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0D" w:rsidRPr="00911398" w:rsidRDefault="006A6E0D" w:rsidP="00911398">
      <w:pPr>
        <w:jc w:val="center"/>
        <w:rPr>
          <w:b/>
          <w:sz w:val="32"/>
          <w:szCs w:val="32"/>
        </w:rPr>
      </w:pPr>
      <w:r w:rsidRPr="0011018F">
        <w:rPr>
          <w:sz w:val="28"/>
          <w:szCs w:val="28"/>
        </w:rPr>
        <w:t xml:space="preserve"> </w:t>
      </w:r>
      <w:r w:rsidR="00911398" w:rsidRPr="00911398">
        <w:rPr>
          <w:b/>
          <w:sz w:val="32"/>
          <w:szCs w:val="32"/>
        </w:rPr>
        <w:t>ООО «МАСТЕР-СЕРВИС»</w:t>
      </w:r>
    </w:p>
    <w:p w:rsidR="006A6E0D" w:rsidRPr="0011018F" w:rsidRDefault="006A6E0D" w:rsidP="006A6E0D">
      <w:pPr>
        <w:jc w:val="center"/>
        <w:rPr>
          <w:sz w:val="28"/>
          <w:szCs w:val="28"/>
        </w:rPr>
      </w:pPr>
    </w:p>
    <w:p w:rsidR="00800B9D" w:rsidRPr="0011018F" w:rsidRDefault="00911398" w:rsidP="00911398">
      <w:pPr>
        <w:tabs>
          <w:tab w:val="left" w:pos="5245"/>
        </w:tabs>
        <w:jc w:val="center"/>
        <w:rPr>
          <w:b/>
          <w:color w:val="000000"/>
          <w:sz w:val="36"/>
          <w:szCs w:val="36"/>
        </w:rPr>
      </w:pPr>
      <w:r w:rsidRPr="006F1806">
        <w:rPr>
          <w:noProof/>
          <w:sz w:val="36"/>
          <w:szCs w:val="28"/>
        </w:rPr>
        <w:drawing>
          <wp:inline distT="0" distB="0" distL="0" distR="0" wp14:anchorId="2D8AE35B" wp14:editId="4440F8B1">
            <wp:extent cx="2392887" cy="1405250"/>
            <wp:effectExtent l="0" t="0" r="762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стерсервис.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887" cy="1405250"/>
                    </a:xfrm>
                    <a:prstGeom prst="rect">
                      <a:avLst/>
                    </a:prstGeom>
                  </pic:spPr>
                </pic:pic>
              </a:graphicData>
            </a:graphic>
          </wp:inline>
        </w:drawing>
      </w:r>
    </w:p>
    <w:p w:rsidR="00800B9D" w:rsidRPr="0011018F" w:rsidRDefault="00800B9D" w:rsidP="00800B9D">
      <w:pPr>
        <w:numPr>
          <w:ilvl w:val="1"/>
          <w:numId w:val="0"/>
        </w:numPr>
        <w:tabs>
          <w:tab w:val="left" w:pos="5790"/>
        </w:tabs>
        <w:spacing w:after="200" w:line="276" w:lineRule="auto"/>
        <w:rPr>
          <w:i/>
          <w:iCs/>
          <w:color w:val="4F81BD"/>
          <w:spacing w:val="15"/>
          <w:lang w:eastAsia="en-US"/>
        </w:rPr>
      </w:pPr>
    </w:p>
    <w:p w:rsidR="00800B9D" w:rsidRPr="0011018F" w:rsidRDefault="00800B9D" w:rsidP="00800B9D">
      <w:pPr>
        <w:rPr>
          <w:spacing w:val="-10"/>
          <w:lang w:eastAsia="en-US"/>
        </w:rPr>
      </w:pPr>
    </w:p>
    <w:p w:rsidR="00800B9D" w:rsidRPr="0011018F" w:rsidRDefault="00800B9D" w:rsidP="00800B9D">
      <w:pPr>
        <w:rPr>
          <w:spacing w:val="-10"/>
          <w:lang w:eastAsia="en-US"/>
        </w:rPr>
      </w:pPr>
    </w:p>
    <w:p w:rsidR="00800B9D" w:rsidRPr="0011018F" w:rsidRDefault="00800B9D" w:rsidP="00800B9D">
      <w:pPr>
        <w:rPr>
          <w:spacing w:val="-10"/>
          <w:lang w:eastAsia="en-US"/>
        </w:rPr>
      </w:pPr>
    </w:p>
    <w:p w:rsidR="00800B9D" w:rsidRPr="0011018F" w:rsidRDefault="00800B9D" w:rsidP="00800B9D">
      <w:pPr>
        <w:rPr>
          <w:spacing w:val="-10"/>
          <w:lang w:eastAsia="en-US"/>
        </w:rPr>
      </w:pPr>
    </w:p>
    <w:p w:rsidR="00800B9D" w:rsidRPr="0011018F" w:rsidRDefault="00800B9D" w:rsidP="00800B9D">
      <w:pPr>
        <w:jc w:val="center"/>
        <w:rPr>
          <w:b/>
          <w:spacing w:val="-10"/>
          <w:sz w:val="48"/>
          <w:szCs w:val="44"/>
        </w:rPr>
      </w:pPr>
    </w:p>
    <w:p w:rsidR="00800B9D" w:rsidRPr="0011018F" w:rsidRDefault="00800B9D" w:rsidP="00800B9D">
      <w:pPr>
        <w:jc w:val="center"/>
        <w:rPr>
          <w:b/>
          <w:iCs/>
          <w:spacing w:val="-12"/>
          <w:sz w:val="40"/>
          <w:szCs w:val="40"/>
        </w:rPr>
      </w:pPr>
    </w:p>
    <w:p w:rsidR="00800B9D" w:rsidRPr="0011018F" w:rsidRDefault="00800B9D" w:rsidP="00800B9D">
      <w:pPr>
        <w:jc w:val="center"/>
        <w:rPr>
          <w:b/>
          <w:iCs/>
          <w:spacing w:val="-12"/>
          <w:sz w:val="40"/>
          <w:szCs w:val="40"/>
        </w:rPr>
      </w:pPr>
      <w:r w:rsidRPr="0011018F">
        <w:rPr>
          <w:b/>
          <w:iCs/>
          <w:spacing w:val="-12"/>
          <w:sz w:val="40"/>
          <w:szCs w:val="40"/>
        </w:rPr>
        <w:t>ПРАВИЛА ЗЕМЛЕПОЛЬЗОВАНИЯ И ЗАСТРО</w:t>
      </w:r>
      <w:r w:rsidRPr="0011018F">
        <w:rPr>
          <w:b/>
          <w:iCs/>
          <w:spacing w:val="-12"/>
          <w:sz w:val="40"/>
          <w:szCs w:val="40"/>
        </w:rPr>
        <w:t>Й</w:t>
      </w:r>
      <w:r w:rsidRPr="0011018F">
        <w:rPr>
          <w:b/>
          <w:iCs/>
          <w:spacing w:val="-12"/>
          <w:sz w:val="40"/>
          <w:szCs w:val="40"/>
        </w:rPr>
        <w:t xml:space="preserve">КИ </w:t>
      </w:r>
    </w:p>
    <w:p w:rsidR="00800B9D" w:rsidRPr="0011018F" w:rsidRDefault="00800B9D" w:rsidP="00800B9D">
      <w:pPr>
        <w:jc w:val="center"/>
        <w:rPr>
          <w:b/>
          <w:iCs/>
          <w:spacing w:val="-12"/>
          <w:sz w:val="40"/>
          <w:szCs w:val="40"/>
        </w:rPr>
      </w:pPr>
      <w:r w:rsidRPr="0011018F">
        <w:rPr>
          <w:b/>
          <w:iCs/>
          <w:spacing w:val="-12"/>
          <w:sz w:val="40"/>
          <w:szCs w:val="40"/>
        </w:rPr>
        <w:t xml:space="preserve">МУНИЦИПАЛЬНОГО ОБРАЗОВАНИЯ </w:t>
      </w:r>
    </w:p>
    <w:p w:rsidR="00800B9D" w:rsidRPr="0011018F" w:rsidRDefault="00CC68A1" w:rsidP="00800B9D">
      <w:pPr>
        <w:jc w:val="center"/>
        <w:rPr>
          <w:b/>
          <w:iCs/>
          <w:spacing w:val="-12"/>
          <w:sz w:val="40"/>
          <w:szCs w:val="40"/>
        </w:rPr>
      </w:pPr>
      <w:r>
        <w:rPr>
          <w:b/>
          <w:iCs/>
          <w:spacing w:val="-12"/>
          <w:sz w:val="40"/>
          <w:szCs w:val="40"/>
        </w:rPr>
        <w:t>ЯСНОГОРСКИЙ</w:t>
      </w:r>
      <w:r w:rsidR="00800B9D" w:rsidRPr="0011018F">
        <w:rPr>
          <w:b/>
          <w:iCs/>
          <w:spacing w:val="-12"/>
          <w:sz w:val="40"/>
          <w:szCs w:val="40"/>
        </w:rPr>
        <w:t xml:space="preserve"> СЕЛЬСОВЕТ</w:t>
      </w:r>
    </w:p>
    <w:p w:rsidR="00800B9D" w:rsidRPr="0011018F" w:rsidRDefault="006A6E0D" w:rsidP="00800B9D">
      <w:pPr>
        <w:jc w:val="center"/>
        <w:rPr>
          <w:b/>
          <w:iCs/>
          <w:spacing w:val="-12"/>
          <w:sz w:val="40"/>
          <w:szCs w:val="40"/>
        </w:rPr>
      </w:pPr>
      <w:r w:rsidRPr="0011018F">
        <w:rPr>
          <w:b/>
          <w:iCs/>
          <w:spacing w:val="-12"/>
          <w:sz w:val="40"/>
          <w:szCs w:val="40"/>
        </w:rPr>
        <w:t>НОВОСЕРГИЕВСКОГО</w:t>
      </w:r>
      <w:r w:rsidR="00800B9D" w:rsidRPr="0011018F">
        <w:rPr>
          <w:b/>
          <w:iCs/>
          <w:spacing w:val="-12"/>
          <w:sz w:val="40"/>
          <w:szCs w:val="40"/>
        </w:rPr>
        <w:t xml:space="preserve"> РАЙОНА </w:t>
      </w:r>
    </w:p>
    <w:p w:rsidR="00800B9D" w:rsidRPr="0011018F" w:rsidRDefault="00800B9D" w:rsidP="00800B9D">
      <w:pPr>
        <w:jc w:val="center"/>
        <w:rPr>
          <w:b/>
          <w:iCs/>
          <w:spacing w:val="-12"/>
          <w:sz w:val="40"/>
          <w:szCs w:val="40"/>
        </w:rPr>
      </w:pPr>
      <w:r w:rsidRPr="0011018F">
        <w:rPr>
          <w:b/>
          <w:iCs/>
          <w:spacing w:val="-12"/>
          <w:sz w:val="40"/>
          <w:szCs w:val="40"/>
        </w:rPr>
        <w:t>ОРЕНБУРГСКОЙ ОБЛАСТИ</w:t>
      </w:r>
    </w:p>
    <w:p w:rsidR="00800B9D" w:rsidRPr="0011018F" w:rsidRDefault="00800B9D" w:rsidP="00800B9D">
      <w:pPr>
        <w:spacing w:before="240" w:after="60"/>
        <w:outlineLvl w:val="2"/>
        <w:rPr>
          <w:b/>
          <w:bCs/>
          <w:sz w:val="28"/>
          <w:szCs w:val="28"/>
        </w:rPr>
      </w:pPr>
    </w:p>
    <w:p w:rsidR="00800B9D" w:rsidRPr="0011018F" w:rsidRDefault="00800B9D" w:rsidP="00800B9D">
      <w:pPr>
        <w:jc w:val="center"/>
        <w:rPr>
          <w:spacing w:val="-10"/>
          <w:sz w:val="28"/>
          <w:szCs w:val="28"/>
        </w:rPr>
      </w:pPr>
    </w:p>
    <w:p w:rsidR="00800B9D" w:rsidRPr="0011018F" w:rsidRDefault="00800B9D" w:rsidP="00800B9D">
      <w:pPr>
        <w:jc w:val="center"/>
        <w:rPr>
          <w:spacing w:val="-10"/>
          <w:szCs w:val="28"/>
        </w:rPr>
      </w:pPr>
    </w:p>
    <w:p w:rsidR="00800B9D" w:rsidRPr="0011018F" w:rsidRDefault="00800B9D" w:rsidP="00800B9D">
      <w:pPr>
        <w:jc w:val="center"/>
        <w:rPr>
          <w:spacing w:val="-10"/>
          <w:szCs w:val="28"/>
        </w:rPr>
      </w:pPr>
    </w:p>
    <w:p w:rsidR="00800B9D" w:rsidRPr="0011018F" w:rsidRDefault="00800B9D" w:rsidP="00800B9D">
      <w:pPr>
        <w:jc w:val="center"/>
        <w:rPr>
          <w:color w:val="365F91"/>
          <w:spacing w:val="-10"/>
          <w:sz w:val="32"/>
          <w:szCs w:val="96"/>
        </w:rPr>
      </w:pPr>
    </w:p>
    <w:p w:rsidR="00800B9D" w:rsidRPr="0011018F" w:rsidRDefault="00800B9D" w:rsidP="00800B9D">
      <w:pPr>
        <w:jc w:val="center"/>
        <w:rPr>
          <w:color w:val="365F91"/>
          <w:spacing w:val="-10"/>
          <w:sz w:val="32"/>
          <w:szCs w:val="96"/>
        </w:rPr>
      </w:pPr>
    </w:p>
    <w:p w:rsidR="00800B9D" w:rsidRPr="0011018F" w:rsidRDefault="00800B9D" w:rsidP="00800B9D">
      <w:pPr>
        <w:jc w:val="center"/>
        <w:rPr>
          <w:color w:val="365F91"/>
          <w:spacing w:val="-10"/>
          <w:sz w:val="72"/>
          <w:szCs w:val="96"/>
        </w:rPr>
      </w:pPr>
    </w:p>
    <w:p w:rsidR="00800B9D" w:rsidRPr="0011018F" w:rsidRDefault="00800B9D" w:rsidP="00800B9D">
      <w:pPr>
        <w:jc w:val="right"/>
        <w:rPr>
          <w:rFonts w:eastAsia="Calibri"/>
          <w:b/>
          <w:iCs/>
          <w:color w:val="17365D"/>
          <w:spacing w:val="-10"/>
          <w:sz w:val="72"/>
          <w:szCs w:val="96"/>
          <w:lang w:eastAsia="en-US"/>
        </w:rPr>
      </w:pPr>
    </w:p>
    <w:p w:rsidR="00800B9D" w:rsidRPr="0011018F" w:rsidRDefault="00800B9D" w:rsidP="00800B9D">
      <w:pPr>
        <w:pStyle w:val="26"/>
        <w:widowControl w:val="0"/>
        <w:spacing w:after="0" w:line="240" w:lineRule="auto"/>
        <w:jc w:val="right"/>
        <w:rPr>
          <w:rFonts w:ascii="Times New Roman" w:eastAsia="Lucida Sans Unicode" w:hAnsi="Times New Roman"/>
          <w:b/>
          <w:iCs w:val="0"/>
          <w:color w:val="053A89"/>
          <w:spacing w:val="-10"/>
          <w:sz w:val="72"/>
          <w:szCs w:val="96"/>
          <w:lang w:eastAsia="ru-RU"/>
        </w:rPr>
      </w:pPr>
    </w:p>
    <w:p w:rsidR="00800B9D" w:rsidRPr="0011018F" w:rsidRDefault="00800B9D" w:rsidP="00800B9D">
      <w:pPr>
        <w:pStyle w:val="26"/>
        <w:widowControl w:val="0"/>
        <w:spacing w:after="0" w:line="240" w:lineRule="auto"/>
        <w:jc w:val="right"/>
        <w:rPr>
          <w:rFonts w:ascii="Times New Roman" w:eastAsia="Lucida Sans Unicode" w:hAnsi="Times New Roman"/>
          <w:b/>
          <w:iCs w:val="0"/>
          <w:color w:val="053A89"/>
          <w:spacing w:val="-10"/>
          <w:sz w:val="72"/>
          <w:szCs w:val="96"/>
          <w:lang w:eastAsia="ru-RU"/>
        </w:rPr>
      </w:pPr>
    </w:p>
    <w:p w:rsidR="00B04E26" w:rsidRPr="0011018F" w:rsidRDefault="00800B9D" w:rsidP="00800B9D">
      <w:pPr>
        <w:spacing w:after="200" w:line="276" w:lineRule="auto"/>
        <w:jc w:val="right"/>
        <w:rPr>
          <w:b/>
          <w:sz w:val="18"/>
        </w:rPr>
      </w:pPr>
      <w:r w:rsidRPr="0011018F">
        <w:rPr>
          <w:rFonts w:eastAsia="Lucida Sans Unicode"/>
          <w:b/>
          <w:iCs/>
          <w:spacing w:val="-10"/>
          <w:sz w:val="72"/>
          <w:szCs w:val="96"/>
        </w:rPr>
        <w:t>2013</w:t>
      </w:r>
      <w:r w:rsidR="00B04E26" w:rsidRPr="0011018F">
        <w:rPr>
          <w:b/>
          <w:sz w:val="18"/>
        </w:rPr>
        <w:br w:type="page"/>
      </w:r>
    </w:p>
    <w:p w:rsidR="00B04E26" w:rsidRPr="008C601F" w:rsidRDefault="00B04E26" w:rsidP="00B04E26">
      <w:pPr>
        <w:spacing w:line="360" w:lineRule="auto"/>
        <w:jc w:val="center"/>
        <w:rPr>
          <w:b/>
          <w:sz w:val="18"/>
        </w:rPr>
      </w:pPr>
      <w:r w:rsidRPr="0011018F">
        <w:rPr>
          <w:sz w:val="28"/>
        </w:rPr>
        <w:lastRenderedPageBreak/>
        <w:br/>
      </w:r>
    </w:p>
    <w:p w:rsidR="00800B9D" w:rsidRPr="0011018F" w:rsidRDefault="00911398" w:rsidP="00800B9D">
      <w:pPr>
        <w:pStyle w:val="26"/>
        <w:widowControl w:val="0"/>
        <w:spacing w:after="0" w:line="240" w:lineRule="auto"/>
        <w:ind w:firstLine="0"/>
        <w:jc w:val="center"/>
        <w:rPr>
          <w:rStyle w:val="afffe"/>
          <w:rFonts w:ascii="Times New Roman" w:hAnsi="Times New Roman"/>
          <w:b w:val="0"/>
          <w:i/>
          <w:sz w:val="46"/>
          <w:szCs w:val="46"/>
        </w:rPr>
      </w:pPr>
      <w:r w:rsidRPr="00911398">
        <w:rPr>
          <w:rFonts w:ascii="Times New Roman" w:eastAsia="Times New Roman" w:hAnsi="Times New Roman"/>
          <w:b/>
          <w:i w:val="0"/>
          <w:iCs w:val="0"/>
          <w:color w:val="auto"/>
          <w:sz w:val="28"/>
          <w:szCs w:val="28"/>
          <w:lang w:eastAsia="ru-RU"/>
        </w:rPr>
        <w:t>ООО «МАСТЕР-СЕРВИС»</w:t>
      </w:r>
    </w:p>
    <w:p w:rsidR="00800B9D" w:rsidRPr="0011018F" w:rsidRDefault="00800B9D" w:rsidP="00800B9D">
      <w:pPr>
        <w:pStyle w:val="26"/>
        <w:widowControl w:val="0"/>
        <w:spacing w:after="0" w:line="240" w:lineRule="auto"/>
        <w:ind w:firstLine="0"/>
        <w:jc w:val="center"/>
        <w:rPr>
          <w:rStyle w:val="afffe"/>
          <w:rFonts w:ascii="Times New Roman" w:hAnsi="Times New Roman"/>
          <w:b w:val="0"/>
          <w:i/>
          <w:sz w:val="46"/>
          <w:szCs w:val="46"/>
        </w:rPr>
      </w:pPr>
    </w:p>
    <w:p w:rsidR="00800B9D" w:rsidRPr="0011018F" w:rsidRDefault="00800B9D" w:rsidP="00800B9D">
      <w:pPr>
        <w:pStyle w:val="26"/>
        <w:widowControl w:val="0"/>
        <w:spacing w:after="0" w:line="240" w:lineRule="auto"/>
        <w:ind w:firstLine="0"/>
        <w:jc w:val="center"/>
        <w:rPr>
          <w:rStyle w:val="afffe"/>
          <w:rFonts w:ascii="Times New Roman" w:hAnsi="Times New Roman"/>
          <w:b w:val="0"/>
          <w:i/>
          <w:sz w:val="46"/>
          <w:szCs w:val="46"/>
        </w:rPr>
      </w:pPr>
    </w:p>
    <w:p w:rsidR="00800B9D" w:rsidRPr="0011018F" w:rsidRDefault="00800B9D" w:rsidP="00800B9D">
      <w:pPr>
        <w:pStyle w:val="26"/>
        <w:widowControl w:val="0"/>
        <w:spacing w:after="0" w:line="240" w:lineRule="auto"/>
        <w:ind w:firstLine="0"/>
        <w:jc w:val="center"/>
        <w:rPr>
          <w:rStyle w:val="afffe"/>
          <w:rFonts w:ascii="Times New Roman" w:hAnsi="Times New Roman"/>
          <w:b w:val="0"/>
          <w:i/>
          <w:sz w:val="46"/>
          <w:szCs w:val="46"/>
        </w:rPr>
      </w:pPr>
    </w:p>
    <w:p w:rsidR="00800B9D" w:rsidRPr="0011018F" w:rsidRDefault="00800B9D" w:rsidP="00800B9D">
      <w:pPr>
        <w:pStyle w:val="26"/>
        <w:widowControl w:val="0"/>
        <w:spacing w:after="0" w:line="240" w:lineRule="auto"/>
        <w:ind w:firstLine="0"/>
        <w:jc w:val="center"/>
        <w:rPr>
          <w:rStyle w:val="afffe"/>
          <w:rFonts w:ascii="Times New Roman" w:hAnsi="Times New Roman"/>
          <w:b w:val="0"/>
          <w:i/>
          <w:sz w:val="46"/>
          <w:szCs w:val="46"/>
        </w:rPr>
      </w:pPr>
    </w:p>
    <w:p w:rsidR="00800B9D" w:rsidRPr="0011018F" w:rsidRDefault="00800B9D" w:rsidP="00800B9D">
      <w:pPr>
        <w:rPr>
          <w:lang w:eastAsia="en-US"/>
        </w:rPr>
      </w:pPr>
    </w:p>
    <w:p w:rsidR="00800B9D" w:rsidRPr="0011018F" w:rsidRDefault="00800B9D" w:rsidP="00800B9D">
      <w:pPr>
        <w:rPr>
          <w:lang w:eastAsia="en-US"/>
        </w:rPr>
      </w:pPr>
    </w:p>
    <w:p w:rsidR="00800B9D" w:rsidRPr="0011018F" w:rsidRDefault="00800B9D" w:rsidP="00800B9D">
      <w:pPr>
        <w:jc w:val="center"/>
        <w:rPr>
          <w:b/>
          <w:iCs/>
          <w:spacing w:val="-12"/>
          <w:sz w:val="40"/>
          <w:szCs w:val="40"/>
        </w:rPr>
      </w:pPr>
      <w:r w:rsidRPr="0011018F">
        <w:rPr>
          <w:b/>
          <w:iCs/>
          <w:spacing w:val="-12"/>
          <w:sz w:val="40"/>
          <w:szCs w:val="40"/>
        </w:rPr>
        <w:t xml:space="preserve">ПРАВИЛА ЗЕМЛЕПОЛЬЗОВАНИЯ И ЗАСТРОЙКИ </w:t>
      </w:r>
    </w:p>
    <w:p w:rsidR="00800B9D" w:rsidRPr="0011018F" w:rsidRDefault="00800B9D" w:rsidP="00800B9D">
      <w:pPr>
        <w:jc w:val="center"/>
        <w:rPr>
          <w:b/>
          <w:iCs/>
          <w:spacing w:val="-12"/>
          <w:sz w:val="40"/>
          <w:szCs w:val="40"/>
        </w:rPr>
      </w:pPr>
      <w:r w:rsidRPr="0011018F">
        <w:rPr>
          <w:b/>
          <w:iCs/>
          <w:spacing w:val="-12"/>
          <w:sz w:val="40"/>
          <w:szCs w:val="40"/>
        </w:rPr>
        <w:t xml:space="preserve">МУНИЦИПАЛЬНОГО ОБРАЗОВАНИЯ </w:t>
      </w:r>
    </w:p>
    <w:p w:rsidR="00800B9D" w:rsidRPr="0011018F" w:rsidRDefault="00CC68A1" w:rsidP="00800B9D">
      <w:pPr>
        <w:jc w:val="center"/>
        <w:rPr>
          <w:b/>
          <w:iCs/>
          <w:spacing w:val="-12"/>
          <w:sz w:val="40"/>
          <w:szCs w:val="40"/>
        </w:rPr>
      </w:pPr>
      <w:r>
        <w:rPr>
          <w:b/>
          <w:iCs/>
          <w:spacing w:val="-12"/>
          <w:sz w:val="40"/>
          <w:szCs w:val="40"/>
        </w:rPr>
        <w:t>ЯСНОГОРСКИЙ</w:t>
      </w:r>
      <w:r w:rsidR="00800B9D" w:rsidRPr="0011018F">
        <w:rPr>
          <w:b/>
          <w:iCs/>
          <w:spacing w:val="-12"/>
          <w:sz w:val="40"/>
          <w:szCs w:val="40"/>
        </w:rPr>
        <w:t xml:space="preserve"> СЕЛЬСОВЕТ</w:t>
      </w:r>
    </w:p>
    <w:p w:rsidR="00800B9D" w:rsidRPr="0011018F" w:rsidRDefault="006A6E0D" w:rsidP="00800B9D">
      <w:pPr>
        <w:jc w:val="center"/>
        <w:rPr>
          <w:b/>
          <w:iCs/>
          <w:spacing w:val="-12"/>
          <w:sz w:val="40"/>
          <w:szCs w:val="40"/>
        </w:rPr>
      </w:pPr>
      <w:r w:rsidRPr="0011018F">
        <w:rPr>
          <w:b/>
          <w:iCs/>
          <w:spacing w:val="-12"/>
          <w:sz w:val="40"/>
          <w:szCs w:val="40"/>
        </w:rPr>
        <w:t>НОВОСЕРГИЕВСКОГО</w:t>
      </w:r>
      <w:r w:rsidR="00800B9D" w:rsidRPr="0011018F">
        <w:rPr>
          <w:b/>
          <w:iCs/>
          <w:spacing w:val="-12"/>
          <w:sz w:val="40"/>
          <w:szCs w:val="40"/>
        </w:rPr>
        <w:t xml:space="preserve"> РАЙОНА</w:t>
      </w:r>
    </w:p>
    <w:p w:rsidR="00800B9D" w:rsidRPr="0011018F" w:rsidRDefault="00800B9D" w:rsidP="00800B9D">
      <w:pPr>
        <w:jc w:val="center"/>
        <w:rPr>
          <w:b/>
          <w:iCs/>
          <w:spacing w:val="-12"/>
          <w:sz w:val="40"/>
          <w:szCs w:val="40"/>
        </w:rPr>
      </w:pPr>
      <w:r w:rsidRPr="0011018F">
        <w:rPr>
          <w:b/>
          <w:iCs/>
          <w:spacing w:val="-12"/>
          <w:sz w:val="40"/>
          <w:szCs w:val="40"/>
        </w:rPr>
        <w:t xml:space="preserve"> ОРЕНБУРГСКОЙ ОБЛАСТИ</w:t>
      </w:r>
    </w:p>
    <w:p w:rsidR="00800B9D" w:rsidRPr="0011018F" w:rsidRDefault="00800B9D" w:rsidP="00800B9D">
      <w:pPr>
        <w:jc w:val="center"/>
        <w:rPr>
          <w:bCs/>
        </w:rPr>
      </w:pPr>
    </w:p>
    <w:p w:rsidR="00800B9D" w:rsidRPr="0011018F" w:rsidRDefault="00800B9D" w:rsidP="00800B9D">
      <w:pPr>
        <w:jc w:val="center"/>
        <w:rPr>
          <w:bCs/>
          <w:sz w:val="28"/>
          <w:szCs w:val="28"/>
        </w:rPr>
      </w:pPr>
      <w:r w:rsidRPr="0011018F">
        <w:rPr>
          <w:bCs/>
          <w:sz w:val="28"/>
          <w:szCs w:val="28"/>
        </w:rPr>
        <w:t>Пояснительная записка</w:t>
      </w:r>
    </w:p>
    <w:p w:rsidR="00800B9D" w:rsidRPr="0011018F" w:rsidRDefault="00800B9D" w:rsidP="00800B9D">
      <w:pPr>
        <w:pStyle w:val="1"/>
        <w:keepNext w:val="0"/>
        <w:keepLines w:val="0"/>
        <w:rPr>
          <w:rFonts w:ascii="Times New Roman" w:hAnsi="Times New Roman"/>
          <w:i/>
          <w:color w:val="000000"/>
          <w:szCs w:val="24"/>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snapToGrid w:val="0"/>
        <w:jc w:val="center"/>
        <w:rPr>
          <w:rFonts w:ascii="Arial" w:hAnsi="Arial" w:cs="Arial"/>
          <w:szCs w:val="28"/>
        </w:rPr>
      </w:pPr>
    </w:p>
    <w:tbl>
      <w:tblPr>
        <w:tblW w:w="9991" w:type="dxa"/>
        <w:tblInd w:w="108" w:type="dxa"/>
        <w:tblLayout w:type="fixed"/>
        <w:tblLook w:val="0000" w:firstRow="0" w:lastRow="0" w:firstColumn="0" w:lastColumn="0" w:noHBand="0" w:noVBand="0"/>
      </w:tblPr>
      <w:tblGrid>
        <w:gridCol w:w="4678"/>
        <w:gridCol w:w="5313"/>
      </w:tblGrid>
      <w:tr w:rsidR="00911398" w:rsidRPr="006F1806" w:rsidTr="00911398">
        <w:trPr>
          <w:trHeight w:val="354"/>
        </w:trPr>
        <w:tc>
          <w:tcPr>
            <w:tcW w:w="4678" w:type="dxa"/>
          </w:tcPr>
          <w:p w:rsidR="00911398" w:rsidRPr="006F1806" w:rsidRDefault="00911398" w:rsidP="00911398">
            <w:pPr>
              <w:snapToGrid w:val="0"/>
              <w:rPr>
                <w:sz w:val="26"/>
                <w:szCs w:val="26"/>
              </w:rPr>
            </w:pPr>
            <w:r>
              <w:rPr>
                <w:sz w:val="26"/>
                <w:szCs w:val="26"/>
              </w:rPr>
              <w:t>Д</w:t>
            </w:r>
            <w:r w:rsidRPr="006F1806">
              <w:rPr>
                <w:sz w:val="26"/>
                <w:szCs w:val="26"/>
              </w:rPr>
              <w:t>иректор</w:t>
            </w:r>
          </w:p>
        </w:tc>
        <w:tc>
          <w:tcPr>
            <w:tcW w:w="5313" w:type="dxa"/>
          </w:tcPr>
          <w:p w:rsidR="00911398" w:rsidRPr="006F1806" w:rsidRDefault="00911398" w:rsidP="00911398">
            <w:pPr>
              <w:snapToGrid w:val="0"/>
              <w:ind w:left="2727"/>
              <w:rPr>
                <w:sz w:val="26"/>
                <w:szCs w:val="26"/>
              </w:rPr>
            </w:pPr>
            <w:r w:rsidRPr="006F1806">
              <w:rPr>
                <w:sz w:val="26"/>
                <w:szCs w:val="26"/>
              </w:rPr>
              <w:t>А.А. Акимов</w:t>
            </w:r>
          </w:p>
        </w:tc>
      </w:tr>
    </w:tbl>
    <w:p w:rsidR="00800B9D" w:rsidRPr="0011018F" w:rsidRDefault="00800B9D" w:rsidP="00800B9D">
      <w:pPr>
        <w:rPr>
          <w:bCs/>
          <w:sz w:val="28"/>
          <w:szCs w:val="28"/>
        </w:rPr>
      </w:pPr>
    </w:p>
    <w:p w:rsidR="00800B9D" w:rsidRDefault="00800B9D" w:rsidP="00800B9D">
      <w:pPr>
        <w:tabs>
          <w:tab w:val="left" w:pos="7903"/>
        </w:tabs>
        <w:rPr>
          <w:sz w:val="28"/>
          <w:szCs w:val="28"/>
        </w:rPr>
      </w:pPr>
    </w:p>
    <w:p w:rsidR="008C601F" w:rsidRPr="0011018F" w:rsidRDefault="008C601F" w:rsidP="00800B9D">
      <w:pPr>
        <w:tabs>
          <w:tab w:val="left" w:pos="7903"/>
        </w:tabs>
        <w:rPr>
          <w:sz w:val="28"/>
          <w:szCs w:val="28"/>
        </w:rPr>
      </w:pPr>
    </w:p>
    <w:p w:rsidR="00800B9D" w:rsidRPr="0011018F" w:rsidRDefault="00800B9D" w:rsidP="00800B9D">
      <w:pPr>
        <w:rPr>
          <w:color w:val="000000"/>
        </w:rPr>
      </w:pPr>
      <w:r w:rsidRPr="0011018F">
        <w:rPr>
          <w:color w:val="000000"/>
        </w:rPr>
        <w:t xml:space="preserve">     </w:t>
      </w: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pStyle w:val="26"/>
        <w:widowControl w:val="0"/>
        <w:ind w:firstLine="0"/>
        <w:jc w:val="center"/>
        <w:rPr>
          <w:rStyle w:val="afffe"/>
          <w:rFonts w:ascii="Times New Roman" w:hAnsi="Times New Roman"/>
          <w:b w:val="0"/>
          <w:sz w:val="24"/>
          <w:szCs w:val="24"/>
        </w:rPr>
      </w:pPr>
    </w:p>
    <w:p w:rsidR="00800B9D" w:rsidRPr="0011018F" w:rsidRDefault="00800B9D" w:rsidP="00800B9D">
      <w:pPr>
        <w:rPr>
          <w:lang w:eastAsia="en-US"/>
        </w:rPr>
      </w:pPr>
    </w:p>
    <w:p w:rsidR="00800B9D" w:rsidRPr="0011018F" w:rsidRDefault="00800B9D" w:rsidP="00800B9D">
      <w:pPr>
        <w:rPr>
          <w:lang w:eastAsia="en-US"/>
        </w:rPr>
      </w:pPr>
    </w:p>
    <w:p w:rsidR="00800B9D" w:rsidRPr="0011018F" w:rsidRDefault="00800B9D" w:rsidP="00800B9D">
      <w:pPr>
        <w:rPr>
          <w:lang w:eastAsia="en-US"/>
        </w:rPr>
      </w:pPr>
    </w:p>
    <w:p w:rsidR="00800B9D" w:rsidRPr="0011018F" w:rsidRDefault="00800B9D" w:rsidP="00800B9D">
      <w:pPr>
        <w:pStyle w:val="26"/>
        <w:widowControl w:val="0"/>
        <w:ind w:firstLine="0"/>
        <w:jc w:val="center"/>
        <w:rPr>
          <w:rFonts w:ascii="Times New Roman" w:hAnsi="Times New Roman"/>
          <w:b/>
          <w:bCs/>
          <w:i w:val="0"/>
          <w:iCs w:val="0"/>
          <w:color w:val="auto"/>
          <w:sz w:val="24"/>
          <w:szCs w:val="24"/>
        </w:rPr>
      </w:pPr>
      <w:r w:rsidRPr="0011018F">
        <w:rPr>
          <w:rStyle w:val="afffe"/>
          <w:rFonts w:ascii="Times New Roman" w:hAnsi="Times New Roman"/>
          <w:b w:val="0"/>
          <w:color w:val="auto"/>
          <w:sz w:val="24"/>
          <w:szCs w:val="24"/>
        </w:rPr>
        <w:t>г. Ставрополь, 2013 г.</w:t>
      </w:r>
    </w:p>
    <w:p w:rsidR="00911398" w:rsidRDefault="00911398" w:rsidP="00800B9D">
      <w:pPr>
        <w:spacing w:after="200" w:line="276" w:lineRule="auto"/>
        <w:jc w:val="center"/>
        <w:rPr>
          <w:b/>
          <w:spacing w:val="-12"/>
          <w:sz w:val="28"/>
          <w:szCs w:val="28"/>
        </w:rPr>
      </w:pPr>
    </w:p>
    <w:p w:rsidR="00800B9D" w:rsidRPr="0011018F" w:rsidRDefault="00800B9D" w:rsidP="00800B9D">
      <w:pPr>
        <w:spacing w:after="200" w:line="276" w:lineRule="auto"/>
        <w:jc w:val="center"/>
        <w:rPr>
          <w:b/>
          <w:spacing w:val="-12"/>
          <w:sz w:val="28"/>
          <w:szCs w:val="28"/>
        </w:rPr>
      </w:pPr>
      <w:r w:rsidRPr="0011018F">
        <w:rPr>
          <w:b/>
          <w:spacing w:val="-12"/>
          <w:sz w:val="28"/>
          <w:szCs w:val="28"/>
        </w:rPr>
        <w:lastRenderedPageBreak/>
        <w:t>СОСТАВ ПРОЕКТА</w:t>
      </w:r>
    </w:p>
    <w:p w:rsidR="00800B9D" w:rsidRPr="0011018F" w:rsidRDefault="00800B9D" w:rsidP="00800B9D">
      <w:pPr>
        <w:jc w:val="center"/>
        <w:rPr>
          <w:spacing w:val="-12"/>
          <w:szCs w:val="28"/>
        </w:rPr>
      </w:pPr>
    </w:p>
    <w:tbl>
      <w:tblPr>
        <w:tblW w:w="9806" w:type="dxa"/>
        <w:tblBorders>
          <w:top w:val="single" w:sz="4" w:space="0" w:color="auto"/>
          <w:insideH w:val="single" w:sz="4" w:space="0" w:color="auto"/>
          <w:insideV w:val="single" w:sz="4" w:space="0" w:color="auto"/>
        </w:tblBorders>
        <w:tblLook w:val="01E0" w:firstRow="1" w:lastRow="1" w:firstColumn="1" w:lastColumn="1" w:noHBand="0" w:noVBand="0"/>
      </w:tblPr>
      <w:tblGrid>
        <w:gridCol w:w="640"/>
        <w:gridCol w:w="6461"/>
        <w:gridCol w:w="2705"/>
      </w:tblGrid>
      <w:tr w:rsidR="00800B9D" w:rsidRPr="0011018F" w:rsidTr="0043126B">
        <w:tc>
          <w:tcPr>
            <w:tcW w:w="675" w:type="dxa"/>
            <w:tcBorders>
              <w:top w:val="single" w:sz="4" w:space="0" w:color="auto"/>
              <w:left w:val="nil"/>
              <w:bottom w:val="single" w:sz="4" w:space="0" w:color="auto"/>
              <w:right w:val="single" w:sz="4" w:space="0" w:color="auto"/>
            </w:tcBorders>
            <w:shd w:val="clear" w:color="auto" w:fill="A6A6A6"/>
            <w:vAlign w:val="center"/>
            <w:hideMark/>
          </w:tcPr>
          <w:p w:rsidR="00800B9D" w:rsidRPr="0011018F" w:rsidRDefault="00800B9D" w:rsidP="0043126B">
            <w:pPr>
              <w:spacing w:line="360" w:lineRule="auto"/>
              <w:jc w:val="center"/>
              <w:rPr>
                <w:b/>
                <w:spacing w:val="-12"/>
                <w:sz w:val="28"/>
                <w:szCs w:val="28"/>
              </w:rPr>
            </w:pPr>
            <w:r w:rsidRPr="0011018F">
              <w:rPr>
                <w:b/>
                <w:spacing w:val="-12"/>
                <w:szCs w:val="28"/>
              </w:rPr>
              <w:t xml:space="preserve">№ </w:t>
            </w:r>
            <w:r w:rsidRPr="0011018F">
              <w:rPr>
                <w:b/>
                <w:spacing w:val="-12"/>
                <w:szCs w:val="28"/>
              </w:rPr>
              <w:br/>
              <w:t>п-п</w:t>
            </w:r>
          </w:p>
        </w:tc>
        <w:tc>
          <w:tcPr>
            <w:tcW w:w="708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00B9D" w:rsidRPr="0011018F" w:rsidRDefault="00800B9D" w:rsidP="0043126B">
            <w:pPr>
              <w:spacing w:line="360" w:lineRule="auto"/>
              <w:jc w:val="center"/>
              <w:rPr>
                <w:b/>
                <w:spacing w:val="-12"/>
                <w:sz w:val="28"/>
                <w:szCs w:val="28"/>
              </w:rPr>
            </w:pPr>
            <w:r w:rsidRPr="0011018F">
              <w:rPr>
                <w:b/>
                <w:spacing w:val="-12"/>
                <w:szCs w:val="28"/>
              </w:rPr>
              <w:t>Наименование</w:t>
            </w:r>
          </w:p>
        </w:tc>
        <w:tc>
          <w:tcPr>
            <w:tcW w:w="2043" w:type="dxa"/>
            <w:tcBorders>
              <w:top w:val="single" w:sz="4" w:space="0" w:color="auto"/>
              <w:left w:val="single" w:sz="4" w:space="0" w:color="auto"/>
              <w:bottom w:val="single" w:sz="4" w:space="0" w:color="auto"/>
              <w:right w:val="nil"/>
            </w:tcBorders>
            <w:shd w:val="clear" w:color="auto" w:fill="A6A6A6"/>
            <w:vAlign w:val="center"/>
            <w:hideMark/>
          </w:tcPr>
          <w:p w:rsidR="00800B9D" w:rsidRPr="0011018F" w:rsidRDefault="00800B9D" w:rsidP="0043126B">
            <w:pPr>
              <w:spacing w:line="360" w:lineRule="auto"/>
              <w:jc w:val="center"/>
              <w:rPr>
                <w:b/>
                <w:spacing w:val="-12"/>
                <w:sz w:val="28"/>
                <w:szCs w:val="28"/>
              </w:rPr>
            </w:pPr>
            <w:r w:rsidRPr="0011018F">
              <w:rPr>
                <w:b/>
                <w:spacing w:val="-12"/>
                <w:szCs w:val="28"/>
              </w:rPr>
              <w:t>Примечание</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800B9D">
            <w:pPr>
              <w:widowControl w:val="0"/>
              <w:numPr>
                <w:ilvl w:val="0"/>
                <w:numId w:val="31"/>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800B9D">
            <w:pPr>
              <w:spacing w:line="276" w:lineRule="auto"/>
              <w:rPr>
                <w:spacing w:val="-12"/>
              </w:rPr>
            </w:pPr>
            <w:r w:rsidRPr="0011018F">
              <w:rPr>
                <w:spacing w:val="-12"/>
              </w:rPr>
              <w:t>ПОЯСНИТЕЛЬНАЯ ЗАПИСКА ПРАВИЛА ЗЕМЛЕПОЛЬЗ</w:t>
            </w:r>
            <w:r w:rsidRPr="0011018F">
              <w:rPr>
                <w:spacing w:val="-12"/>
              </w:rPr>
              <w:t>О</w:t>
            </w:r>
            <w:r w:rsidRPr="0011018F">
              <w:rPr>
                <w:spacing w:val="-12"/>
              </w:rPr>
              <w:t>ВАНИЯ И ЗАСТРОЙКИ МУНИЦИПАЛЬНОГО ОБРАЗОВ</w:t>
            </w:r>
            <w:r w:rsidRPr="0011018F">
              <w:rPr>
                <w:spacing w:val="-12"/>
              </w:rPr>
              <w:t>А</w:t>
            </w:r>
            <w:r w:rsidRPr="0011018F">
              <w:rPr>
                <w:spacing w:val="-12"/>
              </w:rPr>
              <w:t xml:space="preserve">НИЯ </w:t>
            </w:r>
            <w:r w:rsidR="00CC68A1">
              <w:rPr>
                <w:spacing w:val="-12"/>
              </w:rPr>
              <w:t>ЯСНОГОРСКИЙ</w:t>
            </w:r>
            <w:r w:rsidRPr="0011018F">
              <w:rPr>
                <w:spacing w:val="-12"/>
              </w:rPr>
              <w:t xml:space="preserve"> СЕЛЬСОВЕТ </w:t>
            </w:r>
          </w:p>
        </w:tc>
        <w:tc>
          <w:tcPr>
            <w:tcW w:w="2043" w:type="dxa"/>
            <w:tcBorders>
              <w:top w:val="single" w:sz="4" w:space="0" w:color="auto"/>
              <w:left w:val="single" w:sz="4" w:space="0" w:color="auto"/>
              <w:bottom w:val="single" w:sz="4" w:space="0" w:color="auto"/>
              <w:right w:val="nil"/>
            </w:tcBorders>
            <w:shd w:val="clear" w:color="auto" w:fill="D9D9D9"/>
            <w:hideMark/>
          </w:tcPr>
          <w:p w:rsidR="00800B9D" w:rsidRPr="0011018F" w:rsidRDefault="00800B9D" w:rsidP="0043126B">
            <w:pPr>
              <w:spacing w:line="360" w:lineRule="auto"/>
              <w:rPr>
                <w:spacing w:val="-12"/>
              </w:rPr>
            </w:pPr>
            <w:r w:rsidRPr="0011018F">
              <w:rPr>
                <w:spacing w:val="-12"/>
              </w:rPr>
              <w:t>ЧАСТЬ 1. ОБЩИЕ П</w:t>
            </w:r>
            <w:r w:rsidRPr="0011018F">
              <w:rPr>
                <w:spacing w:val="-12"/>
              </w:rPr>
              <w:t>О</w:t>
            </w:r>
            <w:r w:rsidRPr="0011018F">
              <w:rPr>
                <w:spacing w:val="-12"/>
              </w:rPr>
              <w:t>ЛОЖЕНИЯ.</w:t>
            </w:r>
          </w:p>
          <w:p w:rsidR="00800B9D" w:rsidRPr="0011018F" w:rsidRDefault="00800B9D" w:rsidP="0043126B">
            <w:pPr>
              <w:spacing w:line="360" w:lineRule="auto"/>
              <w:rPr>
                <w:spacing w:val="-12"/>
              </w:rPr>
            </w:pPr>
            <w:r w:rsidRPr="0011018F">
              <w:rPr>
                <w:spacing w:val="-12"/>
              </w:rPr>
              <w:t>ЧАСТЬ 2. ГРАДОСТР</w:t>
            </w:r>
            <w:r w:rsidRPr="0011018F">
              <w:rPr>
                <w:spacing w:val="-12"/>
              </w:rPr>
              <w:t>О</w:t>
            </w:r>
            <w:r w:rsidRPr="0011018F">
              <w:rPr>
                <w:spacing w:val="-12"/>
              </w:rPr>
              <w:t>ИТЕЛЬНЫЕ РЕГЛ</w:t>
            </w:r>
            <w:r w:rsidRPr="0011018F">
              <w:rPr>
                <w:spacing w:val="-12"/>
              </w:rPr>
              <w:t>А</w:t>
            </w:r>
            <w:r w:rsidRPr="0011018F">
              <w:rPr>
                <w:spacing w:val="-12"/>
              </w:rPr>
              <w:t xml:space="preserve">МЕНТЫ </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800B9D">
            <w:pPr>
              <w:widowControl w:val="0"/>
              <w:numPr>
                <w:ilvl w:val="0"/>
                <w:numId w:val="31"/>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43126B">
            <w:pPr>
              <w:spacing w:line="276" w:lineRule="auto"/>
              <w:rPr>
                <w:spacing w:val="-4"/>
              </w:rPr>
            </w:pPr>
            <w:r w:rsidRPr="0011018F">
              <w:rPr>
                <w:spacing w:val="-4"/>
              </w:rPr>
              <w:t xml:space="preserve">КАРТА ГРАДОСТРОИТЕЛЬНОГО ЗОНИРОВАНИЯ </w:t>
            </w:r>
          </w:p>
          <w:p w:rsidR="00800B9D" w:rsidRPr="0011018F" w:rsidRDefault="00800B9D" w:rsidP="0043126B">
            <w:pPr>
              <w:spacing w:line="276" w:lineRule="auto"/>
              <w:rPr>
                <w:spacing w:val="-12"/>
              </w:rPr>
            </w:pPr>
            <w:r w:rsidRPr="0011018F">
              <w:rPr>
                <w:spacing w:val="-4"/>
              </w:rPr>
              <w:t>ПОСЕЛЕНИЯ</w:t>
            </w:r>
          </w:p>
        </w:tc>
        <w:tc>
          <w:tcPr>
            <w:tcW w:w="2043" w:type="dxa"/>
            <w:tcBorders>
              <w:top w:val="single" w:sz="4" w:space="0" w:color="auto"/>
              <w:left w:val="single" w:sz="4" w:space="0" w:color="auto"/>
              <w:bottom w:val="single" w:sz="4" w:space="0" w:color="auto"/>
              <w:right w:val="nil"/>
            </w:tcBorders>
            <w:shd w:val="clear" w:color="auto" w:fill="D9D9D9"/>
          </w:tcPr>
          <w:p w:rsidR="00800B9D" w:rsidRPr="0011018F" w:rsidRDefault="00800B9D" w:rsidP="0043126B">
            <w:pPr>
              <w:rPr>
                <w:spacing w:val="-12"/>
              </w:rPr>
            </w:pPr>
            <w:r w:rsidRPr="0011018F">
              <w:rPr>
                <w:spacing w:val="-12"/>
              </w:rPr>
              <w:t>1:10000</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800B9D">
            <w:pPr>
              <w:widowControl w:val="0"/>
              <w:numPr>
                <w:ilvl w:val="0"/>
                <w:numId w:val="31"/>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43126B">
            <w:pPr>
              <w:spacing w:line="276" w:lineRule="auto"/>
              <w:rPr>
                <w:spacing w:val="-4"/>
              </w:rPr>
            </w:pPr>
            <w:r w:rsidRPr="0011018F">
              <w:rPr>
                <w:spacing w:val="-4"/>
              </w:rPr>
              <w:t xml:space="preserve">КАРТА ЗОН С ОСОБЫМИ УСЛОВИЯМИ </w:t>
            </w:r>
          </w:p>
          <w:p w:rsidR="00800B9D" w:rsidRPr="0011018F" w:rsidRDefault="00800B9D" w:rsidP="0043126B">
            <w:pPr>
              <w:spacing w:line="276" w:lineRule="auto"/>
              <w:rPr>
                <w:spacing w:val="-12"/>
              </w:rPr>
            </w:pPr>
            <w:r w:rsidRPr="0011018F">
              <w:rPr>
                <w:spacing w:val="-4"/>
              </w:rPr>
              <w:t>ИСПОЛЬЗОВАНИЯ ТЕРРИТОРИИ ПОСЕЛЕНИЯ</w:t>
            </w:r>
          </w:p>
        </w:tc>
        <w:tc>
          <w:tcPr>
            <w:tcW w:w="2043" w:type="dxa"/>
            <w:tcBorders>
              <w:top w:val="single" w:sz="4" w:space="0" w:color="auto"/>
              <w:left w:val="single" w:sz="4" w:space="0" w:color="auto"/>
              <w:bottom w:val="single" w:sz="4" w:space="0" w:color="auto"/>
              <w:right w:val="nil"/>
            </w:tcBorders>
            <w:shd w:val="clear" w:color="auto" w:fill="D9D9D9"/>
          </w:tcPr>
          <w:p w:rsidR="00800B9D" w:rsidRPr="0011018F" w:rsidRDefault="00800B9D" w:rsidP="0043126B">
            <w:pPr>
              <w:rPr>
                <w:spacing w:val="-12"/>
              </w:rPr>
            </w:pPr>
            <w:r w:rsidRPr="0011018F">
              <w:rPr>
                <w:spacing w:val="-12"/>
              </w:rPr>
              <w:t>1:10000</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800B9D">
            <w:pPr>
              <w:widowControl w:val="0"/>
              <w:numPr>
                <w:ilvl w:val="0"/>
                <w:numId w:val="31"/>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800B9D">
            <w:pPr>
              <w:spacing w:line="276" w:lineRule="auto"/>
              <w:rPr>
                <w:spacing w:val="-12"/>
              </w:rPr>
            </w:pPr>
            <w:r w:rsidRPr="0011018F">
              <w:rPr>
                <w:spacing w:val="-4"/>
              </w:rPr>
              <w:t xml:space="preserve">КАРТА ГРАДОСТРОИТЕЛЬНОГО ЗОНИРОВАНИЯ </w:t>
            </w:r>
            <w:r w:rsidRPr="0011018F">
              <w:t xml:space="preserve">В ГРАНИЦАХ НАСЕЛЕННОГО ПУНКТА </w:t>
            </w:r>
          </w:p>
        </w:tc>
        <w:tc>
          <w:tcPr>
            <w:tcW w:w="2043" w:type="dxa"/>
            <w:tcBorders>
              <w:top w:val="single" w:sz="4" w:space="0" w:color="auto"/>
              <w:left w:val="single" w:sz="4" w:space="0" w:color="auto"/>
              <w:bottom w:val="single" w:sz="4" w:space="0" w:color="auto"/>
              <w:right w:val="nil"/>
            </w:tcBorders>
            <w:shd w:val="clear" w:color="auto" w:fill="D9D9D9"/>
            <w:hideMark/>
          </w:tcPr>
          <w:p w:rsidR="00800B9D" w:rsidRPr="0011018F" w:rsidRDefault="00800B9D" w:rsidP="0043126B">
            <w:pPr>
              <w:spacing w:line="360" w:lineRule="auto"/>
              <w:rPr>
                <w:spacing w:val="-12"/>
              </w:rPr>
            </w:pPr>
            <w:r w:rsidRPr="0011018F">
              <w:rPr>
                <w:spacing w:val="-12"/>
              </w:rPr>
              <w:t>1:2000</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800B9D">
            <w:pPr>
              <w:widowControl w:val="0"/>
              <w:numPr>
                <w:ilvl w:val="0"/>
                <w:numId w:val="31"/>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800B9D">
            <w:pPr>
              <w:spacing w:line="276" w:lineRule="auto"/>
            </w:pPr>
            <w:r w:rsidRPr="0011018F">
              <w:rPr>
                <w:spacing w:val="-4"/>
              </w:rPr>
              <w:t>КАРТА ЗОН С ОСОБЫМИ УСЛОВИЯМИ ИСПОЛЬЗОВ</w:t>
            </w:r>
            <w:r w:rsidRPr="0011018F">
              <w:rPr>
                <w:spacing w:val="-4"/>
              </w:rPr>
              <w:t>А</w:t>
            </w:r>
            <w:r w:rsidRPr="0011018F">
              <w:rPr>
                <w:spacing w:val="-4"/>
              </w:rPr>
              <w:t xml:space="preserve">НИЯ ТЕРРИТОРИИ </w:t>
            </w:r>
            <w:r w:rsidRPr="0011018F">
              <w:t xml:space="preserve">В ГРАНИЦАХ </w:t>
            </w:r>
          </w:p>
          <w:p w:rsidR="00800B9D" w:rsidRPr="0011018F" w:rsidRDefault="00800B9D" w:rsidP="00800B9D">
            <w:pPr>
              <w:spacing w:line="276" w:lineRule="auto"/>
              <w:rPr>
                <w:spacing w:val="-12"/>
              </w:rPr>
            </w:pPr>
            <w:r w:rsidRPr="0011018F">
              <w:t xml:space="preserve">НАСЕЛЕННОГО ПУНКТА </w:t>
            </w:r>
          </w:p>
        </w:tc>
        <w:tc>
          <w:tcPr>
            <w:tcW w:w="2043" w:type="dxa"/>
            <w:tcBorders>
              <w:top w:val="single" w:sz="4" w:space="0" w:color="auto"/>
              <w:left w:val="single" w:sz="4" w:space="0" w:color="auto"/>
              <w:bottom w:val="single" w:sz="4" w:space="0" w:color="auto"/>
              <w:right w:val="nil"/>
            </w:tcBorders>
            <w:shd w:val="clear" w:color="auto" w:fill="D9D9D9"/>
            <w:hideMark/>
          </w:tcPr>
          <w:p w:rsidR="00800B9D" w:rsidRPr="0011018F" w:rsidRDefault="00800B9D" w:rsidP="0043126B">
            <w:pPr>
              <w:rPr>
                <w:spacing w:val="-12"/>
              </w:rPr>
            </w:pPr>
            <w:r w:rsidRPr="0011018F">
              <w:rPr>
                <w:spacing w:val="-12"/>
              </w:rPr>
              <w:t>1:2000</w:t>
            </w:r>
          </w:p>
        </w:tc>
      </w:tr>
    </w:tbl>
    <w:p w:rsidR="00B04E26" w:rsidRPr="0011018F" w:rsidRDefault="00B04E26" w:rsidP="00B04E26">
      <w:pPr>
        <w:spacing w:line="360" w:lineRule="auto"/>
        <w:ind w:firstLine="708"/>
        <w:jc w:val="both"/>
        <w:rPr>
          <w:sz w:val="28"/>
          <w:lang w:eastAsia="en-US"/>
        </w:rPr>
      </w:pPr>
      <w:r w:rsidRPr="0011018F">
        <w:rPr>
          <w:sz w:val="28"/>
          <w:lang w:eastAsia="en-US"/>
        </w:rPr>
        <w:br w:type="page"/>
      </w:r>
    </w:p>
    <w:p w:rsidR="00800B9D" w:rsidRPr="0011018F" w:rsidRDefault="00800B9D" w:rsidP="00800B9D">
      <w:pPr>
        <w:spacing w:line="360" w:lineRule="auto"/>
        <w:jc w:val="center"/>
        <w:rPr>
          <w:b/>
        </w:rPr>
      </w:pPr>
      <w:r w:rsidRPr="0011018F">
        <w:rPr>
          <w:b/>
        </w:rPr>
        <w:lastRenderedPageBreak/>
        <w:t xml:space="preserve">СОСТАВ АВТОРСКОГО КОЛЛЕКТИВА </w:t>
      </w:r>
    </w:p>
    <w:p w:rsidR="00800B9D" w:rsidRPr="0011018F" w:rsidRDefault="00800B9D" w:rsidP="00800B9D">
      <w:pPr>
        <w:spacing w:line="360" w:lineRule="auto"/>
        <w:jc w:val="center"/>
        <w:rPr>
          <w:b/>
        </w:rPr>
      </w:pPr>
      <w:r w:rsidRPr="0011018F">
        <w:rPr>
          <w:b/>
        </w:rPr>
        <w:t>И ОТВЕТСТВЕННЫХ ИСПОЛНИТЕЛЕЙ</w:t>
      </w:r>
    </w:p>
    <w:p w:rsidR="00800B9D" w:rsidRPr="0011018F" w:rsidRDefault="00800B9D" w:rsidP="00800B9D">
      <w:pPr>
        <w:jc w:val="center"/>
        <w:rPr>
          <w:b/>
        </w:rPr>
      </w:pPr>
    </w:p>
    <w:p w:rsidR="00800B9D" w:rsidRPr="0011018F" w:rsidRDefault="00800B9D" w:rsidP="00800B9D">
      <w:pPr>
        <w:jc w:val="center"/>
        <w:rPr>
          <w:b/>
        </w:rPr>
      </w:pPr>
    </w:p>
    <w:p w:rsidR="00800B9D" w:rsidRPr="0011018F" w:rsidRDefault="00800B9D" w:rsidP="00800B9D"/>
    <w:tbl>
      <w:tblPr>
        <w:tblpPr w:leftFromText="180" w:rightFromText="180" w:vertAnchor="text" w:horzAnchor="margin" w:tblpY="-34"/>
        <w:tblW w:w="9322" w:type="dxa"/>
        <w:tblBorders>
          <w:insideH w:val="single" w:sz="4" w:space="0" w:color="auto"/>
          <w:insideV w:val="single" w:sz="4" w:space="0" w:color="auto"/>
        </w:tblBorders>
        <w:tblLook w:val="01E0" w:firstRow="1" w:lastRow="1" w:firstColumn="1" w:lastColumn="1" w:noHBand="0" w:noVBand="0"/>
      </w:tblPr>
      <w:tblGrid>
        <w:gridCol w:w="4928"/>
        <w:gridCol w:w="4394"/>
      </w:tblGrid>
      <w:tr w:rsidR="00800B9D" w:rsidRPr="0011018F" w:rsidTr="0043126B">
        <w:tc>
          <w:tcPr>
            <w:tcW w:w="4928" w:type="dxa"/>
          </w:tcPr>
          <w:p w:rsidR="00800B9D" w:rsidRPr="0011018F" w:rsidRDefault="00800B9D" w:rsidP="0043126B">
            <w:r w:rsidRPr="0011018F">
              <w:t xml:space="preserve">Директор </w:t>
            </w:r>
          </w:p>
        </w:tc>
        <w:tc>
          <w:tcPr>
            <w:tcW w:w="4394" w:type="dxa"/>
          </w:tcPr>
          <w:p w:rsidR="00800B9D" w:rsidRPr="0011018F" w:rsidRDefault="00911398" w:rsidP="00911398">
            <w:pPr>
              <w:spacing w:after="120"/>
              <w:ind w:firstLine="1876"/>
            </w:pPr>
            <w:r>
              <w:rPr>
                <w:bCs/>
              </w:rPr>
              <w:t>А</w:t>
            </w:r>
            <w:r w:rsidR="008C601F">
              <w:rPr>
                <w:bCs/>
              </w:rPr>
              <w:t>.</w:t>
            </w:r>
            <w:r>
              <w:rPr>
                <w:bCs/>
              </w:rPr>
              <w:t>А</w:t>
            </w:r>
            <w:r w:rsidR="008C601F">
              <w:rPr>
                <w:bCs/>
              </w:rPr>
              <w:t xml:space="preserve">. </w:t>
            </w:r>
            <w:r>
              <w:rPr>
                <w:bCs/>
              </w:rPr>
              <w:t>Акимов</w:t>
            </w:r>
            <w:r w:rsidR="00800B9D" w:rsidRPr="0011018F">
              <w:rPr>
                <w:bCs/>
              </w:rPr>
              <w:t xml:space="preserve">                           </w:t>
            </w:r>
          </w:p>
        </w:tc>
      </w:tr>
      <w:tr w:rsidR="00800B9D" w:rsidRPr="0011018F" w:rsidTr="0043126B">
        <w:trPr>
          <w:trHeight w:val="452"/>
        </w:trPr>
        <w:tc>
          <w:tcPr>
            <w:tcW w:w="4928" w:type="dxa"/>
          </w:tcPr>
          <w:p w:rsidR="00800B9D" w:rsidRPr="0011018F" w:rsidRDefault="00757975" w:rsidP="0043126B">
            <w:r w:rsidRPr="0011018F">
              <w:t>Ведущий инженер картограф</w:t>
            </w:r>
          </w:p>
        </w:tc>
        <w:tc>
          <w:tcPr>
            <w:tcW w:w="4394" w:type="dxa"/>
          </w:tcPr>
          <w:p w:rsidR="00800B9D" w:rsidRPr="0011018F" w:rsidRDefault="00800B9D" w:rsidP="0043126B">
            <w:pPr>
              <w:spacing w:after="120"/>
              <w:ind w:firstLine="1876"/>
            </w:pPr>
            <w:r w:rsidRPr="0011018F">
              <w:t xml:space="preserve">М.В. Черномуров </w:t>
            </w:r>
          </w:p>
        </w:tc>
      </w:tr>
      <w:tr w:rsidR="00800B9D" w:rsidRPr="0011018F" w:rsidTr="0043126B">
        <w:tc>
          <w:tcPr>
            <w:tcW w:w="4928" w:type="dxa"/>
          </w:tcPr>
          <w:p w:rsidR="00800B9D" w:rsidRPr="0011018F" w:rsidRDefault="00800B9D" w:rsidP="0043126B">
            <w:r w:rsidRPr="0011018F">
              <w:t>Эксперт-аналитик</w:t>
            </w:r>
          </w:p>
          <w:p w:rsidR="00800B9D" w:rsidRPr="0011018F" w:rsidRDefault="00800B9D" w:rsidP="0043126B"/>
        </w:tc>
        <w:tc>
          <w:tcPr>
            <w:tcW w:w="4394" w:type="dxa"/>
          </w:tcPr>
          <w:p w:rsidR="00800B9D" w:rsidRPr="0011018F" w:rsidRDefault="00800B9D" w:rsidP="0043126B">
            <w:pPr>
              <w:spacing w:after="120"/>
              <w:ind w:firstLine="1876"/>
            </w:pPr>
            <w:r w:rsidRPr="0011018F">
              <w:t xml:space="preserve">О.Н. Каримова </w:t>
            </w:r>
          </w:p>
        </w:tc>
      </w:tr>
      <w:tr w:rsidR="00800B9D" w:rsidRPr="0011018F" w:rsidTr="0043126B">
        <w:tc>
          <w:tcPr>
            <w:tcW w:w="4928" w:type="dxa"/>
          </w:tcPr>
          <w:p w:rsidR="00800B9D" w:rsidRPr="0011018F" w:rsidRDefault="00800B9D" w:rsidP="0043126B">
            <w:r w:rsidRPr="0011018F">
              <w:t>Картограф</w:t>
            </w:r>
          </w:p>
        </w:tc>
        <w:tc>
          <w:tcPr>
            <w:tcW w:w="4394" w:type="dxa"/>
          </w:tcPr>
          <w:p w:rsidR="00800B9D" w:rsidRPr="0011018F" w:rsidRDefault="008820EE" w:rsidP="0043126B">
            <w:pPr>
              <w:spacing w:after="120"/>
              <w:ind w:firstLine="1876"/>
            </w:pPr>
            <w:r w:rsidRPr="001A6C3E">
              <w:rPr>
                <w:sz w:val="22"/>
              </w:rPr>
              <w:t>К.А. Перкун</w:t>
            </w:r>
          </w:p>
        </w:tc>
      </w:tr>
    </w:tbl>
    <w:p w:rsidR="00800B9D" w:rsidRPr="0011018F" w:rsidRDefault="00800B9D" w:rsidP="00B04E26">
      <w:pPr>
        <w:spacing w:line="360" w:lineRule="auto"/>
        <w:ind w:firstLine="708"/>
        <w:jc w:val="both"/>
        <w:rPr>
          <w:sz w:val="28"/>
          <w:lang w:eastAsia="en-US"/>
        </w:rPr>
      </w:pPr>
    </w:p>
    <w:p w:rsidR="00800B9D" w:rsidRPr="0011018F" w:rsidRDefault="00800B9D">
      <w:pPr>
        <w:spacing w:after="200" w:line="276" w:lineRule="auto"/>
        <w:rPr>
          <w:rFonts w:eastAsiaTheme="majorEastAsia" w:cstheme="majorBidi"/>
          <w:b/>
          <w:bCs/>
          <w:sz w:val="44"/>
          <w:szCs w:val="26"/>
        </w:rPr>
      </w:pPr>
      <w:bookmarkStart w:id="0" w:name="_Toc368688170"/>
      <w:bookmarkStart w:id="1" w:name="_Toc368739386"/>
      <w:bookmarkStart w:id="2" w:name="_Toc369477047"/>
      <w:bookmarkStart w:id="3" w:name="_Toc369862697"/>
      <w:r w:rsidRPr="0011018F">
        <w:rPr>
          <w:rFonts w:eastAsiaTheme="majorEastAsia" w:cstheme="majorBidi"/>
          <w:b/>
          <w:bCs/>
          <w:sz w:val="44"/>
          <w:szCs w:val="26"/>
        </w:rPr>
        <w:br w:type="page"/>
      </w:r>
    </w:p>
    <w:p w:rsidR="005A422C" w:rsidRPr="0011018F" w:rsidRDefault="00B04E26" w:rsidP="005A422C">
      <w:pPr>
        <w:keepNext/>
        <w:keepLines/>
        <w:spacing w:after="120" w:line="360" w:lineRule="auto"/>
        <w:jc w:val="center"/>
        <w:outlineLvl w:val="0"/>
        <w:rPr>
          <w:b/>
          <w:bCs/>
          <w:sz w:val="44"/>
          <w:szCs w:val="26"/>
        </w:rPr>
      </w:pPr>
      <w:bookmarkStart w:id="4" w:name="_Toc371321855"/>
      <w:r w:rsidRPr="0011018F">
        <w:rPr>
          <w:rFonts w:eastAsiaTheme="majorEastAsia" w:cstheme="majorBidi"/>
          <w:b/>
          <w:bCs/>
          <w:sz w:val="44"/>
          <w:szCs w:val="26"/>
        </w:rPr>
        <w:lastRenderedPageBreak/>
        <w:t>СОДЕРЖАНИЕ</w:t>
      </w:r>
      <w:bookmarkStart w:id="5" w:name="_Toc368688171"/>
      <w:bookmarkEnd w:id="0"/>
      <w:bookmarkEnd w:id="1"/>
      <w:bookmarkEnd w:id="2"/>
      <w:bookmarkEnd w:id="3"/>
      <w:bookmarkEnd w:id="4"/>
    </w:p>
    <w:sdt>
      <w:sdtPr>
        <w:id w:val="255338525"/>
        <w:docPartObj>
          <w:docPartGallery w:val="Table of Contents"/>
          <w:docPartUnique/>
        </w:docPartObj>
      </w:sdtPr>
      <w:sdtEndPr>
        <w:rPr>
          <w:b/>
          <w:bCs/>
        </w:rPr>
      </w:sdtEndPr>
      <w:sdtContent>
        <w:p w:rsidR="00757975" w:rsidRPr="0011018F" w:rsidRDefault="00EE16F4">
          <w:pPr>
            <w:pStyle w:val="13"/>
            <w:tabs>
              <w:tab w:val="right" w:leader="dot" w:pos="9344"/>
            </w:tabs>
            <w:rPr>
              <w:rFonts w:asciiTheme="minorHAnsi" w:eastAsiaTheme="minorEastAsia" w:hAnsiTheme="minorHAnsi" w:cstheme="minorBidi"/>
              <w:noProof/>
              <w:sz w:val="22"/>
              <w:szCs w:val="22"/>
            </w:rPr>
          </w:pPr>
          <w:r w:rsidRPr="0011018F">
            <w:fldChar w:fldCharType="begin"/>
          </w:r>
          <w:r w:rsidRPr="0011018F">
            <w:instrText xml:space="preserve"> TOC \o "1-5" \h \z \u </w:instrText>
          </w:r>
          <w:r w:rsidRPr="0011018F">
            <w:fldChar w:fldCharType="separate"/>
          </w:r>
          <w:hyperlink w:anchor="_Toc371321855" w:history="1">
            <w:r w:rsidR="00757975" w:rsidRPr="0011018F">
              <w:rPr>
                <w:rStyle w:val="af1"/>
                <w:rFonts w:eastAsiaTheme="majorEastAsia" w:cstheme="majorBidi"/>
                <w:b/>
                <w:bCs/>
                <w:noProof/>
              </w:rPr>
              <w:t>СОДЕРЖАНИЕ</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_Toc371321855 \h </w:instrText>
            </w:r>
            <w:r w:rsidR="00757975" w:rsidRPr="0011018F">
              <w:rPr>
                <w:noProof/>
                <w:webHidden/>
              </w:rPr>
            </w:r>
            <w:r w:rsidR="00757975" w:rsidRPr="0011018F">
              <w:rPr>
                <w:noProof/>
                <w:webHidden/>
              </w:rPr>
              <w:fldChar w:fldCharType="separate"/>
            </w:r>
            <w:r w:rsidR="008820EE">
              <w:rPr>
                <w:noProof/>
                <w:webHidden/>
              </w:rPr>
              <w:t>4</w:t>
            </w:r>
            <w:r w:rsidR="00757975" w:rsidRPr="0011018F">
              <w:rPr>
                <w:noProof/>
                <w:webHidden/>
              </w:rPr>
              <w:fldChar w:fldCharType="end"/>
            </w:r>
          </w:hyperlink>
        </w:p>
        <w:p w:rsidR="00757975" w:rsidRPr="0011018F" w:rsidRDefault="00A35E96">
          <w:pPr>
            <w:pStyle w:val="13"/>
            <w:tabs>
              <w:tab w:val="right" w:leader="dot" w:pos="9344"/>
            </w:tabs>
            <w:rPr>
              <w:rFonts w:asciiTheme="minorHAnsi" w:eastAsiaTheme="minorEastAsia" w:hAnsiTheme="minorHAnsi" w:cstheme="minorBidi"/>
              <w:noProof/>
              <w:sz w:val="22"/>
              <w:szCs w:val="22"/>
            </w:rPr>
          </w:pPr>
          <w:hyperlink w:anchor="_Toc371321856" w:history="1">
            <w:r w:rsidR="00757975" w:rsidRPr="0011018F">
              <w:rPr>
                <w:rStyle w:val="af1"/>
                <w:rFonts w:eastAsiaTheme="majorEastAsia" w:cstheme="majorBidi"/>
                <w:b/>
                <w:bCs/>
                <w:noProof/>
              </w:rPr>
              <w:t>ПРЕАМБУЛА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_Toc371321856 \h </w:instrText>
            </w:r>
            <w:r w:rsidR="00757975" w:rsidRPr="0011018F">
              <w:rPr>
                <w:noProof/>
                <w:webHidden/>
              </w:rPr>
            </w:r>
            <w:r w:rsidR="00757975" w:rsidRPr="0011018F">
              <w:rPr>
                <w:noProof/>
                <w:webHidden/>
              </w:rPr>
              <w:fldChar w:fldCharType="separate"/>
            </w:r>
            <w:r w:rsidR="008820EE">
              <w:rPr>
                <w:noProof/>
                <w:webHidden/>
              </w:rPr>
              <w:t>9</w:t>
            </w:r>
            <w:r w:rsidR="00757975" w:rsidRPr="0011018F">
              <w:rPr>
                <w:noProof/>
                <w:webHidden/>
              </w:rPr>
              <w:fldChar w:fldCharType="end"/>
            </w:r>
          </w:hyperlink>
        </w:p>
        <w:p w:rsidR="00757975" w:rsidRPr="0011018F" w:rsidRDefault="00A35E96">
          <w:pPr>
            <w:pStyle w:val="13"/>
            <w:tabs>
              <w:tab w:val="right" w:leader="dot" w:pos="9344"/>
            </w:tabs>
            <w:rPr>
              <w:rFonts w:asciiTheme="minorHAnsi" w:eastAsiaTheme="minorEastAsia" w:hAnsiTheme="minorHAnsi" w:cstheme="minorBidi"/>
              <w:noProof/>
              <w:sz w:val="22"/>
              <w:szCs w:val="22"/>
            </w:rPr>
          </w:pPr>
          <w:hyperlink w:anchor="_Toc371321857" w:history="1">
            <w:r w:rsidR="00757975" w:rsidRPr="0011018F">
              <w:rPr>
                <w:rStyle w:val="af1"/>
                <w:rFonts w:eastAsiaTheme="majorEastAsia" w:cstheme="majorBidi"/>
                <w:b/>
                <w:bCs/>
                <w:noProof/>
              </w:rPr>
              <w:t>РАЗДЕЛ I.</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_Toc371321857 \h </w:instrText>
            </w:r>
            <w:r w:rsidR="00757975" w:rsidRPr="0011018F">
              <w:rPr>
                <w:noProof/>
                <w:webHidden/>
              </w:rPr>
            </w:r>
            <w:r w:rsidR="00757975" w:rsidRPr="0011018F">
              <w:rPr>
                <w:noProof/>
                <w:webHidden/>
              </w:rPr>
              <w:fldChar w:fldCharType="separate"/>
            </w:r>
            <w:r w:rsidR="008820EE">
              <w:rPr>
                <w:noProof/>
                <w:webHidden/>
              </w:rPr>
              <w:t>10</w:t>
            </w:r>
            <w:r w:rsidR="00757975" w:rsidRPr="0011018F">
              <w:rPr>
                <w:noProof/>
                <w:webHidden/>
              </w:rPr>
              <w:fldChar w:fldCharType="end"/>
            </w:r>
          </w:hyperlink>
        </w:p>
        <w:p w:rsidR="00757975" w:rsidRPr="0011018F" w:rsidRDefault="00A35E96">
          <w:pPr>
            <w:pStyle w:val="13"/>
            <w:tabs>
              <w:tab w:val="right" w:leader="dot" w:pos="9344"/>
            </w:tabs>
            <w:rPr>
              <w:rFonts w:asciiTheme="minorHAnsi" w:eastAsiaTheme="minorEastAsia" w:hAnsiTheme="minorHAnsi" w:cstheme="minorBidi"/>
              <w:noProof/>
              <w:sz w:val="22"/>
              <w:szCs w:val="22"/>
            </w:rPr>
          </w:pPr>
          <w:hyperlink w:anchor="_Toc371321858" w:history="1">
            <w:r w:rsidR="00757975" w:rsidRPr="0011018F">
              <w:rPr>
                <w:rStyle w:val="af1"/>
                <w:rFonts w:eastAsiaTheme="majorEastAsia" w:cstheme="majorBidi"/>
                <w:b/>
                <w:bCs/>
                <w:noProof/>
              </w:rPr>
              <w:t>ПОРЯДОК РЕГУЛИРОВАНИЯ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_Toc371321858 \h </w:instrText>
            </w:r>
            <w:r w:rsidR="00757975" w:rsidRPr="0011018F">
              <w:rPr>
                <w:noProof/>
                <w:webHidden/>
              </w:rPr>
            </w:r>
            <w:r w:rsidR="00757975" w:rsidRPr="0011018F">
              <w:rPr>
                <w:noProof/>
                <w:webHidden/>
              </w:rPr>
              <w:fldChar w:fldCharType="separate"/>
            </w:r>
            <w:r w:rsidR="008820EE">
              <w:rPr>
                <w:noProof/>
                <w:webHidden/>
              </w:rPr>
              <w:t>10</w:t>
            </w:r>
            <w:r w:rsidR="00757975" w:rsidRPr="0011018F">
              <w:rPr>
                <w:noProof/>
                <w:webHidden/>
              </w:rPr>
              <w:fldChar w:fldCharType="end"/>
            </w:r>
          </w:hyperlink>
        </w:p>
        <w:p w:rsidR="00757975" w:rsidRPr="0011018F" w:rsidRDefault="00A35E96">
          <w:pPr>
            <w:pStyle w:val="13"/>
            <w:tabs>
              <w:tab w:val="right" w:leader="dot" w:pos="9344"/>
            </w:tabs>
            <w:rPr>
              <w:rFonts w:asciiTheme="minorHAnsi" w:eastAsiaTheme="minorEastAsia" w:hAnsiTheme="minorHAnsi" w:cstheme="minorBidi"/>
              <w:noProof/>
              <w:sz w:val="22"/>
              <w:szCs w:val="22"/>
            </w:rPr>
          </w:pPr>
          <w:hyperlink w:anchor="_Toc371321859" w:history="1">
            <w:r w:rsidR="00757975" w:rsidRPr="0011018F">
              <w:rPr>
                <w:rStyle w:val="af1"/>
                <w:rFonts w:eastAsiaTheme="majorEastAsia" w:cstheme="majorBidi"/>
                <w:b/>
                <w:bCs/>
                <w:noProof/>
              </w:rPr>
              <w:t>ЗЕМЛЕПОЛЬЗОВАНИЯ И ЗАСТРОЙКИ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_Toc371321859 \h </w:instrText>
            </w:r>
            <w:r w:rsidR="00757975" w:rsidRPr="0011018F">
              <w:rPr>
                <w:noProof/>
                <w:webHidden/>
              </w:rPr>
            </w:r>
            <w:r w:rsidR="00757975" w:rsidRPr="0011018F">
              <w:rPr>
                <w:noProof/>
                <w:webHidden/>
              </w:rPr>
              <w:fldChar w:fldCharType="separate"/>
            </w:r>
            <w:r w:rsidR="008820EE">
              <w:rPr>
                <w:noProof/>
                <w:webHidden/>
              </w:rPr>
              <w:t>10</w:t>
            </w:r>
            <w:r w:rsidR="00757975" w:rsidRPr="0011018F">
              <w:rPr>
                <w:noProof/>
                <w:webHidden/>
              </w:rPr>
              <w:fldChar w:fldCharType="end"/>
            </w:r>
          </w:hyperlink>
        </w:p>
        <w:p w:rsidR="00757975" w:rsidRPr="0011018F" w:rsidRDefault="00A35E96">
          <w:pPr>
            <w:pStyle w:val="23"/>
            <w:tabs>
              <w:tab w:val="right" w:leader="dot" w:pos="9344"/>
            </w:tabs>
            <w:rPr>
              <w:rFonts w:asciiTheme="minorHAnsi" w:eastAsiaTheme="minorEastAsia" w:hAnsiTheme="minorHAnsi" w:cstheme="minorBidi"/>
              <w:noProof/>
              <w:sz w:val="22"/>
              <w:szCs w:val="22"/>
            </w:rPr>
          </w:pPr>
          <w:hyperlink w:anchor="_Toc371321860" w:history="1">
            <w:r w:rsidR="00757975" w:rsidRPr="0011018F">
              <w:rPr>
                <w:rStyle w:val="af1"/>
                <w:rFonts w:eastAsiaTheme="majorEastAsia" w:cstheme="majorBidi"/>
                <w:b/>
                <w:noProof/>
              </w:rPr>
              <w:t>ЧАСТЬ I. ПОРЯДОК РЕГУЛИРОВАНИЯ  ЗЕМЛЕПОЛЬЗОВАНИЯ И ЗАСТРОЙКИ  НА ОСНОВЕ ТЕРРИТОРИАЛЬНОГО  ЗОНИРОВАНИЯ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_Toc371321860 \h </w:instrText>
            </w:r>
            <w:r w:rsidR="00757975" w:rsidRPr="0011018F">
              <w:rPr>
                <w:noProof/>
                <w:webHidden/>
              </w:rPr>
            </w:r>
            <w:r w:rsidR="00757975" w:rsidRPr="0011018F">
              <w:rPr>
                <w:noProof/>
                <w:webHidden/>
              </w:rPr>
              <w:fldChar w:fldCharType="separate"/>
            </w:r>
            <w:r w:rsidR="008820EE">
              <w:rPr>
                <w:noProof/>
                <w:webHidden/>
              </w:rPr>
              <w:t>11</w:t>
            </w:r>
            <w:r w:rsidR="00757975" w:rsidRPr="0011018F">
              <w:rPr>
                <w:noProof/>
                <w:webHidden/>
              </w:rPr>
              <w:fldChar w:fldCharType="end"/>
            </w:r>
          </w:hyperlink>
        </w:p>
        <w:p w:rsidR="00757975" w:rsidRPr="0011018F" w:rsidRDefault="00A35E96">
          <w:pPr>
            <w:pStyle w:val="31"/>
            <w:tabs>
              <w:tab w:val="right" w:leader="dot" w:pos="9344"/>
            </w:tabs>
            <w:rPr>
              <w:rFonts w:asciiTheme="minorHAnsi" w:eastAsiaTheme="minorEastAsia" w:hAnsiTheme="minorHAnsi" w:cstheme="minorBidi"/>
              <w:noProof/>
              <w:sz w:val="22"/>
              <w:szCs w:val="22"/>
            </w:rPr>
          </w:pPr>
          <w:hyperlink w:anchor="_Toc371321861" w:history="1">
            <w:r w:rsidR="00757975" w:rsidRPr="0011018F">
              <w:rPr>
                <w:rStyle w:val="af1"/>
                <w:rFonts w:eastAsiaTheme="majorEastAsia" w:cstheme="majorBidi"/>
                <w:b/>
                <w:bCs/>
                <w:noProof/>
              </w:rPr>
              <w:t>Глава 1. ОБЩИЕ ПОЛОЖЕНИЯ ПО ПРИМЕНЕНИЮ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_Toc371321861 \h </w:instrText>
            </w:r>
            <w:r w:rsidR="00757975" w:rsidRPr="0011018F">
              <w:rPr>
                <w:noProof/>
                <w:webHidden/>
              </w:rPr>
            </w:r>
            <w:r w:rsidR="00757975" w:rsidRPr="0011018F">
              <w:rPr>
                <w:noProof/>
                <w:webHidden/>
              </w:rPr>
              <w:fldChar w:fldCharType="separate"/>
            </w:r>
            <w:r w:rsidR="008820EE">
              <w:rPr>
                <w:noProof/>
                <w:webHidden/>
              </w:rPr>
              <w:t>11</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62" w:history="1">
            <w:r w:rsidR="00757975" w:rsidRPr="0011018F">
              <w:rPr>
                <w:rStyle w:val="af1"/>
                <w:noProof/>
              </w:rPr>
              <w:t>Статья 1. Основные понятия, используемые в настоящих Правилах</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_Toc371321862 \h </w:instrText>
            </w:r>
            <w:r w:rsidR="00757975" w:rsidRPr="0011018F">
              <w:rPr>
                <w:noProof/>
                <w:webHidden/>
              </w:rPr>
            </w:r>
            <w:r w:rsidR="00757975" w:rsidRPr="0011018F">
              <w:rPr>
                <w:noProof/>
                <w:webHidden/>
              </w:rPr>
              <w:fldChar w:fldCharType="separate"/>
            </w:r>
            <w:r w:rsidR="008820EE">
              <w:rPr>
                <w:noProof/>
                <w:webHidden/>
              </w:rPr>
              <w:t>11</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63" w:history="1">
            <w:r w:rsidR="00757975" w:rsidRPr="0011018F">
              <w:rPr>
                <w:rStyle w:val="af1"/>
                <w:rFonts w:eastAsiaTheme="majorEastAsia"/>
                <w:noProof/>
              </w:rPr>
              <w:t>Статья 2.</w:t>
            </w:r>
            <w:r w:rsidR="00757975" w:rsidRPr="0011018F">
              <w:rPr>
                <w:rStyle w:val="af1"/>
                <w:noProof/>
              </w:rPr>
              <w:t xml:space="preserve"> Назначение Правил землепользования и застройки  муниципального образования </w:t>
            </w:r>
            <w:r w:rsidR="00CC68A1">
              <w:rPr>
                <w:rStyle w:val="af1"/>
                <w:noProof/>
              </w:rPr>
              <w:t>Ясногорский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_Toc371321863 \h </w:instrText>
            </w:r>
            <w:r w:rsidR="00757975" w:rsidRPr="0011018F">
              <w:rPr>
                <w:noProof/>
                <w:webHidden/>
              </w:rPr>
            </w:r>
            <w:r w:rsidR="00757975" w:rsidRPr="0011018F">
              <w:rPr>
                <w:noProof/>
                <w:webHidden/>
              </w:rPr>
              <w:fldChar w:fldCharType="separate"/>
            </w:r>
            <w:r w:rsidR="008820EE">
              <w:rPr>
                <w:noProof/>
                <w:webHidden/>
              </w:rPr>
              <w:t>24</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64" w:history="1">
            <w:r w:rsidR="00757975" w:rsidRPr="0011018F">
              <w:rPr>
                <w:rStyle w:val="af1"/>
                <w:noProof/>
              </w:rPr>
              <w:t>Статья 3. Структура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_Toc371321864 \h </w:instrText>
            </w:r>
            <w:r w:rsidR="00757975" w:rsidRPr="0011018F">
              <w:rPr>
                <w:noProof/>
                <w:webHidden/>
              </w:rPr>
            </w:r>
            <w:r w:rsidR="00757975" w:rsidRPr="0011018F">
              <w:rPr>
                <w:noProof/>
                <w:webHidden/>
              </w:rPr>
              <w:fldChar w:fldCharType="separate"/>
            </w:r>
            <w:r w:rsidR="008820EE">
              <w:rPr>
                <w:noProof/>
                <w:webHidden/>
              </w:rPr>
              <w:t>25</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65" w:history="1">
            <w:r w:rsidR="00757975" w:rsidRPr="0011018F">
              <w:rPr>
                <w:rStyle w:val="af1"/>
                <w:noProof/>
              </w:rPr>
              <w:t>Статья 4. Регламенты использования территорий и их применение</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_Toc371321865 \h </w:instrText>
            </w:r>
            <w:r w:rsidR="00757975" w:rsidRPr="0011018F">
              <w:rPr>
                <w:noProof/>
                <w:webHidden/>
              </w:rPr>
            </w:r>
            <w:r w:rsidR="00757975" w:rsidRPr="0011018F">
              <w:rPr>
                <w:noProof/>
                <w:webHidden/>
              </w:rPr>
              <w:fldChar w:fldCharType="separate"/>
            </w:r>
            <w:r w:rsidR="008820EE">
              <w:rPr>
                <w:noProof/>
                <w:webHidden/>
              </w:rPr>
              <w:t>25</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66" w:history="1">
            <w:r w:rsidR="00757975" w:rsidRPr="0011018F">
              <w:rPr>
                <w:rStyle w:val="af1"/>
                <w:noProof/>
              </w:rPr>
              <w:t>Статья 5. Открытость и доступность информации о землепользовании и застройке</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_Toc371321866 \h </w:instrText>
            </w:r>
            <w:r w:rsidR="00757975" w:rsidRPr="0011018F">
              <w:rPr>
                <w:noProof/>
                <w:webHidden/>
              </w:rPr>
            </w:r>
            <w:r w:rsidR="00757975" w:rsidRPr="0011018F">
              <w:rPr>
                <w:noProof/>
                <w:webHidden/>
              </w:rPr>
              <w:fldChar w:fldCharType="separate"/>
            </w:r>
            <w:r w:rsidR="008820EE">
              <w:rPr>
                <w:noProof/>
                <w:webHidden/>
              </w:rPr>
              <w:t>31</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67" w:history="1">
            <w:r w:rsidR="00757975" w:rsidRPr="0011018F">
              <w:rPr>
                <w:rStyle w:val="af1"/>
                <w:noProof/>
              </w:rPr>
              <w:t xml:space="preserve">Статья 6. Действие Правил по отношению к генеральному плану муниципального образования </w:t>
            </w:r>
            <w:r w:rsidR="00CC68A1">
              <w:rPr>
                <w:rStyle w:val="af1"/>
                <w:noProof/>
              </w:rPr>
              <w:t>Ясногорский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 иным документам территориального планирования и документации по планировке территории. Внесение изменений в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_Toc371321867 \h </w:instrText>
            </w:r>
            <w:r w:rsidR="00757975" w:rsidRPr="0011018F">
              <w:rPr>
                <w:noProof/>
                <w:webHidden/>
              </w:rPr>
            </w:r>
            <w:r w:rsidR="00757975" w:rsidRPr="0011018F">
              <w:rPr>
                <w:noProof/>
                <w:webHidden/>
              </w:rPr>
              <w:fldChar w:fldCharType="separate"/>
            </w:r>
            <w:r w:rsidR="008820EE">
              <w:rPr>
                <w:noProof/>
                <w:webHidden/>
              </w:rPr>
              <w:t>31</w:t>
            </w:r>
            <w:r w:rsidR="00757975" w:rsidRPr="0011018F">
              <w:rPr>
                <w:noProof/>
                <w:webHidden/>
              </w:rPr>
              <w:fldChar w:fldCharType="end"/>
            </w:r>
          </w:hyperlink>
        </w:p>
        <w:p w:rsidR="00757975" w:rsidRPr="0011018F" w:rsidRDefault="00A35E96">
          <w:pPr>
            <w:pStyle w:val="31"/>
            <w:tabs>
              <w:tab w:val="right" w:leader="dot" w:pos="9344"/>
            </w:tabs>
            <w:rPr>
              <w:rFonts w:asciiTheme="minorHAnsi" w:eastAsiaTheme="minorEastAsia" w:hAnsiTheme="minorHAnsi" w:cstheme="minorBidi"/>
              <w:noProof/>
              <w:sz w:val="22"/>
              <w:szCs w:val="22"/>
            </w:rPr>
          </w:pPr>
          <w:hyperlink w:anchor="_Toc371321868" w:history="1">
            <w:r w:rsidR="00757975" w:rsidRPr="0011018F">
              <w:rPr>
                <w:rStyle w:val="af1"/>
                <w:rFonts w:eastAsiaTheme="majorEastAsia" w:cstheme="majorBidi"/>
                <w:b/>
                <w:bCs/>
                <w:noProof/>
              </w:rPr>
              <w:t>Глава 2. ПРАВА ИСПОЛЬЗОВАНИЯ ЗЕМЕЛЬНЫХ УЧАСТКОВ, ИСПОЛЬЗОВАНИЕ И СТРОИТЕЛЬНЫЕ ИЗМЕНЕНИЯ ОБЪЕКТОВ КАПИТАЛЬНОГОСТРОИТЕЛЬСТВА, ВОЗНИКШИЕ ДО ВВЕДЕНИЯ В ДЕЙСТВИЕ НАСТОЯЩИХ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_Toc371321868 \h </w:instrText>
            </w:r>
            <w:r w:rsidR="00757975" w:rsidRPr="0011018F">
              <w:rPr>
                <w:noProof/>
                <w:webHidden/>
              </w:rPr>
            </w:r>
            <w:r w:rsidR="00757975" w:rsidRPr="0011018F">
              <w:rPr>
                <w:noProof/>
                <w:webHidden/>
              </w:rPr>
              <w:fldChar w:fldCharType="separate"/>
            </w:r>
            <w:r w:rsidR="008820EE">
              <w:rPr>
                <w:noProof/>
                <w:webHidden/>
              </w:rPr>
              <w:t>33</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69" w:history="1">
            <w:r w:rsidR="00757975" w:rsidRPr="0011018F">
              <w:rPr>
                <w:rStyle w:val="af1"/>
                <w:noProof/>
              </w:rPr>
              <w:t>Статья 7. Общие положения, относящиеся к ранее возникшим правам</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_Toc371321869 \h </w:instrText>
            </w:r>
            <w:r w:rsidR="00757975" w:rsidRPr="0011018F">
              <w:rPr>
                <w:noProof/>
                <w:webHidden/>
              </w:rPr>
            </w:r>
            <w:r w:rsidR="00757975" w:rsidRPr="0011018F">
              <w:rPr>
                <w:noProof/>
                <w:webHidden/>
              </w:rPr>
              <w:fldChar w:fldCharType="separate"/>
            </w:r>
            <w:r w:rsidR="008820EE">
              <w:rPr>
                <w:noProof/>
                <w:webHidden/>
              </w:rPr>
              <w:t>33</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70" w:history="1">
            <w:r w:rsidR="00757975" w:rsidRPr="0011018F">
              <w:rPr>
                <w:rStyle w:val="af1"/>
                <w:noProof/>
              </w:rPr>
              <w:t>Статья 8. Использование земельных участков, использование и строительные изменения объектов капитального строительства, не соответствующих Правилам</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_Toc371321870 \h </w:instrText>
            </w:r>
            <w:r w:rsidR="00757975" w:rsidRPr="0011018F">
              <w:rPr>
                <w:noProof/>
                <w:webHidden/>
              </w:rPr>
            </w:r>
            <w:r w:rsidR="00757975" w:rsidRPr="0011018F">
              <w:rPr>
                <w:noProof/>
                <w:webHidden/>
              </w:rPr>
              <w:fldChar w:fldCharType="separate"/>
            </w:r>
            <w:r w:rsidR="008820EE">
              <w:rPr>
                <w:noProof/>
                <w:webHidden/>
              </w:rPr>
              <w:t>34</w:t>
            </w:r>
            <w:r w:rsidR="00757975" w:rsidRPr="0011018F">
              <w:rPr>
                <w:noProof/>
                <w:webHidden/>
              </w:rPr>
              <w:fldChar w:fldCharType="end"/>
            </w:r>
          </w:hyperlink>
        </w:p>
        <w:p w:rsidR="00757975" w:rsidRPr="0011018F" w:rsidRDefault="00A35E96">
          <w:pPr>
            <w:pStyle w:val="31"/>
            <w:tabs>
              <w:tab w:val="right" w:leader="dot" w:pos="9344"/>
            </w:tabs>
            <w:rPr>
              <w:rFonts w:asciiTheme="minorHAnsi" w:eastAsiaTheme="minorEastAsia" w:hAnsiTheme="minorHAnsi" w:cstheme="minorBidi"/>
              <w:noProof/>
              <w:sz w:val="22"/>
              <w:szCs w:val="22"/>
            </w:rPr>
          </w:pPr>
          <w:hyperlink w:anchor="_Toc371321871" w:history="1">
            <w:r w:rsidR="00757975" w:rsidRPr="0011018F">
              <w:rPr>
                <w:rStyle w:val="af1"/>
                <w:rFonts w:eastAsiaTheme="majorEastAsia" w:cstheme="majorBidi"/>
                <w:b/>
                <w:bCs/>
                <w:noProof/>
              </w:rPr>
              <w:t>Глава 3. УЧАСТНИКИ ОТНОШЕНИЙ, ВОЗНИКАЮЩИХ ПО ПОВОДУ ЗЕМЛЕПОЛЬЗОВАНИЯ И ЗАСТРОЙКИ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_Toc371321871 \h </w:instrText>
            </w:r>
            <w:r w:rsidR="00757975" w:rsidRPr="0011018F">
              <w:rPr>
                <w:noProof/>
                <w:webHidden/>
              </w:rPr>
            </w:r>
            <w:r w:rsidR="00757975" w:rsidRPr="0011018F">
              <w:rPr>
                <w:noProof/>
                <w:webHidden/>
              </w:rPr>
              <w:fldChar w:fldCharType="separate"/>
            </w:r>
            <w:r w:rsidR="008820EE">
              <w:rPr>
                <w:noProof/>
                <w:webHidden/>
              </w:rPr>
              <w:t>35</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72" w:history="1">
            <w:r w:rsidR="00757975" w:rsidRPr="0011018F">
              <w:rPr>
                <w:rStyle w:val="af1"/>
                <w:noProof/>
              </w:rPr>
              <w:t>Статья 9. Общие положения о физических и юридических лицах, осуществляющих землепользование и застройку</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_Toc371321872 \h </w:instrText>
            </w:r>
            <w:r w:rsidR="00757975" w:rsidRPr="0011018F">
              <w:rPr>
                <w:noProof/>
                <w:webHidden/>
              </w:rPr>
            </w:r>
            <w:r w:rsidR="00757975" w:rsidRPr="0011018F">
              <w:rPr>
                <w:noProof/>
                <w:webHidden/>
              </w:rPr>
              <w:fldChar w:fldCharType="separate"/>
            </w:r>
            <w:r w:rsidR="008820EE">
              <w:rPr>
                <w:noProof/>
                <w:webHidden/>
              </w:rPr>
              <w:t>35</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73" w:history="1">
            <w:r w:rsidR="00757975" w:rsidRPr="0011018F">
              <w:rPr>
                <w:rStyle w:val="af1"/>
                <w:noProof/>
              </w:rPr>
              <w:t xml:space="preserve">Статья 10. Комиссия по землепользованию и застройке муниципального образования </w:t>
            </w:r>
            <w:r w:rsidR="00CC68A1">
              <w:rPr>
                <w:rStyle w:val="af1"/>
                <w:noProof/>
              </w:rPr>
              <w:t>Ясногорский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_Toc371321873 \h </w:instrText>
            </w:r>
            <w:r w:rsidR="00757975" w:rsidRPr="0011018F">
              <w:rPr>
                <w:noProof/>
                <w:webHidden/>
              </w:rPr>
            </w:r>
            <w:r w:rsidR="00757975" w:rsidRPr="0011018F">
              <w:rPr>
                <w:noProof/>
                <w:webHidden/>
              </w:rPr>
              <w:fldChar w:fldCharType="separate"/>
            </w:r>
            <w:r w:rsidR="008820EE">
              <w:rPr>
                <w:noProof/>
                <w:webHidden/>
              </w:rPr>
              <w:t>36</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74" w:history="1">
            <w:r w:rsidR="00757975" w:rsidRPr="0011018F">
              <w:rPr>
                <w:rStyle w:val="af1"/>
                <w:noProof/>
              </w:rPr>
              <w:t>Статья 11. Полномочия органов местного самоуправления, регулирующих землепользование и застройку в части подготовки и применения настоящих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_Toc371321874 \h </w:instrText>
            </w:r>
            <w:r w:rsidR="00757975" w:rsidRPr="0011018F">
              <w:rPr>
                <w:noProof/>
                <w:webHidden/>
              </w:rPr>
            </w:r>
            <w:r w:rsidR="00757975" w:rsidRPr="0011018F">
              <w:rPr>
                <w:noProof/>
                <w:webHidden/>
              </w:rPr>
              <w:fldChar w:fldCharType="separate"/>
            </w:r>
            <w:r w:rsidR="008820EE">
              <w:rPr>
                <w:noProof/>
                <w:webHidden/>
              </w:rPr>
              <w:t>37</w:t>
            </w:r>
            <w:r w:rsidR="00757975" w:rsidRPr="0011018F">
              <w:rPr>
                <w:noProof/>
                <w:webHidden/>
              </w:rPr>
              <w:fldChar w:fldCharType="end"/>
            </w:r>
          </w:hyperlink>
        </w:p>
        <w:p w:rsidR="00757975" w:rsidRPr="0011018F" w:rsidRDefault="00A35E96">
          <w:pPr>
            <w:pStyle w:val="31"/>
            <w:tabs>
              <w:tab w:val="right" w:leader="dot" w:pos="9344"/>
            </w:tabs>
            <w:rPr>
              <w:rFonts w:asciiTheme="minorHAnsi" w:eastAsiaTheme="minorEastAsia" w:hAnsiTheme="minorHAnsi" w:cstheme="minorBidi"/>
              <w:noProof/>
              <w:sz w:val="22"/>
              <w:szCs w:val="22"/>
            </w:rPr>
          </w:pPr>
          <w:hyperlink w:anchor="_Toc371321875" w:history="1">
            <w:r w:rsidR="00757975" w:rsidRPr="0011018F">
              <w:rPr>
                <w:rStyle w:val="af1"/>
                <w:rFonts w:eastAsiaTheme="majorEastAsia" w:cstheme="majorBidi"/>
                <w:b/>
                <w:bCs/>
                <w:noProof/>
              </w:rPr>
              <w:t xml:space="preserve">Глава 4. ПОЛОЖЕНИЯ О ПОДГОТОВКЕ ДОКУМЕНТАЦИИ ПО ПЛАНИРОВКЕ ТЕРРИТОРИИ МУНИЦИПАЛЬНОГО ОБРАЗОВАНИЯ </w:t>
            </w:r>
            <w:r w:rsidR="00CC68A1">
              <w:rPr>
                <w:rStyle w:val="af1"/>
                <w:rFonts w:eastAsiaTheme="majorEastAsia" w:cstheme="majorBidi"/>
                <w:b/>
                <w:bCs/>
                <w:noProof/>
              </w:rPr>
              <w:t>ЯСНОГОРСКОГО</w:t>
            </w:r>
            <w:r w:rsidR="00757975" w:rsidRPr="0011018F">
              <w:rPr>
                <w:rStyle w:val="af1"/>
                <w:rFonts w:eastAsiaTheme="majorEastAsia" w:cstheme="majorBidi"/>
                <w:b/>
                <w:bCs/>
                <w:noProof/>
              </w:rPr>
              <w:t xml:space="preserve"> СЕЛЬСОВЕТА </w:t>
            </w:r>
            <w:r w:rsidR="006A6E0D" w:rsidRPr="0011018F">
              <w:rPr>
                <w:rStyle w:val="af1"/>
                <w:rFonts w:eastAsiaTheme="majorEastAsia" w:cstheme="majorBidi"/>
                <w:b/>
                <w:bCs/>
                <w:noProof/>
              </w:rPr>
              <w:t>НОВОСЕРГИЕВСКОГО</w:t>
            </w:r>
            <w:r w:rsidR="00757975" w:rsidRPr="0011018F">
              <w:rPr>
                <w:rStyle w:val="af1"/>
                <w:rFonts w:eastAsiaTheme="majorEastAsia" w:cstheme="majorBidi"/>
                <w:b/>
                <w:bCs/>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_Toc371321875 \h </w:instrText>
            </w:r>
            <w:r w:rsidR="00757975" w:rsidRPr="0011018F">
              <w:rPr>
                <w:noProof/>
                <w:webHidden/>
              </w:rPr>
            </w:r>
            <w:r w:rsidR="00757975" w:rsidRPr="0011018F">
              <w:rPr>
                <w:noProof/>
                <w:webHidden/>
              </w:rPr>
              <w:fldChar w:fldCharType="separate"/>
            </w:r>
            <w:r w:rsidR="008820EE">
              <w:rPr>
                <w:noProof/>
                <w:webHidden/>
              </w:rPr>
              <w:t>46</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76" w:history="1">
            <w:r w:rsidR="00757975" w:rsidRPr="0011018F">
              <w:rPr>
                <w:rStyle w:val="af1"/>
                <w:rFonts w:eastAsiaTheme="majorEastAsia"/>
                <w:noProof/>
              </w:rPr>
              <w:t>Статья 12. Общие положения о планировке территории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_Toc371321876 \h </w:instrText>
            </w:r>
            <w:r w:rsidR="00757975" w:rsidRPr="0011018F">
              <w:rPr>
                <w:noProof/>
                <w:webHidden/>
              </w:rPr>
            </w:r>
            <w:r w:rsidR="00757975" w:rsidRPr="0011018F">
              <w:rPr>
                <w:noProof/>
                <w:webHidden/>
              </w:rPr>
              <w:fldChar w:fldCharType="separate"/>
            </w:r>
            <w:r w:rsidR="008820EE">
              <w:rPr>
                <w:noProof/>
                <w:webHidden/>
              </w:rPr>
              <w:t>46</w:t>
            </w:r>
            <w:r w:rsidR="00757975" w:rsidRPr="0011018F">
              <w:rPr>
                <w:noProof/>
                <w:webHidden/>
              </w:rPr>
              <w:fldChar w:fldCharType="end"/>
            </w:r>
          </w:hyperlink>
        </w:p>
        <w:p w:rsidR="00757975" w:rsidRPr="0011018F" w:rsidRDefault="00A35E96">
          <w:pPr>
            <w:pStyle w:val="51"/>
            <w:tabs>
              <w:tab w:val="left" w:pos="2296"/>
              <w:tab w:val="right" w:leader="dot" w:pos="9344"/>
            </w:tabs>
            <w:rPr>
              <w:rFonts w:asciiTheme="minorHAnsi" w:eastAsiaTheme="minorEastAsia" w:hAnsiTheme="minorHAnsi" w:cstheme="minorBidi"/>
              <w:noProof/>
              <w:sz w:val="22"/>
              <w:szCs w:val="22"/>
            </w:rPr>
          </w:pPr>
          <w:hyperlink w:anchor="_Toc371321877" w:history="1">
            <w:r w:rsidR="00757975" w:rsidRPr="0011018F">
              <w:rPr>
                <w:rStyle w:val="af1"/>
                <w:rFonts w:eastAsiaTheme="majorEastAsia"/>
                <w:noProof/>
              </w:rPr>
              <w:t xml:space="preserve">Статья 13. </w:t>
            </w:r>
            <w:r w:rsidR="00757975" w:rsidRPr="0011018F">
              <w:rPr>
                <w:rFonts w:asciiTheme="minorHAnsi" w:eastAsiaTheme="minorEastAsia" w:hAnsiTheme="minorHAnsi" w:cstheme="minorBidi"/>
                <w:noProof/>
                <w:sz w:val="22"/>
                <w:szCs w:val="22"/>
              </w:rPr>
              <w:tab/>
            </w:r>
            <w:r w:rsidR="00757975" w:rsidRPr="0011018F">
              <w:rPr>
                <w:rStyle w:val="af1"/>
                <w:rFonts w:eastAsiaTheme="majorEastAsia"/>
                <w:noProof/>
              </w:rPr>
              <w:t xml:space="preserve">Подготовка проекта планировки территорий  муниципального образования </w:t>
            </w:r>
            <w:r w:rsidR="00CC68A1">
              <w:rPr>
                <w:rStyle w:val="af1"/>
                <w:rFonts w:eastAsiaTheme="majorEastAsia"/>
                <w:noProof/>
              </w:rPr>
              <w:t>Ясногорский</w:t>
            </w:r>
            <w:r w:rsidR="00757975" w:rsidRPr="0011018F">
              <w:rPr>
                <w:rStyle w:val="af1"/>
                <w:rFonts w:eastAsiaTheme="majorEastAsia"/>
                <w:noProof/>
              </w:rPr>
              <w:t xml:space="preserve"> сельсовет Оренбургской области </w:t>
            </w:r>
            <w:r w:rsidR="006A6E0D" w:rsidRPr="0011018F">
              <w:rPr>
                <w:rStyle w:val="af1"/>
                <w:rFonts w:eastAsiaTheme="majorEastAsia"/>
                <w:noProof/>
              </w:rPr>
              <w:t>Новосергиевского</w:t>
            </w:r>
            <w:r w:rsidR="00757975" w:rsidRPr="0011018F">
              <w:rPr>
                <w:rStyle w:val="af1"/>
                <w:rFonts w:eastAsiaTheme="majorEastAsia"/>
                <w:noProof/>
              </w:rPr>
              <w:t xml:space="preserve"> района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_Toc371321877 \h </w:instrText>
            </w:r>
            <w:r w:rsidR="00757975" w:rsidRPr="0011018F">
              <w:rPr>
                <w:noProof/>
                <w:webHidden/>
              </w:rPr>
            </w:r>
            <w:r w:rsidR="00757975" w:rsidRPr="0011018F">
              <w:rPr>
                <w:noProof/>
                <w:webHidden/>
              </w:rPr>
              <w:fldChar w:fldCharType="separate"/>
            </w:r>
            <w:r w:rsidR="008820EE">
              <w:rPr>
                <w:noProof/>
                <w:webHidden/>
              </w:rPr>
              <w:t>48</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78" w:history="1">
            <w:r w:rsidR="00757975" w:rsidRPr="0011018F">
              <w:rPr>
                <w:rStyle w:val="af1"/>
                <w:rFonts w:eastAsiaTheme="majorEastAsia"/>
                <w:noProof/>
              </w:rPr>
              <w:t>Статья 14. Подготовка проектов межевания территории в виде отдельных документов с градостроительными планами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_Toc371321878 \h </w:instrText>
            </w:r>
            <w:r w:rsidR="00757975" w:rsidRPr="0011018F">
              <w:rPr>
                <w:noProof/>
                <w:webHidden/>
              </w:rPr>
            </w:r>
            <w:r w:rsidR="00757975" w:rsidRPr="0011018F">
              <w:rPr>
                <w:noProof/>
                <w:webHidden/>
              </w:rPr>
              <w:fldChar w:fldCharType="separate"/>
            </w:r>
            <w:r w:rsidR="008820EE">
              <w:rPr>
                <w:noProof/>
                <w:webHidden/>
              </w:rPr>
              <w:t>49</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79" w:history="1">
            <w:r w:rsidR="00757975" w:rsidRPr="0011018F">
              <w:rPr>
                <w:rStyle w:val="af1"/>
                <w:rFonts w:eastAsiaTheme="majorEastAsia"/>
                <w:noProof/>
              </w:rPr>
              <w:t>Статья 15. Подготовка градостроительных планов земельных участков в виде отдельного документа (вне состава проектов межевания)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_Toc371321879 \h </w:instrText>
            </w:r>
            <w:r w:rsidR="00757975" w:rsidRPr="0011018F">
              <w:rPr>
                <w:noProof/>
                <w:webHidden/>
              </w:rPr>
            </w:r>
            <w:r w:rsidR="00757975" w:rsidRPr="0011018F">
              <w:rPr>
                <w:noProof/>
                <w:webHidden/>
              </w:rPr>
              <w:fldChar w:fldCharType="separate"/>
            </w:r>
            <w:r w:rsidR="008820EE">
              <w:rPr>
                <w:noProof/>
                <w:webHidden/>
              </w:rPr>
              <w:t>50</w:t>
            </w:r>
            <w:r w:rsidR="00757975" w:rsidRPr="0011018F">
              <w:rPr>
                <w:noProof/>
                <w:webHidden/>
              </w:rPr>
              <w:fldChar w:fldCharType="end"/>
            </w:r>
          </w:hyperlink>
        </w:p>
        <w:p w:rsidR="00757975" w:rsidRPr="0011018F" w:rsidRDefault="00A35E96">
          <w:pPr>
            <w:pStyle w:val="31"/>
            <w:tabs>
              <w:tab w:val="right" w:leader="dot" w:pos="9344"/>
            </w:tabs>
            <w:rPr>
              <w:rFonts w:asciiTheme="minorHAnsi" w:eastAsiaTheme="minorEastAsia" w:hAnsiTheme="minorHAnsi" w:cstheme="minorBidi"/>
              <w:noProof/>
              <w:sz w:val="22"/>
              <w:szCs w:val="22"/>
            </w:rPr>
          </w:pPr>
          <w:hyperlink w:anchor="_Toc371321880" w:history="1">
            <w:r w:rsidR="00757975" w:rsidRPr="0011018F">
              <w:rPr>
                <w:rStyle w:val="af1"/>
                <w:rFonts w:eastAsiaTheme="majorEastAsia" w:cstheme="majorBidi"/>
                <w:b/>
                <w:bCs/>
                <w:noProof/>
              </w:rPr>
              <w:t>Глава 5. ГРАДОСТРОИТЕЛЬНАЯ ПОДГОТОВКА ТЕРРИТОРИИ И ФОРМИРОВАНИЕ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_Toc371321880 \h </w:instrText>
            </w:r>
            <w:r w:rsidR="00757975" w:rsidRPr="0011018F">
              <w:rPr>
                <w:noProof/>
                <w:webHidden/>
              </w:rPr>
            </w:r>
            <w:r w:rsidR="00757975" w:rsidRPr="0011018F">
              <w:rPr>
                <w:noProof/>
                <w:webHidden/>
              </w:rPr>
              <w:fldChar w:fldCharType="separate"/>
            </w:r>
            <w:r w:rsidR="008820EE">
              <w:rPr>
                <w:noProof/>
                <w:webHidden/>
              </w:rPr>
              <w:t>52</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81" w:history="1">
            <w:r w:rsidR="00757975" w:rsidRPr="0011018F">
              <w:rPr>
                <w:rStyle w:val="af1"/>
                <w:noProof/>
              </w:rPr>
              <w:t>Статья 16. Принципы градостроительной подготовки территории и формирования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_Toc371321881 \h </w:instrText>
            </w:r>
            <w:r w:rsidR="00757975" w:rsidRPr="0011018F">
              <w:rPr>
                <w:noProof/>
                <w:webHidden/>
              </w:rPr>
            </w:r>
            <w:r w:rsidR="00757975" w:rsidRPr="0011018F">
              <w:rPr>
                <w:noProof/>
                <w:webHidden/>
              </w:rPr>
              <w:fldChar w:fldCharType="separate"/>
            </w:r>
            <w:r w:rsidR="008820EE">
              <w:rPr>
                <w:noProof/>
                <w:webHidden/>
              </w:rPr>
              <w:t>52</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82" w:history="1">
            <w:r w:rsidR="00757975" w:rsidRPr="0011018F">
              <w:rPr>
                <w:rStyle w:val="af1"/>
                <w:noProof/>
              </w:rPr>
              <w:t>Статья 17. Виды процедур градостроительной подготовки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_Toc371321882 \h </w:instrText>
            </w:r>
            <w:r w:rsidR="00757975" w:rsidRPr="0011018F">
              <w:rPr>
                <w:noProof/>
                <w:webHidden/>
              </w:rPr>
            </w:r>
            <w:r w:rsidR="00757975" w:rsidRPr="0011018F">
              <w:rPr>
                <w:noProof/>
                <w:webHidden/>
              </w:rPr>
              <w:fldChar w:fldCharType="separate"/>
            </w:r>
            <w:r w:rsidR="008820EE">
              <w:rPr>
                <w:noProof/>
                <w:webHidden/>
              </w:rPr>
              <w:t>54</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83" w:history="1">
            <w:r w:rsidR="00757975" w:rsidRPr="0011018F">
              <w:rPr>
                <w:rStyle w:val="af1"/>
                <w:noProof/>
              </w:rPr>
              <w:t>Статья 18.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_Toc371321883 \h </w:instrText>
            </w:r>
            <w:r w:rsidR="00757975" w:rsidRPr="0011018F">
              <w:rPr>
                <w:noProof/>
                <w:webHidden/>
              </w:rPr>
            </w:r>
            <w:r w:rsidR="00757975" w:rsidRPr="0011018F">
              <w:rPr>
                <w:noProof/>
                <w:webHidden/>
              </w:rPr>
              <w:fldChar w:fldCharType="separate"/>
            </w:r>
            <w:r w:rsidR="008820EE">
              <w:rPr>
                <w:noProof/>
                <w:webHidden/>
              </w:rPr>
              <w:t>55</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84" w:history="1">
            <w:r w:rsidR="00757975" w:rsidRPr="0011018F">
              <w:rPr>
                <w:rStyle w:val="af1"/>
                <w:noProof/>
              </w:rPr>
              <w:t xml:space="preserve">Статья 19.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w:t>
            </w:r>
            <w:r w:rsidR="00CC68A1">
              <w:rPr>
                <w:rStyle w:val="af1"/>
                <w:noProof/>
              </w:rPr>
              <w:t>Ясногорский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_Toc371321884 \h </w:instrText>
            </w:r>
            <w:r w:rsidR="00757975" w:rsidRPr="0011018F">
              <w:rPr>
                <w:noProof/>
                <w:webHidden/>
              </w:rPr>
            </w:r>
            <w:r w:rsidR="00757975" w:rsidRPr="0011018F">
              <w:rPr>
                <w:noProof/>
                <w:webHidden/>
              </w:rPr>
              <w:fldChar w:fldCharType="separate"/>
            </w:r>
            <w:r w:rsidR="008820EE">
              <w:rPr>
                <w:noProof/>
                <w:webHidden/>
              </w:rPr>
              <w:t>58</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85" w:history="1">
            <w:r w:rsidR="00757975" w:rsidRPr="0011018F">
              <w:rPr>
                <w:rStyle w:val="af1"/>
                <w:noProof/>
              </w:rPr>
              <w:t>Статья 20.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_Toc371321885 \h </w:instrText>
            </w:r>
            <w:r w:rsidR="00757975" w:rsidRPr="0011018F">
              <w:rPr>
                <w:noProof/>
                <w:webHidden/>
              </w:rPr>
            </w:r>
            <w:r w:rsidR="00757975" w:rsidRPr="0011018F">
              <w:rPr>
                <w:noProof/>
                <w:webHidden/>
              </w:rPr>
              <w:fldChar w:fldCharType="separate"/>
            </w:r>
            <w:r w:rsidR="008820EE">
              <w:rPr>
                <w:noProof/>
                <w:webHidden/>
              </w:rPr>
              <w:t>60</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86" w:history="1">
            <w:r w:rsidR="00757975" w:rsidRPr="0011018F">
              <w:rPr>
                <w:rStyle w:val="af1"/>
                <w:noProof/>
              </w:rPr>
              <w:t xml:space="preserve">Статья 21.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образования </w:t>
            </w:r>
            <w:r w:rsidR="00CC68A1">
              <w:rPr>
                <w:rStyle w:val="af1"/>
                <w:noProof/>
              </w:rPr>
              <w:t>Ясногорский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_Toc371321886 \h </w:instrText>
            </w:r>
            <w:r w:rsidR="00757975" w:rsidRPr="0011018F">
              <w:rPr>
                <w:noProof/>
                <w:webHidden/>
              </w:rPr>
            </w:r>
            <w:r w:rsidR="00757975" w:rsidRPr="0011018F">
              <w:rPr>
                <w:noProof/>
                <w:webHidden/>
              </w:rPr>
              <w:fldChar w:fldCharType="separate"/>
            </w:r>
            <w:r w:rsidR="008820EE">
              <w:rPr>
                <w:noProof/>
                <w:webHidden/>
              </w:rPr>
              <w:t>61</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87" w:history="1">
            <w:r w:rsidR="00757975" w:rsidRPr="0011018F">
              <w:rPr>
                <w:rStyle w:val="af1"/>
                <w:noProof/>
              </w:rPr>
              <w:t>Статья 22.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_Toc371321887 \h </w:instrText>
            </w:r>
            <w:r w:rsidR="00757975" w:rsidRPr="0011018F">
              <w:rPr>
                <w:noProof/>
                <w:webHidden/>
              </w:rPr>
            </w:r>
            <w:r w:rsidR="00757975" w:rsidRPr="0011018F">
              <w:rPr>
                <w:noProof/>
                <w:webHidden/>
              </w:rPr>
              <w:fldChar w:fldCharType="separate"/>
            </w:r>
            <w:r w:rsidR="008820EE">
              <w:rPr>
                <w:noProof/>
                <w:webHidden/>
              </w:rPr>
              <w:t>64</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88" w:history="1">
            <w:r w:rsidR="00757975" w:rsidRPr="0011018F">
              <w:rPr>
                <w:rStyle w:val="af1"/>
                <w:noProof/>
              </w:rPr>
              <w:t xml:space="preserve">Статья 23.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муниципального образования </w:t>
            </w:r>
            <w:r w:rsidR="00CC68A1">
              <w:rPr>
                <w:rStyle w:val="af1"/>
                <w:noProof/>
              </w:rPr>
              <w:t>Ясногорский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_Toc371321888 \h </w:instrText>
            </w:r>
            <w:r w:rsidR="00757975" w:rsidRPr="0011018F">
              <w:rPr>
                <w:noProof/>
                <w:webHidden/>
              </w:rPr>
            </w:r>
            <w:r w:rsidR="00757975" w:rsidRPr="0011018F">
              <w:rPr>
                <w:noProof/>
                <w:webHidden/>
              </w:rPr>
              <w:fldChar w:fldCharType="separate"/>
            </w:r>
            <w:r w:rsidR="008820EE">
              <w:rPr>
                <w:noProof/>
                <w:webHidden/>
              </w:rPr>
              <w:t>65</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89" w:history="1">
            <w:r w:rsidR="00757975" w:rsidRPr="0011018F">
              <w:rPr>
                <w:rStyle w:val="af1"/>
                <w:noProof/>
              </w:rPr>
              <w:t>Статья 24.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_Toc371321889 \h </w:instrText>
            </w:r>
            <w:r w:rsidR="00757975" w:rsidRPr="0011018F">
              <w:rPr>
                <w:noProof/>
                <w:webHidden/>
              </w:rPr>
            </w:r>
            <w:r w:rsidR="00757975" w:rsidRPr="0011018F">
              <w:rPr>
                <w:noProof/>
                <w:webHidden/>
              </w:rPr>
              <w:fldChar w:fldCharType="separate"/>
            </w:r>
            <w:r w:rsidR="008820EE">
              <w:rPr>
                <w:noProof/>
                <w:webHidden/>
              </w:rPr>
              <w:t>66</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90" w:history="1">
            <w:r w:rsidR="00757975" w:rsidRPr="0011018F">
              <w:rPr>
                <w:rStyle w:val="af1"/>
                <w:noProof/>
              </w:rPr>
              <w:t>Статья 25.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_Toc371321890 \h </w:instrText>
            </w:r>
            <w:r w:rsidR="00757975" w:rsidRPr="0011018F">
              <w:rPr>
                <w:noProof/>
                <w:webHidden/>
              </w:rPr>
            </w:r>
            <w:r w:rsidR="00757975" w:rsidRPr="0011018F">
              <w:rPr>
                <w:noProof/>
                <w:webHidden/>
              </w:rPr>
              <w:fldChar w:fldCharType="separate"/>
            </w:r>
            <w:r w:rsidR="008820EE">
              <w:rPr>
                <w:noProof/>
                <w:webHidden/>
              </w:rPr>
              <w:t>68</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91" w:history="1">
            <w:r w:rsidR="00757975" w:rsidRPr="0011018F">
              <w:rPr>
                <w:rStyle w:val="af1"/>
                <w:noProof/>
              </w:rPr>
              <w:t>Статья 26.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_Toc371321891 \h </w:instrText>
            </w:r>
            <w:r w:rsidR="00757975" w:rsidRPr="0011018F">
              <w:rPr>
                <w:noProof/>
                <w:webHidden/>
              </w:rPr>
            </w:r>
            <w:r w:rsidR="00757975" w:rsidRPr="0011018F">
              <w:rPr>
                <w:noProof/>
                <w:webHidden/>
              </w:rPr>
              <w:fldChar w:fldCharType="separate"/>
            </w:r>
            <w:r w:rsidR="008820EE">
              <w:rPr>
                <w:noProof/>
                <w:webHidden/>
              </w:rPr>
              <w:t>68</w:t>
            </w:r>
            <w:r w:rsidR="00757975" w:rsidRPr="0011018F">
              <w:rPr>
                <w:noProof/>
                <w:webHidden/>
              </w:rPr>
              <w:fldChar w:fldCharType="end"/>
            </w:r>
          </w:hyperlink>
        </w:p>
        <w:p w:rsidR="00757975" w:rsidRPr="0011018F" w:rsidRDefault="00A35E96">
          <w:pPr>
            <w:pStyle w:val="31"/>
            <w:tabs>
              <w:tab w:val="right" w:leader="dot" w:pos="9344"/>
            </w:tabs>
            <w:rPr>
              <w:rFonts w:asciiTheme="minorHAnsi" w:eastAsiaTheme="minorEastAsia" w:hAnsiTheme="minorHAnsi" w:cstheme="minorBidi"/>
              <w:noProof/>
              <w:sz w:val="22"/>
              <w:szCs w:val="22"/>
            </w:rPr>
          </w:pPr>
          <w:hyperlink w:anchor="_Toc371321892" w:history="1">
            <w:r w:rsidR="00757975" w:rsidRPr="0011018F">
              <w:rPr>
                <w:rStyle w:val="af1"/>
                <w:rFonts w:eastAsiaTheme="majorEastAsia" w:cstheme="majorBidi"/>
                <w:b/>
                <w:bCs/>
                <w:noProof/>
              </w:rPr>
              <w:t>Глава 6. ОБЩИЕ ПОЛОЖЕНИЯ О ПОРЯДКЕ ПРЕДОСТАВЛЕНИЯ ЗЕМЕЛЬНЫХ УЧАСТКОВ, СФОРМИРОВАННЫХ ИЗ СОСТАВА ГОСУДАРСТВЕННЫХ ИЛИ МУНИЦИПАЛЬНЫХ ЗЕМЕЛЬ</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_Toc371321892 \h </w:instrText>
            </w:r>
            <w:r w:rsidR="00757975" w:rsidRPr="0011018F">
              <w:rPr>
                <w:noProof/>
                <w:webHidden/>
              </w:rPr>
            </w:r>
            <w:r w:rsidR="00757975" w:rsidRPr="0011018F">
              <w:rPr>
                <w:noProof/>
                <w:webHidden/>
              </w:rPr>
              <w:fldChar w:fldCharType="separate"/>
            </w:r>
            <w:r w:rsidR="008820EE">
              <w:rPr>
                <w:noProof/>
                <w:webHidden/>
              </w:rPr>
              <w:t>72</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93" w:history="1">
            <w:r w:rsidR="00757975" w:rsidRPr="0011018F">
              <w:rPr>
                <w:rStyle w:val="af1"/>
                <w:noProof/>
              </w:rPr>
              <w:t>Статья 27. Принципы предоставления земельных участков, сформированных из состава государственных или муниципальных земель</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_Toc371321893 \h </w:instrText>
            </w:r>
            <w:r w:rsidR="00757975" w:rsidRPr="0011018F">
              <w:rPr>
                <w:noProof/>
                <w:webHidden/>
              </w:rPr>
            </w:r>
            <w:r w:rsidR="00757975" w:rsidRPr="0011018F">
              <w:rPr>
                <w:noProof/>
                <w:webHidden/>
              </w:rPr>
              <w:fldChar w:fldCharType="separate"/>
            </w:r>
            <w:r w:rsidR="008820EE">
              <w:rPr>
                <w:noProof/>
                <w:webHidden/>
              </w:rPr>
              <w:t>72</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94" w:history="1">
            <w:r w:rsidR="00757975" w:rsidRPr="0011018F">
              <w:rPr>
                <w:rStyle w:val="af1"/>
                <w:noProof/>
              </w:rPr>
              <w:t>Статья 28. Особенности предоставления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_Toc371321894 \h </w:instrText>
            </w:r>
            <w:r w:rsidR="00757975" w:rsidRPr="0011018F">
              <w:rPr>
                <w:noProof/>
                <w:webHidden/>
              </w:rPr>
            </w:r>
            <w:r w:rsidR="00757975" w:rsidRPr="0011018F">
              <w:rPr>
                <w:noProof/>
                <w:webHidden/>
              </w:rPr>
              <w:fldChar w:fldCharType="separate"/>
            </w:r>
            <w:r w:rsidR="008820EE">
              <w:rPr>
                <w:noProof/>
                <w:webHidden/>
              </w:rPr>
              <w:t>73</w:t>
            </w:r>
            <w:r w:rsidR="00757975" w:rsidRPr="0011018F">
              <w:rPr>
                <w:noProof/>
                <w:webHidden/>
              </w:rPr>
              <w:fldChar w:fldCharType="end"/>
            </w:r>
          </w:hyperlink>
        </w:p>
        <w:p w:rsidR="00757975" w:rsidRPr="0011018F" w:rsidRDefault="00A35E96">
          <w:pPr>
            <w:pStyle w:val="31"/>
            <w:tabs>
              <w:tab w:val="right" w:leader="dot" w:pos="9344"/>
            </w:tabs>
            <w:rPr>
              <w:rFonts w:asciiTheme="minorHAnsi" w:eastAsiaTheme="minorEastAsia" w:hAnsiTheme="minorHAnsi" w:cstheme="minorBidi"/>
              <w:noProof/>
              <w:sz w:val="22"/>
              <w:szCs w:val="22"/>
            </w:rPr>
          </w:pPr>
          <w:hyperlink w:anchor="_Toc371321895" w:history="1">
            <w:r w:rsidR="00757975" w:rsidRPr="0011018F">
              <w:rPr>
                <w:rStyle w:val="af1"/>
                <w:rFonts w:eastAsiaTheme="majorEastAsia" w:cstheme="majorBidi"/>
                <w:b/>
                <w:bCs/>
                <w:noProof/>
              </w:rPr>
              <w:t>Глава 7. ПОЛОЖЕНИЯ О РЕЗЕРВИРОВАНИИ ЗЕМЕЛЬ, ОБ ИЗЪЯТИИ ЗЕМЕЛЬНЫХ УЧАСТКОВ ДЛЯ ГОСУДАРСТВЕННЫХ ИЛИ МУНИЦИПАЛЬНЫХ НУЖД, УСТАНОВЛЕНИИ ПУБЛИЧНЫХ СЕРВИТУТОВ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_Toc371321895 \h </w:instrText>
            </w:r>
            <w:r w:rsidR="00757975" w:rsidRPr="0011018F">
              <w:rPr>
                <w:noProof/>
                <w:webHidden/>
              </w:rPr>
            </w:r>
            <w:r w:rsidR="00757975" w:rsidRPr="0011018F">
              <w:rPr>
                <w:noProof/>
                <w:webHidden/>
              </w:rPr>
              <w:fldChar w:fldCharType="separate"/>
            </w:r>
            <w:r w:rsidR="008820EE">
              <w:rPr>
                <w:noProof/>
                <w:webHidden/>
              </w:rPr>
              <w:t>75</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96" w:history="1">
            <w:r w:rsidR="00757975" w:rsidRPr="0011018F">
              <w:rPr>
                <w:rStyle w:val="af1"/>
                <w:rFonts w:eastAsiaTheme="majorEastAsia"/>
                <w:noProof/>
              </w:rPr>
              <w:t>Статья 29.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_Toc371321896 \h </w:instrText>
            </w:r>
            <w:r w:rsidR="00757975" w:rsidRPr="0011018F">
              <w:rPr>
                <w:noProof/>
                <w:webHidden/>
              </w:rPr>
            </w:r>
            <w:r w:rsidR="00757975" w:rsidRPr="0011018F">
              <w:rPr>
                <w:noProof/>
                <w:webHidden/>
              </w:rPr>
              <w:fldChar w:fldCharType="separate"/>
            </w:r>
            <w:r w:rsidR="008820EE">
              <w:rPr>
                <w:noProof/>
                <w:webHidden/>
              </w:rPr>
              <w:t>75</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97" w:history="1">
            <w:r w:rsidR="00757975" w:rsidRPr="0011018F">
              <w:rPr>
                <w:rStyle w:val="af1"/>
                <w:rFonts w:eastAsiaTheme="majorEastAsia"/>
                <w:noProof/>
              </w:rPr>
              <w:t>Статья 30. Условия принятия решений о резервировании земельных участков для реализации государственных или муниципальных нужд</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_Toc371321897 \h </w:instrText>
            </w:r>
            <w:r w:rsidR="00757975" w:rsidRPr="0011018F">
              <w:rPr>
                <w:noProof/>
                <w:webHidden/>
              </w:rPr>
            </w:r>
            <w:r w:rsidR="00757975" w:rsidRPr="0011018F">
              <w:rPr>
                <w:noProof/>
                <w:webHidden/>
              </w:rPr>
              <w:fldChar w:fldCharType="separate"/>
            </w:r>
            <w:r w:rsidR="008820EE">
              <w:rPr>
                <w:noProof/>
                <w:webHidden/>
              </w:rPr>
              <w:t>76</w:t>
            </w:r>
            <w:r w:rsidR="00757975" w:rsidRPr="0011018F">
              <w:rPr>
                <w:noProof/>
                <w:webHidden/>
              </w:rPr>
              <w:fldChar w:fldCharType="end"/>
            </w:r>
          </w:hyperlink>
        </w:p>
        <w:p w:rsidR="00757975" w:rsidRPr="0011018F" w:rsidRDefault="00A35E96">
          <w:pPr>
            <w:pStyle w:val="31"/>
            <w:tabs>
              <w:tab w:val="right" w:leader="dot" w:pos="9344"/>
            </w:tabs>
            <w:rPr>
              <w:rFonts w:asciiTheme="minorHAnsi" w:eastAsiaTheme="minorEastAsia" w:hAnsiTheme="minorHAnsi" w:cstheme="minorBidi"/>
              <w:noProof/>
              <w:sz w:val="22"/>
              <w:szCs w:val="22"/>
            </w:rPr>
          </w:pPr>
          <w:hyperlink w:anchor="_Toc371321898" w:history="1">
            <w:r w:rsidR="00757975" w:rsidRPr="0011018F">
              <w:rPr>
                <w:rStyle w:val="af1"/>
                <w:rFonts w:eastAsiaTheme="majorEastAsia" w:cstheme="majorBidi"/>
                <w:b/>
                <w:bCs/>
                <w:noProof/>
              </w:rPr>
              <w:t>Глава 8. УСТАНОВЛЕНИЕ, ИЗМЕНЕНИЕ, ФИКСАЦИЯ ГРАНИЦ ЗЕМЕЛЬ ПУБЛИЧНОГО ИСПОЛЬЗОВАНИЯ, ИХ ИСПОЛЬЗОВАНИЕ</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_Toc371321898 \h </w:instrText>
            </w:r>
            <w:r w:rsidR="00757975" w:rsidRPr="0011018F">
              <w:rPr>
                <w:noProof/>
                <w:webHidden/>
              </w:rPr>
            </w:r>
            <w:r w:rsidR="00757975" w:rsidRPr="0011018F">
              <w:rPr>
                <w:noProof/>
                <w:webHidden/>
              </w:rPr>
              <w:fldChar w:fldCharType="separate"/>
            </w:r>
            <w:r w:rsidR="008820EE">
              <w:rPr>
                <w:noProof/>
                <w:webHidden/>
              </w:rPr>
              <w:t>79</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899" w:history="1">
            <w:r w:rsidR="00757975" w:rsidRPr="0011018F">
              <w:rPr>
                <w:rStyle w:val="af1"/>
                <w:noProof/>
              </w:rPr>
              <w:t>Статья 31. Общие положения о землях публичного использования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_Toc371321899 \h </w:instrText>
            </w:r>
            <w:r w:rsidR="00757975" w:rsidRPr="0011018F">
              <w:rPr>
                <w:noProof/>
                <w:webHidden/>
              </w:rPr>
            </w:r>
            <w:r w:rsidR="00757975" w:rsidRPr="0011018F">
              <w:rPr>
                <w:noProof/>
                <w:webHidden/>
              </w:rPr>
              <w:fldChar w:fldCharType="separate"/>
            </w:r>
            <w:r w:rsidR="008820EE">
              <w:rPr>
                <w:noProof/>
                <w:webHidden/>
              </w:rPr>
              <w:t>79</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900" w:history="1">
            <w:r w:rsidR="00757975" w:rsidRPr="0011018F">
              <w:rPr>
                <w:rStyle w:val="af1"/>
                <w:noProof/>
              </w:rPr>
              <w:t>Статья 32. Установление, фиксация и изменение границ земель публичного использования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_Toc371321900 \h </w:instrText>
            </w:r>
            <w:r w:rsidR="00757975" w:rsidRPr="0011018F">
              <w:rPr>
                <w:noProof/>
                <w:webHidden/>
              </w:rPr>
            </w:r>
            <w:r w:rsidR="00757975" w:rsidRPr="0011018F">
              <w:rPr>
                <w:noProof/>
                <w:webHidden/>
              </w:rPr>
              <w:fldChar w:fldCharType="separate"/>
            </w:r>
            <w:r w:rsidR="008820EE">
              <w:rPr>
                <w:noProof/>
                <w:webHidden/>
              </w:rPr>
              <w:t>80</w:t>
            </w:r>
            <w:r w:rsidR="00757975" w:rsidRPr="0011018F">
              <w:rPr>
                <w:noProof/>
                <w:webHidden/>
              </w:rPr>
              <w:fldChar w:fldCharType="end"/>
            </w:r>
          </w:hyperlink>
        </w:p>
        <w:p w:rsidR="00757975" w:rsidRPr="0011018F" w:rsidRDefault="00A35E96">
          <w:pPr>
            <w:pStyle w:val="31"/>
            <w:tabs>
              <w:tab w:val="right" w:leader="dot" w:pos="9344"/>
            </w:tabs>
            <w:rPr>
              <w:rFonts w:asciiTheme="minorHAnsi" w:eastAsiaTheme="minorEastAsia" w:hAnsiTheme="minorHAnsi" w:cstheme="minorBidi"/>
              <w:noProof/>
              <w:sz w:val="22"/>
              <w:szCs w:val="22"/>
            </w:rPr>
          </w:pPr>
          <w:hyperlink w:anchor="_Toc371321901" w:history="1">
            <w:r w:rsidR="00757975" w:rsidRPr="0011018F">
              <w:rPr>
                <w:rStyle w:val="af1"/>
                <w:rFonts w:eastAsiaTheme="majorEastAsia" w:cstheme="majorBidi"/>
                <w:b/>
                <w:bCs/>
                <w:noProof/>
              </w:rPr>
              <w:t>Глава 9. ПУБЛИЧНЫЕ СЛУШАНИЯ ПО ВОПРОСАМ ГРАДОСТРОИТЕЛЬНОЙ ДЕЯТЕЛЬНОСТИ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_Toc371321901 \h </w:instrText>
            </w:r>
            <w:r w:rsidR="00757975" w:rsidRPr="0011018F">
              <w:rPr>
                <w:noProof/>
                <w:webHidden/>
              </w:rPr>
            </w:r>
            <w:r w:rsidR="00757975" w:rsidRPr="0011018F">
              <w:rPr>
                <w:noProof/>
                <w:webHidden/>
              </w:rPr>
              <w:fldChar w:fldCharType="separate"/>
            </w:r>
            <w:r w:rsidR="008820EE">
              <w:rPr>
                <w:noProof/>
                <w:webHidden/>
              </w:rPr>
              <w:t>82</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902" w:history="1">
            <w:r w:rsidR="00757975" w:rsidRPr="0011018F">
              <w:rPr>
                <w:rStyle w:val="af1"/>
                <w:noProof/>
              </w:rPr>
              <w:t>Статья 33. Общие положения о публичных слушаниях по вопросам градостроительной деятельности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_Toc371321902 \h </w:instrText>
            </w:r>
            <w:r w:rsidR="00757975" w:rsidRPr="0011018F">
              <w:rPr>
                <w:noProof/>
                <w:webHidden/>
              </w:rPr>
            </w:r>
            <w:r w:rsidR="00757975" w:rsidRPr="0011018F">
              <w:rPr>
                <w:noProof/>
                <w:webHidden/>
              </w:rPr>
              <w:fldChar w:fldCharType="separate"/>
            </w:r>
            <w:r w:rsidR="008820EE">
              <w:rPr>
                <w:noProof/>
                <w:webHidden/>
              </w:rPr>
              <w:t>82</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903" w:history="1">
            <w:r w:rsidR="00757975" w:rsidRPr="0011018F">
              <w:rPr>
                <w:rStyle w:val="af1"/>
                <w:noProof/>
              </w:rPr>
              <w:t>Статья 34. Порядок проведения публичных слушаний по вопросам градостроительной деятельности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_Toc371321903 \h </w:instrText>
            </w:r>
            <w:r w:rsidR="00757975" w:rsidRPr="0011018F">
              <w:rPr>
                <w:noProof/>
                <w:webHidden/>
              </w:rPr>
            </w:r>
            <w:r w:rsidR="00757975" w:rsidRPr="0011018F">
              <w:rPr>
                <w:noProof/>
                <w:webHidden/>
              </w:rPr>
              <w:fldChar w:fldCharType="separate"/>
            </w:r>
            <w:r w:rsidR="008820EE">
              <w:rPr>
                <w:noProof/>
                <w:webHidden/>
              </w:rPr>
              <w:t>84</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904" w:history="1">
            <w:r w:rsidR="00757975" w:rsidRPr="0011018F">
              <w:rPr>
                <w:rStyle w:val="af1"/>
                <w:noProof/>
              </w:rPr>
              <w:t>Статья 35. Проведение публичных слушаний по внесению изменений в настоящие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_Toc371321904 \h </w:instrText>
            </w:r>
            <w:r w:rsidR="00757975" w:rsidRPr="0011018F">
              <w:rPr>
                <w:noProof/>
                <w:webHidden/>
              </w:rPr>
            </w:r>
            <w:r w:rsidR="00757975" w:rsidRPr="0011018F">
              <w:rPr>
                <w:noProof/>
                <w:webHidden/>
              </w:rPr>
              <w:fldChar w:fldCharType="separate"/>
            </w:r>
            <w:r w:rsidR="008820EE">
              <w:rPr>
                <w:noProof/>
                <w:webHidden/>
              </w:rPr>
              <w:t>85</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905" w:history="1">
            <w:r w:rsidR="00757975" w:rsidRPr="0011018F">
              <w:rPr>
                <w:rStyle w:val="af1"/>
                <w:noProof/>
              </w:rPr>
              <w:t>Статья 36. Проведение публичных слушаний по проекту документации по планировке территории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_Toc371321905 \h </w:instrText>
            </w:r>
            <w:r w:rsidR="00757975" w:rsidRPr="0011018F">
              <w:rPr>
                <w:noProof/>
                <w:webHidden/>
              </w:rPr>
            </w:r>
            <w:r w:rsidR="00757975" w:rsidRPr="0011018F">
              <w:rPr>
                <w:noProof/>
                <w:webHidden/>
              </w:rPr>
              <w:fldChar w:fldCharType="separate"/>
            </w:r>
            <w:r w:rsidR="008820EE">
              <w:rPr>
                <w:noProof/>
                <w:webHidden/>
              </w:rPr>
              <w:t>86</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906" w:history="1">
            <w:r w:rsidR="00757975" w:rsidRPr="0011018F">
              <w:rPr>
                <w:rStyle w:val="af1"/>
                <w:noProof/>
              </w:rPr>
              <w:t>Статья 37.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_Toc371321906 \h </w:instrText>
            </w:r>
            <w:r w:rsidR="00757975" w:rsidRPr="0011018F">
              <w:rPr>
                <w:noProof/>
                <w:webHidden/>
              </w:rPr>
            </w:r>
            <w:r w:rsidR="00757975" w:rsidRPr="0011018F">
              <w:rPr>
                <w:noProof/>
                <w:webHidden/>
              </w:rPr>
              <w:fldChar w:fldCharType="separate"/>
            </w:r>
            <w:r w:rsidR="008820EE">
              <w:rPr>
                <w:noProof/>
                <w:webHidden/>
              </w:rPr>
              <w:t>88</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907" w:history="1">
            <w:r w:rsidR="00757975" w:rsidRPr="0011018F">
              <w:rPr>
                <w:rStyle w:val="af1"/>
                <w:noProof/>
              </w:rPr>
              <w:t>Статья 38. Особенности проведения публичных слушаний по предоставлению разрешений на отклонения от предельных параметров разрешенного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_Toc371321907 \h </w:instrText>
            </w:r>
            <w:r w:rsidR="00757975" w:rsidRPr="0011018F">
              <w:rPr>
                <w:noProof/>
                <w:webHidden/>
              </w:rPr>
            </w:r>
            <w:r w:rsidR="00757975" w:rsidRPr="0011018F">
              <w:rPr>
                <w:noProof/>
                <w:webHidden/>
              </w:rPr>
              <w:fldChar w:fldCharType="separate"/>
            </w:r>
            <w:r w:rsidR="008820EE">
              <w:rPr>
                <w:noProof/>
                <w:webHidden/>
              </w:rPr>
              <w:t>90</w:t>
            </w:r>
            <w:r w:rsidR="00757975" w:rsidRPr="0011018F">
              <w:rPr>
                <w:noProof/>
                <w:webHidden/>
              </w:rPr>
              <w:fldChar w:fldCharType="end"/>
            </w:r>
          </w:hyperlink>
        </w:p>
        <w:p w:rsidR="00757975" w:rsidRPr="0011018F" w:rsidRDefault="00A35E96">
          <w:pPr>
            <w:pStyle w:val="31"/>
            <w:tabs>
              <w:tab w:val="right" w:leader="dot" w:pos="9344"/>
            </w:tabs>
            <w:rPr>
              <w:rFonts w:asciiTheme="minorHAnsi" w:eastAsiaTheme="minorEastAsia" w:hAnsiTheme="minorHAnsi" w:cstheme="minorBidi"/>
              <w:noProof/>
              <w:sz w:val="22"/>
              <w:szCs w:val="22"/>
            </w:rPr>
          </w:pPr>
          <w:hyperlink w:anchor="_Toc371321908" w:history="1">
            <w:r w:rsidR="00757975" w:rsidRPr="0011018F">
              <w:rPr>
                <w:rStyle w:val="af1"/>
                <w:rFonts w:eastAsiaTheme="majorEastAsia" w:cstheme="majorBidi"/>
                <w:b/>
                <w:bCs/>
                <w:noProof/>
              </w:rPr>
              <w:t>Глава 10. СТРОИТЕЛЬНЫЕ ИЗМЕНЕНИЯ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_Toc371321908 \h </w:instrText>
            </w:r>
            <w:r w:rsidR="00757975" w:rsidRPr="0011018F">
              <w:rPr>
                <w:noProof/>
                <w:webHidden/>
              </w:rPr>
            </w:r>
            <w:r w:rsidR="00757975" w:rsidRPr="0011018F">
              <w:rPr>
                <w:noProof/>
                <w:webHidden/>
              </w:rPr>
              <w:fldChar w:fldCharType="separate"/>
            </w:r>
            <w:r w:rsidR="008820EE">
              <w:rPr>
                <w:noProof/>
                <w:webHidden/>
              </w:rPr>
              <w:t>92</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909" w:history="1">
            <w:r w:rsidR="00757975" w:rsidRPr="0011018F">
              <w:rPr>
                <w:rStyle w:val="af1"/>
                <w:noProof/>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_Toc371321909 \h </w:instrText>
            </w:r>
            <w:r w:rsidR="00757975" w:rsidRPr="0011018F">
              <w:rPr>
                <w:noProof/>
                <w:webHidden/>
              </w:rPr>
            </w:r>
            <w:r w:rsidR="00757975" w:rsidRPr="0011018F">
              <w:rPr>
                <w:noProof/>
                <w:webHidden/>
              </w:rPr>
              <w:fldChar w:fldCharType="separate"/>
            </w:r>
            <w:r w:rsidR="008820EE">
              <w:rPr>
                <w:noProof/>
                <w:webHidden/>
              </w:rPr>
              <w:t>92</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910" w:history="1">
            <w:r w:rsidR="00757975" w:rsidRPr="0011018F">
              <w:rPr>
                <w:rStyle w:val="af1"/>
                <w:noProof/>
              </w:rPr>
              <w:t>Статья 40. Подготовка проектной документации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_Toc371321910 \h </w:instrText>
            </w:r>
            <w:r w:rsidR="00757975" w:rsidRPr="0011018F">
              <w:rPr>
                <w:noProof/>
                <w:webHidden/>
              </w:rPr>
            </w:r>
            <w:r w:rsidR="00757975" w:rsidRPr="0011018F">
              <w:rPr>
                <w:noProof/>
                <w:webHidden/>
              </w:rPr>
              <w:fldChar w:fldCharType="separate"/>
            </w:r>
            <w:r w:rsidR="008820EE">
              <w:rPr>
                <w:noProof/>
                <w:webHidden/>
              </w:rPr>
              <w:t>93</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911" w:history="1">
            <w:r w:rsidR="00757975" w:rsidRPr="0011018F">
              <w:rPr>
                <w:rStyle w:val="af1"/>
                <w:noProof/>
              </w:rPr>
              <w:t>Статья 41. Выдача разрешений на строительство</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_Toc371321911 \h </w:instrText>
            </w:r>
            <w:r w:rsidR="00757975" w:rsidRPr="0011018F">
              <w:rPr>
                <w:noProof/>
                <w:webHidden/>
              </w:rPr>
            </w:r>
            <w:r w:rsidR="00757975" w:rsidRPr="0011018F">
              <w:rPr>
                <w:noProof/>
                <w:webHidden/>
              </w:rPr>
              <w:fldChar w:fldCharType="separate"/>
            </w:r>
            <w:r w:rsidR="008820EE">
              <w:rPr>
                <w:noProof/>
                <w:webHidden/>
              </w:rPr>
              <w:t>97</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912" w:history="1">
            <w:r w:rsidR="00757975" w:rsidRPr="0011018F">
              <w:rPr>
                <w:rStyle w:val="af1"/>
                <w:noProof/>
              </w:rPr>
              <w:t>Статья 42. Строительство, реконструкция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_Toc371321912 \h </w:instrText>
            </w:r>
            <w:r w:rsidR="00757975" w:rsidRPr="0011018F">
              <w:rPr>
                <w:noProof/>
                <w:webHidden/>
              </w:rPr>
            </w:r>
            <w:r w:rsidR="00757975" w:rsidRPr="0011018F">
              <w:rPr>
                <w:noProof/>
                <w:webHidden/>
              </w:rPr>
              <w:fldChar w:fldCharType="separate"/>
            </w:r>
            <w:r w:rsidR="008820EE">
              <w:rPr>
                <w:noProof/>
                <w:webHidden/>
              </w:rPr>
              <w:t>97</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913" w:history="1">
            <w:r w:rsidR="00757975" w:rsidRPr="0011018F">
              <w:rPr>
                <w:rStyle w:val="af1"/>
                <w:noProof/>
              </w:rPr>
              <w:t>Статья 43. Выдача разрешения на ввод объекта в эксплуатацию</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_Toc371321913 \h </w:instrText>
            </w:r>
            <w:r w:rsidR="00757975" w:rsidRPr="0011018F">
              <w:rPr>
                <w:noProof/>
                <w:webHidden/>
              </w:rPr>
            </w:r>
            <w:r w:rsidR="00757975" w:rsidRPr="0011018F">
              <w:rPr>
                <w:noProof/>
                <w:webHidden/>
              </w:rPr>
              <w:fldChar w:fldCharType="separate"/>
            </w:r>
            <w:r w:rsidR="008820EE">
              <w:rPr>
                <w:noProof/>
                <w:webHidden/>
              </w:rPr>
              <w:t>97</w:t>
            </w:r>
            <w:r w:rsidR="00757975" w:rsidRPr="0011018F">
              <w:rPr>
                <w:noProof/>
                <w:webHidden/>
              </w:rPr>
              <w:fldChar w:fldCharType="end"/>
            </w:r>
          </w:hyperlink>
        </w:p>
        <w:p w:rsidR="00757975" w:rsidRPr="0011018F" w:rsidRDefault="00A35E96">
          <w:pPr>
            <w:pStyle w:val="31"/>
            <w:tabs>
              <w:tab w:val="right" w:leader="dot" w:pos="9344"/>
            </w:tabs>
            <w:rPr>
              <w:rFonts w:asciiTheme="minorHAnsi" w:eastAsiaTheme="minorEastAsia" w:hAnsiTheme="minorHAnsi" w:cstheme="minorBidi"/>
              <w:noProof/>
              <w:sz w:val="22"/>
              <w:szCs w:val="22"/>
            </w:rPr>
          </w:pPr>
          <w:hyperlink w:anchor="_Toc371321914" w:history="1">
            <w:r w:rsidR="00757975" w:rsidRPr="0011018F">
              <w:rPr>
                <w:rStyle w:val="af1"/>
                <w:rFonts w:eastAsiaTheme="majorEastAsia" w:cstheme="majorBidi"/>
                <w:b/>
                <w:bCs/>
                <w:noProof/>
              </w:rPr>
              <w:t>Глава 11. ПОЛОЖЕНИЕ ОБ УТВЕРЖДЕНИИ ПРАВИЛ ЗЕМЛЕПОЛЬЗОВАНИЯ И ВНЕСЕНИЯ ИЗМЕНЕНИЙ В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_Toc371321914 \h </w:instrText>
            </w:r>
            <w:r w:rsidR="00757975" w:rsidRPr="0011018F">
              <w:rPr>
                <w:noProof/>
                <w:webHidden/>
              </w:rPr>
            </w:r>
            <w:r w:rsidR="00757975" w:rsidRPr="0011018F">
              <w:rPr>
                <w:noProof/>
                <w:webHidden/>
              </w:rPr>
              <w:fldChar w:fldCharType="separate"/>
            </w:r>
            <w:r w:rsidR="008820EE">
              <w:rPr>
                <w:noProof/>
                <w:webHidden/>
              </w:rPr>
              <w:t>98</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915" w:history="1">
            <w:r w:rsidR="00757975" w:rsidRPr="0011018F">
              <w:rPr>
                <w:rStyle w:val="af1"/>
                <w:rFonts w:eastAsiaTheme="majorEastAsia"/>
                <w:noProof/>
              </w:rPr>
              <w:t xml:space="preserve">Статья 44. Порядок утверждения Правил землепользования и застройки муниципального образования </w:t>
            </w:r>
            <w:r w:rsidR="00CC68A1">
              <w:rPr>
                <w:rStyle w:val="af1"/>
                <w:rFonts w:eastAsiaTheme="majorEastAsia"/>
                <w:noProof/>
              </w:rPr>
              <w:t>Ясногорский</w:t>
            </w:r>
            <w:r w:rsidR="00757975" w:rsidRPr="0011018F">
              <w:rPr>
                <w:rStyle w:val="af1"/>
                <w:rFonts w:eastAsiaTheme="majorEastAsia"/>
                <w:noProof/>
              </w:rPr>
              <w:t xml:space="preserve"> сельсовет </w:t>
            </w:r>
            <w:r w:rsidR="006A6E0D" w:rsidRPr="0011018F">
              <w:rPr>
                <w:rStyle w:val="af1"/>
                <w:rFonts w:eastAsiaTheme="majorEastAsia"/>
                <w:noProof/>
              </w:rPr>
              <w:t>Новосергиевского</w:t>
            </w:r>
            <w:r w:rsidR="00757975" w:rsidRPr="0011018F">
              <w:rPr>
                <w:rStyle w:val="af1"/>
                <w:rFonts w:eastAsiaTheme="majorEastAsia"/>
                <w:noProof/>
              </w:rPr>
              <w:t xml:space="preserve"> района Оренбургской области, внесения изменений в такие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_Toc371321915 \h </w:instrText>
            </w:r>
            <w:r w:rsidR="00757975" w:rsidRPr="0011018F">
              <w:rPr>
                <w:noProof/>
                <w:webHidden/>
              </w:rPr>
            </w:r>
            <w:r w:rsidR="00757975" w:rsidRPr="0011018F">
              <w:rPr>
                <w:noProof/>
                <w:webHidden/>
              </w:rPr>
              <w:fldChar w:fldCharType="separate"/>
            </w:r>
            <w:r w:rsidR="008820EE">
              <w:rPr>
                <w:noProof/>
                <w:webHidden/>
              </w:rPr>
              <w:t>98</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916" w:history="1">
            <w:r w:rsidR="00757975" w:rsidRPr="0011018F">
              <w:rPr>
                <w:rStyle w:val="af1"/>
                <w:rFonts w:eastAsiaTheme="majorEastAsia"/>
                <w:noProof/>
              </w:rPr>
              <w:t>Статья 45. Основание и право инициативы внесения изменений  в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_Toc371321916 \h </w:instrText>
            </w:r>
            <w:r w:rsidR="00757975" w:rsidRPr="0011018F">
              <w:rPr>
                <w:noProof/>
                <w:webHidden/>
              </w:rPr>
            </w:r>
            <w:r w:rsidR="00757975" w:rsidRPr="0011018F">
              <w:rPr>
                <w:noProof/>
                <w:webHidden/>
              </w:rPr>
              <w:fldChar w:fldCharType="separate"/>
            </w:r>
            <w:r w:rsidR="008820EE">
              <w:rPr>
                <w:noProof/>
                <w:webHidden/>
              </w:rPr>
              <w:t>99</w:t>
            </w:r>
            <w:r w:rsidR="00757975" w:rsidRPr="0011018F">
              <w:rPr>
                <w:noProof/>
                <w:webHidden/>
              </w:rPr>
              <w:fldChar w:fldCharType="end"/>
            </w:r>
          </w:hyperlink>
        </w:p>
        <w:p w:rsidR="00757975" w:rsidRPr="0011018F" w:rsidRDefault="00A35E96">
          <w:pPr>
            <w:pStyle w:val="31"/>
            <w:tabs>
              <w:tab w:val="right" w:leader="dot" w:pos="9344"/>
            </w:tabs>
            <w:rPr>
              <w:rFonts w:asciiTheme="minorHAnsi" w:eastAsiaTheme="minorEastAsia" w:hAnsiTheme="minorHAnsi" w:cstheme="minorBidi"/>
              <w:noProof/>
              <w:sz w:val="22"/>
              <w:szCs w:val="22"/>
            </w:rPr>
          </w:pPr>
          <w:hyperlink w:anchor="_Toc371321917" w:history="1">
            <w:r w:rsidR="00757975" w:rsidRPr="0011018F">
              <w:rPr>
                <w:rStyle w:val="af1"/>
                <w:rFonts w:eastAsiaTheme="majorEastAsia" w:cstheme="majorBidi"/>
                <w:b/>
                <w:bCs/>
                <w:noProof/>
              </w:rPr>
              <w:t>Глава 12. КОНТРОЛЬ ЗА ИСПОЛЬЗОВАНИЕМ ЗЕМЕЛЬНЫХ УЧАСТКОВ И ОБЪЕКТОВ КАПИТАЛЬНОГО СТРОИТЕЛЬСТВА. ОТВЕТСТВЕННОСТЬ ЗА НАРУШЕНИЕ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_Toc371321917 \h </w:instrText>
            </w:r>
            <w:r w:rsidR="00757975" w:rsidRPr="0011018F">
              <w:rPr>
                <w:noProof/>
                <w:webHidden/>
              </w:rPr>
            </w:r>
            <w:r w:rsidR="00757975" w:rsidRPr="0011018F">
              <w:rPr>
                <w:noProof/>
                <w:webHidden/>
              </w:rPr>
              <w:fldChar w:fldCharType="separate"/>
            </w:r>
            <w:r w:rsidR="008820EE">
              <w:rPr>
                <w:noProof/>
                <w:webHidden/>
              </w:rPr>
              <w:t>101</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918" w:history="1">
            <w:r w:rsidR="00757975" w:rsidRPr="0011018F">
              <w:rPr>
                <w:rStyle w:val="af1"/>
                <w:noProof/>
              </w:rPr>
              <w:t>Статья 46. Контроль за использованием земельных участков и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_Toc371321918 \h </w:instrText>
            </w:r>
            <w:r w:rsidR="00757975" w:rsidRPr="0011018F">
              <w:rPr>
                <w:noProof/>
                <w:webHidden/>
              </w:rPr>
            </w:r>
            <w:r w:rsidR="00757975" w:rsidRPr="0011018F">
              <w:rPr>
                <w:noProof/>
                <w:webHidden/>
              </w:rPr>
              <w:fldChar w:fldCharType="separate"/>
            </w:r>
            <w:r w:rsidR="008820EE">
              <w:rPr>
                <w:noProof/>
                <w:webHidden/>
              </w:rPr>
              <w:t>101</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919" w:history="1">
            <w:r w:rsidR="00757975" w:rsidRPr="0011018F">
              <w:rPr>
                <w:rStyle w:val="af1"/>
                <w:noProof/>
              </w:rPr>
              <w:t>Статья 47. Задачи и порядок осуществления муниципального земельного контроля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_Toc371321919 \h </w:instrText>
            </w:r>
            <w:r w:rsidR="00757975" w:rsidRPr="0011018F">
              <w:rPr>
                <w:noProof/>
                <w:webHidden/>
              </w:rPr>
            </w:r>
            <w:r w:rsidR="00757975" w:rsidRPr="0011018F">
              <w:rPr>
                <w:noProof/>
                <w:webHidden/>
              </w:rPr>
              <w:fldChar w:fldCharType="separate"/>
            </w:r>
            <w:r w:rsidR="008820EE">
              <w:rPr>
                <w:noProof/>
                <w:webHidden/>
              </w:rPr>
              <w:t>101</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920" w:history="1">
            <w:r w:rsidR="00757975" w:rsidRPr="0011018F">
              <w:rPr>
                <w:rStyle w:val="af1"/>
                <w:noProof/>
              </w:rPr>
              <w:t>Статья 48. Ответственность за нарушение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_Toc371321920 \h </w:instrText>
            </w:r>
            <w:r w:rsidR="00757975" w:rsidRPr="0011018F">
              <w:rPr>
                <w:noProof/>
                <w:webHidden/>
              </w:rPr>
            </w:r>
            <w:r w:rsidR="00757975" w:rsidRPr="0011018F">
              <w:rPr>
                <w:noProof/>
                <w:webHidden/>
              </w:rPr>
              <w:fldChar w:fldCharType="separate"/>
            </w:r>
            <w:r w:rsidR="008820EE">
              <w:rPr>
                <w:noProof/>
                <w:webHidden/>
              </w:rPr>
              <w:t>105</w:t>
            </w:r>
            <w:r w:rsidR="00757975" w:rsidRPr="0011018F">
              <w:rPr>
                <w:noProof/>
                <w:webHidden/>
              </w:rPr>
              <w:fldChar w:fldCharType="end"/>
            </w:r>
          </w:hyperlink>
        </w:p>
        <w:p w:rsidR="00757975" w:rsidRPr="0011018F" w:rsidRDefault="00A35E96">
          <w:pPr>
            <w:pStyle w:val="13"/>
            <w:tabs>
              <w:tab w:val="right" w:leader="dot" w:pos="9344"/>
            </w:tabs>
            <w:rPr>
              <w:rFonts w:asciiTheme="minorHAnsi" w:eastAsiaTheme="minorEastAsia" w:hAnsiTheme="minorHAnsi" w:cstheme="minorBidi"/>
              <w:noProof/>
              <w:sz w:val="22"/>
              <w:szCs w:val="22"/>
            </w:rPr>
          </w:pPr>
          <w:hyperlink w:anchor="_Toc371321921" w:history="1">
            <w:r w:rsidR="00757975" w:rsidRPr="0011018F">
              <w:rPr>
                <w:rStyle w:val="af1"/>
                <w:rFonts w:eastAsiaTheme="majorEastAsia" w:cstheme="majorBidi"/>
                <w:b/>
                <w:bCs/>
                <w:noProof/>
              </w:rPr>
              <w:t>РАЗДЕЛ II.</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_Toc371321921 \h </w:instrText>
            </w:r>
            <w:r w:rsidR="00757975" w:rsidRPr="0011018F">
              <w:rPr>
                <w:noProof/>
                <w:webHidden/>
              </w:rPr>
            </w:r>
            <w:r w:rsidR="00757975" w:rsidRPr="0011018F">
              <w:rPr>
                <w:noProof/>
                <w:webHidden/>
              </w:rPr>
              <w:fldChar w:fldCharType="separate"/>
            </w:r>
            <w:r w:rsidR="008820EE">
              <w:rPr>
                <w:noProof/>
                <w:webHidden/>
              </w:rPr>
              <w:t>106</w:t>
            </w:r>
            <w:r w:rsidR="00757975" w:rsidRPr="0011018F">
              <w:rPr>
                <w:noProof/>
                <w:webHidden/>
              </w:rPr>
              <w:fldChar w:fldCharType="end"/>
            </w:r>
          </w:hyperlink>
        </w:p>
        <w:p w:rsidR="00757975" w:rsidRPr="0011018F" w:rsidRDefault="00A35E96">
          <w:pPr>
            <w:pStyle w:val="23"/>
            <w:tabs>
              <w:tab w:val="right" w:leader="dot" w:pos="9344"/>
            </w:tabs>
            <w:rPr>
              <w:rFonts w:asciiTheme="minorHAnsi" w:eastAsiaTheme="minorEastAsia" w:hAnsiTheme="minorHAnsi" w:cstheme="minorBidi"/>
              <w:noProof/>
              <w:sz w:val="22"/>
              <w:szCs w:val="22"/>
            </w:rPr>
          </w:pPr>
          <w:hyperlink w:anchor="_Toc371321922" w:history="1">
            <w:r w:rsidR="00757975" w:rsidRPr="0011018F">
              <w:rPr>
                <w:rStyle w:val="af1"/>
                <w:rFonts w:eastAsiaTheme="majorEastAsia" w:cstheme="majorBidi"/>
                <w:b/>
                <w:noProof/>
              </w:rPr>
              <w:t xml:space="preserve">ЧАСТЬ II. КАРТЫ ЗОНИРОВАНИЯ ТЕРРИТОРИИ МУНИЦИПАЛЬНОГО ОБРАЗОВАНИЯ </w:t>
            </w:r>
            <w:r w:rsidR="00CC68A1">
              <w:rPr>
                <w:rStyle w:val="af1"/>
                <w:rFonts w:eastAsiaTheme="majorEastAsia" w:cstheme="majorBidi"/>
                <w:b/>
                <w:noProof/>
              </w:rPr>
              <w:t>ЯСНОГОРСКИЙ</w:t>
            </w:r>
            <w:r w:rsidR="00757975" w:rsidRPr="0011018F">
              <w:rPr>
                <w:rStyle w:val="af1"/>
                <w:rFonts w:eastAsiaTheme="majorEastAsia" w:cstheme="majorBidi"/>
                <w:b/>
                <w:noProof/>
              </w:rPr>
              <w:t xml:space="preserve"> СЕЛЬСОВЕТ</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_Toc371321922 \h </w:instrText>
            </w:r>
            <w:r w:rsidR="00757975" w:rsidRPr="0011018F">
              <w:rPr>
                <w:noProof/>
                <w:webHidden/>
              </w:rPr>
            </w:r>
            <w:r w:rsidR="00757975" w:rsidRPr="0011018F">
              <w:rPr>
                <w:noProof/>
                <w:webHidden/>
              </w:rPr>
              <w:fldChar w:fldCharType="separate"/>
            </w:r>
            <w:r w:rsidR="008820EE">
              <w:rPr>
                <w:noProof/>
                <w:webHidden/>
              </w:rPr>
              <w:t>107</w:t>
            </w:r>
            <w:r w:rsidR="00757975" w:rsidRPr="0011018F">
              <w:rPr>
                <w:noProof/>
                <w:webHidden/>
              </w:rPr>
              <w:fldChar w:fldCharType="end"/>
            </w:r>
          </w:hyperlink>
        </w:p>
        <w:p w:rsidR="00757975" w:rsidRPr="0011018F" w:rsidRDefault="00A35E96">
          <w:pPr>
            <w:pStyle w:val="31"/>
            <w:tabs>
              <w:tab w:val="right" w:leader="dot" w:pos="9344"/>
            </w:tabs>
            <w:rPr>
              <w:rFonts w:asciiTheme="minorHAnsi" w:eastAsiaTheme="minorEastAsia" w:hAnsiTheme="minorHAnsi" w:cstheme="minorBidi"/>
              <w:noProof/>
              <w:sz w:val="22"/>
              <w:szCs w:val="22"/>
            </w:rPr>
          </w:pPr>
          <w:hyperlink w:anchor="_Toc371321923" w:history="1">
            <w:r w:rsidR="00757975" w:rsidRPr="0011018F">
              <w:rPr>
                <w:rStyle w:val="af1"/>
                <w:rFonts w:eastAsiaTheme="majorEastAsia" w:cstheme="majorBidi"/>
                <w:b/>
                <w:bCs/>
                <w:noProof/>
              </w:rPr>
              <w:t xml:space="preserve">Глава 13. КАРТЫ ТЕРРИТОРИАЛЬНОГО ЗОНИРОВАНИЯ МУНИЦИПАЛЬНОГО ОБРАЗОВАНИЯ </w:t>
            </w:r>
            <w:r w:rsidR="00CC68A1">
              <w:rPr>
                <w:rStyle w:val="af1"/>
                <w:rFonts w:eastAsiaTheme="majorEastAsia" w:cstheme="majorBidi"/>
                <w:b/>
                <w:bCs/>
                <w:noProof/>
              </w:rPr>
              <w:t>ЯСНОГОРСКИЙ</w:t>
            </w:r>
            <w:r w:rsidR="00757975" w:rsidRPr="0011018F">
              <w:rPr>
                <w:rStyle w:val="af1"/>
                <w:rFonts w:eastAsiaTheme="majorEastAsia" w:cstheme="majorBidi"/>
                <w:b/>
                <w:bCs/>
                <w:noProof/>
              </w:rPr>
              <w:t xml:space="preserve"> СЕЛЬСОВЕТ </w:t>
            </w:r>
            <w:r w:rsidR="006A6E0D" w:rsidRPr="0011018F">
              <w:rPr>
                <w:rStyle w:val="af1"/>
                <w:rFonts w:eastAsiaTheme="majorEastAsia" w:cstheme="majorBidi"/>
                <w:b/>
                <w:bCs/>
                <w:noProof/>
              </w:rPr>
              <w:t>НОВОСЕРГИЕВСКОГО</w:t>
            </w:r>
            <w:r w:rsidR="00757975" w:rsidRPr="0011018F">
              <w:rPr>
                <w:rStyle w:val="af1"/>
                <w:rFonts w:eastAsiaTheme="majorEastAsia" w:cstheme="majorBidi"/>
                <w:b/>
                <w:bCs/>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_Toc371321923 \h </w:instrText>
            </w:r>
            <w:r w:rsidR="00757975" w:rsidRPr="0011018F">
              <w:rPr>
                <w:noProof/>
                <w:webHidden/>
              </w:rPr>
            </w:r>
            <w:r w:rsidR="00757975" w:rsidRPr="0011018F">
              <w:rPr>
                <w:noProof/>
                <w:webHidden/>
              </w:rPr>
              <w:fldChar w:fldCharType="separate"/>
            </w:r>
            <w:r w:rsidR="008820EE">
              <w:rPr>
                <w:noProof/>
                <w:webHidden/>
              </w:rPr>
              <w:t>107</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924" w:history="1">
            <w:r w:rsidR="00757975" w:rsidRPr="0011018F">
              <w:rPr>
                <w:rStyle w:val="af1"/>
                <w:noProof/>
              </w:rPr>
              <w:t xml:space="preserve">Статья 49. Карта территориального зонирования муниципального образования </w:t>
            </w:r>
            <w:r w:rsidR="00CC68A1">
              <w:rPr>
                <w:rStyle w:val="af1"/>
                <w:noProof/>
              </w:rPr>
              <w:t>Ясногорский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_Toc371321924 \h </w:instrText>
            </w:r>
            <w:r w:rsidR="00757975" w:rsidRPr="0011018F">
              <w:rPr>
                <w:noProof/>
                <w:webHidden/>
              </w:rPr>
            </w:r>
            <w:r w:rsidR="00757975" w:rsidRPr="0011018F">
              <w:rPr>
                <w:noProof/>
                <w:webHidden/>
              </w:rPr>
              <w:fldChar w:fldCharType="separate"/>
            </w:r>
            <w:r w:rsidR="008820EE">
              <w:rPr>
                <w:noProof/>
                <w:webHidden/>
              </w:rPr>
              <w:t>107</w:t>
            </w:r>
            <w:r w:rsidR="00757975" w:rsidRPr="0011018F">
              <w:rPr>
                <w:noProof/>
                <w:webHidden/>
              </w:rPr>
              <w:fldChar w:fldCharType="end"/>
            </w:r>
          </w:hyperlink>
        </w:p>
        <w:p w:rsidR="00757975" w:rsidRPr="0011018F" w:rsidRDefault="00A35E96">
          <w:pPr>
            <w:pStyle w:val="31"/>
            <w:tabs>
              <w:tab w:val="right" w:leader="dot" w:pos="9344"/>
            </w:tabs>
            <w:rPr>
              <w:rFonts w:asciiTheme="minorHAnsi" w:eastAsiaTheme="minorEastAsia" w:hAnsiTheme="minorHAnsi" w:cstheme="minorBidi"/>
              <w:noProof/>
              <w:sz w:val="22"/>
              <w:szCs w:val="22"/>
            </w:rPr>
          </w:pPr>
          <w:hyperlink w:anchor="_Toc371321925" w:history="1">
            <w:r w:rsidR="00757975" w:rsidRPr="0011018F">
              <w:rPr>
                <w:rStyle w:val="af1"/>
                <w:rFonts w:eastAsiaTheme="majorEastAsia" w:cstheme="majorBidi"/>
                <w:b/>
                <w:bCs/>
                <w:noProof/>
              </w:rPr>
              <w:t>Глава 14. КАРТЫ ЗОН С ОСОБЫМИ УСЛОВИЯМИ ИСПОЛЬЗОВАНИЯ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_Toc371321925 \h </w:instrText>
            </w:r>
            <w:r w:rsidR="00757975" w:rsidRPr="0011018F">
              <w:rPr>
                <w:noProof/>
                <w:webHidden/>
              </w:rPr>
            </w:r>
            <w:r w:rsidR="00757975" w:rsidRPr="0011018F">
              <w:rPr>
                <w:noProof/>
                <w:webHidden/>
              </w:rPr>
              <w:fldChar w:fldCharType="separate"/>
            </w:r>
            <w:r w:rsidR="008820EE">
              <w:rPr>
                <w:noProof/>
                <w:webHidden/>
              </w:rPr>
              <w:t>107</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926" w:history="1">
            <w:r w:rsidR="00757975" w:rsidRPr="0011018F">
              <w:rPr>
                <w:rStyle w:val="af1"/>
                <w:noProof/>
              </w:rPr>
              <w:t xml:space="preserve">Статья 50. Карта зон с особыми условиями использования территории муниципального образования </w:t>
            </w:r>
            <w:r w:rsidR="00CC68A1">
              <w:rPr>
                <w:rStyle w:val="af1"/>
                <w:noProof/>
              </w:rPr>
              <w:t>Ясногорский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_Toc371321926 \h </w:instrText>
            </w:r>
            <w:r w:rsidR="00757975" w:rsidRPr="0011018F">
              <w:rPr>
                <w:noProof/>
                <w:webHidden/>
              </w:rPr>
            </w:r>
            <w:r w:rsidR="00757975" w:rsidRPr="0011018F">
              <w:rPr>
                <w:noProof/>
                <w:webHidden/>
              </w:rPr>
              <w:fldChar w:fldCharType="separate"/>
            </w:r>
            <w:r w:rsidR="008820EE">
              <w:rPr>
                <w:noProof/>
                <w:webHidden/>
              </w:rPr>
              <w:t>107</w:t>
            </w:r>
            <w:r w:rsidR="00757975" w:rsidRPr="0011018F">
              <w:rPr>
                <w:noProof/>
                <w:webHidden/>
              </w:rPr>
              <w:fldChar w:fldCharType="end"/>
            </w:r>
          </w:hyperlink>
        </w:p>
        <w:p w:rsidR="00757975" w:rsidRPr="0011018F" w:rsidRDefault="00A35E96">
          <w:pPr>
            <w:pStyle w:val="31"/>
            <w:tabs>
              <w:tab w:val="right" w:leader="dot" w:pos="9344"/>
            </w:tabs>
            <w:rPr>
              <w:rFonts w:asciiTheme="minorHAnsi" w:eastAsiaTheme="minorEastAsia" w:hAnsiTheme="minorHAnsi" w:cstheme="minorBidi"/>
              <w:noProof/>
              <w:sz w:val="22"/>
              <w:szCs w:val="22"/>
            </w:rPr>
          </w:pPr>
          <w:hyperlink w:anchor="_Toc371321927" w:history="1">
            <w:r w:rsidR="00757975" w:rsidRPr="0011018F">
              <w:rPr>
                <w:rStyle w:val="af1"/>
                <w:rFonts w:eastAsiaTheme="majorEastAsia" w:cstheme="majorBidi"/>
                <w:b/>
                <w:bCs/>
                <w:noProof/>
              </w:rPr>
              <w:t>Глава 15. ВИДЫ ТЕРРИТОРИАЛЬНЫХ ЗОН</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_Toc371321927 \h </w:instrText>
            </w:r>
            <w:r w:rsidR="00757975" w:rsidRPr="0011018F">
              <w:rPr>
                <w:noProof/>
                <w:webHidden/>
              </w:rPr>
            </w:r>
            <w:r w:rsidR="00757975" w:rsidRPr="0011018F">
              <w:rPr>
                <w:noProof/>
                <w:webHidden/>
              </w:rPr>
              <w:fldChar w:fldCharType="separate"/>
            </w:r>
            <w:r w:rsidR="008820EE">
              <w:rPr>
                <w:noProof/>
                <w:webHidden/>
              </w:rPr>
              <w:t>108</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928" w:history="1">
            <w:r w:rsidR="00757975" w:rsidRPr="0011018F">
              <w:rPr>
                <w:rStyle w:val="af1"/>
                <w:noProof/>
              </w:rPr>
              <w:t xml:space="preserve">Статья 51. Перечень территориальных зон, установленных на карте зонирования территории муниципального образования </w:t>
            </w:r>
            <w:r w:rsidR="00CC68A1">
              <w:rPr>
                <w:rStyle w:val="af1"/>
                <w:noProof/>
              </w:rPr>
              <w:t>Ясногорский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_Toc371321928 \h </w:instrText>
            </w:r>
            <w:r w:rsidR="00757975" w:rsidRPr="0011018F">
              <w:rPr>
                <w:noProof/>
                <w:webHidden/>
              </w:rPr>
            </w:r>
            <w:r w:rsidR="00757975" w:rsidRPr="0011018F">
              <w:rPr>
                <w:noProof/>
                <w:webHidden/>
              </w:rPr>
              <w:fldChar w:fldCharType="separate"/>
            </w:r>
            <w:r w:rsidR="008820EE">
              <w:rPr>
                <w:noProof/>
                <w:webHidden/>
              </w:rPr>
              <w:t>108</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929" w:history="1">
            <w:r w:rsidR="00757975" w:rsidRPr="0011018F">
              <w:rPr>
                <w:rStyle w:val="af1"/>
                <w:noProof/>
              </w:rPr>
              <w:t xml:space="preserve">Статья 52. Виды и размеры охранных и защитных зон, обозначенных карте зон с особыми условиями использования территории муниципального образования </w:t>
            </w:r>
            <w:r w:rsidR="00CC68A1">
              <w:rPr>
                <w:rStyle w:val="af1"/>
                <w:noProof/>
              </w:rPr>
              <w:t>Ясногорский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_Toc371321929 \h </w:instrText>
            </w:r>
            <w:r w:rsidR="00757975" w:rsidRPr="0011018F">
              <w:rPr>
                <w:noProof/>
                <w:webHidden/>
              </w:rPr>
            </w:r>
            <w:r w:rsidR="00757975" w:rsidRPr="0011018F">
              <w:rPr>
                <w:noProof/>
                <w:webHidden/>
              </w:rPr>
              <w:fldChar w:fldCharType="separate"/>
            </w:r>
            <w:r w:rsidR="008820EE">
              <w:rPr>
                <w:noProof/>
                <w:webHidden/>
              </w:rPr>
              <w:t>110</w:t>
            </w:r>
            <w:r w:rsidR="00757975" w:rsidRPr="0011018F">
              <w:rPr>
                <w:noProof/>
                <w:webHidden/>
              </w:rPr>
              <w:fldChar w:fldCharType="end"/>
            </w:r>
          </w:hyperlink>
        </w:p>
        <w:p w:rsidR="00757975" w:rsidRPr="0011018F" w:rsidRDefault="00A35E96">
          <w:pPr>
            <w:pStyle w:val="13"/>
            <w:tabs>
              <w:tab w:val="right" w:leader="dot" w:pos="9344"/>
            </w:tabs>
            <w:rPr>
              <w:rFonts w:asciiTheme="minorHAnsi" w:eastAsiaTheme="minorEastAsia" w:hAnsiTheme="minorHAnsi" w:cstheme="minorBidi"/>
              <w:noProof/>
              <w:sz w:val="22"/>
              <w:szCs w:val="22"/>
            </w:rPr>
          </w:pPr>
          <w:hyperlink w:anchor="_Toc371321930" w:history="1">
            <w:r w:rsidR="00757975" w:rsidRPr="0011018F">
              <w:rPr>
                <w:rStyle w:val="af1"/>
                <w:rFonts w:eastAsiaTheme="majorEastAsia" w:cstheme="majorBidi"/>
                <w:b/>
                <w:bCs/>
                <w:noProof/>
              </w:rPr>
              <w:t>РАЗДЕЛ III.</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_Toc371321930 \h </w:instrText>
            </w:r>
            <w:r w:rsidR="00757975" w:rsidRPr="0011018F">
              <w:rPr>
                <w:noProof/>
                <w:webHidden/>
              </w:rPr>
            </w:r>
            <w:r w:rsidR="00757975" w:rsidRPr="0011018F">
              <w:rPr>
                <w:noProof/>
                <w:webHidden/>
              </w:rPr>
              <w:fldChar w:fldCharType="separate"/>
            </w:r>
            <w:r w:rsidR="008820EE">
              <w:rPr>
                <w:noProof/>
                <w:webHidden/>
              </w:rPr>
              <w:t>121</w:t>
            </w:r>
            <w:r w:rsidR="00757975" w:rsidRPr="0011018F">
              <w:rPr>
                <w:noProof/>
                <w:webHidden/>
              </w:rPr>
              <w:fldChar w:fldCharType="end"/>
            </w:r>
          </w:hyperlink>
        </w:p>
        <w:p w:rsidR="00757975" w:rsidRPr="0011018F" w:rsidRDefault="00A35E96">
          <w:pPr>
            <w:pStyle w:val="23"/>
            <w:tabs>
              <w:tab w:val="right" w:leader="dot" w:pos="9344"/>
            </w:tabs>
            <w:rPr>
              <w:rFonts w:asciiTheme="minorHAnsi" w:eastAsiaTheme="minorEastAsia" w:hAnsiTheme="minorHAnsi" w:cstheme="minorBidi"/>
              <w:noProof/>
              <w:sz w:val="22"/>
              <w:szCs w:val="22"/>
            </w:rPr>
          </w:pPr>
          <w:hyperlink w:anchor="_Toc371321931" w:history="1">
            <w:r w:rsidR="00757975" w:rsidRPr="0011018F">
              <w:rPr>
                <w:rStyle w:val="af1"/>
                <w:rFonts w:eastAsiaTheme="majorEastAsia" w:cstheme="majorBidi"/>
                <w:b/>
                <w:noProof/>
              </w:rPr>
              <w:t>ЧАСТЬ III. РЕГЛАМЕНТЫ ИСПОЛЬЗОВАНИЯ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_Toc371321931 \h </w:instrText>
            </w:r>
            <w:r w:rsidR="00757975" w:rsidRPr="0011018F">
              <w:rPr>
                <w:noProof/>
                <w:webHidden/>
              </w:rPr>
            </w:r>
            <w:r w:rsidR="00757975" w:rsidRPr="0011018F">
              <w:rPr>
                <w:noProof/>
                <w:webHidden/>
              </w:rPr>
              <w:fldChar w:fldCharType="separate"/>
            </w:r>
            <w:r w:rsidR="008820EE">
              <w:rPr>
                <w:noProof/>
                <w:webHidden/>
              </w:rPr>
              <w:t>122</w:t>
            </w:r>
            <w:r w:rsidR="00757975" w:rsidRPr="0011018F">
              <w:rPr>
                <w:noProof/>
                <w:webHidden/>
              </w:rPr>
              <w:fldChar w:fldCharType="end"/>
            </w:r>
          </w:hyperlink>
        </w:p>
        <w:p w:rsidR="00757975" w:rsidRPr="0011018F" w:rsidRDefault="00A35E96">
          <w:pPr>
            <w:pStyle w:val="31"/>
            <w:tabs>
              <w:tab w:val="right" w:leader="dot" w:pos="9344"/>
            </w:tabs>
            <w:rPr>
              <w:rFonts w:asciiTheme="minorHAnsi" w:eastAsiaTheme="minorEastAsia" w:hAnsiTheme="minorHAnsi" w:cstheme="minorBidi"/>
              <w:noProof/>
              <w:sz w:val="22"/>
              <w:szCs w:val="22"/>
            </w:rPr>
          </w:pPr>
          <w:hyperlink w:anchor="_Toc371321932" w:history="1">
            <w:r w:rsidR="00757975" w:rsidRPr="0011018F">
              <w:rPr>
                <w:rStyle w:val="af1"/>
                <w:rFonts w:eastAsiaTheme="majorEastAsia" w:cstheme="majorBidi"/>
                <w:b/>
                <w:bCs/>
                <w:noProof/>
              </w:rPr>
              <w:t>Глава 16. ГРАДОСТРОИТЕЛЬНЫЕ РЕГЛАМЕНТЫ ИСПОЛЬЗОВАНИЯ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_Toc371321932 \h </w:instrText>
            </w:r>
            <w:r w:rsidR="00757975" w:rsidRPr="0011018F">
              <w:rPr>
                <w:noProof/>
                <w:webHidden/>
              </w:rPr>
            </w:r>
            <w:r w:rsidR="00757975" w:rsidRPr="0011018F">
              <w:rPr>
                <w:noProof/>
                <w:webHidden/>
              </w:rPr>
              <w:fldChar w:fldCharType="separate"/>
            </w:r>
            <w:r w:rsidR="008820EE">
              <w:rPr>
                <w:noProof/>
                <w:webHidden/>
              </w:rPr>
              <w:t>122</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933" w:history="1">
            <w:r w:rsidR="00757975" w:rsidRPr="0011018F">
              <w:rPr>
                <w:rStyle w:val="af1"/>
                <w:noProof/>
              </w:rPr>
              <w:t>Статья 53. Градостроительные регламенты использования территорий  в части видов  разрешенного использования земельных участков и объектов капитального</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_Toc371321933 \h </w:instrText>
            </w:r>
            <w:r w:rsidR="00757975" w:rsidRPr="0011018F">
              <w:rPr>
                <w:noProof/>
                <w:webHidden/>
              </w:rPr>
            </w:r>
            <w:r w:rsidR="00757975" w:rsidRPr="0011018F">
              <w:rPr>
                <w:noProof/>
                <w:webHidden/>
              </w:rPr>
              <w:fldChar w:fldCharType="separate"/>
            </w:r>
            <w:r w:rsidR="008820EE">
              <w:rPr>
                <w:noProof/>
                <w:webHidden/>
              </w:rPr>
              <w:t>122</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934" w:history="1">
            <w:r w:rsidR="00757975" w:rsidRPr="0011018F">
              <w:rPr>
                <w:rStyle w:val="af1"/>
                <w:noProof/>
              </w:rPr>
              <w:t>Статья 54.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_Toc371321934 \h </w:instrText>
            </w:r>
            <w:r w:rsidR="00757975" w:rsidRPr="0011018F">
              <w:rPr>
                <w:noProof/>
                <w:webHidden/>
              </w:rPr>
            </w:r>
            <w:r w:rsidR="00757975" w:rsidRPr="0011018F">
              <w:rPr>
                <w:noProof/>
                <w:webHidden/>
              </w:rPr>
              <w:fldChar w:fldCharType="separate"/>
            </w:r>
            <w:r w:rsidR="008820EE">
              <w:rPr>
                <w:noProof/>
                <w:webHidden/>
              </w:rPr>
              <w:t>139</w:t>
            </w:r>
            <w:r w:rsidR="00757975" w:rsidRPr="0011018F">
              <w:rPr>
                <w:noProof/>
                <w:webHidden/>
              </w:rPr>
              <w:fldChar w:fldCharType="end"/>
            </w:r>
          </w:hyperlink>
        </w:p>
        <w:p w:rsidR="00757975" w:rsidRPr="0011018F" w:rsidRDefault="00A35E96">
          <w:pPr>
            <w:pStyle w:val="31"/>
            <w:tabs>
              <w:tab w:val="right" w:leader="dot" w:pos="9344"/>
            </w:tabs>
            <w:rPr>
              <w:rFonts w:asciiTheme="minorHAnsi" w:eastAsiaTheme="minorEastAsia" w:hAnsiTheme="minorHAnsi" w:cstheme="minorBidi"/>
              <w:noProof/>
              <w:sz w:val="22"/>
              <w:szCs w:val="22"/>
            </w:rPr>
          </w:pPr>
          <w:hyperlink w:anchor="_Toc371321935" w:history="1">
            <w:r w:rsidR="00757975" w:rsidRPr="0011018F">
              <w:rPr>
                <w:rStyle w:val="af1"/>
                <w:rFonts w:eastAsiaTheme="majorEastAsia" w:cstheme="majorBidi"/>
                <w:b/>
                <w:bCs/>
                <w:noProof/>
              </w:rPr>
              <w:t>Глава 17. СЕЛЬСКОХОЗЯЙСТВЕННЫЕ РЕГЛАМЕНТЫ ИСПОЛЬЗОВАНИЯ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_Toc371321935 \h </w:instrText>
            </w:r>
            <w:r w:rsidR="00757975" w:rsidRPr="0011018F">
              <w:rPr>
                <w:noProof/>
                <w:webHidden/>
              </w:rPr>
            </w:r>
            <w:r w:rsidR="00757975" w:rsidRPr="0011018F">
              <w:rPr>
                <w:noProof/>
                <w:webHidden/>
              </w:rPr>
              <w:fldChar w:fldCharType="separate"/>
            </w:r>
            <w:r w:rsidR="008820EE">
              <w:rPr>
                <w:noProof/>
                <w:webHidden/>
              </w:rPr>
              <w:t>157</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936" w:history="1">
            <w:r w:rsidR="00757975" w:rsidRPr="0011018F">
              <w:rPr>
                <w:rStyle w:val="af1"/>
                <w:noProof/>
              </w:rPr>
              <w:t>Статья 55.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_Toc371321936 \h </w:instrText>
            </w:r>
            <w:r w:rsidR="00757975" w:rsidRPr="0011018F">
              <w:rPr>
                <w:noProof/>
                <w:webHidden/>
              </w:rPr>
            </w:r>
            <w:r w:rsidR="00757975" w:rsidRPr="0011018F">
              <w:rPr>
                <w:noProof/>
                <w:webHidden/>
              </w:rPr>
              <w:fldChar w:fldCharType="separate"/>
            </w:r>
            <w:r w:rsidR="008820EE">
              <w:rPr>
                <w:noProof/>
                <w:webHidden/>
              </w:rPr>
              <w:t>157</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937" w:history="1">
            <w:r w:rsidR="00757975" w:rsidRPr="0011018F">
              <w:rPr>
                <w:rStyle w:val="af1"/>
                <w:noProof/>
              </w:rPr>
              <w:t>Статья 56. Сельскохозяйственные регламенты использования территорий в части предельных (максимальных и(или) минимальных) размеров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_Toc371321937 \h </w:instrText>
            </w:r>
            <w:r w:rsidR="00757975" w:rsidRPr="0011018F">
              <w:rPr>
                <w:noProof/>
                <w:webHidden/>
              </w:rPr>
            </w:r>
            <w:r w:rsidR="00757975" w:rsidRPr="0011018F">
              <w:rPr>
                <w:noProof/>
                <w:webHidden/>
              </w:rPr>
              <w:fldChar w:fldCharType="separate"/>
            </w:r>
            <w:r w:rsidR="008820EE">
              <w:rPr>
                <w:noProof/>
                <w:webHidden/>
              </w:rPr>
              <w:t>160</w:t>
            </w:r>
            <w:r w:rsidR="00757975" w:rsidRPr="0011018F">
              <w:rPr>
                <w:noProof/>
                <w:webHidden/>
              </w:rPr>
              <w:fldChar w:fldCharType="end"/>
            </w:r>
          </w:hyperlink>
        </w:p>
        <w:p w:rsidR="00757975" w:rsidRPr="0011018F" w:rsidRDefault="00A35E96">
          <w:pPr>
            <w:pStyle w:val="31"/>
            <w:tabs>
              <w:tab w:val="right" w:leader="dot" w:pos="9344"/>
            </w:tabs>
            <w:rPr>
              <w:rFonts w:asciiTheme="minorHAnsi" w:eastAsiaTheme="minorEastAsia" w:hAnsiTheme="minorHAnsi" w:cstheme="minorBidi"/>
              <w:noProof/>
              <w:sz w:val="22"/>
              <w:szCs w:val="22"/>
            </w:rPr>
          </w:pPr>
          <w:hyperlink w:anchor="_Toc371321938" w:history="1">
            <w:r w:rsidR="00757975" w:rsidRPr="0011018F">
              <w:rPr>
                <w:rStyle w:val="af1"/>
                <w:rFonts w:eastAsiaTheme="majorEastAsia" w:cstheme="majorBidi"/>
                <w:b/>
                <w:bCs/>
                <w:noProof/>
              </w:rPr>
              <w:t>Глава 18. ОГРАНИЧЕНИЯ В ИСПОЛЬЗОВАНИИ ЗЕМЕЛЬНЫХ  УЧАСТКОВ И ОБЪЕКТОВ КАПИТАЛЬНОГО СТРОИТЕЛЬСТВА В СВЯЗИ С УСТАНОВЛЕНИЕМ ОХРАННЫХ И ЗАЩИТНЫХ ЗОН</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_Toc371321938 \h </w:instrText>
            </w:r>
            <w:r w:rsidR="00757975" w:rsidRPr="0011018F">
              <w:rPr>
                <w:noProof/>
                <w:webHidden/>
              </w:rPr>
            </w:r>
            <w:r w:rsidR="00757975" w:rsidRPr="0011018F">
              <w:rPr>
                <w:noProof/>
                <w:webHidden/>
              </w:rPr>
              <w:fldChar w:fldCharType="separate"/>
            </w:r>
            <w:r w:rsidR="008820EE">
              <w:rPr>
                <w:noProof/>
                <w:webHidden/>
              </w:rPr>
              <w:t>162</w:t>
            </w:r>
            <w:r w:rsidR="00757975" w:rsidRPr="0011018F">
              <w:rPr>
                <w:noProof/>
                <w:webHidden/>
              </w:rPr>
              <w:fldChar w:fldCharType="end"/>
            </w:r>
          </w:hyperlink>
        </w:p>
        <w:p w:rsidR="00757975" w:rsidRPr="0011018F" w:rsidRDefault="00A35E96">
          <w:pPr>
            <w:pStyle w:val="51"/>
            <w:tabs>
              <w:tab w:val="right" w:leader="dot" w:pos="9344"/>
            </w:tabs>
            <w:rPr>
              <w:rFonts w:asciiTheme="minorHAnsi" w:eastAsiaTheme="minorEastAsia" w:hAnsiTheme="minorHAnsi" w:cstheme="minorBidi"/>
              <w:noProof/>
              <w:sz w:val="22"/>
              <w:szCs w:val="22"/>
            </w:rPr>
          </w:pPr>
          <w:hyperlink w:anchor="_Toc371321939" w:history="1">
            <w:r w:rsidR="00757975" w:rsidRPr="0011018F">
              <w:rPr>
                <w:rStyle w:val="af1"/>
                <w:noProof/>
              </w:rPr>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_Toc371321939 \h </w:instrText>
            </w:r>
            <w:r w:rsidR="00757975" w:rsidRPr="0011018F">
              <w:rPr>
                <w:noProof/>
                <w:webHidden/>
              </w:rPr>
            </w:r>
            <w:r w:rsidR="00757975" w:rsidRPr="0011018F">
              <w:rPr>
                <w:noProof/>
                <w:webHidden/>
              </w:rPr>
              <w:fldChar w:fldCharType="separate"/>
            </w:r>
            <w:r w:rsidR="008820EE">
              <w:rPr>
                <w:noProof/>
                <w:webHidden/>
              </w:rPr>
              <w:t>162</w:t>
            </w:r>
            <w:r w:rsidR="00757975" w:rsidRPr="0011018F">
              <w:rPr>
                <w:noProof/>
                <w:webHidden/>
              </w:rPr>
              <w:fldChar w:fldCharType="end"/>
            </w:r>
          </w:hyperlink>
        </w:p>
        <w:p w:rsidR="00757975" w:rsidRPr="0011018F" w:rsidRDefault="00A35E96">
          <w:pPr>
            <w:pStyle w:val="13"/>
            <w:tabs>
              <w:tab w:val="right" w:leader="dot" w:pos="9344"/>
            </w:tabs>
            <w:rPr>
              <w:rFonts w:asciiTheme="minorHAnsi" w:eastAsiaTheme="minorEastAsia" w:hAnsiTheme="minorHAnsi" w:cstheme="minorBidi"/>
              <w:noProof/>
              <w:sz w:val="22"/>
              <w:szCs w:val="22"/>
            </w:rPr>
          </w:pPr>
          <w:hyperlink w:anchor="_Toc371321940" w:history="1">
            <w:r w:rsidR="00757975" w:rsidRPr="0011018F">
              <w:rPr>
                <w:rStyle w:val="af1"/>
                <w:noProof/>
              </w:rPr>
              <w:t>ПРИЛОЖЕНИЯ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_Toc371321940 \h </w:instrText>
            </w:r>
            <w:r w:rsidR="00757975" w:rsidRPr="0011018F">
              <w:rPr>
                <w:noProof/>
                <w:webHidden/>
              </w:rPr>
            </w:r>
            <w:r w:rsidR="00757975" w:rsidRPr="0011018F">
              <w:rPr>
                <w:noProof/>
                <w:webHidden/>
              </w:rPr>
              <w:fldChar w:fldCharType="separate"/>
            </w:r>
            <w:r w:rsidR="008820EE">
              <w:rPr>
                <w:noProof/>
                <w:webHidden/>
              </w:rPr>
              <w:t>1</w:t>
            </w:r>
            <w:r w:rsidR="00757975" w:rsidRPr="0011018F">
              <w:rPr>
                <w:noProof/>
                <w:webHidden/>
              </w:rPr>
              <w:fldChar w:fldCharType="end"/>
            </w:r>
          </w:hyperlink>
        </w:p>
        <w:p w:rsidR="005A422C" w:rsidRPr="0011018F" w:rsidRDefault="00EE16F4" w:rsidP="00EE16F4">
          <w:pPr>
            <w:pStyle w:val="13"/>
            <w:tabs>
              <w:tab w:val="right" w:leader="dot" w:pos="9344"/>
            </w:tabs>
          </w:pPr>
          <w:r w:rsidRPr="0011018F">
            <w:fldChar w:fldCharType="end"/>
          </w:r>
        </w:p>
      </w:sdtContent>
    </w:sdt>
    <w:p w:rsidR="005A422C" w:rsidRPr="0011018F" w:rsidRDefault="005A422C">
      <w:pPr>
        <w:spacing w:after="200" w:line="276" w:lineRule="auto"/>
        <w:rPr>
          <w:rFonts w:eastAsiaTheme="majorEastAsia" w:cstheme="majorBidi"/>
          <w:b/>
          <w:bCs/>
          <w:sz w:val="44"/>
          <w:szCs w:val="26"/>
        </w:rPr>
      </w:pPr>
    </w:p>
    <w:p w:rsidR="006808DD" w:rsidRPr="0011018F" w:rsidRDefault="006808DD">
      <w:pPr>
        <w:spacing w:after="200" w:line="276" w:lineRule="auto"/>
        <w:rPr>
          <w:rFonts w:eastAsiaTheme="majorEastAsia" w:cstheme="majorBidi"/>
          <w:b/>
          <w:bCs/>
          <w:sz w:val="44"/>
          <w:szCs w:val="26"/>
        </w:rPr>
      </w:pPr>
      <w:r w:rsidRPr="0011018F">
        <w:rPr>
          <w:rFonts w:eastAsiaTheme="majorEastAsia" w:cstheme="majorBidi"/>
          <w:b/>
          <w:bCs/>
          <w:sz w:val="44"/>
          <w:szCs w:val="26"/>
        </w:rPr>
        <w:br w:type="page"/>
      </w:r>
      <w:bookmarkStart w:id="6" w:name="_GoBack"/>
      <w:bookmarkEnd w:id="6"/>
    </w:p>
    <w:p w:rsidR="00B04E26" w:rsidRPr="0011018F" w:rsidRDefault="00B04E26" w:rsidP="00B04E26">
      <w:pPr>
        <w:keepNext/>
        <w:keepLines/>
        <w:spacing w:after="120" w:line="360" w:lineRule="auto"/>
        <w:ind w:firstLine="708"/>
        <w:jc w:val="both"/>
        <w:outlineLvl w:val="0"/>
        <w:rPr>
          <w:rFonts w:eastAsiaTheme="majorEastAsia" w:cstheme="majorBidi"/>
          <w:b/>
          <w:bCs/>
          <w:sz w:val="44"/>
          <w:szCs w:val="26"/>
        </w:rPr>
      </w:pPr>
      <w:bookmarkStart w:id="7" w:name="_Toc371321856"/>
      <w:r w:rsidRPr="0011018F">
        <w:rPr>
          <w:rFonts w:eastAsiaTheme="majorEastAsia" w:cstheme="majorBidi"/>
          <w:b/>
          <w:bCs/>
          <w:sz w:val="44"/>
          <w:szCs w:val="26"/>
        </w:rPr>
        <w:lastRenderedPageBreak/>
        <w:t>ПРЕАМБУЛА</w:t>
      </w:r>
      <w:bookmarkEnd w:id="5"/>
      <w:bookmarkEnd w:id="7"/>
    </w:p>
    <w:p w:rsidR="00B04E26" w:rsidRPr="0011018F" w:rsidRDefault="00B04E26" w:rsidP="00B04E26">
      <w:pPr>
        <w:spacing w:line="360" w:lineRule="auto"/>
        <w:ind w:firstLine="708"/>
        <w:jc w:val="both"/>
        <w:rPr>
          <w:sz w:val="28"/>
        </w:rPr>
      </w:pPr>
    </w:p>
    <w:p w:rsidR="00B04E26" w:rsidRPr="0011018F" w:rsidRDefault="00B04E26" w:rsidP="00B04E26">
      <w:pPr>
        <w:spacing w:line="360" w:lineRule="auto"/>
        <w:ind w:firstLine="708"/>
        <w:jc w:val="both"/>
        <w:rPr>
          <w:sz w:val="28"/>
        </w:rPr>
      </w:pPr>
      <w:r w:rsidRPr="0011018F">
        <w:rPr>
          <w:sz w:val="28"/>
        </w:rPr>
        <w:t xml:space="preserve">Правила землепользования и застройки </w:t>
      </w:r>
      <w:r w:rsidR="005A422C" w:rsidRPr="0011018F">
        <w:rPr>
          <w:sz w:val="28"/>
        </w:rPr>
        <w:t xml:space="preserve">муниципального образования </w:t>
      </w:r>
      <w:r w:rsidR="00CC68A1">
        <w:rPr>
          <w:sz w:val="28"/>
        </w:rPr>
        <w:t>Ясногорский</w:t>
      </w:r>
      <w:r w:rsidR="005A422C" w:rsidRPr="0011018F">
        <w:rPr>
          <w:sz w:val="28"/>
        </w:rPr>
        <w:t xml:space="preserve"> сельсовет </w:t>
      </w:r>
      <w:r w:rsidR="006A6E0D" w:rsidRPr="0011018F">
        <w:rPr>
          <w:sz w:val="28"/>
        </w:rPr>
        <w:t>Новосергиевского</w:t>
      </w:r>
      <w:r w:rsidR="005A422C" w:rsidRPr="0011018F">
        <w:rPr>
          <w:sz w:val="28"/>
        </w:rPr>
        <w:t xml:space="preserve"> района Оренбургской области</w:t>
      </w:r>
      <w:r w:rsidR="00096DCE" w:rsidRPr="0011018F">
        <w:rPr>
          <w:sz w:val="28"/>
        </w:rPr>
        <w:t xml:space="preserve"> (д</w:t>
      </w:r>
      <w:r w:rsidR="00096DCE" w:rsidRPr="0011018F">
        <w:rPr>
          <w:sz w:val="28"/>
        </w:rPr>
        <w:t>а</w:t>
      </w:r>
      <w:r w:rsidR="00096DCE" w:rsidRPr="0011018F">
        <w:rPr>
          <w:sz w:val="28"/>
        </w:rPr>
        <w:t>лее по тексту</w:t>
      </w:r>
      <w:r w:rsidRPr="0011018F">
        <w:rPr>
          <w:sz w:val="28"/>
        </w:rPr>
        <w:t xml:space="preserve"> Правила)</w:t>
      </w:r>
      <w:r w:rsidR="00096DCE" w:rsidRPr="0011018F">
        <w:rPr>
          <w:sz w:val="28"/>
        </w:rPr>
        <w:t xml:space="preserve"> </w:t>
      </w:r>
      <w:r w:rsidRPr="0011018F">
        <w:rPr>
          <w:sz w:val="28"/>
        </w:rPr>
        <w:t xml:space="preserve"> </w:t>
      </w:r>
      <w:r w:rsidR="00096DCE" w:rsidRPr="0011018F">
        <w:rPr>
          <w:sz w:val="28"/>
        </w:rPr>
        <w:t>–</w:t>
      </w:r>
      <w:r w:rsidRPr="0011018F">
        <w:rPr>
          <w:sz w:val="28"/>
        </w:rPr>
        <w:t xml:space="preserve"> документ территориального зонирования, прин</w:t>
      </w:r>
      <w:r w:rsidRPr="0011018F">
        <w:rPr>
          <w:sz w:val="28"/>
        </w:rPr>
        <w:t>я</w:t>
      </w:r>
      <w:r w:rsidRPr="0011018F">
        <w:rPr>
          <w:sz w:val="28"/>
        </w:rPr>
        <w:t>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w:t>
      </w:r>
      <w:r w:rsidRPr="0011018F">
        <w:rPr>
          <w:sz w:val="28"/>
        </w:rPr>
        <w:t>е</w:t>
      </w:r>
      <w:r w:rsidRPr="0011018F">
        <w:rPr>
          <w:sz w:val="28"/>
        </w:rPr>
        <w:t xml:space="preserve">дерации», иными законами и нормативными правовыми актами Российской Федерации, законами и нормативными правовыми актами </w:t>
      </w:r>
      <w:r w:rsidR="00B05AF9" w:rsidRPr="0011018F">
        <w:rPr>
          <w:sz w:val="28"/>
        </w:rPr>
        <w:t>Оренбургской</w:t>
      </w:r>
      <w:r w:rsidRPr="0011018F">
        <w:rPr>
          <w:sz w:val="28"/>
        </w:rPr>
        <w:t xml:space="preserve"> о</w:t>
      </w:r>
      <w:r w:rsidRPr="0011018F">
        <w:rPr>
          <w:sz w:val="28"/>
        </w:rPr>
        <w:t>б</w:t>
      </w:r>
      <w:r w:rsidRPr="0011018F">
        <w:rPr>
          <w:sz w:val="28"/>
        </w:rPr>
        <w:t xml:space="preserve">ласти, нормативными правовыми актами </w:t>
      </w:r>
      <w:r w:rsidR="00EE16F4" w:rsidRPr="0011018F">
        <w:rPr>
          <w:sz w:val="28"/>
        </w:rPr>
        <w:t xml:space="preserve">муниципального образования </w:t>
      </w:r>
      <w:r w:rsidR="00CC68A1">
        <w:rPr>
          <w:sz w:val="28"/>
        </w:rPr>
        <w:t>Ясн</w:t>
      </w:r>
      <w:r w:rsidR="00CC68A1">
        <w:rPr>
          <w:sz w:val="28"/>
        </w:rPr>
        <w:t>о</w:t>
      </w:r>
      <w:r w:rsidR="00CC68A1">
        <w:rPr>
          <w:sz w:val="28"/>
        </w:rPr>
        <w:t>горский</w:t>
      </w:r>
      <w:r w:rsidR="00EE16F4" w:rsidRPr="0011018F">
        <w:rPr>
          <w:sz w:val="28"/>
        </w:rPr>
        <w:t xml:space="preserve"> сельсовет </w:t>
      </w:r>
      <w:r w:rsidR="006A6E0D" w:rsidRPr="0011018F">
        <w:rPr>
          <w:sz w:val="28"/>
        </w:rPr>
        <w:t>Новосергиевского</w:t>
      </w:r>
      <w:r w:rsidR="00EE16F4" w:rsidRPr="0011018F">
        <w:rPr>
          <w:sz w:val="28"/>
        </w:rPr>
        <w:t xml:space="preserve"> района Оренбургской области</w:t>
      </w:r>
      <w:r w:rsidRPr="0011018F">
        <w:rPr>
          <w:sz w:val="28"/>
        </w:rPr>
        <w:t>, ген</w:t>
      </w:r>
      <w:r w:rsidRPr="0011018F">
        <w:rPr>
          <w:sz w:val="28"/>
        </w:rPr>
        <w:t>е</w:t>
      </w:r>
      <w:r w:rsidRPr="0011018F">
        <w:rPr>
          <w:sz w:val="28"/>
        </w:rPr>
        <w:t>ральным планом</w:t>
      </w:r>
      <w:r w:rsidR="00096DCE" w:rsidRPr="0011018F">
        <w:rPr>
          <w:sz w:val="28"/>
        </w:rPr>
        <w:t xml:space="preserve"> </w:t>
      </w:r>
      <w:r w:rsidR="00EE16F4" w:rsidRPr="0011018F">
        <w:rPr>
          <w:sz w:val="28"/>
        </w:rPr>
        <w:t xml:space="preserve">муниципального образования </w:t>
      </w:r>
      <w:r w:rsidR="00CC68A1">
        <w:rPr>
          <w:sz w:val="28"/>
        </w:rPr>
        <w:t>Ясногорский</w:t>
      </w:r>
      <w:r w:rsidR="00EE16F4" w:rsidRPr="0011018F">
        <w:rPr>
          <w:sz w:val="28"/>
        </w:rPr>
        <w:t xml:space="preserve"> сельсовет </w:t>
      </w:r>
      <w:r w:rsidR="006A6E0D" w:rsidRPr="0011018F">
        <w:rPr>
          <w:sz w:val="28"/>
        </w:rPr>
        <w:t>Нов</w:t>
      </w:r>
      <w:r w:rsidR="006A6E0D" w:rsidRPr="0011018F">
        <w:rPr>
          <w:sz w:val="28"/>
        </w:rPr>
        <w:t>о</w:t>
      </w:r>
      <w:r w:rsidR="006A6E0D" w:rsidRPr="0011018F">
        <w:rPr>
          <w:sz w:val="28"/>
        </w:rPr>
        <w:t>сергиевского</w:t>
      </w:r>
      <w:r w:rsidR="00EE16F4" w:rsidRPr="0011018F">
        <w:rPr>
          <w:sz w:val="28"/>
        </w:rPr>
        <w:t xml:space="preserve"> района Оренбургской области</w:t>
      </w:r>
      <w:r w:rsidRPr="0011018F">
        <w:rPr>
          <w:sz w:val="28"/>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00EE16F4" w:rsidRPr="0011018F">
        <w:rPr>
          <w:sz w:val="28"/>
        </w:rPr>
        <w:t>муниципального образов</w:t>
      </w:r>
      <w:r w:rsidR="00EE16F4" w:rsidRPr="0011018F">
        <w:rPr>
          <w:sz w:val="28"/>
        </w:rPr>
        <w:t>а</w:t>
      </w:r>
      <w:r w:rsidR="00EE16F4" w:rsidRPr="0011018F">
        <w:rPr>
          <w:sz w:val="28"/>
        </w:rPr>
        <w:t xml:space="preserve">ния </w:t>
      </w:r>
      <w:r w:rsidR="00CC68A1">
        <w:rPr>
          <w:sz w:val="28"/>
        </w:rPr>
        <w:t>Ясногорский</w:t>
      </w:r>
      <w:r w:rsidR="00EE16F4" w:rsidRPr="0011018F">
        <w:rPr>
          <w:sz w:val="28"/>
        </w:rPr>
        <w:t xml:space="preserve"> сельсовет </w:t>
      </w:r>
      <w:r w:rsidR="006A6E0D" w:rsidRPr="0011018F">
        <w:rPr>
          <w:sz w:val="28"/>
        </w:rPr>
        <w:t>Новосергиевского</w:t>
      </w:r>
      <w:r w:rsidR="00EE16F4" w:rsidRPr="0011018F">
        <w:rPr>
          <w:sz w:val="28"/>
        </w:rPr>
        <w:t xml:space="preserve"> района Оренбургской области</w:t>
      </w:r>
      <w:r w:rsidRPr="0011018F">
        <w:rPr>
          <w:sz w:val="28"/>
        </w:rPr>
        <w:t>, охраны культурного наследия, окружающей среды и рационального испол</w:t>
      </w:r>
      <w:r w:rsidRPr="0011018F">
        <w:rPr>
          <w:sz w:val="28"/>
        </w:rPr>
        <w:t>ь</w:t>
      </w:r>
      <w:r w:rsidRPr="0011018F">
        <w:rPr>
          <w:sz w:val="28"/>
        </w:rPr>
        <w:t>зования природных ресурсов, и устанавливающий территориальные зоны, регламенты использования территорий, порядок применения такого док</w:t>
      </w:r>
      <w:r w:rsidRPr="0011018F">
        <w:rPr>
          <w:sz w:val="28"/>
        </w:rPr>
        <w:t>у</w:t>
      </w:r>
      <w:r w:rsidRPr="0011018F">
        <w:rPr>
          <w:sz w:val="28"/>
        </w:rPr>
        <w:t>мента и порядок внесения в него изменений.</w:t>
      </w:r>
    </w:p>
    <w:p w:rsidR="00B04E26" w:rsidRPr="0011018F" w:rsidRDefault="00B04E26">
      <w:pPr>
        <w:spacing w:after="200" w:line="276" w:lineRule="auto"/>
        <w:rPr>
          <w:sz w:val="36"/>
          <w:szCs w:val="36"/>
        </w:rPr>
      </w:pPr>
      <w:r w:rsidRPr="0011018F">
        <w:rPr>
          <w:sz w:val="36"/>
          <w:szCs w:val="36"/>
        </w:rPr>
        <w:br w:type="page"/>
      </w:r>
    </w:p>
    <w:p w:rsidR="00096DCE" w:rsidRPr="0011018F" w:rsidRDefault="00096DCE" w:rsidP="00096DCE">
      <w:pPr>
        <w:rPr>
          <w:rFonts w:eastAsiaTheme="majorEastAsia"/>
          <w:sz w:val="200"/>
        </w:rPr>
      </w:pPr>
      <w:bookmarkStart w:id="8" w:name="_Toc368688172"/>
    </w:p>
    <w:p w:rsidR="00B04E26" w:rsidRPr="0011018F" w:rsidRDefault="00B04E26" w:rsidP="00B04E26">
      <w:pPr>
        <w:keepNext/>
        <w:keepLines/>
        <w:spacing w:after="120" w:line="360" w:lineRule="auto"/>
        <w:jc w:val="center"/>
        <w:outlineLvl w:val="0"/>
        <w:rPr>
          <w:rFonts w:eastAsiaTheme="majorEastAsia" w:cstheme="majorBidi"/>
          <w:b/>
          <w:bCs/>
          <w:sz w:val="144"/>
          <w:szCs w:val="26"/>
        </w:rPr>
      </w:pPr>
      <w:bookmarkStart w:id="9" w:name="_Toc369862699"/>
      <w:bookmarkStart w:id="10" w:name="_Toc371321857"/>
      <w:r w:rsidRPr="0011018F">
        <w:rPr>
          <w:rFonts w:eastAsiaTheme="majorEastAsia" w:cstheme="majorBidi"/>
          <w:b/>
          <w:bCs/>
          <w:sz w:val="144"/>
          <w:szCs w:val="26"/>
        </w:rPr>
        <w:t>РАЗДЕЛ I.</w:t>
      </w:r>
      <w:bookmarkEnd w:id="8"/>
      <w:bookmarkEnd w:id="9"/>
      <w:bookmarkEnd w:id="10"/>
    </w:p>
    <w:p w:rsidR="00B04E26" w:rsidRPr="0011018F" w:rsidRDefault="00B04E26" w:rsidP="00B04E26">
      <w:pPr>
        <w:keepNext/>
        <w:keepLines/>
        <w:spacing w:after="120"/>
        <w:jc w:val="center"/>
        <w:outlineLvl w:val="0"/>
        <w:rPr>
          <w:rFonts w:eastAsiaTheme="majorEastAsia" w:cstheme="majorBidi"/>
          <w:b/>
          <w:bCs/>
          <w:sz w:val="48"/>
          <w:szCs w:val="48"/>
        </w:rPr>
      </w:pPr>
      <w:bookmarkStart w:id="11" w:name="_Toc368688173"/>
      <w:bookmarkStart w:id="12" w:name="_Toc370053342"/>
      <w:bookmarkStart w:id="13" w:name="_Toc371321858"/>
      <w:r w:rsidRPr="0011018F">
        <w:rPr>
          <w:rFonts w:eastAsiaTheme="majorEastAsia" w:cstheme="majorBidi"/>
          <w:b/>
          <w:bCs/>
          <w:sz w:val="48"/>
          <w:szCs w:val="48"/>
        </w:rPr>
        <w:t>ПОРЯДОК РЕГУЛИРОВАНИЯ</w:t>
      </w:r>
      <w:bookmarkEnd w:id="11"/>
      <w:bookmarkEnd w:id="12"/>
      <w:bookmarkEnd w:id="13"/>
    </w:p>
    <w:p w:rsidR="00B04E26" w:rsidRPr="0011018F" w:rsidRDefault="00B04E26" w:rsidP="00B04E26">
      <w:pPr>
        <w:keepNext/>
        <w:keepLines/>
        <w:spacing w:after="120"/>
        <w:jc w:val="center"/>
        <w:outlineLvl w:val="0"/>
        <w:rPr>
          <w:rFonts w:eastAsiaTheme="majorEastAsia" w:cstheme="majorBidi"/>
          <w:b/>
          <w:bCs/>
          <w:sz w:val="37"/>
          <w:szCs w:val="37"/>
        </w:rPr>
      </w:pPr>
      <w:bookmarkStart w:id="14" w:name="_Toc368688174"/>
      <w:bookmarkStart w:id="15" w:name="_Toc369862701"/>
      <w:bookmarkStart w:id="16" w:name="_Toc370053343"/>
      <w:bookmarkStart w:id="17" w:name="_Toc371321859"/>
      <w:r w:rsidRPr="0011018F">
        <w:rPr>
          <w:rFonts w:eastAsiaTheme="majorEastAsia" w:cstheme="majorBidi"/>
          <w:b/>
          <w:bCs/>
          <w:sz w:val="37"/>
          <w:szCs w:val="37"/>
        </w:rPr>
        <w:t>ЗЕМЛЕПОЛЬЗОВАНИЯ И ЗАСТРОЙКИ</w:t>
      </w:r>
      <w:bookmarkEnd w:id="14"/>
      <w:bookmarkEnd w:id="15"/>
      <w:bookmarkEnd w:id="16"/>
      <w:bookmarkEnd w:id="17"/>
    </w:p>
    <w:p w:rsidR="00B04E26" w:rsidRPr="0011018F" w:rsidRDefault="00B04E26" w:rsidP="00B04E26">
      <w:pPr>
        <w:spacing w:after="200" w:line="276" w:lineRule="auto"/>
        <w:rPr>
          <w:sz w:val="28"/>
        </w:rPr>
      </w:pPr>
      <w:r w:rsidRPr="0011018F">
        <w:rPr>
          <w:sz w:val="28"/>
        </w:rPr>
        <w:br w:type="page"/>
      </w:r>
    </w:p>
    <w:p w:rsidR="00B04E26" w:rsidRPr="0011018F" w:rsidRDefault="00B04E26" w:rsidP="00B04E26">
      <w:pPr>
        <w:keepNext/>
        <w:keepLines/>
        <w:spacing w:before="100" w:after="100" w:line="360" w:lineRule="auto"/>
        <w:ind w:left="1701" w:hanging="1701"/>
        <w:outlineLvl w:val="1"/>
        <w:rPr>
          <w:rFonts w:eastAsiaTheme="majorEastAsia" w:cstheme="majorBidi"/>
          <w:b/>
          <w:sz w:val="36"/>
          <w:szCs w:val="26"/>
        </w:rPr>
      </w:pPr>
      <w:bookmarkStart w:id="18" w:name="_Toc368688175"/>
      <w:bookmarkStart w:id="19" w:name="_Toc371321860"/>
      <w:r w:rsidRPr="0011018F">
        <w:rPr>
          <w:rFonts w:eastAsiaTheme="majorEastAsia" w:cstheme="majorBidi"/>
          <w:b/>
          <w:sz w:val="36"/>
          <w:szCs w:val="26"/>
        </w:rPr>
        <w:lastRenderedPageBreak/>
        <w:t xml:space="preserve">ЧАСТЬ I. ПОРЯДОК РЕГУЛИРОВАНИЯ </w:t>
      </w:r>
      <w:r w:rsidRPr="0011018F">
        <w:rPr>
          <w:rFonts w:eastAsiaTheme="majorEastAsia" w:cstheme="majorBidi"/>
          <w:b/>
          <w:sz w:val="36"/>
          <w:szCs w:val="26"/>
        </w:rPr>
        <w:br/>
        <w:t xml:space="preserve">ЗЕМЛЕПОЛЬЗОВАНИЯ И ЗАСТРОЙКИ </w:t>
      </w:r>
      <w:r w:rsidRPr="0011018F">
        <w:rPr>
          <w:rFonts w:eastAsiaTheme="majorEastAsia" w:cstheme="majorBidi"/>
          <w:b/>
          <w:sz w:val="36"/>
          <w:szCs w:val="26"/>
        </w:rPr>
        <w:br/>
        <w:t xml:space="preserve">НА ОСНОВЕ ТЕРРИТОРИАЛЬНОГО </w:t>
      </w:r>
      <w:r w:rsidRPr="0011018F">
        <w:rPr>
          <w:rFonts w:eastAsiaTheme="majorEastAsia" w:cstheme="majorBidi"/>
          <w:b/>
          <w:sz w:val="36"/>
          <w:szCs w:val="26"/>
        </w:rPr>
        <w:br/>
        <w:t>ЗОНИРОВАНИЯ</w:t>
      </w:r>
      <w:bookmarkEnd w:id="18"/>
      <w:bookmarkEnd w:id="19"/>
    </w:p>
    <w:p w:rsidR="00B04E26" w:rsidRPr="0011018F" w:rsidRDefault="00B04E26" w:rsidP="00B04E26">
      <w:pPr>
        <w:spacing w:line="360" w:lineRule="auto"/>
        <w:ind w:firstLine="708"/>
        <w:jc w:val="both"/>
        <w:rPr>
          <w:sz w:val="28"/>
        </w:rPr>
      </w:pPr>
    </w:p>
    <w:p w:rsidR="00B04E26" w:rsidRPr="0011018F" w:rsidRDefault="00B04E26" w:rsidP="00B04E26">
      <w:pPr>
        <w:keepNext/>
        <w:keepLines/>
        <w:spacing w:before="200" w:after="240" w:line="360" w:lineRule="auto"/>
        <w:ind w:firstLine="709"/>
        <w:jc w:val="both"/>
        <w:outlineLvl w:val="2"/>
        <w:rPr>
          <w:rFonts w:eastAsiaTheme="majorEastAsia" w:cstheme="majorBidi"/>
          <w:b/>
          <w:bCs/>
          <w:sz w:val="28"/>
        </w:rPr>
      </w:pPr>
      <w:bookmarkStart w:id="20" w:name="_Toc368688176"/>
      <w:bookmarkStart w:id="21" w:name="_Toc371321861"/>
      <w:r w:rsidRPr="0011018F">
        <w:rPr>
          <w:rFonts w:eastAsiaTheme="majorEastAsia" w:cstheme="majorBidi"/>
          <w:b/>
          <w:bCs/>
          <w:sz w:val="28"/>
        </w:rPr>
        <w:t>Глава 1. ОБЩИЕ ПОЛОЖЕНИЯ ПО ПРИМЕНЕНИЮ ПРАВИЛ</w:t>
      </w:r>
      <w:bookmarkEnd w:id="20"/>
      <w:bookmarkEnd w:id="21"/>
    </w:p>
    <w:p w:rsidR="00F72ACB" w:rsidRPr="0011018F" w:rsidRDefault="00F72ACB" w:rsidP="0050633B">
      <w:pPr>
        <w:pStyle w:val="af2"/>
      </w:pPr>
      <w:bookmarkStart w:id="22" w:name="_Toc371321862"/>
      <w:r w:rsidRPr="0011018F">
        <w:t>Статья 1. Основные понятия, используемые в настоящих Прав</w:t>
      </w:r>
      <w:r w:rsidRPr="0011018F">
        <w:t>и</w:t>
      </w:r>
      <w:r w:rsidRPr="0011018F">
        <w:t>лах</w:t>
      </w:r>
      <w:bookmarkEnd w:id="2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Понятия, используемые в настоящих Правилах, применяются в след</w:t>
      </w:r>
      <w:r w:rsidRPr="0011018F">
        <w:rPr>
          <w:rFonts w:ascii="Times New Roman" w:hAnsi="Times New Roman" w:cs="Times New Roman"/>
          <w:sz w:val="28"/>
          <w:szCs w:val="28"/>
        </w:rPr>
        <w:t>у</w:t>
      </w:r>
      <w:r w:rsidRPr="0011018F">
        <w:rPr>
          <w:rFonts w:ascii="Times New Roman" w:hAnsi="Times New Roman" w:cs="Times New Roman"/>
          <w:sz w:val="28"/>
          <w:szCs w:val="28"/>
        </w:rPr>
        <w:t>ющем значении: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акт выбора земельного участка</w:t>
      </w:r>
      <w:r w:rsidRPr="0011018F">
        <w:rPr>
          <w:rFonts w:ascii="Times New Roman" w:hAnsi="Times New Roman" w:cs="Times New Roman"/>
          <w:sz w:val="28"/>
          <w:szCs w:val="28"/>
        </w:rPr>
        <w:t xml:space="preserve"> - документ, являющийся результатом выбора земельного участка для строительства нежилого объекта капитальн</w:t>
      </w:r>
      <w:r w:rsidRPr="0011018F">
        <w:rPr>
          <w:rFonts w:ascii="Times New Roman" w:hAnsi="Times New Roman" w:cs="Times New Roman"/>
          <w:sz w:val="28"/>
          <w:szCs w:val="28"/>
        </w:rPr>
        <w:t>о</w:t>
      </w:r>
      <w:r w:rsidRPr="0011018F">
        <w:rPr>
          <w:rFonts w:ascii="Times New Roman" w:hAnsi="Times New Roman" w:cs="Times New Roman"/>
          <w:sz w:val="28"/>
          <w:szCs w:val="28"/>
        </w:rPr>
        <w:t>го строительства (в том числе линейного) и установления его охранной или санитарно-защитной зоны, по процедуре предварительного согласования м</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ста размещения объекта, утверждаемый постановлением Администрации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акт приемки</w:t>
      </w:r>
      <w:r w:rsidRPr="0011018F">
        <w:rPr>
          <w:rFonts w:ascii="Times New Roman" w:hAnsi="Times New Roman" w:cs="Times New Roman"/>
          <w:sz w:val="28"/>
          <w:szCs w:val="28"/>
        </w:rPr>
        <w:t xml:space="preserve"> - документ, подготовленный по завершении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реконструкции, капитального ремонта на основании договора, офор</w:t>
      </w:r>
      <w:r w:rsidRPr="0011018F">
        <w:rPr>
          <w:rFonts w:ascii="Times New Roman" w:hAnsi="Times New Roman" w:cs="Times New Roman"/>
          <w:sz w:val="28"/>
          <w:szCs w:val="28"/>
        </w:rPr>
        <w:t>м</w:t>
      </w:r>
      <w:r w:rsidRPr="0011018F">
        <w:rPr>
          <w:rFonts w:ascii="Times New Roman" w:hAnsi="Times New Roman" w:cs="Times New Roman"/>
          <w:sz w:val="28"/>
          <w:szCs w:val="28"/>
        </w:rPr>
        <w:t>ленный в соответствии с требованиями гражданского законодательства, по</w:t>
      </w:r>
      <w:r w:rsidRPr="0011018F">
        <w:rPr>
          <w:rFonts w:ascii="Times New Roman" w:hAnsi="Times New Roman" w:cs="Times New Roman"/>
          <w:sz w:val="28"/>
          <w:szCs w:val="28"/>
        </w:rPr>
        <w:t>д</w:t>
      </w:r>
      <w:r w:rsidRPr="0011018F">
        <w:rPr>
          <w:rFonts w:ascii="Times New Roman" w:hAnsi="Times New Roman" w:cs="Times New Roman"/>
          <w:sz w:val="28"/>
          <w:szCs w:val="28"/>
        </w:rPr>
        <w:t>писанный застройщиком (заказчиком) и исполнителем (подрядчиком, ген</w:t>
      </w:r>
      <w:r w:rsidRPr="0011018F">
        <w:rPr>
          <w:rFonts w:ascii="Times New Roman" w:hAnsi="Times New Roman" w:cs="Times New Roman"/>
          <w:sz w:val="28"/>
          <w:szCs w:val="28"/>
        </w:rPr>
        <w:t>е</w:t>
      </w:r>
      <w:r w:rsidRPr="0011018F">
        <w:rPr>
          <w:rFonts w:ascii="Times New Roman" w:hAnsi="Times New Roman" w:cs="Times New Roman"/>
          <w:sz w:val="28"/>
          <w:szCs w:val="28"/>
        </w:rPr>
        <w:t>ральным подрядчиком) работ по строительству, реконструкции, капитальн</w:t>
      </w:r>
      <w:r w:rsidRPr="0011018F">
        <w:rPr>
          <w:rFonts w:ascii="Times New Roman" w:hAnsi="Times New Roman" w:cs="Times New Roman"/>
          <w:sz w:val="28"/>
          <w:szCs w:val="28"/>
        </w:rPr>
        <w:t>о</w:t>
      </w:r>
      <w:r w:rsidRPr="0011018F">
        <w:rPr>
          <w:rFonts w:ascii="Times New Roman" w:hAnsi="Times New Roman" w:cs="Times New Roman"/>
          <w:sz w:val="28"/>
          <w:szCs w:val="28"/>
        </w:rPr>
        <w:t>му ремонту объекта капитального строительства, удостоверяющий, что об</w:t>
      </w:r>
      <w:r w:rsidRPr="0011018F">
        <w:rPr>
          <w:rFonts w:ascii="Times New Roman" w:hAnsi="Times New Roman" w:cs="Times New Roman"/>
          <w:sz w:val="28"/>
          <w:szCs w:val="28"/>
        </w:rPr>
        <w:t>я</w:t>
      </w:r>
      <w:r w:rsidRPr="0011018F">
        <w:rPr>
          <w:rFonts w:ascii="Times New Roman" w:hAnsi="Times New Roman" w:cs="Times New Roman"/>
          <w:sz w:val="28"/>
          <w:szCs w:val="28"/>
        </w:rPr>
        <w:t>зательства исполнителя (подрядчика, генерального подрядчика) перед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стройщиком (заказчиком) выполнены, результаты работ соответствуют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достроительному плану земельного участка, утвержденной проектной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ментации, требованиям технических регламентов, иным условиям договора, и что застройщик (заказчик) принимает выполненные исполнителем (по</w:t>
      </w:r>
      <w:r w:rsidRPr="0011018F">
        <w:rPr>
          <w:rFonts w:ascii="Times New Roman" w:hAnsi="Times New Roman" w:cs="Times New Roman"/>
          <w:sz w:val="28"/>
          <w:szCs w:val="28"/>
        </w:rPr>
        <w:t>д</w:t>
      </w:r>
      <w:r w:rsidRPr="0011018F">
        <w:rPr>
          <w:rFonts w:ascii="Times New Roman" w:hAnsi="Times New Roman" w:cs="Times New Roman"/>
          <w:sz w:val="28"/>
          <w:szCs w:val="28"/>
        </w:rPr>
        <w:t>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w:t>
      </w:r>
      <w:r w:rsidRPr="0011018F">
        <w:rPr>
          <w:rFonts w:ascii="Times New Roman" w:hAnsi="Times New Roman" w:cs="Times New Roman"/>
          <w:sz w:val="28"/>
          <w:szCs w:val="28"/>
        </w:rPr>
        <w:t>ы</w:t>
      </w:r>
      <w:r w:rsidRPr="0011018F">
        <w:rPr>
          <w:rFonts w:ascii="Times New Roman" w:hAnsi="Times New Roman" w:cs="Times New Roman"/>
          <w:sz w:val="28"/>
          <w:szCs w:val="28"/>
        </w:rPr>
        <w:t>даче разрешения на ввод объекта в эксплуатацию;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арендаторы земельных участков</w:t>
      </w:r>
      <w:r w:rsidRPr="0011018F">
        <w:rPr>
          <w:rFonts w:ascii="Times New Roman" w:hAnsi="Times New Roman" w:cs="Times New Roman"/>
          <w:sz w:val="28"/>
          <w:szCs w:val="28"/>
        </w:rPr>
        <w:t xml:space="preserve"> - лица, владеющие и пользующиеся земельным участком по договору аренды;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блокированный жилой дом</w:t>
      </w:r>
      <w:r w:rsidRPr="0011018F">
        <w:rPr>
          <w:rFonts w:ascii="Times New Roman" w:hAnsi="Times New Roman" w:cs="Times New Roman"/>
          <w:sz w:val="28"/>
          <w:szCs w:val="28"/>
        </w:rPr>
        <w:t xml:space="preserve"> - жилой дом с количеством этажей не б</w:t>
      </w:r>
      <w:r w:rsidRPr="0011018F">
        <w:rPr>
          <w:rFonts w:ascii="Times New Roman" w:hAnsi="Times New Roman" w:cs="Times New Roman"/>
          <w:sz w:val="28"/>
          <w:szCs w:val="28"/>
        </w:rPr>
        <w:t>о</w:t>
      </w:r>
      <w:r w:rsidRPr="0011018F">
        <w:rPr>
          <w:rFonts w:ascii="Times New Roman" w:hAnsi="Times New Roman" w:cs="Times New Roman"/>
          <w:sz w:val="28"/>
          <w:szCs w:val="28"/>
        </w:rPr>
        <w:t>лее чем три, состоящий из нескольких блоков, количество которых не пр</w:t>
      </w:r>
      <w:r w:rsidRPr="0011018F">
        <w:rPr>
          <w:rFonts w:ascii="Times New Roman" w:hAnsi="Times New Roman" w:cs="Times New Roman"/>
          <w:sz w:val="28"/>
          <w:szCs w:val="28"/>
        </w:rPr>
        <w:t>е</w:t>
      </w:r>
      <w:r w:rsidRPr="0011018F">
        <w:rPr>
          <w:rFonts w:ascii="Times New Roman" w:hAnsi="Times New Roman" w:cs="Times New Roman"/>
          <w:sz w:val="28"/>
          <w:szCs w:val="28"/>
        </w:rPr>
        <w:t>вышает десять, каждый из которых предназначен для проживания одной с</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мьи, имеет общую стену (общие стены) без проемов с соседними блоками, </w:t>
      </w:r>
      <w:r w:rsidRPr="0011018F">
        <w:rPr>
          <w:rFonts w:ascii="Times New Roman" w:hAnsi="Times New Roman" w:cs="Times New Roman"/>
          <w:sz w:val="28"/>
          <w:szCs w:val="28"/>
        </w:rPr>
        <w:lastRenderedPageBreak/>
        <w:t>расположен на отдельном земельном участке и имеет выход на территорию общего пользования. В соответствии с частью 2 статьи 49 Градостроительн</w:t>
      </w:r>
      <w:r w:rsidRPr="0011018F">
        <w:rPr>
          <w:rFonts w:ascii="Times New Roman" w:hAnsi="Times New Roman" w:cs="Times New Roman"/>
          <w:sz w:val="28"/>
          <w:szCs w:val="28"/>
        </w:rPr>
        <w:t>о</w:t>
      </w:r>
      <w:r w:rsidRPr="0011018F">
        <w:rPr>
          <w:rFonts w:ascii="Times New Roman" w:hAnsi="Times New Roman" w:cs="Times New Roman"/>
          <w:sz w:val="28"/>
          <w:szCs w:val="28"/>
        </w:rPr>
        <w:t>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боковые границы участка</w:t>
      </w:r>
      <w:r w:rsidRPr="0011018F">
        <w:rPr>
          <w:rFonts w:ascii="Times New Roman" w:hAnsi="Times New Roman" w:cs="Times New Roman"/>
          <w:sz w:val="28"/>
          <w:szCs w:val="28"/>
        </w:rPr>
        <w:t xml:space="preserve"> - границы, соединяющие лицевую и за</w:t>
      </w:r>
      <w:r w:rsidRPr="0011018F">
        <w:rPr>
          <w:rFonts w:ascii="Times New Roman" w:hAnsi="Times New Roman" w:cs="Times New Roman"/>
          <w:sz w:val="28"/>
          <w:szCs w:val="28"/>
        </w:rPr>
        <w:t>д</w:t>
      </w:r>
      <w:r w:rsidRPr="0011018F">
        <w:rPr>
          <w:rFonts w:ascii="Times New Roman" w:hAnsi="Times New Roman" w:cs="Times New Roman"/>
          <w:sz w:val="28"/>
          <w:szCs w:val="28"/>
        </w:rPr>
        <w:t>нюю границы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r w:rsidRPr="0011018F">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ветствующим территориальным зонам при условии обязательного соблюд</w:t>
      </w:r>
      <w:r w:rsidRPr="0011018F">
        <w:rPr>
          <w:rFonts w:ascii="Times New Roman" w:hAnsi="Times New Roman" w:cs="Times New Roman"/>
          <w:sz w:val="28"/>
          <w:szCs w:val="28"/>
        </w:rPr>
        <w:t>е</w:t>
      </w:r>
      <w:r w:rsidRPr="0011018F">
        <w:rPr>
          <w:rFonts w:ascii="Times New Roman" w:hAnsi="Times New Roman" w:cs="Times New Roman"/>
          <w:sz w:val="28"/>
          <w:szCs w:val="28"/>
        </w:rPr>
        <w:t>ния требований, установленных действующим законодательством, Правил</w:t>
      </w:r>
      <w:r w:rsidRPr="0011018F">
        <w:rPr>
          <w:rFonts w:ascii="Times New Roman" w:hAnsi="Times New Roman" w:cs="Times New Roman"/>
          <w:sz w:val="28"/>
          <w:szCs w:val="28"/>
        </w:rPr>
        <w:t>а</w:t>
      </w:r>
      <w:r w:rsidRPr="0011018F">
        <w:rPr>
          <w:rFonts w:ascii="Times New Roman" w:hAnsi="Times New Roman" w:cs="Times New Roman"/>
          <w:sz w:val="28"/>
          <w:szCs w:val="28"/>
        </w:rPr>
        <w:t>ми, иными нормативно-правовыми актами, нормативно-техническими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вновь выявленный объект культурного наследия</w:t>
      </w:r>
      <w:r w:rsidRPr="0011018F">
        <w:rPr>
          <w:rFonts w:ascii="Times New Roman" w:hAnsi="Times New Roman" w:cs="Times New Roman"/>
          <w:sz w:val="28"/>
          <w:szCs w:val="28"/>
        </w:rPr>
        <w:t xml:space="preserve"> - объект, пре</w:t>
      </w:r>
      <w:r w:rsidRPr="0011018F">
        <w:rPr>
          <w:rFonts w:ascii="Times New Roman" w:hAnsi="Times New Roman" w:cs="Times New Roman"/>
          <w:sz w:val="28"/>
          <w:szCs w:val="28"/>
        </w:rPr>
        <w:t>д</w:t>
      </w:r>
      <w:r w:rsidRPr="0011018F">
        <w:rPr>
          <w:rFonts w:ascii="Times New Roman" w:hAnsi="Times New Roman" w:cs="Times New Roman"/>
          <w:sz w:val="28"/>
          <w:szCs w:val="28"/>
        </w:rPr>
        <w:t>ставляющий собой историко-культурную ценность, в отношении которого подготовлено предложение государственной историко-культурной эксперт</w:t>
      </w:r>
      <w:r w:rsidRPr="0011018F">
        <w:rPr>
          <w:rFonts w:ascii="Times New Roman" w:hAnsi="Times New Roman" w:cs="Times New Roman"/>
          <w:sz w:val="28"/>
          <w:szCs w:val="28"/>
        </w:rPr>
        <w:t>и</w:t>
      </w:r>
      <w:r w:rsidRPr="0011018F">
        <w:rPr>
          <w:rFonts w:ascii="Times New Roman" w:hAnsi="Times New Roman" w:cs="Times New Roman"/>
          <w:sz w:val="28"/>
          <w:szCs w:val="28"/>
        </w:rPr>
        <w:t>зы о включении его в реестр как объекта культурного наследия и в отнош</w:t>
      </w:r>
      <w:r w:rsidRPr="0011018F">
        <w:rPr>
          <w:rFonts w:ascii="Times New Roman" w:hAnsi="Times New Roman" w:cs="Times New Roman"/>
          <w:sz w:val="28"/>
          <w:szCs w:val="28"/>
        </w:rPr>
        <w:t>е</w:t>
      </w:r>
      <w:r w:rsidRPr="0011018F">
        <w:rPr>
          <w:rFonts w:ascii="Times New Roman" w:hAnsi="Times New Roman" w:cs="Times New Roman"/>
          <w:sz w:val="28"/>
          <w:szCs w:val="28"/>
        </w:rPr>
        <w:t>нии которого предстоит принятие решения уполномоченным органом гос</w:t>
      </w:r>
      <w:r w:rsidRPr="0011018F">
        <w:rPr>
          <w:rFonts w:ascii="Times New Roman" w:hAnsi="Times New Roman" w:cs="Times New Roman"/>
          <w:sz w:val="28"/>
          <w:szCs w:val="28"/>
        </w:rPr>
        <w:t>у</w:t>
      </w:r>
      <w:r w:rsidRPr="0011018F">
        <w:rPr>
          <w:rFonts w:ascii="Times New Roman" w:hAnsi="Times New Roman" w:cs="Times New Roman"/>
          <w:sz w:val="28"/>
          <w:szCs w:val="28"/>
        </w:rPr>
        <w:t>дарственной власти о включении его в указанный реестр, об отказе в таком включении;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 xml:space="preserve">водоохранная зона </w:t>
      </w:r>
      <w:r w:rsidRPr="0011018F">
        <w:rPr>
          <w:rFonts w:ascii="Times New Roman" w:hAnsi="Times New Roman" w:cs="Times New Roman"/>
          <w:sz w:val="28"/>
          <w:szCs w:val="28"/>
        </w:rPr>
        <w:t>-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w:t>
      </w:r>
      <w:r w:rsidRPr="0011018F">
        <w:rPr>
          <w:rFonts w:ascii="Times New Roman" w:hAnsi="Times New Roman" w:cs="Times New Roman"/>
          <w:sz w:val="28"/>
          <w:szCs w:val="28"/>
        </w:rPr>
        <w:t>к</w:t>
      </w:r>
      <w:r w:rsidRPr="0011018F">
        <w:rPr>
          <w:rFonts w:ascii="Times New Roman" w:hAnsi="Times New Roman" w:cs="Times New Roman"/>
          <w:sz w:val="28"/>
          <w:szCs w:val="28"/>
        </w:rPr>
        <w:t>тов и истощения их вод, а также сохранения среды обитания водных биол</w:t>
      </w:r>
      <w:r w:rsidRPr="0011018F">
        <w:rPr>
          <w:rFonts w:ascii="Times New Roman" w:hAnsi="Times New Roman" w:cs="Times New Roman"/>
          <w:sz w:val="28"/>
          <w:szCs w:val="28"/>
        </w:rPr>
        <w:t>о</w:t>
      </w:r>
      <w:r w:rsidRPr="0011018F">
        <w:rPr>
          <w:rFonts w:ascii="Times New Roman" w:hAnsi="Times New Roman" w:cs="Times New Roman"/>
          <w:sz w:val="28"/>
          <w:szCs w:val="28"/>
        </w:rPr>
        <w:t>гических ресурсов и других объектов животного мира;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временные здания и сооружения</w:t>
      </w:r>
      <w:r w:rsidRPr="0011018F">
        <w:rPr>
          <w:rFonts w:ascii="Times New Roman" w:hAnsi="Times New Roman" w:cs="Times New Roman"/>
          <w:sz w:val="28"/>
          <w:szCs w:val="28"/>
        </w:rPr>
        <w:t xml:space="preserve"> - объекты, размещаемые на опред</w:t>
      </w:r>
      <w:r w:rsidRPr="0011018F">
        <w:rPr>
          <w:rFonts w:ascii="Times New Roman" w:hAnsi="Times New Roman" w:cs="Times New Roman"/>
          <w:sz w:val="28"/>
          <w:szCs w:val="28"/>
        </w:rPr>
        <w:t>е</w:t>
      </w:r>
      <w:r w:rsidRPr="0011018F">
        <w:rPr>
          <w:rFonts w:ascii="Times New Roman" w:hAnsi="Times New Roman" w:cs="Times New Roman"/>
          <w:sz w:val="28"/>
          <w:szCs w:val="28"/>
        </w:rPr>
        <w:t>ленный срок, по истечении которого подлежащие демонтажу, если иное не предусмотрено договором аренды земельного участка (автомоечный ко</w:t>
      </w:r>
      <w:r w:rsidRPr="0011018F">
        <w:rPr>
          <w:rFonts w:ascii="Times New Roman" w:hAnsi="Times New Roman" w:cs="Times New Roman"/>
          <w:sz w:val="28"/>
          <w:szCs w:val="28"/>
        </w:rPr>
        <w:t>м</w:t>
      </w:r>
      <w:r w:rsidRPr="0011018F">
        <w:rPr>
          <w:rFonts w:ascii="Times New Roman" w:hAnsi="Times New Roman" w:cs="Times New Roman"/>
          <w:sz w:val="28"/>
          <w:szCs w:val="28"/>
        </w:rPr>
        <w:t>плекс, размещаемый до реконструкции дороги, и др.);</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временные здания и сооружения для нужд строительного процесса</w:t>
      </w:r>
      <w:r w:rsidRPr="0011018F">
        <w:rPr>
          <w:rFonts w:ascii="Times New Roman" w:hAnsi="Times New Roman" w:cs="Times New Roman"/>
          <w:sz w:val="28"/>
          <w:szCs w:val="28"/>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тельных изменений и подлежащие демонтажу после прекращения деятельн</w:t>
      </w:r>
      <w:r w:rsidRPr="0011018F">
        <w:rPr>
          <w:rFonts w:ascii="Times New Roman" w:hAnsi="Times New Roman" w:cs="Times New Roman"/>
          <w:sz w:val="28"/>
          <w:szCs w:val="28"/>
        </w:rPr>
        <w:t>о</w:t>
      </w:r>
      <w:r w:rsidRPr="0011018F">
        <w:rPr>
          <w:rFonts w:ascii="Times New Roman" w:hAnsi="Times New Roman" w:cs="Times New Roman"/>
          <w:sz w:val="28"/>
          <w:szCs w:val="28"/>
        </w:rPr>
        <w:t>сти, для которой они возводились;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r w:rsidRPr="0011018F">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шено в силу перечисления этих видов деятельности и объектов в составе р</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гламентов использования территорий применительно к соответствующим </w:t>
      </w:r>
      <w:r w:rsidRPr="0011018F">
        <w:rPr>
          <w:rFonts w:ascii="Times New Roman" w:hAnsi="Times New Roman" w:cs="Times New Roman"/>
          <w:sz w:val="28"/>
          <w:szCs w:val="28"/>
        </w:rPr>
        <w:lastRenderedPageBreak/>
        <w:t>территориальным зонам, при этом такие виды деятельности, объекты доп</w:t>
      </w:r>
      <w:r w:rsidRPr="0011018F">
        <w:rPr>
          <w:rFonts w:ascii="Times New Roman" w:hAnsi="Times New Roman" w:cs="Times New Roman"/>
          <w:sz w:val="28"/>
          <w:szCs w:val="28"/>
        </w:rPr>
        <w:t>у</w:t>
      </w:r>
      <w:r w:rsidRPr="0011018F">
        <w:rPr>
          <w:rFonts w:ascii="Times New Roman" w:hAnsi="Times New Roman" w:cs="Times New Roman"/>
          <w:sz w:val="28"/>
          <w:szCs w:val="28"/>
        </w:rPr>
        <w:t>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w:t>
      </w:r>
      <w:r w:rsidRPr="0011018F">
        <w:rPr>
          <w:rFonts w:ascii="Times New Roman" w:hAnsi="Times New Roman" w:cs="Times New Roman"/>
          <w:sz w:val="28"/>
          <w:szCs w:val="28"/>
        </w:rPr>
        <w:t>я</w:t>
      </w:r>
      <w:r w:rsidRPr="0011018F">
        <w:rPr>
          <w:rFonts w:ascii="Times New Roman" w:hAnsi="Times New Roman" w:cs="Times New Roman"/>
          <w:sz w:val="28"/>
          <w:szCs w:val="28"/>
        </w:rPr>
        <w:t>ются только совместно с ними;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высота здания, строения, сооружения</w:t>
      </w:r>
      <w:r w:rsidRPr="0011018F">
        <w:rPr>
          <w:rFonts w:ascii="Times New Roman" w:hAnsi="Times New Roman" w:cs="Times New Roman"/>
          <w:sz w:val="28"/>
          <w:szCs w:val="28"/>
        </w:rPr>
        <w:t xml:space="preserve"> - расстояние по вертикали, и</w:t>
      </w:r>
      <w:r w:rsidRPr="0011018F">
        <w:rPr>
          <w:rFonts w:ascii="Times New Roman" w:hAnsi="Times New Roman" w:cs="Times New Roman"/>
          <w:sz w:val="28"/>
          <w:szCs w:val="28"/>
        </w:rPr>
        <w:t>з</w:t>
      </w:r>
      <w:r w:rsidRPr="0011018F">
        <w:rPr>
          <w:rFonts w:ascii="Times New Roman" w:hAnsi="Times New Roman" w:cs="Times New Roman"/>
          <w:sz w:val="28"/>
          <w:szCs w:val="28"/>
        </w:rPr>
        <w:t>меренное от проектной отметки земли до наивысшей отметки плоской кр</w:t>
      </w:r>
      <w:r w:rsidRPr="0011018F">
        <w:rPr>
          <w:rFonts w:ascii="Times New Roman" w:hAnsi="Times New Roman" w:cs="Times New Roman"/>
          <w:sz w:val="28"/>
          <w:szCs w:val="28"/>
        </w:rPr>
        <w:t>ы</w:t>
      </w:r>
      <w:r w:rsidRPr="0011018F">
        <w:rPr>
          <w:rFonts w:ascii="Times New Roman" w:hAnsi="Times New Roman" w:cs="Times New Roman"/>
          <w:sz w:val="28"/>
          <w:szCs w:val="28"/>
        </w:rPr>
        <w:t>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w:t>
      </w:r>
      <w:r w:rsidRPr="0011018F">
        <w:rPr>
          <w:rFonts w:ascii="Times New Roman" w:hAnsi="Times New Roman" w:cs="Times New Roman"/>
          <w:sz w:val="28"/>
          <w:szCs w:val="28"/>
        </w:rPr>
        <w:t>а</w:t>
      </w:r>
      <w:r w:rsidRPr="0011018F">
        <w:rPr>
          <w:rFonts w:ascii="Times New Roman" w:hAnsi="Times New Roman" w:cs="Times New Roman"/>
          <w:sz w:val="28"/>
          <w:szCs w:val="28"/>
        </w:rPr>
        <w:t>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государственный строительный надзор</w:t>
      </w:r>
      <w:r w:rsidRPr="0011018F">
        <w:rPr>
          <w:rFonts w:ascii="Times New Roman" w:hAnsi="Times New Roman" w:cs="Times New Roman"/>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подлежит государственной экспертизе в соответствии со статьей 49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достроительного кодекса Российской Федерации либо проектная документ</w:t>
      </w:r>
      <w:r w:rsidRPr="0011018F">
        <w:rPr>
          <w:rFonts w:ascii="Times New Roman" w:hAnsi="Times New Roman" w:cs="Times New Roman"/>
          <w:sz w:val="28"/>
          <w:szCs w:val="28"/>
        </w:rPr>
        <w:t>а</w:t>
      </w:r>
      <w:r w:rsidRPr="0011018F">
        <w:rPr>
          <w:rFonts w:ascii="Times New Roman" w:hAnsi="Times New Roman" w:cs="Times New Roman"/>
          <w:sz w:val="28"/>
          <w:szCs w:val="28"/>
        </w:rPr>
        <w:t>ция таких объектов капитального строительства является типовой проектной документацией или ее модификацией;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 xml:space="preserve">градорегулирование </w:t>
      </w:r>
      <w:r w:rsidRPr="0011018F">
        <w:rPr>
          <w:rFonts w:ascii="Times New Roman" w:hAnsi="Times New Roman" w:cs="Times New Roman"/>
          <w:sz w:val="28"/>
          <w:szCs w:val="28"/>
        </w:rPr>
        <w:t>- регулирование градостроительной деятельн</w:t>
      </w:r>
      <w:r w:rsidRPr="0011018F">
        <w:rPr>
          <w:rFonts w:ascii="Times New Roman" w:hAnsi="Times New Roman" w:cs="Times New Roman"/>
          <w:sz w:val="28"/>
          <w:szCs w:val="28"/>
        </w:rPr>
        <w:t>о</w:t>
      </w:r>
      <w:r w:rsidRPr="0011018F">
        <w:rPr>
          <w:rFonts w:ascii="Times New Roman" w:hAnsi="Times New Roman" w:cs="Times New Roman"/>
          <w:sz w:val="28"/>
          <w:szCs w:val="28"/>
        </w:rPr>
        <w:t>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w:t>
      </w:r>
      <w:r w:rsidRPr="0011018F">
        <w:rPr>
          <w:rFonts w:ascii="Times New Roman" w:hAnsi="Times New Roman" w:cs="Times New Roman"/>
          <w:sz w:val="28"/>
          <w:szCs w:val="28"/>
        </w:rPr>
        <w:t>в</w:t>
      </w:r>
      <w:r w:rsidRPr="0011018F">
        <w:rPr>
          <w:rFonts w:ascii="Times New Roman" w:hAnsi="Times New Roman" w:cs="Times New Roman"/>
          <w:sz w:val="28"/>
          <w:szCs w:val="28"/>
        </w:rPr>
        <w:t>ными правовыми актами в области градостроительной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градостроительная деятельность</w:t>
      </w:r>
      <w:r w:rsidRPr="0011018F">
        <w:rPr>
          <w:rFonts w:ascii="Times New Roman" w:hAnsi="Times New Roman" w:cs="Times New Roman"/>
          <w:sz w:val="28"/>
          <w:szCs w:val="28"/>
        </w:rPr>
        <w:t xml:space="preserve"> - деятельность по развитию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торий, в том числе городов, осуществляемая в виде территориального план</w:t>
      </w:r>
      <w:r w:rsidRPr="0011018F">
        <w:rPr>
          <w:rFonts w:ascii="Times New Roman" w:hAnsi="Times New Roman" w:cs="Times New Roman"/>
          <w:sz w:val="28"/>
          <w:szCs w:val="28"/>
        </w:rPr>
        <w:t>и</w:t>
      </w:r>
      <w:r w:rsidRPr="0011018F">
        <w:rPr>
          <w:rFonts w:ascii="Times New Roman" w:hAnsi="Times New Roman" w:cs="Times New Roman"/>
          <w:sz w:val="28"/>
          <w:szCs w:val="28"/>
        </w:rPr>
        <w:t>рования, территориального  зонирования, планировки территорий, архите</w:t>
      </w:r>
      <w:r w:rsidRPr="0011018F">
        <w:rPr>
          <w:rFonts w:ascii="Times New Roman" w:hAnsi="Times New Roman" w:cs="Times New Roman"/>
          <w:sz w:val="28"/>
          <w:szCs w:val="28"/>
        </w:rPr>
        <w:t>к</w:t>
      </w:r>
      <w:r w:rsidRPr="0011018F">
        <w:rPr>
          <w:rFonts w:ascii="Times New Roman" w:hAnsi="Times New Roman" w:cs="Times New Roman"/>
          <w:sz w:val="28"/>
          <w:szCs w:val="28"/>
        </w:rPr>
        <w:t>турно-строительного проектирования, строительства, капитального ремонта, реконструкции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23" w:name="а1"/>
      <w:bookmarkEnd w:id="23"/>
      <w:r w:rsidRPr="0011018F">
        <w:rPr>
          <w:rFonts w:ascii="Times New Roman" w:hAnsi="Times New Roman" w:cs="Times New Roman"/>
          <w:b/>
          <w:sz w:val="28"/>
          <w:szCs w:val="28"/>
        </w:rPr>
        <w:t>градостроительное задание</w:t>
      </w:r>
      <w:r w:rsidRPr="0011018F">
        <w:rPr>
          <w:rFonts w:ascii="Times New Roman" w:hAnsi="Times New Roman" w:cs="Times New Roman"/>
          <w:sz w:val="28"/>
          <w:szCs w:val="28"/>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w:t>
      </w:r>
      <w:r w:rsidRPr="0011018F">
        <w:rPr>
          <w:rFonts w:ascii="Times New Roman" w:hAnsi="Times New Roman" w:cs="Times New Roman"/>
          <w:sz w:val="28"/>
          <w:szCs w:val="28"/>
        </w:rPr>
        <w:t>а</w:t>
      </w:r>
      <w:r w:rsidRPr="0011018F">
        <w:rPr>
          <w:rFonts w:ascii="Times New Roman" w:hAnsi="Times New Roman" w:cs="Times New Roman"/>
          <w:sz w:val="28"/>
          <w:szCs w:val="28"/>
        </w:rPr>
        <w:t>метрам объекта градостроительной деятельности на конкретном земельном участке, а также обязательных экологических, технических, организацио</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ных и иных условий его проектирования, предусмотренных действующим законодательством, настоящими Правилами.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градостроительные изменения</w:t>
      </w:r>
      <w:r w:rsidRPr="0011018F">
        <w:rPr>
          <w:rFonts w:ascii="Times New Roman" w:hAnsi="Times New Roman" w:cs="Times New Roman"/>
          <w:sz w:val="28"/>
          <w:szCs w:val="28"/>
        </w:rPr>
        <w:t xml:space="preserve"> - изменение параметров, видов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пользования земельных участков и (или)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в соответствии с требованиями регламента использования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градостроительная подготовка территорий</w:t>
      </w:r>
      <w:r w:rsidRPr="0011018F">
        <w:rPr>
          <w:rFonts w:ascii="Times New Roman" w:hAnsi="Times New Roman" w:cs="Times New Roman"/>
          <w:sz w:val="28"/>
          <w:szCs w:val="28"/>
        </w:rPr>
        <w:t xml:space="preserve"> - деятельность,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ществляемая посредством подготовки документации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lastRenderedPageBreak/>
        <w:t>рии в соответствии с главой 5 Правил, по установлению границ застроенных и подлежащих застройке земельных участков для их последующего форм</w:t>
      </w:r>
      <w:r w:rsidRPr="0011018F">
        <w:rPr>
          <w:rFonts w:ascii="Times New Roman" w:hAnsi="Times New Roman" w:cs="Times New Roman"/>
          <w:sz w:val="28"/>
          <w:szCs w:val="28"/>
        </w:rPr>
        <w:t>и</w:t>
      </w:r>
      <w:r w:rsidRPr="0011018F">
        <w:rPr>
          <w:rFonts w:ascii="Times New Roman" w:hAnsi="Times New Roman" w:cs="Times New Roman"/>
          <w:sz w:val="28"/>
          <w:szCs w:val="28"/>
        </w:rPr>
        <w:t>рования и предоставления, в целях развития застроенных территорий, ко</w:t>
      </w:r>
      <w:r w:rsidRPr="0011018F">
        <w:rPr>
          <w:rFonts w:ascii="Times New Roman" w:hAnsi="Times New Roman" w:cs="Times New Roman"/>
          <w:sz w:val="28"/>
          <w:szCs w:val="28"/>
        </w:rPr>
        <w:t>м</w:t>
      </w:r>
      <w:r w:rsidRPr="0011018F">
        <w:rPr>
          <w:rFonts w:ascii="Times New Roman" w:hAnsi="Times New Roman" w:cs="Times New Roman"/>
          <w:sz w:val="28"/>
          <w:szCs w:val="28"/>
        </w:rPr>
        <w:t>плексного освоения территорий, строительства объектов капитального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w:t>
      </w:r>
      <w:r w:rsidRPr="0011018F">
        <w:rPr>
          <w:rFonts w:ascii="Times New Roman" w:hAnsi="Times New Roman" w:cs="Times New Roman"/>
          <w:sz w:val="28"/>
          <w:szCs w:val="28"/>
        </w:rPr>
        <w:t>й</w:t>
      </w:r>
      <w:r w:rsidRPr="0011018F">
        <w:rPr>
          <w:rFonts w:ascii="Times New Roman" w:hAnsi="Times New Roman" w:cs="Times New Roman"/>
          <w:sz w:val="28"/>
          <w:szCs w:val="28"/>
        </w:rPr>
        <w:t>ственном ведении или оперативном управлении здания, строения, сооруж</w:t>
      </w:r>
      <w:r w:rsidRPr="0011018F">
        <w:rPr>
          <w:rFonts w:ascii="Times New Roman" w:hAnsi="Times New Roman" w:cs="Times New Roman"/>
          <w:sz w:val="28"/>
          <w:szCs w:val="28"/>
        </w:rPr>
        <w:t>е</w:t>
      </w:r>
      <w:r w:rsidRPr="0011018F">
        <w:rPr>
          <w:rFonts w:ascii="Times New Roman" w:hAnsi="Times New Roman" w:cs="Times New Roman"/>
          <w:sz w:val="28"/>
          <w:szCs w:val="28"/>
        </w:rPr>
        <w:t>ния, расположенные на земельных участках, находящихся в муниципальной или государственной собственности;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 xml:space="preserve">градостроительная подготовка реконструкции объекта - </w:t>
      </w:r>
      <w:r w:rsidRPr="0011018F">
        <w:rPr>
          <w:rFonts w:ascii="Times New Roman" w:hAnsi="Times New Roman" w:cs="Times New Roman"/>
          <w:sz w:val="28"/>
          <w:szCs w:val="28"/>
        </w:rPr>
        <w:t>градостр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ительная подготовка ранее сформированного и предоставленного (приобр</w:t>
      </w:r>
      <w:r w:rsidRPr="0011018F">
        <w:rPr>
          <w:rFonts w:ascii="Times New Roman" w:hAnsi="Times New Roman" w:cs="Times New Roman"/>
          <w:sz w:val="28"/>
          <w:szCs w:val="28"/>
        </w:rPr>
        <w:t>е</w:t>
      </w:r>
      <w:r w:rsidRPr="0011018F">
        <w:rPr>
          <w:rFonts w:ascii="Times New Roman" w:hAnsi="Times New Roman" w:cs="Times New Roman"/>
          <w:sz w:val="28"/>
          <w:szCs w:val="28"/>
        </w:rPr>
        <w:t>тенного) земельного участка для обеспечения реконструкции объекта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 на этом земельном участке, осуществляемая по зая</w:t>
      </w:r>
      <w:r w:rsidRPr="0011018F">
        <w:rPr>
          <w:rFonts w:ascii="Times New Roman" w:hAnsi="Times New Roman" w:cs="Times New Roman"/>
          <w:sz w:val="28"/>
          <w:szCs w:val="28"/>
        </w:rPr>
        <w:t>в</w:t>
      </w:r>
      <w:r w:rsidRPr="0011018F">
        <w:rPr>
          <w:rFonts w:ascii="Times New Roman" w:hAnsi="Times New Roman" w:cs="Times New Roman"/>
          <w:sz w:val="28"/>
          <w:szCs w:val="28"/>
        </w:rPr>
        <w:t>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w:t>
      </w:r>
      <w:r w:rsidRPr="0011018F">
        <w:rPr>
          <w:rFonts w:ascii="Times New Roman" w:hAnsi="Times New Roman" w:cs="Times New Roman"/>
          <w:sz w:val="28"/>
          <w:szCs w:val="28"/>
        </w:rPr>
        <w:t>о</w:t>
      </w:r>
      <w:r w:rsidRPr="0011018F">
        <w:rPr>
          <w:rFonts w:ascii="Times New Roman" w:hAnsi="Times New Roman" w:cs="Times New Roman"/>
          <w:sz w:val="28"/>
          <w:szCs w:val="28"/>
        </w:rPr>
        <w:t>вочной структуры - кварталов, микрорайонов, подлежащих разделению на земельные участки в пределах таких элементов) как основания для подгото</w:t>
      </w:r>
      <w:r w:rsidRPr="0011018F">
        <w:rPr>
          <w:rFonts w:ascii="Times New Roman" w:hAnsi="Times New Roman" w:cs="Times New Roman"/>
          <w:sz w:val="28"/>
          <w:szCs w:val="28"/>
        </w:rPr>
        <w:t>в</w:t>
      </w:r>
      <w:r w:rsidRPr="0011018F">
        <w:rPr>
          <w:rFonts w:ascii="Times New Roman" w:hAnsi="Times New Roman" w:cs="Times New Roman"/>
          <w:sz w:val="28"/>
          <w:szCs w:val="28"/>
        </w:rPr>
        <w:t>ки проектной документации в целях реконструкции, капитального ремонта существующих объектов капитального строительства, а также в целях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на месте сносимых объектов капитального строительства,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без осуществления сноса объектов капитального строительства - в случаях, когда планируемые действия по реконструкции, капитальному р</w:t>
      </w:r>
      <w:r w:rsidRPr="0011018F">
        <w:rPr>
          <w:rFonts w:ascii="Times New Roman" w:hAnsi="Times New Roman" w:cs="Times New Roman"/>
          <w:sz w:val="28"/>
          <w:szCs w:val="28"/>
        </w:rPr>
        <w:t>е</w:t>
      </w:r>
      <w:r w:rsidRPr="0011018F">
        <w:rPr>
          <w:rFonts w:ascii="Times New Roman" w:hAnsi="Times New Roman" w:cs="Times New Roman"/>
          <w:sz w:val="28"/>
          <w:szCs w:val="28"/>
        </w:rPr>
        <w:t>монту, строительству могут быть осуществлены без нарушения требований действующего законодательства;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градостроительный план земельного участка</w:t>
      </w:r>
      <w:r w:rsidRPr="0011018F">
        <w:rPr>
          <w:rFonts w:ascii="Times New Roman" w:hAnsi="Times New Roman" w:cs="Times New Roman"/>
          <w:sz w:val="28"/>
          <w:szCs w:val="28"/>
        </w:rPr>
        <w:t xml:space="preserve"> (ГПЗУ)- документ, подготавливаемый по форме, утвержденной Правительством Российской Ф</w:t>
      </w:r>
      <w:r w:rsidRPr="0011018F">
        <w:rPr>
          <w:rFonts w:ascii="Times New Roman" w:hAnsi="Times New Roman" w:cs="Times New Roman"/>
          <w:sz w:val="28"/>
          <w:szCs w:val="28"/>
        </w:rPr>
        <w:t>е</w:t>
      </w:r>
      <w:r w:rsidRPr="0011018F">
        <w:rPr>
          <w:rFonts w:ascii="Times New Roman" w:hAnsi="Times New Roman" w:cs="Times New Roman"/>
          <w:sz w:val="28"/>
          <w:szCs w:val="28"/>
        </w:rPr>
        <w:t>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w:t>
      </w:r>
      <w:r w:rsidRPr="0011018F">
        <w:rPr>
          <w:rFonts w:ascii="Times New Roman" w:hAnsi="Times New Roman" w:cs="Times New Roman"/>
          <w:sz w:val="28"/>
          <w:szCs w:val="28"/>
        </w:rPr>
        <w:t>о</w:t>
      </w:r>
      <w:r w:rsidRPr="0011018F">
        <w:rPr>
          <w:rFonts w:ascii="Times New Roman" w:hAnsi="Times New Roman" w:cs="Times New Roman"/>
          <w:sz w:val="28"/>
          <w:szCs w:val="28"/>
        </w:rPr>
        <w:t>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w:t>
      </w:r>
      <w:r w:rsidRPr="0011018F">
        <w:rPr>
          <w:rFonts w:ascii="Times New Roman" w:hAnsi="Times New Roman" w:cs="Times New Roman"/>
          <w:sz w:val="28"/>
          <w:szCs w:val="28"/>
        </w:rPr>
        <w:t>н</w:t>
      </w:r>
      <w:r w:rsidRPr="0011018F">
        <w:rPr>
          <w:rFonts w:ascii="Times New Roman" w:hAnsi="Times New Roman" w:cs="Times New Roman"/>
          <w:sz w:val="28"/>
          <w:szCs w:val="28"/>
        </w:rPr>
        <w:t>тации для строительства, выдачи разрешения на строительство, выдачи ра</w:t>
      </w:r>
      <w:r w:rsidRPr="0011018F">
        <w:rPr>
          <w:rFonts w:ascii="Times New Roman" w:hAnsi="Times New Roman" w:cs="Times New Roman"/>
          <w:sz w:val="28"/>
          <w:szCs w:val="28"/>
        </w:rPr>
        <w:t>з</w:t>
      </w:r>
      <w:r w:rsidRPr="0011018F">
        <w:rPr>
          <w:rFonts w:ascii="Times New Roman" w:hAnsi="Times New Roman" w:cs="Times New Roman"/>
          <w:sz w:val="28"/>
          <w:szCs w:val="28"/>
        </w:rPr>
        <w:t>решения на ввод объекта капитального строительства в эксплуатацию;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градостроительный регламент</w:t>
      </w:r>
      <w:r w:rsidRPr="0011018F">
        <w:rPr>
          <w:rFonts w:ascii="Times New Roman" w:hAnsi="Times New Roman" w:cs="Times New Roman"/>
          <w:sz w:val="28"/>
          <w:szCs w:val="28"/>
        </w:rPr>
        <w:t xml:space="preserve"> – регламент использования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устанавливаемый Правилами в отношении земельных участков и объе</w:t>
      </w:r>
      <w:r w:rsidRPr="0011018F">
        <w:rPr>
          <w:rFonts w:ascii="Times New Roman" w:hAnsi="Times New Roman" w:cs="Times New Roman"/>
          <w:sz w:val="28"/>
          <w:szCs w:val="28"/>
        </w:rPr>
        <w:t>к</w:t>
      </w:r>
      <w:r w:rsidRPr="0011018F">
        <w:rPr>
          <w:rFonts w:ascii="Times New Roman" w:hAnsi="Times New Roman" w:cs="Times New Roman"/>
          <w:sz w:val="28"/>
          <w:szCs w:val="28"/>
        </w:rPr>
        <w:t>тов капитального строительства всех видов территориальных зон, за искл</w:t>
      </w:r>
      <w:r w:rsidRPr="0011018F">
        <w:rPr>
          <w:rFonts w:ascii="Times New Roman" w:hAnsi="Times New Roman" w:cs="Times New Roman"/>
          <w:sz w:val="28"/>
          <w:szCs w:val="28"/>
        </w:rPr>
        <w:t>ю</w:t>
      </w:r>
      <w:r w:rsidRPr="0011018F">
        <w:rPr>
          <w:rFonts w:ascii="Times New Roman" w:hAnsi="Times New Roman" w:cs="Times New Roman"/>
          <w:sz w:val="28"/>
          <w:szCs w:val="28"/>
        </w:rPr>
        <w:t>чением  территориальных зон сельскохозяйственного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дачное строительство</w:t>
      </w:r>
      <w:r w:rsidRPr="0011018F">
        <w:rPr>
          <w:rFonts w:ascii="Times New Roman" w:hAnsi="Times New Roman" w:cs="Times New Roman"/>
          <w:sz w:val="28"/>
          <w:szCs w:val="28"/>
        </w:rPr>
        <w:t xml:space="preserve"> - использование земельного участка, пред</w:t>
      </w:r>
      <w:r w:rsidRPr="0011018F">
        <w:rPr>
          <w:rFonts w:ascii="Times New Roman" w:hAnsi="Times New Roman" w:cs="Times New Roman"/>
          <w:sz w:val="28"/>
          <w:szCs w:val="28"/>
        </w:rPr>
        <w:t>о</w:t>
      </w:r>
      <w:r w:rsidRPr="0011018F">
        <w:rPr>
          <w:rFonts w:ascii="Times New Roman" w:hAnsi="Times New Roman" w:cs="Times New Roman"/>
          <w:sz w:val="28"/>
          <w:szCs w:val="28"/>
        </w:rPr>
        <w:t>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w:t>
      </w:r>
      <w:r w:rsidRPr="0011018F">
        <w:rPr>
          <w:rFonts w:ascii="Times New Roman" w:hAnsi="Times New Roman" w:cs="Times New Roman"/>
          <w:sz w:val="28"/>
          <w:szCs w:val="28"/>
        </w:rPr>
        <w:t>о</w:t>
      </w:r>
      <w:r w:rsidRPr="0011018F">
        <w:rPr>
          <w:rFonts w:ascii="Times New Roman" w:hAnsi="Times New Roman" w:cs="Times New Roman"/>
          <w:sz w:val="28"/>
          <w:szCs w:val="28"/>
        </w:rPr>
        <w:t>ений и сооружений, а также с правом выращивания плодовых, ягодных, овощных, бахчевых или иных сельскохозяйственных культур и картофеля);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задняя граница участка</w:t>
      </w:r>
      <w:r w:rsidRPr="0011018F">
        <w:rPr>
          <w:rFonts w:ascii="Times New Roman" w:hAnsi="Times New Roman" w:cs="Times New Roman"/>
          <w:sz w:val="28"/>
          <w:szCs w:val="28"/>
        </w:rPr>
        <w:t xml:space="preserve"> - граница участка, как правило, параллельная лицевой границе земельного участка;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заказчик</w:t>
      </w:r>
      <w:r w:rsidRPr="0011018F">
        <w:rPr>
          <w:rFonts w:ascii="Times New Roman" w:hAnsi="Times New Roman" w:cs="Times New Roman"/>
          <w:sz w:val="28"/>
          <w:szCs w:val="28"/>
        </w:rPr>
        <w:t xml:space="preserve"> - физическое или юридическое лицо, которое уполномочено застройщиком представлять интересы застройщика при подготовке и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ществлении строительства, реконструкции, в том числе обеспечивать от им</w:t>
      </w:r>
      <w:r w:rsidRPr="0011018F">
        <w:rPr>
          <w:rFonts w:ascii="Times New Roman" w:hAnsi="Times New Roman" w:cs="Times New Roman"/>
          <w:sz w:val="28"/>
          <w:szCs w:val="28"/>
        </w:rPr>
        <w:t>е</w:t>
      </w:r>
      <w:r w:rsidRPr="0011018F">
        <w:rPr>
          <w:rFonts w:ascii="Times New Roman" w:hAnsi="Times New Roman" w:cs="Times New Roman"/>
          <w:sz w:val="28"/>
          <w:szCs w:val="28"/>
        </w:rPr>
        <w:t>ни застройщика заключение договоров с исполнителями, подрядчиками, осуществлять контроль на стадии выполнения и приемки работ;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застройщик</w:t>
      </w:r>
      <w:r w:rsidRPr="0011018F">
        <w:rPr>
          <w:rFonts w:ascii="Times New Roman" w:hAnsi="Times New Roman" w:cs="Times New Roman"/>
          <w:sz w:val="28"/>
          <w:szCs w:val="28"/>
        </w:rPr>
        <w:t xml:space="preserve"> – физическое лицо (в том числе индивидуальный пре</w:t>
      </w:r>
      <w:r w:rsidRPr="0011018F">
        <w:rPr>
          <w:rFonts w:ascii="Times New Roman" w:hAnsi="Times New Roman" w:cs="Times New Roman"/>
          <w:sz w:val="28"/>
          <w:szCs w:val="28"/>
        </w:rPr>
        <w:t>д</w:t>
      </w:r>
      <w:r w:rsidRPr="0011018F">
        <w:rPr>
          <w:rFonts w:ascii="Times New Roman" w:hAnsi="Times New Roman" w:cs="Times New Roman"/>
          <w:sz w:val="28"/>
          <w:szCs w:val="28"/>
        </w:rPr>
        <w:t>приниматель) или юридическое лицо, которое обеспечивает на принадлеж</w:t>
      </w:r>
      <w:r w:rsidRPr="0011018F">
        <w:rPr>
          <w:rFonts w:ascii="Times New Roman" w:hAnsi="Times New Roman" w:cs="Times New Roman"/>
          <w:sz w:val="28"/>
          <w:szCs w:val="28"/>
        </w:rPr>
        <w:t>а</w:t>
      </w:r>
      <w:r w:rsidRPr="0011018F">
        <w:rPr>
          <w:rFonts w:ascii="Times New Roman" w:hAnsi="Times New Roman" w:cs="Times New Roman"/>
          <w:sz w:val="28"/>
          <w:szCs w:val="28"/>
        </w:rPr>
        <w:t>щем ему земельном участке строительство, реконструкцию, капитальный р</w:t>
      </w:r>
      <w:r w:rsidRPr="0011018F">
        <w:rPr>
          <w:rFonts w:ascii="Times New Roman" w:hAnsi="Times New Roman" w:cs="Times New Roman"/>
          <w:sz w:val="28"/>
          <w:szCs w:val="28"/>
        </w:rPr>
        <w:t>е</w:t>
      </w:r>
      <w:r w:rsidRPr="0011018F">
        <w:rPr>
          <w:rFonts w:ascii="Times New Roman" w:hAnsi="Times New Roman" w:cs="Times New Roman"/>
          <w:sz w:val="28"/>
          <w:szCs w:val="28"/>
        </w:rPr>
        <w:t>монт объектов капитального строительства, а также выполнение инженерных изысканий, подготовку проектной документации для их строительства, р</w:t>
      </w:r>
      <w:r w:rsidRPr="0011018F">
        <w:rPr>
          <w:rFonts w:ascii="Times New Roman" w:hAnsi="Times New Roman" w:cs="Times New Roman"/>
          <w:sz w:val="28"/>
          <w:szCs w:val="28"/>
        </w:rPr>
        <w:t>е</w:t>
      </w:r>
      <w:r w:rsidRPr="0011018F">
        <w:rPr>
          <w:rFonts w:ascii="Times New Roman" w:hAnsi="Times New Roman" w:cs="Times New Roman"/>
          <w:sz w:val="28"/>
          <w:szCs w:val="28"/>
        </w:rPr>
        <w:t>конструкции, капитального ремонта;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зеленые насаждения общего пользования</w:t>
      </w:r>
      <w:r w:rsidRPr="0011018F">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w:t>
      </w:r>
      <w:r w:rsidRPr="0011018F">
        <w:rPr>
          <w:rFonts w:ascii="Times New Roman" w:hAnsi="Times New Roman" w:cs="Times New Roman"/>
          <w:sz w:val="28"/>
          <w:szCs w:val="28"/>
        </w:rPr>
        <w:t>е</w:t>
      </w:r>
      <w:r w:rsidRPr="0011018F">
        <w:rPr>
          <w:rFonts w:ascii="Times New Roman" w:hAnsi="Times New Roman" w:cs="Times New Roman"/>
          <w:sz w:val="28"/>
          <w:szCs w:val="28"/>
        </w:rPr>
        <w:t>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зеленые насаждения ограниченного пользования</w:t>
      </w:r>
      <w:r w:rsidRPr="0011018F">
        <w:rPr>
          <w:rFonts w:ascii="Times New Roman" w:hAnsi="Times New Roman" w:cs="Times New Roman"/>
          <w:sz w:val="28"/>
          <w:szCs w:val="28"/>
        </w:rPr>
        <w:t xml:space="preserve"> - зеленые наса</w:t>
      </w:r>
      <w:r w:rsidRPr="0011018F">
        <w:rPr>
          <w:rFonts w:ascii="Times New Roman" w:hAnsi="Times New Roman" w:cs="Times New Roman"/>
          <w:sz w:val="28"/>
          <w:szCs w:val="28"/>
        </w:rPr>
        <w:t>ж</w:t>
      </w:r>
      <w:r w:rsidRPr="0011018F">
        <w:rPr>
          <w:rFonts w:ascii="Times New Roman" w:hAnsi="Times New Roman" w:cs="Times New Roman"/>
          <w:sz w:val="28"/>
          <w:szCs w:val="28"/>
        </w:rPr>
        <w:t>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зеленые насаждения внутриквартального озеленения</w:t>
      </w:r>
      <w:r w:rsidRPr="0011018F">
        <w:rPr>
          <w:rFonts w:ascii="Times New Roman" w:hAnsi="Times New Roman" w:cs="Times New Roman"/>
          <w:sz w:val="28"/>
          <w:szCs w:val="28"/>
        </w:rPr>
        <w:t xml:space="preserve"> - все виды з</w:t>
      </w:r>
      <w:r w:rsidRPr="0011018F">
        <w:rPr>
          <w:rFonts w:ascii="Times New Roman" w:hAnsi="Times New Roman" w:cs="Times New Roman"/>
          <w:sz w:val="28"/>
          <w:szCs w:val="28"/>
        </w:rPr>
        <w:t>е</w:t>
      </w:r>
      <w:r w:rsidRPr="0011018F">
        <w:rPr>
          <w:rFonts w:ascii="Times New Roman" w:hAnsi="Times New Roman" w:cs="Times New Roman"/>
          <w:sz w:val="28"/>
          <w:szCs w:val="28"/>
        </w:rPr>
        <w:t>леных насаждений, находящиеся в границах красных линий кварталов, кроме зеленых насаждений, относящихся к другим видам;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земельные участки как объекты градостроительной деятельности</w:t>
      </w:r>
      <w:r w:rsidRPr="0011018F">
        <w:rPr>
          <w:rFonts w:ascii="Times New Roman" w:hAnsi="Times New Roman" w:cs="Times New Roman"/>
          <w:sz w:val="28"/>
          <w:szCs w:val="28"/>
        </w:rPr>
        <w:t xml:space="preserve"> - часть поверхности земли, границы которой описаны и удостоверены в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w:t>
      </w:r>
      <w:r w:rsidRPr="0011018F">
        <w:rPr>
          <w:rFonts w:ascii="Times New Roman" w:hAnsi="Times New Roman" w:cs="Times New Roman"/>
          <w:sz w:val="28"/>
          <w:szCs w:val="28"/>
        </w:rPr>
        <w:t>о</w:t>
      </w:r>
      <w:r w:rsidRPr="0011018F">
        <w:rPr>
          <w:rFonts w:ascii="Times New Roman" w:hAnsi="Times New Roman" w:cs="Times New Roman"/>
          <w:sz w:val="28"/>
          <w:szCs w:val="28"/>
        </w:rPr>
        <w:t>устройства, либо которая предназначена для размещения указанных объе</w:t>
      </w:r>
      <w:r w:rsidRPr="0011018F">
        <w:rPr>
          <w:rFonts w:ascii="Times New Roman" w:hAnsi="Times New Roman" w:cs="Times New Roman"/>
          <w:sz w:val="28"/>
          <w:szCs w:val="28"/>
        </w:rPr>
        <w:t>к</w:t>
      </w:r>
      <w:r w:rsidRPr="0011018F">
        <w:rPr>
          <w:rFonts w:ascii="Times New Roman" w:hAnsi="Times New Roman" w:cs="Times New Roman"/>
          <w:sz w:val="28"/>
          <w:szCs w:val="28"/>
        </w:rPr>
        <w:t>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землевладельцы</w:t>
      </w:r>
      <w:r w:rsidRPr="0011018F">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землепользователи</w:t>
      </w:r>
      <w:r w:rsidRPr="0011018F">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72ACB" w:rsidRPr="0011018F" w:rsidRDefault="00F72ACB" w:rsidP="00F72ACB">
      <w:pPr>
        <w:pStyle w:val="ConsPlusNormal"/>
        <w:widowControl/>
        <w:ind w:firstLine="709"/>
        <w:jc w:val="both"/>
        <w:rPr>
          <w:rFonts w:ascii="Times New Roman" w:hAnsi="Times New Roman" w:cs="Times New Roman"/>
          <w:b/>
          <w:sz w:val="28"/>
          <w:szCs w:val="28"/>
        </w:rPr>
      </w:pPr>
      <w:r w:rsidRPr="0011018F">
        <w:rPr>
          <w:rFonts w:ascii="Times New Roman" w:hAnsi="Times New Roman" w:cs="Times New Roman"/>
          <w:b/>
          <w:sz w:val="28"/>
          <w:szCs w:val="28"/>
        </w:rPr>
        <w:t>земли публичного использования</w:t>
      </w:r>
      <w:r w:rsidRPr="0011018F">
        <w:rPr>
          <w:rFonts w:ascii="Times New Roman" w:hAnsi="Times New Roman" w:cs="Times New Roman"/>
          <w:sz w:val="28"/>
          <w:szCs w:val="28"/>
        </w:rPr>
        <w:t xml:space="preserve"> – земли, в состав которых включ</w:t>
      </w:r>
      <w:r w:rsidRPr="0011018F">
        <w:rPr>
          <w:rFonts w:ascii="Times New Roman" w:hAnsi="Times New Roman" w:cs="Times New Roman"/>
          <w:sz w:val="28"/>
          <w:szCs w:val="28"/>
        </w:rPr>
        <w:t>а</w:t>
      </w:r>
      <w:r w:rsidRPr="0011018F">
        <w:rPr>
          <w:rFonts w:ascii="Times New Roman" w:hAnsi="Times New Roman" w:cs="Times New Roman"/>
          <w:sz w:val="28"/>
          <w:szCs w:val="28"/>
        </w:rPr>
        <w:t>ются территории общего пользования и части не включенных в состав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ментации по планировке территории границ частей указанных земельных участков посредством границ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зоны с особыми условиями использования территорий</w:t>
      </w:r>
      <w:r w:rsidRPr="0011018F">
        <w:rPr>
          <w:rFonts w:ascii="Times New Roman" w:hAnsi="Times New Roman" w:cs="Times New Roman"/>
          <w:sz w:val="28"/>
          <w:szCs w:val="28"/>
        </w:rPr>
        <w:t xml:space="preserve"> - охранные, санитарно-защитные зоны, зоны охраны объектов культурного наследия (п</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мятников истории и культуры) народов Российской Федерации, </w:t>
      </w:r>
      <w:r w:rsidR="00F2601A" w:rsidRPr="0011018F">
        <w:rPr>
          <w:rFonts w:ascii="Times New Roman" w:hAnsi="Times New Roman" w:cs="Times New Roman"/>
          <w:sz w:val="28"/>
          <w:szCs w:val="28"/>
        </w:rPr>
        <w:t>Оренбур</w:t>
      </w:r>
      <w:r w:rsidR="00F2601A" w:rsidRPr="0011018F">
        <w:rPr>
          <w:rFonts w:ascii="Times New Roman" w:hAnsi="Times New Roman" w:cs="Times New Roman"/>
          <w:sz w:val="28"/>
          <w:szCs w:val="28"/>
        </w:rPr>
        <w:t>г</w:t>
      </w:r>
      <w:r w:rsidR="00F2601A"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 xml:space="preserve"> (далее - объекты культурного наследия), водоохранные зоны, зоны санитарной охраны источников питьевого водоснабжения и водопр</w:t>
      </w:r>
      <w:r w:rsidRPr="0011018F">
        <w:rPr>
          <w:rFonts w:ascii="Times New Roman" w:hAnsi="Times New Roman" w:cs="Times New Roman"/>
          <w:sz w:val="28"/>
          <w:szCs w:val="28"/>
        </w:rPr>
        <w:t>о</w:t>
      </w:r>
      <w:r w:rsidRPr="0011018F">
        <w:rPr>
          <w:rFonts w:ascii="Times New Roman" w:hAnsi="Times New Roman" w:cs="Times New Roman"/>
          <w:sz w:val="28"/>
          <w:szCs w:val="28"/>
        </w:rPr>
        <w:t>водных сооружений, зоны охраняемых объектов, иные зоны, для которых устанавливается особый режим использования, устанавливаемые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ствии с законодательством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инженерное (инженерно-техническое) обеспечение территории</w:t>
      </w:r>
      <w:r w:rsidRPr="0011018F">
        <w:rPr>
          <w:rFonts w:ascii="Times New Roman" w:hAnsi="Times New Roman" w:cs="Times New Roman"/>
          <w:sz w:val="28"/>
          <w:szCs w:val="28"/>
        </w:rPr>
        <w:t xml:space="preserve"> - комплекс мероприятий по строительству новых (реконструкции существу</w:t>
      </w:r>
      <w:r w:rsidRPr="0011018F">
        <w:rPr>
          <w:rFonts w:ascii="Times New Roman" w:hAnsi="Times New Roman" w:cs="Times New Roman"/>
          <w:sz w:val="28"/>
          <w:szCs w:val="28"/>
        </w:rPr>
        <w:t>ю</w:t>
      </w:r>
      <w:r w:rsidRPr="0011018F">
        <w:rPr>
          <w:rFonts w:ascii="Times New Roman" w:hAnsi="Times New Roman" w:cs="Times New Roman"/>
          <w:sz w:val="28"/>
          <w:szCs w:val="28"/>
        </w:rPr>
        <w:t>щих) сетей и сооружений объектов инженерной инфраструктуры с целью обеспечения устойчивого развития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инженерная подготовка территории</w:t>
      </w:r>
      <w:r w:rsidRPr="0011018F">
        <w:rPr>
          <w:rFonts w:ascii="Times New Roman" w:hAnsi="Times New Roman" w:cs="Times New Roman"/>
          <w:sz w:val="28"/>
          <w:szCs w:val="28"/>
        </w:rPr>
        <w:t xml:space="preserve"> - комплекс инженерных мер</w:t>
      </w:r>
      <w:r w:rsidRPr="0011018F">
        <w:rPr>
          <w:rFonts w:ascii="Times New Roman" w:hAnsi="Times New Roman" w:cs="Times New Roman"/>
          <w:sz w:val="28"/>
          <w:szCs w:val="28"/>
        </w:rPr>
        <w:t>о</w:t>
      </w:r>
      <w:r w:rsidRPr="0011018F">
        <w:rPr>
          <w:rFonts w:ascii="Times New Roman" w:hAnsi="Times New Roman" w:cs="Times New Roman"/>
          <w:sz w:val="28"/>
          <w:szCs w:val="28"/>
        </w:rPr>
        <w:t>приятий по освоению территории, обеспечивающих размещение объектов капитального строительства (вертикальная планировка, организация повер</w:t>
      </w:r>
      <w:r w:rsidRPr="0011018F">
        <w:rPr>
          <w:rFonts w:ascii="Times New Roman" w:hAnsi="Times New Roman" w:cs="Times New Roman"/>
          <w:sz w:val="28"/>
          <w:szCs w:val="28"/>
        </w:rPr>
        <w:t>х</w:t>
      </w:r>
      <w:r w:rsidRPr="0011018F">
        <w:rPr>
          <w:rFonts w:ascii="Times New Roman" w:hAnsi="Times New Roman" w:cs="Times New Roman"/>
          <w:sz w:val="28"/>
          <w:szCs w:val="28"/>
        </w:rPr>
        <w:t>ностного стока, удаление застойных вод, регулирование водотоков, устро</w:t>
      </w:r>
      <w:r w:rsidRPr="0011018F">
        <w:rPr>
          <w:rFonts w:ascii="Times New Roman" w:hAnsi="Times New Roman" w:cs="Times New Roman"/>
          <w:sz w:val="28"/>
          <w:szCs w:val="28"/>
        </w:rPr>
        <w:t>й</w:t>
      </w:r>
      <w:r w:rsidRPr="0011018F">
        <w:rPr>
          <w:rFonts w:ascii="Times New Roman" w:hAnsi="Times New Roman" w:cs="Times New Roman"/>
          <w:sz w:val="28"/>
          <w:szCs w:val="28"/>
        </w:rPr>
        <w:t>ство и реконструкция водоемов, берегоукрепительных сооружений, благ</w:t>
      </w:r>
      <w:r w:rsidRPr="0011018F">
        <w:rPr>
          <w:rFonts w:ascii="Times New Roman" w:hAnsi="Times New Roman" w:cs="Times New Roman"/>
          <w:sz w:val="28"/>
          <w:szCs w:val="28"/>
        </w:rPr>
        <w:t>о</w:t>
      </w:r>
      <w:r w:rsidRPr="0011018F">
        <w:rPr>
          <w:rFonts w:ascii="Times New Roman" w:hAnsi="Times New Roman" w:cs="Times New Roman"/>
          <w:sz w:val="28"/>
          <w:szCs w:val="28"/>
        </w:rPr>
        <w:t>устройство береговой полосы, понижение уровня грунтовых вод, защита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от затопления и подтопления, освоение оврагов, дренаж, выторфо</w:t>
      </w:r>
      <w:r w:rsidRPr="0011018F">
        <w:rPr>
          <w:rFonts w:ascii="Times New Roman" w:hAnsi="Times New Roman" w:cs="Times New Roman"/>
          <w:sz w:val="28"/>
          <w:szCs w:val="28"/>
        </w:rPr>
        <w:t>в</w:t>
      </w:r>
      <w:r w:rsidRPr="0011018F">
        <w:rPr>
          <w:rFonts w:ascii="Times New Roman" w:hAnsi="Times New Roman" w:cs="Times New Roman"/>
          <w:sz w:val="28"/>
          <w:szCs w:val="28"/>
        </w:rPr>
        <w:t>ка, подсыпка и т.д.);</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инженерная, транспортная и социальная инфраструктуры</w:t>
      </w:r>
      <w:r w:rsidRPr="0011018F">
        <w:rPr>
          <w:rFonts w:ascii="Times New Roman" w:hAnsi="Times New Roman" w:cs="Times New Roman"/>
          <w:sz w:val="28"/>
          <w:szCs w:val="28"/>
        </w:rPr>
        <w:t xml:space="preserve"> - ко</w:t>
      </w:r>
      <w:r w:rsidRPr="0011018F">
        <w:rPr>
          <w:rFonts w:ascii="Times New Roman" w:hAnsi="Times New Roman" w:cs="Times New Roman"/>
          <w:sz w:val="28"/>
          <w:szCs w:val="28"/>
        </w:rPr>
        <w:t>м</w:t>
      </w:r>
      <w:r w:rsidRPr="0011018F">
        <w:rPr>
          <w:rFonts w:ascii="Times New Roman" w:hAnsi="Times New Roman" w:cs="Times New Roman"/>
          <w:sz w:val="28"/>
          <w:szCs w:val="28"/>
        </w:rPr>
        <w:t>плекс сооружений и коммуникаций транспорта, связи, инженерного обор</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дования, а также объектов социального и культурно-бытового обслуживания населения, обеспечивающий устойчивое развитие и функционирование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капитальный ремонт объектов капитального строительства</w:t>
      </w:r>
      <w:r w:rsidRPr="0011018F">
        <w:rPr>
          <w:rFonts w:ascii="Times New Roman" w:hAnsi="Times New Roman" w:cs="Times New Roman"/>
          <w:sz w:val="28"/>
          <w:szCs w:val="28"/>
        </w:rPr>
        <w:t xml:space="preserve"> (далее - капитальный ремонт) - комплекс ремонтно-строительных работ,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w:t>
      </w:r>
      <w:r w:rsidRPr="0011018F">
        <w:rPr>
          <w:rFonts w:ascii="Times New Roman" w:hAnsi="Times New Roman" w:cs="Times New Roman"/>
          <w:sz w:val="28"/>
          <w:szCs w:val="28"/>
        </w:rPr>
        <w:t>и</w:t>
      </w:r>
      <w:r w:rsidRPr="0011018F">
        <w:rPr>
          <w:rFonts w:ascii="Times New Roman" w:hAnsi="Times New Roman" w:cs="Times New Roman"/>
          <w:sz w:val="28"/>
          <w:szCs w:val="28"/>
        </w:rPr>
        <w:t>ведение их технического состояния в соответствие с нормативными требов</w:t>
      </w:r>
      <w:r w:rsidRPr="0011018F">
        <w:rPr>
          <w:rFonts w:ascii="Times New Roman" w:hAnsi="Times New Roman" w:cs="Times New Roman"/>
          <w:sz w:val="28"/>
          <w:szCs w:val="28"/>
        </w:rPr>
        <w:t>а</w:t>
      </w:r>
      <w:r w:rsidRPr="0011018F">
        <w:rPr>
          <w:rFonts w:ascii="Times New Roman" w:hAnsi="Times New Roman" w:cs="Times New Roman"/>
          <w:sz w:val="28"/>
          <w:szCs w:val="28"/>
        </w:rPr>
        <w:t>ниями. Если при проведении капитального ремонта затрагиваются констру</w:t>
      </w:r>
      <w:r w:rsidRPr="0011018F">
        <w:rPr>
          <w:rFonts w:ascii="Times New Roman" w:hAnsi="Times New Roman" w:cs="Times New Roman"/>
          <w:sz w:val="28"/>
          <w:szCs w:val="28"/>
        </w:rPr>
        <w:t>к</w:t>
      </w:r>
      <w:r w:rsidRPr="0011018F">
        <w:rPr>
          <w:rFonts w:ascii="Times New Roman" w:hAnsi="Times New Roman" w:cs="Times New Roman"/>
          <w:sz w:val="28"/>
          <w:szCs w:val="28"/>
        </w:rPr>
        <w:t>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карта территориального зонирования</w:t>
      </w:r>
      <w:r w:rsidRPr="0011018F">
        <w:rPr>
          <w:rFonts w:ascii="Times New Roman" w:hAnsi="Times New Roman" w:cs="Times New Roman"/>
          <w:sz w:val="28"/>
          <w:szCs w:val="28"/>
        </w:rPr>
        <w:t xml:space="preserve"> – полноцветная карта в сост</w:t>
      </w:r>
      <w:r w:rsidRPr="0011018F">
        <w:rPr>
          <w:rFonts w:ascii="Times New Roman" w:hAnsi="Times New Roman" w:cs="Times New Roman"/>
          <w:sz w:val="28"/>
          <w:szCs w:val="28"/>
        </w:rPr>
        <w:t>а</w:t>
      </w:r>
      <w:r w:rsidRPr="0011018F">
        <w:rPr>
          <w:rFonts w:ascii="Times New Roman" w:hAnsi="Times New Roman" w:cs="Times New Roman"/>
          <w:sz w:val="28"/>
          <w:szCs w:val="28"/>
        </w:rPr>
        <w:t>ве Правил, на которой отображаются границы территориальных зон и их к</w:t>
      </w:r>
      <w:r w:rsidRPr="0011018F">
        <w:rPr>
          <w:rFonts w:ascii="Times New Roman" w:hAnsi="Times New Roman" w:cs="Times New Roman"/>
          <w:sz w:val="28"/>
          <w:szCs w:val="28"/>
        </w:rPr>
        <w:t>о</w:t>
      </w:r>
      <w:r w:rsidRPr="0011018F">
        <w:rPr>
          <w:rFonts w:ascii="Times New Roman" w:hAnsi="Times New Roman" w:cs="Times New Roman"/>
          <w:sz w:val="28"/>
          <w:szCs w:val="28"/>
        </w:rPr>
        <w:t>довые обозначения;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квартал (микрорайон)</w:t>
      </w:r>
      <w:r w:rsidRPr="0011018F">
        <w:rPr>
          <w:rFonts w:ascii="Times New Roman" w:hAnsi="Times New Roman" w:cs="Times New Roman"/>
          <w:sz w:val="28"/>
          <w:szCs w:val="28"/>
        </w:rPr>
        <w:t xml:space="preserve"> - основной планировочный элемент застройки в структуре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w:t>
      </w:r>
      <w:r w:rsidR="006A6E0D" w:rsidRPr="0011018F">
        <w:rPr>
          <w:rFonts w:ascii="Times New Roman" w:hAnsi="Times New Roman" w:cs="Times New Roman"/>
          <w:sz w:val="28"/>
          <w:szCs w:val="28"/>
        </w:rPr>
        <w:t>и</w:t>
      </w:r>
      <w:r w:rsidR="006A6E0D" w:rsidRPr="0011018F">
        <w:rPr>
          <w:rFonts w:ascii="Times New Roman" w:hAnsi="Times New Roman" w:cs="Times New Roman"/>
          <w:sz w:val="28"/>
          <w:szCs w:val="28"/>
        </w:rPr>
        <w:t>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не расчлененный магистральными улицами и дорогами, ограниченный красными линиями, а также иными л</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ниями градостроительного регулирования, от территории улично-дорожной сети, иных элементов планировочной структуры города, в пределах которого </w:t>
      </w:r>
      <w:r w:rsidRPr="0011018F">
        <w:rPr>
          <w:rFonts w:ascii="Times New Roman" w:hAnsi="Times New Roman" w:cs="Times New Roman"/>
          <w:sz w:val="28"/>
          <w:szCs w:val="28"/>
        </w:rPr>
        <w:lastRenderedPageBreak/>
        <w:t>размещаются жилые дома, учреждения и предприятия обслуживания местн</w:t>
      </w:r>
      <w:r w:rsidRPr="0011018F">
        <w:rPr>
          <w:rFonts w:ascii="Times New Roman" w:hAnsi="Times New Roman" w:cs="Times New Roman"/>
          <w:sz w:val="28"/>
          <w:szCs w:val="28"/>
        </w:rPr>
        <w:t>о</w:t>
      </w:r>
      <w:r w:rsidRPr="0011018F">
        <w:rPr>
          <w:rFonts w:ascii="Times New Roman" w:hAnsi="Times New Roman" w:cs="Times New Roman"/>
          <w:sz w:val="28"/>
          <w:szCs w:val="28"/>
        </w:rPr>
        <w:t>го значения, иные объекты обслуживания.</w:t>
      </w:r>
    </w:p>
    <w:p w:rsidR="00F72ACB" w:rsidRPr="0011018F" w:rsidRDefault="002F40B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 xml:space="preserve">комиссия </w:t>
      </w:r>
      <w:r w:rsidR="00F72ACB" w:rsidRPr="0011018F">
        <w:rPr>
          <w:rFonts w:ascii="Times New Roman" w:hAnsi="Times New Roman" w:cs="Times New Roman"/>
          <w:b/>
          <w:sz w:val="28"/>
          <w:szCs w:val="28"/>
        </w:rPr>
        <w:t>по землепользованию и застройке</w:t>
      </w:r>
      <w:r w:rsidR="00F72ACB" w:rsidRPr="0011018F">
        <w:rPr>
          <w:rFonts w:ascii="Times New Roman" w:hAnsi="Times New Roman" w:cs="Times New Roman"/>
          <w:sz w:val="28"/>
          <w:szCs w:val="28"/>
        </w:rPr>
        <w:t xml:space="preserve"> (далее также - Коми</w:t>
      </w:r>
      <w:r w:rsidR="00F72ACB" w:rsidRPr="0011018F">
        <w:rPr>
          <w:rFonts w:ascii="Times New Roman" w:hAnsi="Times New Roman" w:cs="Times New Roman"/>
          <w:sz w:val="28"/>
          <w:szCs w:val="28"/>
        </w:rPr>
        <w:t>с</w:t>
      </w:r>
      <w:r w:rsidR="00F72ACB" w:rsidRPr="0011018F">
        <w:rPr>
          <w:rFonts w:ascii="Times New Roman" w:hAnsi="Times New Roman" w:cs="Times New Roman"/>
          <w:sz w:val="28"/>
          <w:szCs w:val="28"/>
        </w:rPr>
        <w:t>сия) - постоянно действующий коллегиальный совещательный орган при а</w:t>
      </w:r>
      <w:r w:rsidR="00F72ACB" w:rsidRPr="0011018F">
        <w:rPr>
          <w:rFonts w:ascii="Times New Roman" w:hAnsi="Times New Roman" w:cs="Times New Roman"/>
          <w:sz w:val="28"/>
          <w:szCs w:val="28"/>
        </w:rPr>
        <w:t>д</w:t>
      </w:r>
      <w:r w:rsidR="00F72ACB" w:rsidRPr="0011018F">
        <w:rPr>
          <w:rFonts w:ascii="Times New Roman" w:hAnsi="Times New Roman" w:cs="Times New Roman"/>
          <w:sz w:val="28"/>
          <w:szCs w:val="28"/>
        </w:rPr>
        <w:t xml:space="preserve">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w:t>
      </w:r>
      <w:r w:rsidR="006A6E0D" w:rsidRPr="0011018F">
        <w:rPr>
          <w:rFonts w:ascii="Times New Roman" w:hAnsi="Times New Roman" w:cs="Times New Roman"/>
          <w:sz w:val="28"/>
          <w:szCs w:val="28"/>
        </w:rPr>
        <w:t>р</w:t>
      </w:r>
      <w:r w:rsidR="006A6E0D" w:rsidRPr="0011018F">
        <w:rPr>
          <w:rFonts w:ascii="Times New Roman" w:hAnsi="Times New Roman" w:cs="Times New Roman"/>
          <w:sz w:val="28"/>
          <w:szCs w:val="28"/>
        </w:rPr>
        <w:t>гиевского</w:t>
      </w:r>
      <w:r w:rsidR="00EE16F4" w:rsidRPr="0011018F">
        <w:rPr>
          <w:rFonts w:ascii="Times New Roman" w:hAnsi="Times New Roman" w:cs="Times New Roman"/>
          <w:sz w:val="28"/>
          <w:szCs w:val="28"/>
        </w:rPr>
        <w:t xml:space="preserve"> района Оренбургской области</w:t>
      </w:r>
      <w:r w:rsidR="00F72ACB" w:rsidRPr="0011018F">
        <w:rPr>
          <w:rFonts w:ascii="Times New Roman" w:hAnsi="Times New Roman" w:cs="Times New Roman"/>
          <w:sz w:val="28"/>
          <w:szCs w:val="28"/>
        </w:rPr>
        <w:t>, создаваемый в соответствии с зак</w:t>
      </w:r>
      <w:r w:rsidR="00F72ACB" w:rsidRPr="0011018F">
        <w:rPr>
          <w:rFonts w:ascii="Times New Roman" w:hAnsi="Times New Roman" w:cs="Times New Roman"/>
          <w:sz w:val="28"/>
          <w:szCs w:val="28"/>
        </w:rPr>
        <w:t>о</w:t>
      </w:r>
      <w:r w:rsidR="00F72ACB" w:rsidRPr="0011018F">
        <w:rPr>
          <w:rFonts w:ascii="Times New Roman" w:hAnsi="Times New Roman" w:cs="Times New Roman"/>
          <w:sz w:val="28"/>
          <w:szCs w:val="28"/>
        </w:rPr>
        <w:t>нодательством, муниципальными правовыми актами с целью организации подготовки Правил, внесения в них изменений, подготовки проведения пу</w:t>
      </w:r>
      <w:r w:rsidR="00F72ACB" w:rsidRPr="0011018F">
        <w:rPr>
          <w:rFonts w:ascii="Times New Roman" w:hAnsi="Times New Roman" w:cs="Times New Roman"/>
          <w:sz w:val="28"/>
          <w:szCs w:val="28"/>
        </w:rPr>
        <w:t>б</w:t>
      </w:r>
      <w:r w:rsidR="00F72ACB" w:rsidRPr="0011018F">
        <w:rPr>
          <w:rFonts w:ascii="Times New Roman" w:hAnsi="Times New Roman" w:cs="Times New Roman"/>
          <w:sz w:val="28"/>
          <w:szCs w:val="28"/>
        </w:rPr>
        <w:t>личных слушаний и для решения иных вопросов в соответствии с положен</w:t>
      </w:r>
      <w:r w:rsidR="00F72ACB" w:rsidRPr="0011018F">
        <w:rPr>
          <w:rFonts w:ascii="Times New Roman" w:hAnsi="Times New Roman" w:cs="Times New Roman"/>
          <w:sz w:val="28"/>
          <w:szCs w:val="28"/>
        </w:rPr>
        <w:t>и</w:t>
      </w:r>
      <w:r w:rsidR="00F72ACB" w:rsidRPr="0011018F">
        <w:rPr>
          <w:rFonts w:ascii="Times New Roman" w:hAnsi="Times New Roman" w:cs="Times New Roman"/>
          <w:sz w:val="28"/>
          <w:szCs w:val="28"/>
        </w:rPr>
        <w:t>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коэффициент застройки</w:t>
      </w:r>
      <w:r w:rsidRPr="0011018F">
        <w:rPr>
          <w:rFonts w:ascii="Times New Roman" w:hAnsi="Times New Roman" w:cs="Times New Roman"/>
          <w:sz w:val="28"/>
          <w:szCs w:val="28"/>
        </w:rPr>
        <w:t xml:space="preserve"> - отношение застроенной части территории земельного участка к части территории, свободной от застройки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коэффициент строительного использования земельного участка</w:t>
      </w:r>
      <w:r w:rsidRPr="0011018F">
        <w:rPr>
          <w:rFonts w:ascii="Times New Roman" w:hAnsi="Times New Roman" w:cs="Times New Roman"/>
          <w:sz w:val="28"/>
          <w:szCs w:val="28"/>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w:t>
      </w:r>
      <w:r w:rsidRPr="0011018F">
        <w:rPr>
          <w:rFonts w:ascii="Times New Roman" w:hAnsi="Times New Roman" w:cs="Times New Roman"/>
          <w:sz w:val="28"/>
          <w:szCs w:val="28"/>
        </w:rPr>
        <w:t>к</w:t>
      </w:r>
      <w:r w:rsidRPr="0011018F">
        <w:rPr>
          <w:rFonts w:ascii="Times New Roman" w:hAnsi="Times New Roman" w:cs="Times New Roman"/>
          <w:sz w:val="28"/>
          <w:szCs w:val="28"/>
        </w:rPr>
        <w:t>тов капитального строительства), определяемый как отношение суммарной общей площади зданий, строений, сооружений на земельном участке (сущ</w:t>
      </w:r>
      <w:r w:rsidRPr="0011018F">
        <w:rPr>
          <w:rFonts w:ascii="Times New Roman" w:hAnsi="Times New Roman" w:cs="Times New Roman"/>
          <w:sz w:val="28"/>
          <w:szCs w:val="28"/>
        </w:rPr>
        <w:t>е</w:t>
      </w:r>
      <w:r w:rsidRPr="0011018F">
        <w:rPr>
          <w:rFonts w:ascii="Times New Roman" w:hAnsi="Times New Roman" w:cs="Times New Roman"/>
          <w:sz w:val="28"/>
          <w:szCs w:val="28"/>
        </w:rPr>
        <w:t>ствующих и тех, которые могут быть построены дополнительно) к площади земельного участка. Суммарная общая площадь зданий, строений, сооруж</w:t>
      </w:r>
      <w:r w:rsidRPr="0011018F">
        <w:rPr>
          <w:rFonts w:ascii="Times New Roman" w:hAnsi="Times New Roman" w:cs="Times New Roman"/>
          <w:sz w:val="28"/>
          <w:szCs w:val="28"/>
        </w:rPr>
        <w:t>е</w:t>
      </w:r>
      <w:r w:rsidRPr="0011018F">
        <w:rPr>
          <w:rFonts w:ascii="Times New Roman" w:hAnsi="Times New Roman" w:cs="Times New Roman"/>
          <w:sz w:val="28"/>
          <w:szCs w:val="28"/>
        </w:rPr>
        <w:t>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коэффициент озеленения</w:t>
      </w:r>
      <w:r w:rsidRPr="0011018F">
        <w:rPr>
          <w:rFonts w:ascii="Times New Roman" w:hAnsi="Times New Roman" w:cs="Times New Roman"/>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красные линии основные</w:t>
      </w:r>
      <w:r w:rsidRPr="0011018F">
        <w:rPr>
          <w:rFonts w:ascii="Times New Roman" w:hAnsi="Times New Roman" w:cs="Times New Roman"/>
          <w:sz w:val="28"/>
          <w:szCs w:val="28"/>
        </w:rPr>
        <w:t xml:space="preserve"> (далее также - основные красные линии) - линии, которые устанавливаются посредством разработки проектов план</w:t>
      </w:r>
      <w:r w:rsidRPr="0011018F">
        <w:rPr>
          <w:rFonts w:ascii="Times New Roman" w:hAnsi="Times New Roman" w:cs="Times New Roman"/>
          <w:sz w:val="28"/>
          <w:szCs w:val="28"/>
        </w:rPr>
        <w:t>и</w:t>
      </w:r>
      <w:r w:rsidRPr="0011018F">
        <w:rPr>
          <w:rFonts w:ascii="Times New Roman" w:hAnsi="Times New Roman" w:cs="Times New Roman"/>
          <w:sz w:val="28"/>
          <w:szCs w:val="28"/>
        </w:rPr>
        <w:t>ровки и обозначают существующие, планируемые (изменяемые, вновь обр</w:t>
      </w:r>
      <w:r w:rsidRPr="0011018F">
        <w:rPr>
          <w:rFonts w:ascii="Times New Roman" w:hAnsi="Times New Roman" w:cs="Times New Roman"/>
          <w:sz w:val="28"/>
          <w:szCs w:val="28"/>
        </w:rPr>
        <w:t>а</w:t>
      </w:r>
      <w:r w:rsidRPr="0011018F">
        <w:rPr>
          <w:rFonts w:ascii="Times New Roman" w:hAnsi="Times New Roman" w:cs="Times New Roman"/>
          <w:sz w:val="28"/>
          <w:szCs w:val="28"/>
        </w:rPr>
        <w:t>зуемые) границы территорий общего пользования (включая дороги, улицы, проезды, площади, скверы, бульвары, набережные и другие объекты и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w:t>
      </w:r>
      <w:r w:rsidRPr="0011018F">
        <w:rPr>
          <w:rFonts w:ascii="Times New Roman" w:hAnsi="Times New Roman" w:cs="Times New Roman"/>
          <w:sz w:val="28"/>
          <w:szCs w:val="28"/>
        </w:rPr>
        <w:t>е</w:t>
      </w:r>
      <w:r w:rsidRPr="0011018F">
        <w:rPr>
          <w:rFonts w:ascii="Times New Roman" w:hAnsi="Times New Roman" w:cs="Times New Roman"/>
          <w:sz w:val="28"/>
          <w:szCs w:val="28"/>
        </w:rPr>
        <w:t>лезнодорожные линии и другие подобные сооружения (далее - линейные объекты);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красные линии планировочной структуры кварталов</w:t>
      </w:r>
      <w:r w:rsidRPr="0011018F">
        <w:rPr>
          <w:rFonts w:ascii="Times New Roman" w:hAnsi="Times New Roman" w:cs="Times New Roman"/>
          <w:sz w:val="28"/>
          <w:szCs w:val="28"/>
        </w:rPr>
        <w:t xml:space="preserve"> (внутриква</w:t>
      </w:r>
      <w:r w:rsidRPr="0011018F">
        <w:rPr>
          <w:rFonts w:ascii="Times New Roman" w:hAnsi="Times New Roman" w:cs="Times New Roman"/>
          <w:sz w:val="28"/>
          <w:szCs w:val="28"/>
        </w:rPr>
        <w:t>р</w:t>
      </w:r>
      <w:r w:rsidRPr="0011018F">
        <w:rPr>
          <w:rFonts w:ascii="Times New Roman" w:hAnsi="Times New Roman" w:cs="Times New Roman"/>
          <w:sz w:val="28"/>
          <w:szCs w:val="28"/>
        </w:rPr>
        <w:t>тальные красные линии) - линии, которые обозначают границы структурных элементов кварталов (микрорайонов), в том числе расположенных в их пр</w:t>
      </w:r>
      <w:r w:rsidRPr="0011018F">
        <w:rPr>
          <w:rFonts w:ascii="Times New Roman" w:hAnsi="Times New Roman" w:cs="Times New Roman"/>
          <w:sz w:val="28"/>
          <w:szCs w:val="28"/>
        </w:rPr>
        <w:t>е</w:t>
      </w:r>
      <w:r w:rsidRPr="0011018F">
        <w:rPr>
          <w:rFonts w:ascii="Times New Roman" w:hAnsi="Times New Roman" w:cs="Times New Roman"/>
          <w:sz w:val="28"/>
          <w:szCs w:val="28"/>
        </w:rPr>
        <w:t>делах территорий общего пользования - зеленых насаждений общего 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внутриквартальных проездов и проходов общего пользования и др</w:t>
      </w:r>
      <w:r w:rsidRPr="0011018F">
        <w:rPr>
          <w:rFonts w:ascii="Times New Roman" w:hAnsi="Times New Roman" w:cs="Times New Roman"/>
          <w:sz w:val="28"/>
          <w:szCs w:val="28"/>
        </w:rPr>
        <w:t>у</w:t>
      </w:r>
      <w:r w:rsidRPr="0011018F">
        <w:rPr>
          <w:rFonts w:ascii="Times New Roman" w:hAnsi="Times New Roman" w:cs="Times New Roman"/>
          <w:sz w:val="28"/>
          <w:szCs w:val="28"/>
        </w:rPr>
        <w:t>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w:t>
      </w:r>
      <w:r w:rsidRPr="0011018F">
        <w:rPr>
          <w:rFonts w:ascii="Times New Roman" w:hAnsi="Times New Roman" w:cs="Times New Roman"/>
          <w:sz w:val="28"/>
          <w:szCs w:val="28"/>
        </w:rPr>
        <w:t>ъ</w:t>
      </w:r>
      <w:r w:rsidRPr="0011018F">
        <w:rPr>
          <w:rFonts w:ascii="Times New Roman" w:hAnsi="Times New Roman" w:cs="Times New Roman"/>
          <w:sz w:val="28"/>
          <w:szCs w:val="28"/>
        </w:rPr>
        <w:t xml:space="preserve">ектов (далее также - вспомогательные красные линии);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линейные объекты</w:t>
      </w:r>
      <w:r w:rsidRPr="0011018F">
        <w:rPr>
          <w:rFonts w:ascii="Times New Roman" w:hAnsi="Times New Roman" w:cs="Times New Roman"/>
          <w:sz w:val="28"/>
          <w:szCs w:val="28"/>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w:t>
      </w:r>
      <w:r w:rsidRPr="0011018F">
        <w:rPr>
          <w:rFonts w:ascii="Times New Roman" w:hAnsi="Times New Roman" w:cs="Times New Roman"/>
          <w:sz w:val="28"/>
          <w:szCs w:val="28"/>
        </w:rPr>
        <w:t>о</w:t>
      </w:r>
      <w:r w:rsidRPr="0011018F">
        <w:rPr>
          <w:rFonts w:ascii="Times New Roman" w:hAnsi="Times New Roman" w:cs="Times New Roman"/>
          <w:sz w:val="28"/>
          <w:szCs w:val="28"/>
        </w:rPr>
        <w:t>добные сооружения и объекты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линии градостроительного регулирования</w:t>
      </w:r>
      <w:r w:rsidRPr="0011018F">
        <w:rPr>
          <w:rFonts w:ascii="Times New Roman" w:hAnsi="Times New Roman" w:cs="Times New Roman"/>
          <w:sz w:val="28"/>
          <w:szCs w:val="28"/>
        </w:rPr>
        <w:t xml:space="preserve"> – красные линии; гран</w:t>
      </w:r>
      <w:r w:rsidRPr="0011018F">
        <w:rPr>
          <w:rFonts w:ascii="Times New Roman" w:hAnsi="Times New Roman" w:cs="Times New Roman"/>
          <w:sz w:val="28"/>
          <w:szCs w:val="28"/>
        </w:rPr>
        <w:t>и</w:t>
      </w:r>
      <w:r w:rsidRPr="0011018F">
        <w:rPr>
          <w:rFonts w:ascii="Times New Roman" w:hAnsi="Times New Roman" w:cs="Times New Roman"/>
          <w:sz w:val="28"/>
          <w:szCs w:val="28"/>
        </w:rPr>
        <w:t>цы земельных участков; линии, обозначающие минимальные отступы п</w:t>
      </w:r>
      <w:r w:rsidRPr="0011018F">
        <w:rPr>
          <w:rFonts w:ascii="Times New Roman" w:hAnsi="Times New Roman" w:cs="Times New Roman"/>
          <w:sz w:val="28"/>
          <w:szCs w:val="28"/>
        </w:rPr>
        <w:t>о</w:t>
      </w:r>
      <w:r w:rsidRPr="0011018F">
        <w:rPr>
          <w:rFonts w:ascii="Times New Roman" w:hAnsi="Times New Roman" w:cs="Times New Roman"/>
          <w:sz w:val="28"/>
          <w:szCs w:val="28"/>
        </w:rPr>
        <w:t>строек от границ земельных участков (включая линии регулирования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стройки); границы зон действия публичных сервитутов, границы зон резе</w:t>
      </w:r>
      <w:r w:rsidRPr="0011018F">
        <w:rPr>
          <w:rFonts w:ascii="Times New Roman" w:hAnsi="Times New Roman" w:cs="Times New Roman"/>
          <w:sz w:val="28"/>
          <w:szCs w:val="28"/>
        </w:rPr>
        <w:t>р</w:t>
      </w:r>
      <w:r w:rsidRPr="0011018F">
        <w:rPr>
          <w:rFonts w:ascii="Times New Roman" w:hAnsi="Times New Roman" w:cs="Times New Roman"/>
          <w:sz w:val="28"/>
          <w:szCs w:val="28"/>
        </w:rPr>
        <w:t>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w:t>
      </w:r>
      <w:r w:rsidRPr="0011018F">
        <w:rPr>
          <w:rFonts w:ascii="Times New Roman" w:hAnsi="Times New Roman" w:cs="Times New Roman"/>
          <w:sz w:val="28"/>
          <w:szCs w:val="28"/>
        </w:rPr>
        <w:t>е</w:t>
      </w:r>
      <w:r w:rsidRPr="0011018F">
        <w:rPr>
          <w:rFonts w:ascii="Times New Roman" w:hAnsi="Times New Roman" w:cs="Times New Roman"/>
          <w:sz w:val="28"/>
          <w:szCs w:val="28"/>
        </w:rPr>
        <w:t>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линии регулирования застройки</w:t>
      </w:r>
      <w:r w:rsidRPr="0011018F">
        <w:rPr>
          <w:rFonts w:ascii="Times New Roman" w:hAnsi="Times New Roman" w:cs="Times New Roman"/>
          <w:sz w:val="28"/>
          <w:szCs w:val="28"/>
        </w:rPr>
        <w:t xml:space="preserve"> - линии, устанавливаемые в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ментации по планировке территории (в том числе в градостроительных пл</w:t>
      </w:r>
      <w:r w:rsidRPr="0011018F">
        <w:rPr>
          <w:rFonts w:ascii="Times New Roman" w:hAnsi="Times New Roman" w:cs="Times New Roman"/>
          <w:sz w:val="28"/>
          <w:szCs w:val="28"/>
        </w:rPr>
        <w:t>а</w:t>
      </w:r>
      <w:r w:rsidRPr="0011018F">
        <w:rPr>
          <w:rFonts w:ascii="Times New Roman" w:hAnsi="Times New Roman" w:cs="Times New Roman"/>
          <w:sz w:val="28"/>
          <w:szCs w:val="28"/>
        </w:rPr>
        <w:t>нах земельных участков) по красным линиям или с отступом от красных л</w:t>
      </w:r>
      <w:r w:rsidRPr="0011018F">
        <w:rPr>
          <w:rFonts w:ascii="Times New Roman" w:hAnsi="Times New Roman" w:cs="Times New Roman"/>
          <w:sz w:val="28"/>
          <w:szCs w:val="28"/>
        </w:rPr>
        <w:t>и</w:t>
      </w:r>
      <w:r w:rsidRPr="0011018F">
        <w:rPr>
          <w:rFonts w:ascii="Times New Roman" w:hAnsi="Times New Roman" w:cs="Times New Roman"/>
          <w:sz w:val="28"/>
          <w:szCs w:val="28"/>
        </w:rPr>
        <w:t>ний, и, в соответствии с Градостроительным кодексом Российской Федер</w:t>
      </w:r>
      <w:r w:rsidRPr="0011018F">
        <w:rPr>
          <w:rFonts w:ascii="Times New Roman" w:hAnsi="Times New Roman" w:cs="Times New Roman"/>
          <w:sz w:val="28"/>
          <w:szCs w:val="28"/>
        </w:rPr>
        <w:t>а</w:t>
      </w:r>
      <w:r w:rsidRPr="0011018F">
        <w:rPr>
          <w:rFonts w:ascii="Times New Roman" w:hAnsi="Times New Roman" w:cs="Times New Roman"/>
          <w:sz w:val="28"/>
          <w:szCs w:val="28"/>
        </w:rPr>
        <w:t>ции, определяющие место допустимого размещения зданий, строений, с</w:t>
      </w:r>
      <w:r w:rsidRPr="0011018F">
        <w:rPr>
          <w:rFonts w:ascii="Times New Roman" w:hAnsi="Times New Roman" w:cs="Times New Roman"/>
          <w:sz w:val="28"/>
          <w:szCs w:val="28"/>
        </w:rPr>
        <w:t>о</w:t>
      </w:r>
      <w:r w:rsidRPr="0011018F">
        <w:rPr>
          <w:rFonts w:ascii="Times New Roman" w:hAnsi="Times New Roman" w:cs="Times New Roman"/>
          <w:sz w:val="28"/>
          <w:szCs w:val="28"/>
        </w:rPr>
        <w:t>оружений;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лицевая граница участка</w:t>
      </w:r>
      <w:r w:rsidRPr="0011018F">
        <w:rPr>
          <w:rFonts w:ascii="Times New Roman" w:hAnsi="Times New Roman" w:cs="Times New Roman"/>
          <w:sz w:val="28"/>
          <w:szCs w:val="28"/>
        </w:rPr>
        <w:t xml:space="preserve"> - граница участка, примыкающая к улице, на которую ориентирован главный фасад здания;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многоквартирный жилой дом</w:t>
      </w:r>
      <w:r w:rsidRPr="0011018F">
        <w:rPr>
          <w:rFonts w:ascii="Times New Roman" w:hAnsi="Times New Roman" w:cs="Times New Roman"/>
          <w:sz w:val="28"/>
          <w:szCs w:val="28"/>
        </w:rPr>
        <w:t xml:space="preserve"> - совокупность двух и более квартир, имеющих самостоятельные выходы либо на земельный участок, прилега</w:t>
      </w:r>
      <w:r w:rsidRPr="0011018F">
        <w:rPr>
          <w:rFonts w:ascii="Times New Roman" w:hAnsi="Times New Roman" w:cs="Times New Roman"/>
          <w:sz w:val="28"/>
          <w:szCs w:val="28"/>
        </w:rPr>
        <w:t>ю</w:t>
      </w:r>
      <w:r w:rsidRPr="0011018F">
        <w:rPr>
          <w:rFonts w:ascii="Times New Roman" w:hAnsi="Times New Roman" w:cs="Times New Roman"/>
          <w:sz w:val="28"/>
          <w:szCs w:val="28"/>
        </w:rPr>
        <w:t>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объект капитального строительства</w:t>
      </w:r>
      <w:r w:rsidRPr="0011018F">
        <w:rPr>
          <w:rFonts w:ascii="Times New Roman" w:hAnsi="Times New Roman" w:cs="Times New Roman"/>
          <w:sz w:val="28"/>
          <w:szCs w:val="28"/>
        </w:rPr>
        <w:t xml:space="preserve"> - существующее здание, стро</w:t>
      </w:r>
      <w:r w:rsidRPr="0011018F">
        <w:rPr>
          <w:rFonts w:ascii="Times New Roman" w:hAnsi="Times New Roman" w:cs="Times New Roman"/>
          <w:sz w:val="28"/>
          <w:szCs w:val="28"/>
        </w:rPr>
        <w:t>е</w:t>
      </w:r>
      <w:r w:rsidRPr="0011018F">
        <w:rPr>
          <w:rFonts w:ascii="Times New Roman" w:hAnsi="Times New Roman" w:cs="Times New Roman"/>
          <w:sz w:val="28"/>
          <w:szCs w:val="28"/>
        </w:rPr>
        <w:t>ние, сооружение, а также объект, строительство которого не завершено (д</w:t>
      </w:r>
      <w:r w:rsidRPr="0011018F">
        <w:rPr>
          <w:rFonts w:ascii="Times New Roman" w:hAnsi="Times New Roman" w:cs="Times New Roman"/>
          <w:sz w:val="28"/>
          <w:szCs w:val="28"/>
        </w:rPr>
        <w:t>а</w:t>
      </w:r>
      <w:r w:rsidRPr="0011018F">
        <w:rPr>
          <w:rFonts w:ascii="Times New Roman" w:hAnsi="Times New Roman" w:cs="Times New Roman"/>
          <w:sz w:val="28"/>
          <w:szCs w:val="28"/>
        </w:rPr>
        <w:t>лее - объект незавершенного строительства), перемещение которого без н</w:t>
      </w:r>
      <w:r w:rsidRPr="0011018F">
        <w:rPr>
          <w:rFonts w:ascii="Times New Roman" w:hAnsi="Times New Roman" w:cs="Times New Roman"/>
          <w:sz w:val="28"/>
          <w:szCs w:val="28"/>
        </w:rPr>
        <w:t>е</w:t>
      </w:r>
      <w:r w:rsidRPr="0011018F">
        <w:rPr>
          <w:rFonts w:ascii="Times New Roman" w:hAnsi="Times New Roman" w:cs="Times New Roman"/>
          <w:sz w:val="28"/>
          <w:szCs w:val="28"/>
        </w:rPr>
        <w:t>соразмерного ущерба его назначению невозможно, за исключением време</w:t>
      </w:r>
      <w:r w:rsidRPr="0011018F">
        <w:rPr>
          <w:rFonts w:ascii="Times New Roman" w:hAnsi="Times New Roman" w:cs="Times New Roman"/>
          <w:sz w:val="28"/>
          <w:szCs w:val="28"/>
        </w:rPr>
        <w:t>н</w:t>
      </w:r>
      <w:r w:rsidRPr="0011018F">
        <w:rPr>
          <w:rFonts w:ascii="Times New Roman" w:hAnsi="Times New Roman" w:cs="Times New Roman"/>
          <w:sz w:val="28"/>
          <w:szCs w:val="28"/>
        </w:rPr>
        <w:t>ных строений и сооружений (киосков, навесов и других подобных объектов);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объекты некапитального строительства</w:t>
      </w:r>
      <w:r w:rsidRPr="0011018F">
        <w:rPr>
          <w:rFonts w:ascii="Times New Roman" w:hAnsi="Times New Roman" w:cs="Times New Roman"/>
          <w:sz w:val="28"/>
          <w:szCs w:val="28"/>
        </w:rPr>
        <w:t xml:space="preserve"> - временные постройки, контейнеры, гаражи, металлические тенты и навесы, </w:t>
      </w:r>
      <w:r w:rsidRPr="0011018F">
        <w:rPr>
          <w:rFonts w:ascii="Times New Roman" w:hAnsi="Times New Roman" w:cs="Times New Roman"/>
          <w:bCs/>
          <w:sz w:val="28"/>
          <w:szCs w:val="28"/>
        </w:rPr>
        <w:t>объекты</w:t>
      </w:r>
      <w:r w:rsidRPr="0011018F">
        <w:rPr>
          <w:rFonts w:ascii="Times New Roman" w:hAnsi="Times New Roman" w:cs="Times New Roman"/>
          <w:sz w:val="28"/>
          <w:szCs w:val="28"/>
        </w:rPr>
        <w:t xml:space="preserve"> мелкорозни</w:t>
      </w:r>
      <w:r w:rsidRPr="0011018F">
        <w:rPr>
          <w:rFonts w:ascii="Times New Roman" w:hAnsi="Times New Roman" w:cs="Times New Roman"/>
          <w:sz w:val="28"/>
          <w:szCs w:val="28"/>
        </w:rPr>
        <w:t>ч</w:t>
      </w:r>
      <w:r w:rsidRPr="0011018F">
        <w:rPr>
          <w:rFonts w:ascii="Times New Roman" w:hAnsi="Times New Roman" w:cs="Times New Roman"/>
          <w:sz w:val="28"/>
          <w:szCs w:val="28"/>
        </w:rPr>
        <w:t>ной торговли, складские помещения, бытовки и другие подобные объекты;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огородничество</w:t>
      </w:r>
      <w:r w:rsidRPr="0011018F">
        <w:rPr>
          <w:rFonts w:ascii="Times New Roman" w:hAnsi="Times New Roman" w:cs="Times New Roman"/>
          <w:sz w:val="28"/>
          <w:szCs w:val="28"/>
        </w:rPr>
        <w:t xml:space="preserve"> – использование земельного участка, предоставленн</w:t>
      </w:r>
      <w:r w:rsidRPr="0011018F">
        <w:rPr>
          <w:rFonts w:ascii="Times New Roman" w:hAnsi="Times New Roman" w:cs="Times New Roman"/>
          <w:sz w:val="28"/>
          <w:szCs w:val="28"/>
        </w:rPr>
        <w:t>о</w:t>
      </w:r>
      <w:r w:rsidRPr="0011018F">
        <w:rPr>
          <w:rFonts w:ascii="Times New Roman" w:hAnsi="Times New Roman" w:cs="Times New Roman"/>
          <w:sz w:val="28"/>
          <w:szCs w:val="28"/>
        </w:rPr>
        <w:t>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определенного при зонировании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r w:rsidRPr="0011018F">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пользования территорий применительно к соответствующим территориал</w:t>
      </w:r>
      <w:r w:rsidRPr="0011018F">
        <w:rPr>
          <w:rFonts w:ascii="Times New Roman" w:hAnsi="Times New Roman" w:cs="Times New Roman"/>
          <w:sz w:val="28"/>
          <w:szCs w:val="28"/>
        </w:rPr>
        <w:t>ь</w:t>
      </w:r>
      <w:r w:rsidRPr="0011018F">
        <w:rPr>
          <w:rFonts w:ascii="Times New Roman" w:hAnsi="Times New Roman" w:cs="Times New Roman"/>
          <w:sz w:val="28"/>
          <w:szCs w:val="28"/>
        </w:rPr>
        <w:lastRenderedPageBreak/>
        <w:t>ным зонам при том, что выбор таких видов деятельности и объектов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ществляется правообладателями земельных участков и объектов капитальн</w:t>
      </w:r>
      <w:r w:rsidRPr="0011018F">
        <w:rPr>
          <w:rFonts w:ascii="Times New Roman" w:hAnsi="Times New Roman" w:cs="Times New Roman"/>
          <w:sz w:val="28"/>
          <w:szCs w:val="28"/>
        </w:rPr>
        <w:t>о</w:t>
      </w:r>
      <w:r w:rsidRPr="0011018F">
        <w:rPr>
          <w:rFonts w:ascii="Times New Roman" w:hAnsi="Times New Roman" w:cs="Times New Roman"/>
          <w:sz w:val="28"/>
          <w:szCs w:val="28"/>
        </w:rPr>
        <w:t>го строительства самостоятельно (без дополнительных разрешений и согл</w:t>
      </w:r>
      <w:r w:rsidRPr="0011018F">
        <w:rPr>
          <w:rFonts w:ascii="Times New Roman" w:hAnsi="Times New Roman" w:cs="Times New Roman"/>
          <w:sz w:val="28"/>
          <w:szCs w:val="28"/>
        </w:rPr>
        <w:t>а</w:t>
      </w:r>
      <w:r w:rsidRPr="0011018F">
        <w:rPr>
          <w:rFonts w:ascii="Times New Roman" w:hAnsi="Times New Roman" w:cs="Times New Roman"/>
          <w:sz w:val="28"/>
          <w:szCs w:val="28"/>
        </w:rPr>
        <w:t>сований) при условии соблюдения требований технических регламентов. Право указанного выбора без получения дополнительных разрешений и с</w:t>
      </w:r>
      <w:r w:rsidRPr="0011018F">
        <w:rPr>
          <w:rFonts w:ascii="Times New Roman" w:hAnsi="Times New Roman" w:cs="Times New Roman"/>
          <w:sz w:val="28"/>
          <w:szCs w:val="28"/>
        </w:rPr>
        <w:t>о</w:t>
      </w:r>
      <w:r w:rsidRPr="0011018F">
        <w:rPr>
          <w:rFonts w:ascii="Times New Roman" w:hAnsi="Times New Roman" w:cs="Times New Roman"/>
          <w:sz w:val="28"/>
          <w:szCs w:val="28"/>
        </w:rPr>
        <w:t>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отклонения от Правил</w:t>
      </w:r>
      <w:r w:rsidRPr="0011018F">
        <w:rPr>
          <w:rFonts w:ascii="Times New Roman" w:hAnsi="Times New Roman" w:cs="Times New Roman"/>
          <w:sz w:val="28"/>
          <w:szCs w:val="28"/>
        </w:rPr>
        <w:t xml:space="preserve"> - санкционированное в порядке,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отступ здания, сооружения</w:t>
      </w:r>
      <w:r w:rsidRPr="0011018F">
        <w:rPr>
          <w:rFonts w:ascii="Times New Roman" w:hAnsi="Times New Roman" w:cs="Times New Roman"/>
          <w:sz w:val="28"/>
          <w:szCs w:val="28"/>
        </w:rPr>
        <w:t xml:space="preserve"> (от границы участка) - расстояние между границей участка и стеной здания;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площадь земельного участка</w:t>
      </w:r>
      <w:r w:rsidRPr="0011018F">
        <w:rPr>
          <w:rFonts w:ascii="Times New Roman" w:hAnsi="Times New Roman" w:cs="Times New Roman"/>
          <w:sz w:val="28"/>
          <w:szCs w:val="28"/>
        </w:rPr>
        <w:t xml:space="preserve"> - площадь территории горизонтальной проекции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подзона территориальной зоны</w:t>
      </w:r>
      <w:r w:rsidRPr="0011018F">
        <w:rPr>
          <w:rFonts w:ascii="Times New Roman" w:hAnsi="Times New Roman" w:cs="Times New Roman"/>
          <w:sz w:val="28"/>
          <w:szCs w:val="28"/>
        </w:rPr>
        <w:t xml:space="preserve"> - часть территориальной зоны, для которой определены индивидуальные предельные (минимальные и/или ма</w:t>
      </w:r>
      <w:r w:rsidRPr="0011018F">
        <w:rPr>
          <w:rFonts w:ascii="Times New Roman" w:hAnsi="Times New Roman" w:cs="Times New Roman"/>
          <w:sz w:val="28"/>
          <w:szCs w:val="28"/>
        </w:rPr>
        <w:t>к</w:t>
      </w:r>
      <w:r w:rsidRPr="0011018F">
        <w:rPr>
          <w:rFonts w:ascii="Times New Roman" w:hAnsi="Times New Roman" w:cs="Times New Roman"/>
          <w:sz w:val="28"/>
          <w:szCs w:val="28"/>
        </w:rPr>
        <w:t>симальные) размеры земельных участков и предельные параметры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шенного строительства, реконструкции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подрядчик</w:t>
      </w:r>
      <w:r w:rsidRPr="0011018F">
        <w:rPr>
          <w:rFonts w:ascii="Times New Roman" w:hAnsi="Times New Roman" w:cs="Times New Roman"/>
          <w:sz w:val="28"/>
          <w:szCs w:val="28"/>
        </w:rPr>
        <w:t xml:space="preserve"> - физическое или юридическое лицо, осуществляющее по договору с застройщиком (заказчиком) работы по строительству,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капитальному ремонту объектов капитального строительства, их частей;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правообладатели земельных участков, объектов капитального строительства</w:t>
      </w:r>
      <w:r w:rsidRPr="0011018F">
        <w:rPr>
          <w:rFonts w:ascii="Times New Roman" w:hAnsi="Times New Roman" w:cs="Times New Roman"/>
          <w:sz w:val="28"/>
          <w:szCs w:val="28"/>
        </w:rPr>
        <w:t xml:space="preserve"> - собственники, а также владельцы, пользователи и арендат</w:t>
      </w:r>
      <w:r w:rsidRPr="0011018F">
        <w:rPr>
          <w:rFonts w:ascii="Times New Roman" w:hAnsi="Times New Roman" w:cs="Times New Roman"/>
          <w:sz w:val="28"/>
          <w:szCs w:val="28"/>
        </w:rPr>
        <w:t>о</w:t>
      </w:r>
      <w:r w:rsidRPr="0011018F">
        <w:rPr>
          <w:rFonts w:ascii="Times New Roman" w:hAnsi="Times New Roman" w:cs="Times New Roman"/>
          <w:sz w:val="28"/>
          <w:szCs w:val="28"/>
        </w:rPr>
        <w:t>ры земельных участков, объектов капитального строительства, их уполном</w:t>
      </w:r>
      <w:r w:rsidRPr="0011018F">
        <w:rPr>
          <w:rFonts w:ascii="Times New Roman" w:hAnsi="Times New Roman" w:cs="Times New Roman"/>
          <w:sz w:val="28"/>
          <w:szCs w:val="28"/>
        </w:rPr>
        <w:t>о</w:t>
      </w:r>
      <w:r w:rsidRPr="0011018F">
        <w:rPr>
          <w:rFonts w:ascii="Times New Roman" w:hAnsi="Times New Roman" w:cs="Times New Roman"/>
          <w:sz w:val="28"/>
          <w:szCs w:val="28"/>
        </w:rPr>
        <w:t>ченные лица, обладающие правами на градостроительные изменения этих объектов права в силу закона и/или договора;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предельные размеры земельных участков и предельные параме</w:t>
      </w:r>
      <w:r w:rsidRPr="0011018F">
        <w:rPr>
          <w:rFonts w:ascii="Times New Roman" w:hAnsi="Times New Roman" w:cs="Times New Roman"/>
          <w:b/>
          <w:sz w:val="28"/>
          <w:szCs w:val="28"/>
        </w:rPr>
        <w:t>т</w:t>
      </w:r>
      <w:r w:rsidRPr="0011018F">
        <w:rPr>
          <w:rFonts w:ascii="Times New Roman" w:hAnsi="Times New Roman" w:cs="Times New Roman"/>
          <w:b/>
          <w:sz w:val="28"/>
          <w:szCs w:val="28"/>
        </w:rPr>
        <w:t>ры разрешенного строительства, реконструкции объектов капитального строительства</w:t>
      </w:r>
      <w:r w:rsidRPr="0011018F">
        <w:rPr>
          <w:rFonts w:ascii="Times New Roman" w:hAnsi="Times New Roman" w:cs="Times New Roman"/>
          <w:sz w:val="28"/>
          <w:szCs w:val="28"/>
        </w:rPr>
        <w:t xml:space="preserve"> - предельные физические характеристики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 и объектов капитального строительства (зданий, строений и сооруж</w:t>
      </w:r>
      <w:r w:rsidRPr="0011018F">
        <w:rPr>
          <w:rFonts w:ascii="Times New Roman" w:hAnsi="Times New Roman" w:cs="Times New Roman"/>
          <w:sz w:val="28"/>
          <w:szCs w:val="28"/>
        </w:rPr>
        <w:t>е</w:t>
      </w:r>
      <w:r w:rsidRPr="0011018F">
        <w:rPr>
          <w:rFonts w:ascii="Times New Roman" w:hAnsi="Times New Roman" w:cs="Times New Roman"/>
          <w:sz w:val="28"/>
          <w:szCs w:val="28"/>
        </w:rPr>
        <w:t>ний), которые могут быть размещены на территории земельных участков в соответствии с регламентом использования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прибрежная защитная полоса</w:t>
      </w:r>
      <w:r w:rsidRPr="0011018F">
        <w:rPr>
          <w:rFonts w:ascii="Times New Roman" w:hAnsi="Times New Roman" w:cs="Times New Roman"/>
          <w:sz w:val="28"/>
          <w:szCs w:val="28"/>
        </w:rPr>
        <w:t xml:space="preserve"> - часть водоохранной зоны водоема, для которой вводятся дополнительные ограничения землепользования,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стройки и природопользования;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границ земельного участка</w:t>
      </w:r>
      <w:r w:rsidRPr="0011018F">
        <w:rPr>
          <w:rFonts w:ascii="Times New Roman" w:hAnsi="Times New Roman" w:cs="Times New Roman"/>
          <w:sz w:val="28"/>
          <w:szCs w:val="28"/>
        </w:rPr>
        <w:t xml:space="preserve"> - совокупность правовых и техн</w:t>
      </w:r>
      <w:r w:rsidRPr="0011018F">
        <w:rPr>
          <w:rFonts w:ascii="Times New Roman" w:hAnsi="Times New Roman" w:cs="Times New Roman"/>
          <w:sz w:val="28"/>
          <w:szCs w:val="28"/>
        </w:rPr>
        <w:t>и</w:t>
      </w:r>
      <w:r w:rsidRPr="0011018F">
        <w:rPr>
          <w:rFonts w:ascii="Times New Roman" w:hAnsi="Times New Roman" w:cs="Times New Roman"/>
          <w:sz w:val="28"/>
          <w:szCs w:val="28"/>
        </w:rPr>
        <w:t>ческих документов, включающих в себя расчеты, описание, проектный план (планы), в которых обосновываются и воспроизводятся в графической, те</w:t>
      </w:r>
      <w:r w:rsidRPr="0011018F">
        <w:rPr>
          <w:rFonts w:ascii="Times New Roman" w:hAnsi="Times New Roman" w:cs="Times New Roman"/>
          <w:sz w:val="28"/>
          <w:szCs w:val="28"/>
        </w:rPr>
        <w:t>к</w:t>
      </w:r>
      <w:r w:rsidRPr="0011018F">
        <w:rPr>
          <w:rFonts w:ascii="Times New Roman" w:hAnsi="Times New Roman" w:cs="Times New Roman"/>
          <w:sz w:val="28"/>
          <w:szCs w:val="28"/>
        </w:rPr>
        <w:lastRenderedPageBreak/>
        <w:t>стовой или иных формах местоположение, размеры и границы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проектная документация</w:t>
      </w:r>
      <w:r w:rsidRPr="0011018F">
        <w:rPr>
          <w:rFonts w:ascii="Times New Roman" w:hAnsi="Times New Roman" w:cs="Times New Roman"/>
          <w:sz w:val="28"/>
          <w:szCs w:val="28"/>
        </w:rPr>
        <w:t xml:space="preserve"> - документация, подготавливаемая в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ветствии с градостроительным законодательством, техническими регламе</w:t>
      </w:r>
      <w:r w:rsidRPr="0011018F">
        <w:rPr>
          <w:rFonts w:ascii="Times New Roman" w:hAnsi="Times New Roman" w:cs="Times New Roman"/>
          <w:sz w:val="28"/>
          <w:szCs w:val="28"/>
        </w:rPr>
        <w:t>н</w:t>
      </w:r>
      <w:r w:rsidRPr="0011018F">
        <w:rPr>
          <w:rFonts w:ascii="Times New Roman" w:hAnsi="Times New Roman" w:cs="Times New Roman"/>
          <w:sz w:val="28"/>
          <w:szCs w:val="28"/>
        </w:rPr>
        <w:t>тами (до их ввода в действие - строительными нормами и правилами), с</w:t>
      </w:r>
      <w:r w:rsidRPr="0011018F">
        <w:rPr>
          <w:rFonts w:ascii="Times New Roman" w:hAnsi="Times New Roman" w:cs="Times New Roman"/>
          <w:sz w:val="28"/>
          <w:szCs w:val="28"/>
        </w:rPr>
        <w:t>о</w:t>
      </w:r>
      <w:r w:rsidRPr="0011018F">
        <w:rPr>
          <w:rFonts w:ascii="Times New Roman" w:hAnsi="Times New Roman" w:cs="Times New Roman"/>
          <w:sz w:val="28"/>
          <w:szCs w:val="28"/>
        </w:rPr>
        <w:t>держащая текстовые и графические материалы, определяющая основные п</w:t>
      </w:r>
      <w:r w:rsidRPr="0011018F">
        <w:rPr>
          <w:rFonts w:ascii="Times New Roman" w:hAnsi="Times New Roman" w:cs="Times New Roman"/>
          <w:sz w:val="28"/>
          <w:szCs w:val="28"/>
        </w:rPr>
        <w:t>о</w:t>
      </w:r>
      <w:r w:rsidRPr="0011018F">
        <w:rPr>
          <w:rFonts w:ascii="Times New Roman" w:hAnsi="Times New Roman" w:cs="Times New Roman"/>
          <w:sz w:val="28"/>
          <w:szCs w:val="28"/>
        </w:rPr>
        <w:t>ложения и характеристики территории при разработке документации по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риториальному планированию, планировке территории; архитектурно-строительные, функционально-технологические, конструктивные и инжене</w:t>
      </w:r>
      <w:r w:rsidRPr="0011018F">
        <w:rPr>
          <w:rFonts w:ascii="Times New Roman" w:hAnsi="Times New Roman" w:cs="Times New Roman"/>
          <w:sz w:val="28"/>
          <w:szCs w:val="28"/>
        </w:rPr>
        <w:t>р</w:t>
      </w:r>
      <w:r w:rsidRPr="0011018F">
        <w:rPr>
          <w:rFonts w:ascii="Times New Roman" w:hAnsi="Times New Roman" w:cs="Times New Roman"/>
          <w:sz w:val="28"/>
          <w:szCs w:val="28"/>
        </w:rPr>
        <w:t>но-технические решения для обеспечения работ по строительству,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объектов капитального строительства, их частей, а также капитал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ремонта, если при его проведении затрагиваются конструктивные и др</w:t>
      </w:r>
      <w:r w:rsidRPr="0011018F">
        <w:rPr>
          <w:rFonts w:ascii="Times New Roman" w:hAnsi="Times New Roman" w:cs="Times New Roman"/>
          <w:sz w:val="28"/>
          <w:szCs w:val="28"/>
        </w:rPr>
        <w:t>у</w:t>
      </w:r>
      <w:r w:rsidRPr="0011018F">
        <w:rPr>
          <w:rFonts w:ascii="Times New Roman" w:hAnsi="Times New Roman" w:cs="Times New Roman"/>
          <w:sz w:val="28"/>
          <w:szCs w:val="28"/>
        </w:rPr>
        <w:t>гие характеристики надежности и безопасности объектов капитального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планировки территории</w:t>
      </w:r>
      <w:r w:rsidRPr="0011018F">
        <w:rPr>
          <w:rFonts w:ascii="Times New Roman" w:hAnsi="Times New Roman" w:cs="Times New Roman"/>
          <w:sz w:val="28"/>
          <w:szCs w:val="28"/>
        </w:rPr>
        <w:t xml:space="preserve"> - документация по планировке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подготавливаемая в целях обеспечения устойчивого развития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и выделения элементов планировочной структуры (кварталов, ми</w:t>
      </w:r>
      <w:r w:rsidRPr="0011018F">
        <w:rPr>
          <w:rFonts w:ascii="Times New Roman" w:hAnsi="Times New Roman" w:cs="Times New Roman"/>
          <w:sz w:val="28"/>
          <w:szCs w:val="28"/>
        </w:rPr>
        <w:t>к</w:t>
      </w:r>
      <w:r w:rsidRPr="0011018F">
        <w:rPr>
          <w:rFonts w:ascii="Times New Roman" w:hAnsi="Times New Roman" w:cs="Times New Roman"/>
          <w:sz w:val="28"/>
          <w:szCs w:val="28"/>
        </w:rPr>
        <w:t>рорайонов, иных элементов);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планировки территории квартала</w:t>
      </w:r>
      <w:r w:rsidRPr="0011018F">
        <w:rPr>
          <w:rFonts w:ascii="Times New Roman" w:hAnsi="Times New Roman" w:cs="Times New Roman"/>
          <w:sz w:val="28"/>
          <w:szCs w:val="28"/>
        </w:rPr>
        <w:t xml:space="preserve"> (микрорайона, планир</w:t>
      </w:r>
      <w:r w:rsidRPr="0011018F">
        <w:rPr>
          <w:rFonts w:ascii="Times New Roman" w:hAnsi="Times New Roman" w:cs="Times New Roman"/>
          <w:sz w:val="28"/>
          <w:szCs w:val="28"/>
        </w:rPr>
        <w:t>о</w:t>
      </w:r>
      <w:r w:rsidRPr="0011018F">
        <w:rPr>
          <w:rFonts w:ascii="Times New Roman" w:hAnsi="Times New Roman" w:cs="Times New Roman"/>
          <w:sz w:val="28"/>
          <w:szCs w:val="28"/>
        </w:rPr>
        <w:t>вочно обособленной части квартала) - документация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подготавливаемая в целях обеспечения устойчивого развития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квартала (микрорайона, планировочно обособленной части квартала) п</w:t>
      </w:r>
      <w:r w:rsidRPr="0011018F">
        <w:rPr>
          <w:rFonts w:ascii="Times New Roman" w:hAnsi="Times New Roman" w:cs="Times New Roman"/>
          <w:sz w:val="28"/>
          <w:szCs w:val="28"/>
        </w:rPr>
        <w:t>у</w:t>
      </w:r>
      <w:r w:rsidRPr="0011018F">
        <w:rPr>
          <w:rFonts w:ascii="Times New Roman" w:hAnsi="Times New Roman" w:cs="Times New Roman"/>
          <w:sz w:val="28"/>
          <w:szCs w:val="28"/>
        </w:rPr>
        <w:t>тем достижения нормируемых показателей застройки соответствующей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и выделения внутриквартальных территорий общего пользования и основных линий градостроительного регулирования;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планировки территории линейного объекта</w:t>
      </w:r>
      <w:r w:rsidRPr="0011018F">
        <w:rPr>
          <w:rFonts w:ascii="Times New Roman" w:hAnsi="Times New Roman" w:cs="Times New Roman"/>
          <w:sz w:val="28"/>
          <w:szCs w:val="28"/>
        </w:rPr>
        <w:t xml:space="preserve"> - документация по планировке территории, подготавливаемая в целях установления, корре</w:t>
      </w:r>
      <w:r w:rsidRPr="0011018F">
        <w:rPr>
          <w:rFonts w:ascii="Times New Roman" w:hAnsi="Times New Roman" w:cs="Times New Roman"/>
          <w:sz w:val="28"/>
          <w:szCs w:val="28"/>
        </w:rPr>
        <w:t>к</w:t>
      </w:r>
      <w:r w:rsidRPr="0011018F">
        <w:rPr>
          <w:rFonts w:ascii="Times New Roman" w:hAnsi="Times New Roman" w:cs="Times New Roman"/>
          <w:sz w:val="28"/>
          <w:szCs w:val="28"/>
        </w:rPr>
        <w:t>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межевания территории</w:t>
      </w:r>
      <w:r w:rsidRPr="0011018F">
        <w:rPr>
          <w:rFonts w:ascii="Times New Roman" w:hAnsi="Times New Roman" w:cs="Times New Roman"/>
          <w:sz w:val="28"/>
          <w:szCs w:val="28"/>
        </w:rPr>
        <w:t xml:space="preserve"> - документация по планировке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 подготавливаемая в целях установления границ застроенных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и границ незастроенных земельных участков, включая план</w:t>
      </w:r>
      <w:r w:rsidRPr="0011018F">
        <w:rPr>
          <w:rFonts w:ascii="Times New Roman" w:hAnsi="Times New Roman" w:cs="Times New Roman"/>
          <w:sz w:val="28"/>
          <w:szCs w:val="28"/>
        </w:rPr>
        <w:t>и</w:t>
      </w:r>
      <w:r w:rsidRPr="0011018F">
        <w:rPr>
          <w:rFonts w:ascii="Times New Roman" w:hAnsi="Times New Roman" w:cs="Times New Roman"/>
          <w:sz w:val="28"/>
          <w:szCs w:val="28"/>
        </w:rPr>
        <w:t>руемые для предоставления физическим и юридическим лицам для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а также предназначенные для размещения объектов капитального строительства федерального, регионального или местного 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публичный сервитут</w:t>
      </w:r>
      <w:r w:rsidRPr="0011018F">
        <w:rPr>
          <w:rFonts w:ascii="Times New Roman" w:hAnsi="Times New Roman" w:cs="Times New Roman"/>
          <w:sz w:val="28"/>
          <w:szCs w:val="28"/>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w:t>
      </w:r>
      <w:r w:rsidR="00F2601A" w:rsidRPr="0011018F">
        <w:rPr>
          <w:rFonts w:ascii="Times New Roman" w:hAnsi="Times New Roman" w:cs="Times New Roman"/>
          <w:sz w:val="28"/>
          <w:szCs w:val="28"/>
        </w:rPr>
        <w:t>Оренбургской обл</w:t>
      </w:r>
      <w:r w:rsidR="00F2601A" w:rsidRPr="0011018F">
        <w:rPr>
          <w:rFonts w:ascii="Times New Roman" w:hAnsi="Times New Roman" w:cs="Times New Roman"/>
          <w:sz w:val="28"/>
          <w:szCs w:val="28"/>
        </w:rPr>
        <w:t>а</w:t>
      </w:r>
      <w:r w:rsidR="00F2601A" w:rsidRPr="0011018F">
        <w:rPr>
          <w:rFonts w:ascii="Times New Roman" w:hAnsi="Times New Roman" w:cs="Times New Roman"/>
          <w:sz w:val="28"/>
          <w:szCs w:val="28"/>
        </w:rPr>
        <w:t>сти</w:t>
      </w:r>
      <w:r w:rsidRPr="0011018F">
        <w:rPr>
          <w:rFonts w:ascii="Times New Roman" w:hAnsi="Times New Roman" w:cs="Times New Roman"/>
          <w:sz w:val="28"/>
          <w:szCs w:val="28"/>
        </w:rPr>
        <w:t xml:space="preserve">, нормативным правовым актом </w:t>
      </w:r>
      <w:r w:rsidR="00DD7C5B" w:rsidRPr="0011018F">
        <w:rPr>
          <w:rFonts w:ascii="Times New Roman" w:hAnsi="Times New Roman" w:cs="Times New Roman"/>
          <w:sz w:val="28"/>
          <w:szCs w:val="28"/>
        </w:rPr>
        <w:t xml:space="preserve">органа местного самоуправления </w:t>
      </w:r>
      <w:r w:rsidR="006A6E0D" w:rsidRPr="0011018F">
        <w:rPr>
          <w:rFonts w:ascii="Times New Roman" w:hAnsi="Times New Roman" w:cs="Times New Roman"/>
          <w:sz w:val="28"/>
          <w:szCs w:val="28"/>
        </w:rPr>
        <w:t>Нов</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сергиевского</w:t>
      </w:r>
      <w:r w:rsidRPr="0011018F">
        <w:rPr>
          <w:rFonts w:ascii="Times New Roman" w:hAnsi="Times New Roman" w:cs="Times New Roman"/>
          <w:sz w:val="28"/>
          <w:szCs w:val="28"/>
        </w:rPr>
        <w:t xml:space="preserve"> района, нормативным правовым актом органа местного сам</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управления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w:t>
      </w:r>
      <w:r w:rsidR="006A6E0D" w:rsidRPr="0011018F">
        <w:rPr>
          <w:rFonts w:ascii="Times New Roman" w:hAnsi="Times New Roman" w:cs="Times New Roman"/>
          <w:sz w:val="28"/>
          <w:szCs w:val="28"/>
        </w:rPr>
        <w:t>и</w:t>
      </w:r>
      <w:r w:rsidR="006A6E0D" w:rsidRPr="0011018F">
        <w:rPr>
          <w:rFonts w:ascii="Times New Roman" w:hAnsi="Times New Roman" w:cs="Times New Roman"/>
          <w:sz w:val="28"/>
          <w:szCs w:val="28"/>
        </w:rPr>
        <w:t>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учетом результатов публичных сл</w:t>
      </w:r>
      <w:r w:rsidRPr="0011018F">
        <w:rPr>
          <w:rFonts w:ascii="Times New Roman" w:hAnsi="Times New Roman" w:cs="Times New Roman"/>
          <w:sz w:val="28"/>
          <w:szCs w:val="28"/>
        </w:rPr>
        <w:t>у</w:t>
      </w:r>
      <w:r w:rsidRPr="0011018F">
        <w:rPr>
          <w:rFonts w:ascii="Times New Roman" w:hAnsi="Times New Roman" w:cs="Times New Roman"/>
          <w:sz w:val="28"/>
          <w:szCs w:val="28"/>
        </w:rPr>
        <w:t>шаний по обсуждению документации по планировке территории, в случаях, е</w:t>
      </w:r>
      <w:r w:rsidRPr="0011018F">
        <w:rPr>
          <w:rFonts w:ascii="Times New Roman" w:hAnsi="Times New Roman" w:cs="Times New Roman"/>
          <w:sz w:val="28"/>
          <w:szCs w:val="28"/>
        </w:rPr>
        <w:t>с</w:t>
      </w:r>
      <w:r w:rsidRPr="0011018F">
        <w:rPr>
          <w:rFonts w:ascii="Times New Roman" w:hAnsi="Times New Roman" w:cs="Times New Roman"/>
          <w:sz w:val="28"/>
          <w:szCs w:val="28"/>
        </w:rPr>
        <w:t xml:space="preserve">ли это необходимо для обеспечения интересов государства, </w:t>
      </w:r>
      <w:r w:rsidR="00F2601A" w:rsidRPr="0011018F">
        <w:rPr>
          <w:rFonts w:ascii="Times New Roman" w:hAnsi="Times New Roman" w:cs="Times New Roman"/>
          <w:sz w:val="28"/>
          <w:szCs w:val="28"/>
        </w:rPr>
        <w:t xml:space="preserve">Оренбургской </w:t>
      </w:r>
      <w:r w:rsidR="00F2601A" w:rsidRPr="0011018F">
        <w:rPr>
          <w:rFonts w:ascii="Times New Roman" w:hAnsi="Times New Roman" w:cs="Times New Roman"/>
          <w:sz w:val="28"/>
          <w:szCs w:val="28"/>
        </w:rPr>
        <w:lastRenderedPageBreak/>
        <w:t>области</w:t>
      </w:r>
      <w:r w:rsidRPr="0011018F">
        <w:rPr>
          <w:rFonts w:ascii="Times New Roman" w:hAnsi="Times New Roman" w:cs="Times New Roman"/>
          <w:sz w:val="28"/>
          <w:szCs w:val="28"/>
        </w:rPr>
        <w:t>, местного самоуправления или местного населения, без изъятия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в отношении которых оно устанавливается;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разрешение на ввод объекта в эксплуатацию</w:t>
      </w:r>
      <w:r w:rsidRPr="0011018F">
        <w:rPr>
          <w:rFonts w:ascii="Times New Roman" w:hAnsi="Times New Roman" w:cs="Times New Roman"/>
          <w:sz w:val="28"/>
          <w:szCs w:val="28"/>
        </w:rPr>
        <w:t xml:space="preserve"> - документ, который удостоверяет выполнение строительства, реконструкции, капитального р</w:t>
      </w:r>
      <w:r w:rsidRPr="0011018F">
        <w:rPr>
          <w:rFonts w:ascii="Times New Roman" w:hAnsi="Times New Roman" w:cs="Times New Roman"/>
          <w:sz w:val="28"/>
          <w:szCs w:val="28"/>
        </w:rPr>
        <w:t>е</w:t>
      </w:r>
      <w:r w:rsidRPr="0011018F">
        <w:rPr>
          <w:rFonts w:ascii="Times New Roman" w:hAnsi="Times New Roman" w:cs="Times New Roman"/>
          <w:sz w:val="28"/>
          <w:szCs w:val="28"/>
        </w:rPr>
        <w:t>монта объекта капитального строительства в полном объеме в соответствии с разрешением на строительство, соответствие построенного, реконструир</w:t>
      </w:r>
      <w:r w:rsidRPr="0011018F">
        <w:rPr>
          <w:rFonts w:ascii="Times New Roman" w:hAnsi="Times New Roman" w:cs="Times New Roman"/>
          <w:sz w:val="28"/>
          <w:szCs w:val="28"/>
        </w:rPr>
        <w:t>о</w:t>
      </w:r>
      <w:r w:rsidRPr="0011018F">
        <w:rPr>
          <w:rFonts w:ascii="Times New Roman" w:hAnsi="Times New Roman" w:cs="Times New Roman"/>
          <w:sz w:val="28"/>
          <w:szCs w:val="28"/>
        </w:rPr>
        <w:t>ванного, отремонтированного объекта капитального строительства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строительному плану земельного участка и проектной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разрешение на отклонение от предельных параметров разрешенн</w:t>
      </w:r>
      <w:r w:rsidRPr="0011018F">
        <w:rPr>
          <w:rFonts w:ascii="Times New Roman" w:hAnsi="Times New Roman" w:cs="Times New Roman"/>
          <w:b/>
          <w:sz w:val="28"/>
          <w:szCs w:val="28"/>
        </w:rPr>
        <w:t>о</w:t>
      </w:r>
      <w:r w:rsidRPr="0011018F">
        <w:rPr>
          <w:rFonts w:ascii="Times New Roman" w:hAnsi="Times New Roman" w:cs="Times New Roman"/>
          <w:b/>
          <w:sz w:val="28"/>
          <w:szCs w:val="28"/>
        </w:rPr>
        <w:t>го строительства, реконструкции объектов капитального строительства</w:t>
      </w:r>
      <w:r w:rsidRPr="0011018F">
        <w:rPr>
          <w:rFonts w:ascii="Times New Roman" w:hAnsi="Times New Roman" w:cs="Times New Roman"/>
          <w:sz w:val="28"/>
          <w:szCs w:val="28"/>
        </w:rPr>
        <w:t xml:space="preserve"> - документ, выдаваемый заявителю за подписью главы Администрации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оформленный в соответствии с требованиями статьи 40 Градостроительного кодекса Российской Федерации, дающий правообл</w:t>
      </w:r>
      <w:r w:rsidRPr="0011018F">
        <w:rPr>
          <w:rFonts w:ascii="Times New Roman" w:hAnsi="Times New Roman" w:cs="Times New Roman"/>
          <w:sz w:val="28"/>
          <w:szCs w:val="28"/>
        </w:rPr>
        <w:t>а</w:t>
      </w:r>
      <w:r w:rsidRPr="0011018F">
        <w:rPr>
          <w:rFonts w:ascii="Times New Roman" w:hAnsi="Times New Roman" w:cs="Times New Roman"/>
          <w:sz w:val="28"/>
          <w:szCs w:val="28"/>
        </w:rPr>
        <w:t>дателю земельного участка право осуществлять строительство, реконстру</w:t>
      </w:r>
      <w:r w:rsidRPr="0011018F">
        <w:rPr>
          <w:rFonts w:ascii="Times New Roman" w:hAnsi="Times New Roman" w:cs="Times New Roman"/>
          <w:sz w:val="28"/>
          <w:szCs w:val="28"/>
        </w:rPr>
        <w:t>к</w:t>
      </w:r>
      <w:r w:rsidRPr="0011018F">
        <w:rPr>
          <w:rFonts w:ascii="Times New Roman" w:hAnsi="Times New Roman" w:cs="Times New Roman"/>
          <w:sz w:val="28"/>
          <w:szCs w:val="28"/>
        </w:rPr>
        <w:t>цию объектов капитального строительства, а также их капитальный ремонт, с отклонением от предельных параметров разрешенного строительства,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объектов капитального строительства, установленных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тельным регламентом для соответствующей территориальной зоны;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разрешение на строительство</w:t>
      </w:r>
      <w:r w:rsidRPr="0011018F">
        <w:rPr>
          <w:rFonts w:ascii="Times New Roman" w:hAnsi="Times New Roman" w:cs="Times New Roman"/>
          <w:sz w:val="28"/>
          <w:szCs w:val="28"/>
        </w:rPr>
        <w:t xml:space="preserve"> - документ, подтверждающий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ствие проектной документации требованиям градостроительного плана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и дающий застройщику право осуществлять строительство, реконструкцию объектов капитального строительства, а также их капитал</w:t>
      </w:r>
      <w:r w:rsidRPr="0011018F">
        <w:rPr>
          <w:rFonts w:ascii="Times New Roman" w:hAnsi="Times New Roman" w:cs="Times New Roman"/>
          <w:sz w:val="28"/>
          <w:szCs w:val="28"/>
        </w:rPr>
        <w:t>ь</w:t>
      </w:r>
      <w:r w:rsidRPr="0011018F">
        <w:rPr>
          <w:rFonts w:ascii="Times New Roman" w:hAnsi="Times New Roman" w:cs="Times New Roman"/>
          <w:sz w:val="28"/>
          <w:szCs w:val="28"/>
        </w:rPr>
        <w:t>ный ремонт, за исключением случаев, предусмотренных Градостроительным кодексом Российской Федерации, законодательством и нормативными пр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вовыми актами </w:t>
      </w:r>
      <w:r w:rsidR="00F2601A"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разрешение на условно разрешенный вид использования</w:t>
      </w:r>
      <w:r w:rsidRPr="0011018F">
        <w:rPr>
          <w:rFonts w:ascii="Times New Roman" w:hAnsi="Times New Roman" w:cs="Times New Roman"/>
          <w:sz w:val="28"/>
          <w:szCs w:val="28"/>
        </w:rPr>
        <w:t xml:space="preserve"> - док</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мент, выдаваемый заявителю за подписью главы Администрации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оформленный в соответствии с требованиями статьи 39 Градостроительного кодекса Российской Федерации, дающий правообл</w:t>
      </w:r>
      <w:r w:rsidRPr="0011018F">
        <w:rPr>
          <w:rFonts w:ascii="Times New Roman" w:hAnsi="Times New Roman" w:cs="Times New Roman"/>
          <w:sz w:val="28"/>
          <w:szCs w:val="28"/>
        </w:rPr>
        <w:t>а</w:t>
      </w:r>
      <w:r w:rsidRPr="0011018F">
        <w:rPr>
          <w:rFonts w:ascii="Times New Roman" w:hAnsi="Times New Roman" w:cs="Times New Roman"/>
          <w:sz w:val="28"/>
          <w:szCs w:val="28"/>
        </w:rPr>
        <w:t>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разрешенное использование земельных участков и иных объектов недвижимости</w:t>
      </w:r>
      <w:r w:rsidRPr="0011018F">
        <w:rPr>
          <w:rFonts w:ascii="Times New Roman" w:hAnsi="Times New Roman" w:cs="Times New Roman"/>
          <w:sz w:val="28"/>
          <w:szCs w:val="28"/>
        </w:rPr>
        <w:t xml:space="preserve"> - использование недвижимости (земельных участков и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ектов капитального строительства) в соответствии с регламентом использ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территорий, ограничениями на использование земельных участков и объектов капитального строительства, установленными действующим зак</w:t>
      </w:r>
      <w:r w:rsidRPr="0011018F">
        <w:rPr>
          <w:rFonts w:ascii="Times New Roman" w:hAnsi="Times New Roman" w:cs="Times New Roman"/>
          <w:sz w:val="28"/>
          <w:szCs w:val="28"/>
        </w:rPr>
        <w:t>о</w:t>
      </w:r>
      <w:r w:rsidRPr="0011018F">
        <w:rPr>
          <w:rFonts w:ascii="Times New Roman" w:hAnsi="Times New Roman" w:cs="Times New Roman"/>
          <w:sz w:val="28"/>
          <w:szCs w:val="28"/>
        </w:rPr>
        <w:t>нодательством, а также публичными сервитутами;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регламент использования территорий</w:t>
      </w:r>
      <w:r w:rsidRPr="0011018F">
        <w:rPr>
          <w:rFonts w:ascii="Times New Roman" w:hAnsi="Times New Roman" w:cs="Times New Roman"/>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w:t>
      </w:r>
      <w:r w:rsidRPr="0011018F">
        <w:rPr>
          <w:rFonts w:ascii="Times New Roman" w:hAnsi="Times New Roman" w:cs="Times New Roman"/>
          <w:sz w:val="28"/>
          <w:szCs w:val="28"/>
        </w:rPr>
        <w:t>ь</w:t>
      </w:r>
      <w:r w:rsidRPr="0011018F">
        <w:rPr>
          <w:rFonts w:ascii="Times New Roman" w:hAnsi="Times New Roman" w:cs="Times New Roman"/>
          <w:sz w:val="28"/>
          <w:szCs w:val="28"/>
        </w:rPr>
        <w:lastRenderedPageBreak/>
        <w:t>ные и (или) максимальные) размеры земельных участков и предельные пар</w:t>
      </w:r>
      <w:r w:rsidRPr="0011018F">
        <w:rPr>
          <w:rFonts w:ascii="Times New Roman" w:hAnsi="Times New Roman" w:cs="Times New Roman"/>
          <w:sz w:val="28"/>
          <w:szCs w:val="28"/>
        </w:rPr>
        <w:t>а</w:t>
      </w:r>
      <w:r w:rsidRPr="0011018F">
        <w:rPr>
          <w:rFonts w:ascii="Times New Roman" w:hAnsi="Times New Roman" w:cs="Times New Roman"/>
          <w:sz w:val="28"/>
          <w:szCs w:val="28"/>
        </w:rPr>
        <w:t>метры разрешенного строительства, реконструкции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резервирование земель, необходимых для муниципальных нужд</w:t>
      </w:r>
      <w:r w:rsidRPr="0011018F">
        <w:rPr>
          <w:rFonts w:ascii="Times New Roman" w:hAnsi="Times New Roman" w:cs="Times New Roman"/>
          <w:sz w:val="28"/>
          <w:szCs w:val="28"/>
        </w:rPr>
        <w:t xml:space="preserve"> - деятельность представительного органа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или пре</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ставительного органа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 определению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рий, необходимых для реализации муниципальных нужд из состава земель, нах</w:t>
      </w:r>
      <w:r w:rsidRPr="0011018F">
        <w:rPr>
          <w:rFonts w:ascii="Times New Roman" w:hAnsi="Times New Roman" w:cs="Times New Roman"/>
          <w:sz w:val="28"/>
          <w:szCs w:val="28"/>
        </w:rPr>
        <w:t>о</w:t>
      </w:r>
      <w:r w:rsidRPr="0011018F">
        <w:rPr>
          <w:rFonts w:ascii="Times New Roman" w:hAnsi="Times New Roman" w:cs="Times New Roman"/>
          <w:sz w:val="28"/>
          <w:szCs w:val="28"/>
        </w:rPr>
        <w:t>дящихся в государственной или муниципальной собственности, а также правовому обеспечению их использования в целях размещения на этих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риториях новых или расширения существующих объектов капитального строительства, предусмотренных статьей 49 Земельного кодекса Российской Ф</w:t>
      </w:r>
      <w:r w:rsidRPr="0011018F">
        <w:rPr>
          <w:rFonts w:ascii="Times New Roman" w:hAnsi="Times New Roman" w:cs="Times New Roman"/>
          <w:sz w:val="28"/>
          <w:szCs w:val="28"/>
        </w:rPr>
        <w:t>е</w:t>
      </w:r>
      <w:r w:rsidRPr="0011018F">
        <w:rPr>
          <w:rFonts w:ascii="Times New Roman" w:hAnsi="Times New Roman" w:cs="Times New Roman"/>
          <w:sz w:val="28"/>
          <w:szCs w:val="28"/>
        </w:rPr>
        <w:t>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реконструкция</w:t>
      </w:r>
      <w:r w:rsidRPr="0011018F">
        <w:rPr>
          <w:rFonts w:ascii="Times New Roman" w:hAnsi="Times New Roman" w:cs="Times New Roman"/>
          <w:sz w:val="28"/>
          <w:szCs w:val="28"/>
        </w:rPr>
        <w:t xml:space="preserve"> - изменение параметров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их частей (высоты, количества этажей (этажности), площади, пок</w:t>
      </w:r>
      <w:r w:rsidRPr="0011018F">
        <w:rPr>
          <w:rFonts w:ascii="Times New Roman" w:hAnsi="Times New Roman" w:cs="Times New Roman"/>
          <w:sz w:val="28"/>
          <w:szCs w:val="28"/>
        </w:rPr>
        <w:t>а</w:t>
      </w:r>
      <w:r w:rsidRPr="0011018F">
        <w:rPr>
          <w:rFonts w:ascii="Times New Roman" w:hAnsi="Times New Roman" w:cs="Times New Roman"/>
          <w:sz w:val="28"/>
          <w:szCs w:val="28"/>
        </w:rPr>
        <w:t>зателей производственной мощности, объема) и качества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садоводство</w:t>
      </w:r>
      <w:r w:rsidRPr="0011018F">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w:t>
      </w:r>
      <w:r w:rsidRPr="0011018F">
        <w:rPr>
          <w:rFonts w:ascii="Times New Roman" w:hAnsi="Times New Roman" w:cs="Times New Roman"/>
          <w:sz w:val="28"/>
          <w:szCs w:val="28"/>
        </w:rPr>
        <w:t>а</w:t>
      </w:r>
      <w:r w:rsidRPr="0011018F">
        <w:rPr>
          <w:rFonts w:ascii="Times New Roman" w:hAnsi="Times New Roman" w:cs="Times New Roman"/>
          <w:sz w:val="28"/>
          <w:szCs w:val="28"/>
        </w:rPr>
        <w:t>ции проживания в нем и хозяйственных строений и сооружений);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санитарные разрывы</w:t>
      </w:r>
      <w:r w:rsidRPr="0011018F">
        <w:rPr>
          <w:rFonts w:ascii="Times New Roman" w:hAnsi="Times New Roman" w:cs="Times New Roman"/>
          <w:sz w:val="28"/>
          <w:szCs w:val="28"/>
        </w:rPr>
        <w:t xml:space="preserve"> - расстояние от источника химического, биол</w:t>
      </w:r>
      <w:r w:rsidRPr="0011018F">
        <w:rPr>
          <w:rFonts w:ascii="Times New Roman" w:hAnsi="Times New Roman" w:cs="Times New Roman"/>
          <w:sz w:val="28"/>
          <w:szCs w:val="28"/>
        </w:rPr>
        <w:t>о</w:t>
      </w:r>
      <w:r w:rsidRPr="0011018F">
        <w:rPr>
          <w:rFonts w:ascii="Times New Roman" w:hAnsi="Times New Roman" w:cs="Times New Roman"/>
          <w:sz w:val="28"/>
          <w:szCs w:val="28"/>
        </w:rPr>
        <w:t>гического и/или физического воздействия до значений гигиенических норм</w:t>
      </w:r>
      <w:r w:rsidRPr="0011018F">
        <w:rPr>
          <w:rFonts w:ascii="Times New Roman" w:hAnsi="Times New Roman" w:cs="Times New Roman"/>
          <w:sz w:val="28"/>
          <w:szCs w:val="28"/>
        </w:rPr>
        <w:t>а</w:t>
      </w:r>
      <w:r w:rsidRPr="0011018F">
        <w:rPr>
          <w:rFonts w:ascii="Times New Roman" w:hAnsi="Times New Roman" w:cs="Times New Roman"/>
          <w:sz w:val="28"/>
          <w:szCs w:val="28"/>
        </w:rPr>
        <w:t>тивов. Величина разрыва устанавливается в каждом конкретном случае на основании расчетов рассеивания загрязнения атмосферного воздуха и физ</w:t>
      </w:r>
      <w:r w:rsidRPr="0011018F">
        <w:rPr>
          <w:rFonts w:ascii="Times New Roman" w:hAnsi="Times New Roman" w:cs="Times New Roman"/>
          <w:sz w:val="28"/>
          <w:szCs w:val="28"/>
        </w:rPr>
        <w:t>и</w:t>
      </w:r>
      <w:r w:rsidRPr="0011018F">
        <w:rPr>
          <w:rFonts w:ascii="Times New Roman" w:hAnsi="Times New Roman" w:cs="Times New Roman"/>
          <w:sz w:val="28"/>
          <w:szCs w:val="28"/>
        </w:rPr>
        <w:t>ческих факторов (шума, вибрации, электромагнитных полей и др.) с посл</w:t>
      </w:r>
      <w:r w:rsidRPr="0011018F">
        <w:rPr>
          <w:rFonts w:ascii="Times New Roman" w:hAnsi="Times New Roman" w:cs="Times New Roman"/>
          <w:sz w:val="28"/>
          <w:szCs w:val="28"/>
        </w:rPr>
        <w:t>е</w:t>
      </w:r>
      <w:r w:rsidRPr="0011018F">
        <w:rPr>
          <w:rFonts w:ascii="Times New Roman" w:hAnsi="Times New Roman" w:cs="Times New Roman"/>
          <w:sz w:val="28"/>
          <w:szCs w:val="28"/>
        </w:rPr>
        <w:t>дующим проведением натурных исследований и измерений;</w:t>
      </w:r>
    </w:p>
    <w:p w:rsidR="00F72ACB" w:rsidRPr="0011018F" w:rsidRDefault="00F72ACB" w:rsidP="00F72ACB">
      <w:pPr>
        <w:pStyle w:val="ConsPlusNormal"/>
        <w:widowControl/>
        <w:ind w:firstLine="709"/>
        <w:jc w:val="both"/>
        <w:rPr>
          <w:rFonts w:ascii="Times New Roman" w:hAnsi="Times New Roman" w:cs="Times New Roman"/>
          <w:b/>
          <w:sz w:val="28"/>
          <w:szCs w:val="28"/>
        </w:rPr>
      </w:pPr>
      <w:r w:rsidRPr="0011018F">
        <w:rPr>
          <w:rFonts w:ascii="Times New Roman" w:hAnsi="Times New Roman" w:cs="Times New Roman"/>
          <w:b/>
          <w:sz w:val="28"/>
          <w:szCs w:val="28"/>
        </w:rPr>
        <w:t xml:space="preserve">сельскохозяйственный регламент </w:t>
      </w:r>
      <w:r w:rsidRPr="0011018F">
        <w:rPr>
          <w:rFonts w:ascii="Times New Roman" w:hAnsi="Times New Roman" w:cs="Times New Roman"/>
          <w:sz w:val="28"/>
          <w:szCs w:val="28"/>
        </w:rPr>
        <w:t>- регламент использования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тория, устанавливаемый Правилами в отношении земельных участков и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ектов капитального строительства территориальных зон сельскохозяйстве</w:t>
      </w:r>
      <w:r w:rsidRPr="0011018F">
        <w:rPr>
          <w:rFonts w:ascii="Times New Roman" w:hAnsi="Times New Roman" w:cs="Times New Roman"/>
          <w:sz w:val="28"/>
          <w:szCs w:val="28"/>
        </w:rPr>
        <w:t>н</w:t>
      </w:r>
      <w:r w:rsidRPr="0011018F">
        <w:rPr>
          <w:rFonts w:ascii="Times New Roman" w:hAnsi="Times New Roman" w:cs="Times New Roman"/>
          <w:sz w:val="28"/>
          <w:szCs w:val="28"/>
        </w:rPr>
        <w:t>ного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собственники земельных участков</w:t>
      </w:r>
      <w:r w:rsidRPr="0011018F">
        <w:rPr>
          <w:rFonts w:ascii="Times New Roman" w:hAnsi="Times New Roman" w:cs="Times New Roman"/>
          <w:sz w:val="28"/>
          <w:szCs w:val="28"/>
        </w:rPr>
        <w:t xml:space="preserve"> - лица, обладающие правом вл</w:t>
      </w:r>
      <w:r w:rsidRPr="0011018F">
        <w:rPr>
          <w:rFonts w:ascii="Times New Roman" w:hAnsi="Times New Roman" w:cs="Times New Roman"/>
          <w:sz w:val="28"/>
          <w:szCs w:val="28"/>
        </w:rPr>
        <w:t>а</w:t>
      </w:r>
      <w:r w:rsidRPr="0011018F">
        <w:rPr>
          <w:rFonts w:ascii="Times New Roman" w:hAnsi="Times New Roman" w:cs="Times New Roman"/>
          <w:sz w:val="28"/>
          <w:szCs w:val="28"/>
        </w:rPr>
        <w:t>дения, пользования и распоряжения земельным участком;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строительный контроль</w:t>
      </w:r>
      <w:r w:rsidRPr="0011018F">
        <w:rPr>
          <w:rFonts w:ascii="Times New Roman" w:hAnsi="Times New Roman" w:cs="Times New Roman"/>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w:t>
      </w:r>
      <w:r w:rsidRPr="0011018F">
        <w:rPr>
          <w:rFonts w:ascii="Times New Roman" w:hAnsi="Times New Roman" w:cs="Times New Roman"/>
          <w:sz w:val="28"/>
          <w:szCs w:val="28"/>
        </w:rPr>
        <w:t>е</w:t>
      </w:r>
      <w:r w:rsidRPr="0011018F">
        <w:rPr>
          <w:rFonts w:ascii="Times New Roman" w:hAnsi="Times New Roman" w:cs="Times New Roman"/>
          <w:sz w:val="28"/>
          <w:szCs w:val="28"/>
        </w:rPr>
        <w:t>ских регламентов, результатам инженерных изысканий, требованиям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строительного плана земельного участка, выполняемая лицом, осуществл</w:t>
      </w:r>
      <w:r w:rsidRPr="0011018F">
        <w:rPr>
          <w:rFonts w:ascii="Times New Roman" w:hAnsi="Times New Roman" w:cs="Times New Roman"/>
          <w:sz w:val="28"/>
          <w:szCs w:val="28"/>
        </w:rPr>
        <w:t>я</w:t>
      </w:r>
      <w:r w:rsidRPr="0011018F">
        <w:rPr>
          <w:rFonts w:ascii="Times New Roman" w:hAnsi="Times New Roman" w:cs="Times New Roman"/>
          <w:sz w:val="28"/>
          <w:szCs w:val="28"/>
        </w:rPr>
        <w:t>ющим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строительство</w:t>
      </w:r>
      <w:r w:rsidRPr="0011018F">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строительные изменения объектов капитального строительства</w:t>
      </w:r>
      <w:r w:rsidRPr="0011018F">
        <w:rPr>
          <w:rFonts w:ascii="Times New Roman" w:hAnsi="Times New Roman" w:cs="Times New Roman"/>
          <w:sz w:val="28"/>
          <w:szCs w:val="28"/>
        </w:rPr>
        <w:t xml:space="preserve"> - изменения, осуществляемые применительно к объектам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путем нового строительства, реконструкции, капитального ремонта, сноса строений, выполнения земляных работ, иных действий, осуществля</w:t>
      </w:r>
      <w:r w:rsidRPr="0011018F">
        <w:rPr>
          <w:rFonts w:ascii="Times New Roman" w:hAnsi="Times New Roman" w:cs="Times New Roman"/>
          <w:sz w:val="28"/>
          <w:szCs w:val="28"/>
        </w:rPr>
        <w:t>е</w:t>
      </w:r>
      <w:r w:rsidRPr="0011018F">
        <w:rPr>
          <w:rFonts w:ascii="Times New Roman" w:hAnsi="Times New Roman" w:cs="Times New Roman"/>
          <w:sz w:val="28"/>
          <w:szCs w:val="28"/>
        </w:rPr>
        <w:t>мых на основании разрешения на строительство, за исключением случаев, когда выдача разрешений на строительство не требуется;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территориальные зоны</w:t>
      </w:r>
      <w:r w:rsidRPr="0011018F">
        <w:rPr>
          <w:rFonts w:ascii="Times New Roman" w:hAnsi="Times New Roman" w:cs="Times New Roman"/>
          <w:sz w:val="28"/>
          <w:szCs w:val="28"/>
        </w:rPr>
        <w:t xml:space="preserve"> - зоны, для которых настоящими Правилами определены границы и установлены регламенты использования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территориальное зонирование</w:t>
      </w:r>
      <w:r w:rsidRPr="0011018F">
        <w:rPr>
          <w:rFonts w:ascii="Times New Roman" w:hAnsi="Times New Roman" w:cs="Times New Roman"/>
          <w:sz w:val="28"/>
          <w:szCs w:val="28"/>
        </w:rPr>
        <w:t xml:space="preserve"> - зонирование территории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целях определения территориальных зон и устано</w:t>
      </w:r>
      <w:r w:rsidRPr="0011018F">
        <w:rPr>
          <w:rFonts w:ascii="Times New Roman" w:hAnsi="Times New Roman" w:cs="Times New Roman"/>
          <w:sz w:val="28"/>
          <w:szCs w:val="28"/>
        </w:rPr>
        <w:t>в</w:t>
      </w:r>
      <w:r w:rsidRPr="0011018F">
        <w:rPr>
          <w:rFonts w:ascii="Times New Roman" w:hAnsi="Times New Roman" w:cs="Times New Roman"/>
          <w:sz w:val="28"/>
          <w:szCs w:val="28"/>
        </w:rPr>
        <w:t>ления регламентов использования территорий (градостроительных и сел</w:t>
      </w:r>
      <w:r w:rsidRPr="0011018F">
        <w:rPr>
          <w:rFonts w:ascii="Times New Roman" w:hAnsi="Times New Roman" w:cs="Times New Roman"/>
          <w:sz w:val="28"/>
          <w:szCs w:val="28"/>
        </w:rPr>
        <w:t>ь</w:t>
      </w:r>
      <w:r w:rsidRPr="0011018F">
        <w:rPr>
          <w:rFonts w:ascii="Times New Roman" w:hAnsi="Times New Roman" w:cs="Times New Roman"/>
          <w:sz w:val="28"/>
          <w:szCs w:val="28"/>
        </w:rPr>
        <w:t>скохозя</w:t>
      </w:r>
      <w:r w:rsidRPr="0011018F">
        <w:rPr>
          <w:rFonts w:ascii="Times New Roman" w:hAnsi="Times New Roman" w:cs="Times New Roman"/>
          <w:sz w:val="28"/>
          <w:szCs w:val="28"/>
        </w:rPr>
        <w:t>й</w:t>
      </w:r>
      <w:r w:rsidRPr="0011018F">
        <w:rPr>
          <w:rFonts w:ascii="Times New Roman" w:hAnsi="Times New Roman" w:cs="Times New Roman"/>
          <w:sz w:val="28"/>
          <w:szCs w:val="28"/>
        </w:rPr>
        <w:t>ственных);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территории общего пользования</w:t>
      </w:r>
      <w:r w:rsidRPr="0011018F">
        <w:rPr>
          <w:rFonts w:ascii="Times New Roman" w:hAnsi="Times New Roman" w:cs="Times New Roman"/>
          <w:sz w:val="28"/>
          <w:szCs w:val="28"/>
        </w:rPr>
        <w:t xml:space="preserve"> - не подлежащие приватизации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которыми беспрепятственно пользуется неограниченный круг лиц (в том числе площади, улицы, проезды, набережные, скверы, бульвары,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объектов культурного наследия и т.д.), границы которых отображ</w:t>
      </w:r>
      <w:r w:rsidRPr="0011018F">
        <w:rPr>
          <w:rFonts w:ascii="Times New Roman" w:hAnsi="Times New Roman" w:cs="Times New Roman"/>
          <w:sz w:val="28"/>
          <w:szCs w:val="28"/>
        </w:rPr>
        <w:t>а</w:t>
      </w:r>
      <w:r w:rsidRPr="0011018F">
        <w:rPr>
          <w:rFonts w:ascii="Times New Roman" w:hAnsi="Times New Roman" w:cs="Times New Roman"/>
          <w:sz w:val="28"/>
          <w:szCs w:val="28"/>
        </w:rPr>
        <w:t>ются в проектах планировки территории посредством красных линий;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технические регламенты</w:t>
      </w:r>
      <w:r w:rsidRPr="0011018F">
        <w:rPr>
          <w:rFonts w:ascii="Times New Roman" w:hAnsi="Times New Roman" w:cs="Times New Roman"/>
          <w:sz w:val="28"/>
          <w:szCs w:val="28"/>
        </w:rPr>
        <w:t xml:space="preserve"> - документы, которые приняты междун</w:t>
      </w:r>
      <w:r w:rsidRPr="0011018F">
        <w:rPr>
          <w:rFonts w:ascii="Times New Roman" w:hAnsi="Times New Roman" w:cs="Times New Roman"/>
          <w:sz w:val="28"/>
          <w:szCs w:val="28"/>
        </w:rPr>
        <w:t>а</w:t>
      </w:r>
      <w:r w:rsidRPr="0011018F">
        <w:rPr>
          <w:rFonts w:ascii="Times New Roman" w:hAnsi="Times New Roman" w:cs="Times New Roman"/>
          <w:sz w:val="28"/>
          <w:szCs w:val="28"/>
        </w:rPr>
        <w:t>родным договором Российской Федерации, ратифицированным в порядке, установленном законодательством Российской Федерации, указами През</w:t>
      </w:r>
      <w:r w:rsidRPr="0011018F">
        <w:rPr>
          <w:rFonts w:ascii="Times New Roman" w:hAnsi="Times New Roman" w:cs="Times New Roman"/>
          <w:sz w:val="28"/>
          <w:szCs w:val="28"/>
        </w:rPr>
        <w:t>и</w:t>
      </w:r>
      <w:r w:rsidRPr="0011018F">
        <w:rPr>
          <w:rFonts w:ascii="Times New Roman" w:hAnsi="Times New Roman" w:cs="Times New Roman"/>
          <w:sz w:val="28"/>
          <w:szCs w:val="28"/>
        </w:rPr>
        <w:t>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технические условия</w:t>
      </w:r>
      <w:r w:rsidRPr="0011018F">
        <w:rPr>
          <w:rFonts w:ascii="Times New Roman" w:hAnsi="Times New Roman" w:cs="Times New Roman"/>
          <w:sz w:val="28"/>
          <w:szCs w:val="28"/>
        </w:rPr>
        <w:t xml:space="preserve"> - условия подключения проектируемого объекта к внеплощадочным сетям инженерно-технического обеспечения, предусма</w:t>
      </w:r>
      <w:r w:rsidRPr="0011018F">
        <w:rPr>
          <w:rFonts w:ascii="Times New Roman" w:hAnsi="Times New Roman" w:cs="Times New Roman"/>
          <w:sz w:val="28"/>
          <w:szCs w:val="28"/>
        </w:rPr>
        <w:t>т</w:t>
      </w:r>
      <w:r w:rsidRPr="0011018F">
        <w:rPr>
          <w:rFonts w:ascii="Times New Roman" w:hAnsi="Times New Roman" w:cs="Times New Roman"/>
          <w:sz w:val="28"/>
          <w:szCs w:val="28"/>
        </w:rPr>
        <w:t>ривающие максимальную нагрузку и сроки подключения объектов капитал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строительства к сетям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улично-дорожная сеть</w:t>
      </w:r>
      <w:r w:rsidRPr="0011018F">
        <w:rPr>
          <w:rFonts w:ascii="Times New Roman" w:hAnsi="Times New Roman" w:cs="Times New Roman"/>
          <w:sz w:val="28"/>
          <w:szCs w:val="28"/>
        </w:rPr>
        <w:t xml:space="preserve"> (УДС) - система взаимосвязанных территор</w:t>
      </w:r>
      <w:r w:rsidRPr="0011018F">
        <w:rPr>
          <w:rFonts w:ascii="Times New Roman" w:hAnsi="Times New Roman" w:cs="Times New Roman"/>
          <w:sz w:val="28"/>
          <w:szCs w:val="28"/>
        </w:rPr>
        <w:t>и</w:t>
      </w:r>
      <w:r w:rsidRPr="0011018F">
        <w:rPr>
          <w:rFonts w:ascii="Times New Roman" w:hAnsi="Times New Roman" w:cs="Times New Roman"/>
          <w:sz w:val="28"/>
          <w:szCs w:val="28"/>
        </w:rPr>
        <w:t>альных линейных объектов (площадей, улиц, проездов, набережных, бульв</w:t>
      </w:r>
      <w:r w:rsidRPr="0011018F">
        <w:rPr>
          <w:rFonts w:ascii="Times New Roman" w:hAnsi="Times New Roman" w:cs="Times New Roman"/>
          <w:sz w:val="28"/>
          <w:szCs w:val="28"/>
        </w:rPr>
        <w:t>а</w:t>
      </w:r>
      <w:r w:rsidRPr="0011018F">
        <w:rPr>
          <w:rFonts w:ascii="Times New Roman" w:hAnsi="Times New Roman" w:cs="Times New Roman"/>
          <w:sz w:val="28"/>
          <w:szCs w:val="28"/>
        </w:rPr>
        <w:t>ров) и территорий транспортных сооружений (развязок, тоннелей и т.д.), я</w:t>
      </w:r>
      <w:r w:rsidRPr="0011018F">
        <w:rPr>
          <w:rFonts w:ascii="Times New Roman" w:hAnsi="Times New Roman" w:cs="Times New Roman"/>
          <w:sz w:val="28"/>
          <w:szCs w:val="28"/>
        </w:rPr>
        <w:t>в</w:t>
      </w:r>
      <w:r w:rsidRPr="0011018F">
        <w:rPr>
          <w:rFonts w:ascii="Times New Roman" w:hAnsi="Times New Roman" w:cs="Times New Roman"/>
          <w:sz w:val="28"/>
          <w:szCs w:val="28"/>
        </w:rPr>
        <w:t>ляющихся территориями общего 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уровень отмостки</w:t>
      </w:r>
      <w:r w:rsidRPr="0011018F">
        <w:rPr>
          <w:rFonts w:ascii="Times New Roman" w:hAnsi="Times New Roman" w:cs="Times New Roman"/>
          <w:sz w:val="28"/>
          <w:szCs w:val="28"/>
        </w:rPr>
        <w:t xml:space="preserve"> - средняя отметка отмостки (поверхности земли с твердым покрытием), примыкающей к зданию;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условно разрешенные виды использования</w:t>
      </w:r>
      <w:r w:rsidRPr="0011018F">
        <w:rPr>
          <w:rFonts w:ascii="Times New Roman" w:hAnsi="Times New Roman" w:cs="Times New Roman"/>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шения в порядке, определенном статьей 39 Градостроительного кодекса Ро</w:t>
      </w:r>
      <w:r w:rsidRPr="0011018F">
        <w:rPr>
          <w:rFonts w:ascii="Times New Roman" w:hAnsi="Times New Roman" w:cs="Times New Roman"/>
          <w:sz w:val="28"/>
          <w:szCs w:val="28"/>
        </w:rPr>
        <w:t>с</w:t>
      </w:r>
      <w:r w:rsidRPr="0011018F">
        <w:rPr>
          <w:rFonts w:ascii="Times New Roman" w:hAnsi="Times New Roman" w:cs="Times New Roman"/>
          <w:sz w:val="28"/>
          <w:szCs w:val="28"/>
        </w:rPr>
        <w:t>сийской Федерации и статьей 34 настоящих Правил, и обязательного собл</w:t>
      </w:r>
      <w:r w:rsidRPr="0011018F">
        <w:rPr>
          <w:rFonts w:ascii="Times New Roman" w:hAnsi="Times New Roman" w:cs="Times New Roman"/>
          <w:sz w:val="28"/>
          <w:szCs w:val="28"/>
        </w:rPr>
        <w:t>ю</w:t>
      </w:r>
      <w:r w:rsidRPr="0011018F">
        <w:rPr>
          <w:rFonts w:ascii="Times New Roman" w:hAnsi="Times New Roman" w:cs="Times New Roman"/>
          <w:sz w:val="28"/>
          <w:szCs w:val="28"/>
        </w:rPr>
        <w:t>дения требований технических регламентов;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фиксация границ земель публичного использования</w:t>
      </w:r>
      <w:r w:rsidRPr="0011018F">
        <w:rPr>
          <w:rFonts w:ascii="Times New Roman" w:hAnsi="Times New Roman" w:cs="Times New Roman"/>
          <w:sz w:val="28"/>
          <w:szCs w:val="28"/>
        </w:rPr>
        <w:t xml:space="preserve"> - отображение в виде проектов красных линий фактически выделенных осуществленной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стройкой элементов планировочной структуры и территорий общего 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применительно к которым ранее не были установлены красные линии по причине отсутствия проектов планировки территории, иной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частный сервитут</w:t>
      </w:r>
      <w:r w:rsidRPr="0011018F">
        <w:rPr>
          <w:rFonts w:ascii="Times New Roman" w:hAnsi="Times New Roman" w:cs="Times New Roman"/>
          <w:sz w:val="28"/>
          <w:szCs w:val="28"/>
        </w:rPr>
        <w:t xml:space="preserve"> - право ограниченного пользования чужим недв</w:t>
      </w:r>
      <w:r w:rsidRPr="0011018F">
        <w:rPr>
          <w:rFonts w:ascii="Times New Roman" w:hAnsi="Times New Roman" w:cs="Times New Roman"/>
          <w:sz w:val="28"/>
          <w:szCs w:val="28"/>
        </w:rPr>
        <w:t>и</w:t>
      </w:r>
      <w:r w:rsidRPr="0011018F">
        <w:rPr>
          <w:rFonts w:ascii="Times New Roman" w:hAnsi="Times New Roman" w:cs="Times New Roman"/>
          <w:sz w:val="28"/>
          <w:szCs w:val="28"/>
        </w:rPr>
        <w:t>жимым имуществом (земельным участком, объектом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ширина участка по лицевой границе</w:t>
      </w:r>
      <w:r w:rsidRPr="0011018F">
        <w:rPr>
          <w:rFonts w:ascii="Times New Roman" w:hAnsi="Times New Roman" w:cs="Times New Roman"/>
          <w:sz w:val="28"/>
          <w:szCs w:val="28"/>
        </w:rPr>
        <w:t xml:space="preserve"> - расстояние между боковыми границами участка, измеренное по лицевой границе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элемент планировочной структуры</w:t>
      </w:r>
      <w:r w:rsidRPr="0011018F">
        <w:rPr>
          <w:rFonts w:ascii="Times New Roman" w:hAnsi="Times New Roman" w:cs="Times New Roman"/>
          <w:sz w:val="28"/>
          <w:szCs w:val="28"/>
        </w:rPr>
        <w:t xml:space="preserve"> - квартал или микрорайон, гр</w:t>
      </w:r>
      <w:r w:rsidRPr="0011018F">
        <w:rPr>
          <w:rFonts w:ascii="Times New Roman" w:hAnsi="Times New Roman" w:cs="Times New Roman"/>
          <w:sz w:val="28"/>
          <w:szCs w:val="28"/>
        </w:rPr>
        <w:t>а</w:t>
      </w:r>
      <w:r w:rsidRPr="0011018F">
        <w:rPr>
          <w:rFonts w:ascii="Times New Roman" w:hAnsi="Times New Roman" w:cs="Times New Roman"/>
          <w:sz w:val="28"/>
          <w:szCs w:val="28"/>
        </w:rPr>
        <w:t>ницами которого являются определенные документацией по планировке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w:t>
      </w:r>
      <w:r w:rsidRPr="0011018F">
        <w:rPr>
          <w:rFonts w:ascii="Times New Roman" w:hAnsi="Times New Roman" w:cs="Times New Roman"/>
          <w:sz w:val="28"/>
          <w:szCs w:val="28"/>
        </w:rPr>
        <w:t>а</w:t>
      </w:r>
      <w:r w:rsidRPr="0011018F">
        <w:rPr>
          <w:rFonts w:ascii="Times New Roman" w:hAnsi="Times New Roman" w:cs="Times New Roman"/>
          <w:sz w:val="28"/>
          <w:szCs w:val="28"/>
        </w:rPr>
        <w:t>лов, микрорайонов;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этаж</w:t>
      </w:r>
      <w:r w:rsidRPr="0011018F">
        <w:rPr>
          <w:rFonts w:ascii="Times New Roman" w:hAnsi="Times New Roman" w:cs="Times New Roman"/>
          <w:sz w:val="28"/>
          <w:szCs w:val="28"/>
        </w:rPr>
        <w:t xml:space="preserve"> - пространство между поверхностями двух последовательно ра</w:t>
      </w:r>
      <w:r w:rsidRPr="0011018F">
        <w:rPr>
          <w:rFonts w:ascii="Times New Roman" w:hAnsi="Times New Roman" w:cs="Times New Roman"/>
          <w:sz w:val="28"/>
          <w:szCs w:val="28"/>
        </w:rPr>
        <w:t>с</w:t>
      </w:r>
      <w:r w:rsidRPr="0011018F">
        <w:rPr>
          <w:rFonts w:ascii="Times New Roman" w:hAnsi="Times New Roman" w:cs="Times New Roman"/>
          <w:sz w:val="28"/>
          <w:szCs w:val="28"/>
        </w:rPr>
        <w:t>положенных перекрытий в здании, строении, сооружении;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этажность здания</w:t>
      </w:r>
      <w:r w:rsidRPr="0011018F">
        <w:rPr>
          <w:rFonts w:ascii="Times New Roman" w:hAnsi="Times New Roman" w:cs="Times New Roman"/>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BF1BAA" w:rsidRPr="0011018F" w:rsidRDefault="00BF1BAA" w:rsidP="00BF1BAA">
      <w:pPr>
        <w:pStyle w:val="af2"/>
      </w:pPr>
      <w:bookmarkStart w:id="24" w:name="sub_1"/>
      <w:bookmarkStart w:id="25" w:name="_Toc362286237"/>
      <w:bookmarkStart w:id="26" w:name="_Toc371321863"/>
      <w:r w:rsidRPr="0011018F">
        <w:rPr>
          <w:rStyle w:val="af6"/>
          <w:rFonts w:eastAsiaTheme="majorEastAsia"/>
          <w:b/>
          <w:bCs w:val="0"/>
          <w:color w:val="auto"/>
          <w:sz w:val="28"/>
          <w:szCs w:val="28"/>
        </w:rPr>
        <w:t>Статья 2.</w:t>
      </w:r>
      <w:r w:rsidRPr="0011018F">
        <w:t xml:space="preserve"> Назначение Правил землепользования и застройки </w:t>
      </w:r>
      <w:r w:rsidRPr="0011018F">
        <w:br/>
      </w:r>
      <w:bookmarkEnd w:id="24"/>
      <w:r w:rsidRPr="0011018F">
        <w:t xml:space="preserve">муниципального образования </w:t>
      </w:r>
      <w:bookmarkEnd w:id="25"/>
      <w:r w:rsidR="00CC68A1">
        <w:t>Ясногорский</w:t>
      </w:r>
      <w:r w:rsidRPr="0011018F">
        <w:t xml:space="preserve"> сельсовет </w:t>
      </w:r>
      <w:r w:rsidR="006A6E0D" w:rsidRPr="0011018F">
        <w:t>Новосергиевского</w:t>
      </w:r>
      <w:r w:rsidRPr="0011018F">
        <w:t xml:space="preserve"> района Оренбургской области</w:t>
      </w:r>
      <w:bookmarkEnd w:id="26"/>
    </w:p>
    <w:p w:rsidR="00BF1BAA" w:rsidRPr="0011018F" w:rsidRDefault="00BF1BAA" w:rsidP="00BF1BAA">
      <w:pPr>
        <w:widowControl w:val="0"/>
      </w:pPr>
    </w:p>
    <w:p w:rsidR="00BF1BAA" w:rsidRPr="0011018F" w:rsidRDefault="00BF1BAA" w:rsidP="00BF1BAA">
      <w:pPr>
        <w:pStyle w:val="ConsPlusNormal"/>
        <w:widowControl/>
        <w:ind w:firstLine="709"/>
        <w:jc w:val="both"/>
        <w:rPr>
          <w:rFonts w:ascii="Times New Roman" w:hAnsi="Times New Roman" w:cs="Times New Roman"/>
          <w:sz w:val="28"/>
          <w:szCs w:val="28"/>
        </w:rPr>
      </w:pPr>
      <w:bookmarkStart w:id="27" w:name="sub_101"/>
      <w:r w:rsidRPr="0011018F">
        <w:rPr>
          <w:rFonts w:ascii="Times New Roman" w:hAnsi="Times New Roman" w:cs="Times New Roman"/>
          <w:sz w:val="28"/>
          <w:szCs w:val="28"/>
        </w:rPr>
        <w:t xml:space="preserve">1. Правила землепользования и застройки муниципального образования </w:t>
      </w:r>
      <w:r w:rsidR="00CC68A1">
        <w:rPr>
          <w:rFonts w:ascii="Times New Roman" w:hAnsi="Times New Roman" w:cs="Times New Roman"/>
          <w:sz w:val="28"/>
          <w:szCs w:val="28"/>
        </w:rPr>
        <w:t>Ясногорский</w:t>
      </w:r>
      <w:r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Pr="0011018F">
        <w:rPr>
          <w:rFonts w:ascii="Times New Roman" w:hAnsi="Times New Roman" w:cs="Times New Roman"/>
          <w:sz w:val="28"/>
          <w:szCs w:val="28"/>
        </w:rPr>
        <w:t xml:space="preserve"> района Оренбургской области я</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ляются документом градостроительного зонирования, который утверждается решением представительного органа местного самоуправления, и в котором устанавливаются </w:t>
      </w:r>
      <w:hyperlink w:anchor="sub_324" w:history="1">
        <w:r w:rsidRPr="0011018F">
          <w:rPr>
            <w:rFonts w:ascii="Times New Roman" w:hAnsi="Times New Roman" w:cs="Times New Roman"/>
            <w:bCs/>
            <w:sz w:val="28"/>
            <w:szCs w:val="28"/>
          </w:rPr>
          <w:t>территориальные зоны,</w:t>
        </w:r>
      </w:hyperlink>
      <w:r w:rsidRPr="0011018F">
        <w:rPr>
          <w:rFonts w:ascii="Times New Roman" w:hAnsi="Times New Roman" w:cs="Times New Roman"/>
          <w:sz w:val="28"/>
          <w:szCs w:val="28"/>
        </w:rPr>
        <w:t xml:space="preserve"> градостроительные регламенты, порядок их применения и порядок внесения в них изменений.</w:t>
      </w:r>
    </w:p>
    <w:p w:rsidR="00BF1BAA" w:rsidRPr="0011018F" w:rsidRDefault="00BF1BAA" w:rsidP="00BF1BAA">
      <w:pPr>
        <w:pStyle w:val="ConsPlusNormal"/>
        <w:widowControl/>
        <w:ind w:firstLine="709"/>
        <w:jc w:val="both"/>
        <w:rPr>
          <w:rFonts w:ascii="Times New Roman" w:hAnsi="Times New Roman" w:cs="Times New Roman"/>
          <w:sz w:val="28"/>
          <w:szCs w:val="28"/>
        </w:rPr>
      </w:pPr>
      <w:bookmarkStart w:id="28" w:name="sub_102"/>
      <w:bookmarkEnd w:id="27"/>
      <w:r w:rsidRPr="0011018F">
        <w:rPr>
          <w:rFonts w:ascii="Times New Roman" w:hAnsi="Times New Roman" w:cs="Times New Roman"/>
          <w:sz w:val="28"/>
          <w:szCs w:val="28"/>
        </w:rPr>
        <w:t xml:space="preserve">2. Назначение Правил </w:t>
      </w:r>
      <w:r w:rsidR="005679AC" w:rsidRPr="0011018F">
        <w:rPr>
          <w:rFonts w:ascii="Times New Roman" w:hAnsi="Times New Roman" w:cs="Times New Roman"/>
          <w:sz w:val="28"/>
          <w:szCs w:val="28"/>
        </w:rPr>
        <w:t>–</w:t>
      </w:r>
      <w:r w:rsidRPr="0011018F">
        <w:rPr>
          <w:rFonts w:ascii="Times New Roman" w:hAnsi="Times New Roman" w:cs="Times New Roman"/>
          <w:sz w:val="28"/>
          <w:szCs w:val="28"/>
        </w:rPr>
        <w:t xml:space="preserve"> создание условий для устойчивого развития территории муниципального образования </w:t>
      </w:r>
      <w:r w:rsidR="00CC68A1">
        <w:rPr>
          <w:rFonts w:ascii="Times New Roman" w:hAnsi="Times New Roman" w:cs="Times New Roman"/>
          <w:sz w:val="28"/>
          <w:szCs w:val="28"/>
        </w:rPr>
        <w:t>Ясногорский</w:t>
      </w:r>
      <w:r w:rsidR="005679AC"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w:t>
      </w:r>
      <w:r w:rsidR="006A6E0D" w:rsidRPr="0011018F">
        <w:rPr>
          <w:rFonts w:ascii="Times New Roman" w:hAnsi="Times New Roman" w:cs="Times New Roman"/>
          <w:sz w:val="28"/>
          <w:szCs w:val="28"/>
        </w:rPr>
        <w:t>и</w:t>
      </w:r>
      <w:r w:rsidR="006A6E0D" w:rsidRPr="0011018F">
        <w:rPr>
          <w:rFonts w:ascii="Times New Roman" w:hAnsi="Times New Roman" w:cs="Times New Roman"/>
          <w:sz w:val="28"/>
          <w:szCs w:val="28"/>
        </w:rPr>
        <w:t>евского</w:t>
      </w:r>
      <w:r w:rsidR="005679AC"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сохранения окружающей среды и объектов культурного наследия; создание условий для планировки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муниципального образования, обеспечение прав и законных интересов физ</w:t>
      </w:r>
      <w:r w:rsidRPr="0011018F">
        <w:rPr>
          <w:rFonts w:ascii="Times New Roman" w:hAnsi="Times New Roman" w:cs="Times New Roman"/>
          <w:sz w:val="28"/>
          <w:szCs w:val="28"/>
        </w:rPr>
        <w:t>и</w:t>
      </w:r>
      <w:r w:rsidRPr="0011018F">
        <w:rPr>
          <w:rFonts w:ascii="Times New Roman" w:hAnsi="Times New Roman" w:cs="Times New Roman"/>
          <w:sz w:val="28"/>
          <w:szCs w:val="28"/>
        </w:rPr>
        <w:t>ческих и юридических лиц, в том числе правообладателей земельных участков и объектов капитального строительства; создание условий для пр</w:t>
      </w:r>
      <w:r w:rsidRPr="0011018F">
        <w:rPr>
          <w:rFonts w:ascii="Times New Roman" w:hAnsi="Times New Roman" w:cs="Times New Roman"/>
          <w:sz w:val="28"/>
          <w:szCs w:val="28"/>
        </w:rPr>
        <w:t>и</w:t>
      </w:r>
      <w:r w:rsidRPr="0011018F">
        <w:rPr>
          <w:rFonts w:ascii="Times New Roman" w:hAnsi="Times New Roman" w:cs="Times New Roman"/>
          <w:sz w:val="28"/>
          <w:szCs w:val="28"/>
        </w:rPr>
        <w:t>влечения инвестиций, в том числе путем предоставления возможности выб</w:t>
      </w:r>
      <w:r w:rsidRPr="0011018F">
        <w:rPr>
          <w:rFonts w:ascii="Times New Roman" w:hAnsi="Times New Roman" w:cs="Times New Roman"/>
          <w:sz w:val="28"/>
          <w:szCs w:val="28"/>
        </w:rPr>
        <w:t>о</w:t>
      </w:r>
      <w:r w:rsidRPr="0011018F">
        <w:rPr>
          <w:rFonts w:ascii="Times New Roman" w:hAnsi="Times New Roman" w:cs="Times New Roman"/>
          <w:sz w:val="28"/>
          <w:szCs w:val="28"/>
        </w:rPr>
        <w:lastRenderedPageBreak/>
        <w:t xml:space="preserve">ра наиболее эффективных видов </w:t>
      </w:r>
      <w:hyperlink w:anchor="sub_321" w:history="1">
        <w:r w:rsidRPr="0011018F">
          <w:rPr>
            <w:rFonts w:ascii="Times New Roman" w:hAnsi="Times New Roman" w:cs="Times New Roman"/>
            <w:bCs/>
            <w:sz w:val="28"/>
            <w:szCs w:val="28"/>
          </w:rPr>
          <w:t>разрешенного использования земельных участков</w:t>
        </w:r>
      </w:hyperlink>
      <w:r w:rsidRPr="0011018F">
        <w:rPr>
          <w:rFonts w:ascii="Times New Roman" w:hAnsi="Times New Roman" w:cs="Times New Roman"/>
          <w:sz w:val="28"/>
          <w:szCs w:val="28"/>
        </w:rPr>
        <w:t xml:space="preserve"> и объектов капитального строительства.</w:t>
      </w:r>
    </w:p>
    <w:p w:rsidR="00BF1BAA" w:rsidRPr="0011018F" w:rsidRDefault="00BF1BAA" w:rsidP="00BF1BAA">
      <w:pPr>
        <w:pStyle w:val="ConsPlusNormal"/>
        <w:widowControl/>
        <w:ind w:firstLine="709"/>
        <w:jc w:val="both"/>
        <w:rPr>
          <w:rFonts w:ascii="Times New Roman" w:hAnsi="Times New Roman" w:cs="Times New Roman"/>
          <w:sz w:val="28"/>
          <w:szCs w:val="28"/>
        </w:rPr>
      </w:pPr>
      <w:bookmarkStart w:id="29" w:name="sub_103"/>
      <w:bookmarkEnd w:id="28"/>
      <w:r w:rsidRPr="0011018F">
        <w:rPr>
          <w:rFonts w:ascii="Times New Roman" w:hAnsi="Times New Roman" w:cs="Times New Roman"/>
          <w:sz w:val="28"/>
          <w:szCs w:val="28"/>
        </w:rPr>
        <w:t>3. Настоящие Правила обязательны для соблюдения органами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ственной власти, органами местного самоуправления, физическими и юрид</w:t>
      </w:r>
      <w:r w:rsidRPr="0011018F">
        <w:rPr>
          <w:rFonts w:ascii="Times New Roman" w:hAnsi="Times New Roman" w:cs="Times New Roman"/>
          <w:sz w:val="28"/>
          <w:szCs w:val="28"/>
        </w:rPr>
        <w:t>и</w:t>
      </w:r>
      <w:r w:rsidRPr="0011018F">
        <w:rPr>
          <w:rFonts w:ascii="Times New Roman" w:hAnsi="Times New Roman" w:cs="Times New Roman"/>
          <w:sz w:val="28"/>
          <w:szCs w:val="28"/>
        </w:rPr>
        <w:t>ческими лицами, должностными лицами, осуществляющими, регулирующ</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ми или контролирующими градостроительную деятельность на территории муниципального образования </w:t>
      </w:r>
      <w:r w:rsidR="00CC68A1">
        <w:rPr>
          <w:rFonts w:ascii="Times New Roman" w:hAnsi="Times New Roman" w:cs="Times New Roman"/>
          <w:sz w:val="28"/>
          <w:szCs w:val="28"/>
        </w:rPr>
        <w:t>Ясногорский</w:t>
      </w:r>
      <w:r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Pr="0011018F">
        <w:rPr>
          <w:rFonts w:ascii="Times New Roman" w:hAnsi="Times New Roman" w:cs="Times New Roman"/>
          <w:sz w:val="28"/>
          <w:szCs w:val="28"/>
        </w:rPr>
        <w:t xml:space="preserve"> ра</w:t>
      </w:r>
      <w:r w:rsidRPr="0011018F">
        <w:rPr>
          <w:rFonts w:ascii="Times New Roman" w:hAnsi="Times New Roman" w:cs="Times New Roman"/>
          <w:sz w:val="28"/>
          <w:szCs w:val="28"/>
        </w:rPr>
        <w:t>й</w:t>
      </w:r>
      <w:r w:rsidRPr="0011018F">
        <w:rPr>
          <w:rFonts w:ascii="Times New Roman" w:hAnsi="Times New Roman" w:cs="Times New Roman"/>
          <w:sz w:val="28"/>
          <w:szCs w:val="28"/>
        </w:rPr>
        <w:t>она Оренбургской области.</w:t>
      </w:r>
    </w:p>
    <w:p w:rsidR="00BF1BAA" w:rsidRPr="0011018F" w:rsidRDefault="00BF1BAA" w:rsidP="00BF1BAA">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Настоящие Правила применяются наряду с:</w:t>
      </w:r>
    </w:p>
    <w:p w:rsidR="00BF1BAA" w:rsidRPr="0011018F" w:rsidRDefault="00BF1BAA" w:rsidP="00BF1BAA">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техническими регламентами (до их вступления в силу в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ном порядке - нормативными техническими документами в части, не прот</w:t>
      </w:r>
      <w:r w:rsidRPr="0011018F">
        <w:rPr>
          <w:rFonts w:ascii="Times New Roman" w:hAnsi="Times New Roman" w:cs="Times New Roman"/>
          <w:sz w:val="28"/>
          <w:szCs w:val="28"/>
        </w:rPr>
        <w:t>и</w:t>
      </w:r>
      <w:r w:rsidRPr="0011018F">
        <w:rPr>
          <w:rFonts w:ascii="Times New Roman" w:hAnsi="Times New Roman" w:cs="Times New Roman"/>
          <w:sz w:val="28"/>
          <w:szCs w:val="28"/>
        </w:rPr>
        <w:t>воречащей Федеральному закону «О техническом регулировании» и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строительному кодексу Российской Федерации), принятыми в соответствии с законодательством в целях обеспечения безопасности жизни и здоровья л</w:t>
      </w:r>
      <w:r w:rsidRPr="0011018F">
        <w:rPr>
          <w:rFonts w:ascii="Times New Roman" w:hAnsi="Times New Roman" w:cs="Times New Roman"/>
          <w:sz w:val="28"/>
          <w:szCs w:val="28"/>
        </w:rPr>
        <w:t>ю</w:t>
      </w:r>
      <w:r w:rsidRPr="0011018F">
        <w:rPr>
          <w:rFonts w:ascii="Times New Roman" w:hAnsi="Times New Roman" w:cs="Times New Roman"/>
          <w:sz w:val="28"/>
          <w:szCs w:val="28"/>
        </w:rPr>
        <w:t>дей, надежности и безопасности объектов капитального строительства, защ</w:t>
      </w:r>
      <w:r w:rsidRPr="0011018F">
        <w:rPr>
          <w:rFonts w:ascii="Times New Roman" w:hAnsi="Times New Roman" w:cs="Times New Roman"/>
          <w:sz w:val="28"/>
          <w:szCs w:val="28"/>
        </w:rPr>
        <w:t>и</w:t>
      </w:r>
      <w:r w:rsidRPr="0011018F">
        <w:rPr>
          <w:rFonts w:ascii="Times New Roman" w:hAnsi="Times New Roman" w:cs="Times New Roman"/>
          <w:sz w:val="28"/>
          <w:szCs w:val="28"/>
        </w:rPr>
        <w:t>ты имущества, сохранения окружающей природной среды и объектов кул</w:t>
      </w:r>
      <w:r w:rsidRPr="0011018F">
        <w:rPr>
          <w:rFonts w:ascii="Times New Roman" w:hAnsi="Times New Roman" w:cs="Times New Roman"/>
          <w:sz w:val="28"/>
          <w:szCs w:val="28"/>
        </w:rPr>
        <w:t>ь</w:t>
      </w:r>
      <w:r w:rsidRPr="0011018F">
        <w:rPr>
          <w:rFonts w:ascii="Times New Roman" w:hAnsi="Times New Roman" w:cs="Times New Roman"/>
          <w:sz w:val="28"/>
          <w:szCs w:val="28"/>
        </w:rPr>
        <w:t>турного наследия;</w:t>
      </w:r>
    </w:p>
    <w:p w:rsidR="00BF1BAA" w:rsidRPr="0011018F" w:rsidRDefault="00BF1BAA" w:rsidP="00BF1BAA">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нормативными правовыми актами </w:t>
      </w:r>
      <w:r w:rsidR="006A6E0D" w:rsidRPr="0011018F">
        <w:rPr>
          <w:rFonts w:ascii="Times New Roman" w:hAnsi="Times New Roman" w:cs="Times New Roman"/>
          <w:sz w:val="28"/>
          <w:szCs w:val="28"/>
        </w:rPr>
        <w:t>Новосергиевского</w:t>
      </w:r>
      <w:r w:rsidR="00411789" w:rsidRPr="0011018F">
        <w:rPr>
          <w:rFonts w:ascii="Times New Roman" w:hAnsi="Times New Roman" w:cs="Times New Roman"/>
          <w:sz w:val="28"/>
          <w:szCs w:val="28"/>
        </w:rPr>
        <w:t xml:space="preserve"> </w:t>
      </w:r>
      <w:r w:rsidRPr="0011018F">
        <w:rPr>
          <w:rFonts w:ascii="Times New Roman" w:hAnsi="Times New Roman" w:cs="Times New Roman"/>
          <w:sz w:val="28"/>
          <w:szCs w:val="28"/>
        </w:rPr>
        <w:t>района</w:t>
      </w:r>
      <w:r w:rsidR="00411789" w:rsidRPr="0011018F">
        <w:rPr>
          <w:rFonts w:ascii="Times New Roman" w:hAnsi="Times New Roman" w:cs="Times New Roman"/>
          <w:sz w:val="28"/>
          <w:szCs w:val="28"/>
        </w:rPr>
        <w:t>,</w:t>
      </w:r>
      <w:r w:rsidRPr="0011018F">
        <w:rPr>
          <w:rFonts w:ascii="Times New Roman" w:hAnsi="Times New Roman" w:cs="Times New Roman"/>
          <w:sz w:val="28"/>
          <w:szCs w:val="28"/>
        </w:rPr>
        <w:t xml:space="preserve"> </w:t>
      </w:r>
      <w:r w:rsidR="00411789" w:rsidRPr="0011018F">
        <w:rPr>
          <w:rFonts w:ascii="Times New Roman" w:hAnsi="Times New Roman" w:cs="Times New Roman"/>
          <w:sz w:val="28"/>
          <w:szCs w:val="28"/>
        </w:rPr>
        <w:t>Оре</w:t>
      </w:r>
      <w:r w:rsidR="00411789" w:rsidRPr="0011018F">
        <w:rPr>
          <w:rFonts w:ascii="Times New Roman" w:hAnsi="Times New Roman" w:cs="Times New Roman"/>
          <w:sz w:val="28"/>
          <w:szCs w:val="28"/>
        </w:rPr>
        <w:t>н</w:t>
      </w:r>
      <w:r w:rsidR="00411789"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xml:space="preserve"> Российской Федерации и муниципального образования </w:t>
      </w:r>
      <w:r w:rsidR="00CC68A1">
        <w:rPr>
          <w:rFonts w:ascii="Times New Roman" w:hAnsi="Times New Roman" w:cs="Times New Roman"/>
          <w:sz w:val="28"/>
          <w:szCs w:val="28"/>
        </w:rPr>
        <w:t>Я</w:t>
      </w:r>
      <w:r w:rsidR="00CC68A1">
        <w:rPr>
          <w:rFonts w:ascii="Times New Roman" w:hAnsi="Times New Roman" w:cs="Times New Roman"/>
          <w:sz w:val="28"/>
          <w:szCs w:val="28"/>
        </w:rPr>
        <w:t>с</w:t>
      </w:r>
      <w:r w:rsidR="00CC68A1">
        <w:rPr>
          <w:rFonts w:ascii="Times New Roman" w:hAnsi="Times New Roman" w:cs="Times New Roman"/>
          <w:sz w:val="28"/>
          <w:szCs w:val="28"/>
        </w:rPr>
        <w:t>ногорский</w:t>
      </w:r>
      <w:r w:rsidR="00411789" w:rsidRPr="0011018F">
        <w:rPr>
          <w:rFonts w:ascii="Times New Roman" w:hAnsi="Times New Roman" w:cs="Times New Roman"/>
          <w:sz w:val="28"/>
          <w:szCs w:val="28"/>
        </w:rPr>
        <w:t xml:space="preserve"> сельсовет</w:t>
      </w:r>
      <w:r w:rsidRPr="0011018F">
        <w:rPr>
          <w:rFonts w:ascii="Times New Roman" w:hAnsi="Times New Roman" w:cs="Times New Roman"/>
          <w:sz w:val="28"/>
          <w:szCs w:val="28"/>
        </w:rPr>
        <w:t xml:space="preserve"> по вопросам регулирования землепользования и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стройки. Указанные акты применяются в части, не противоречащей насто</w:t>
      </w:r>
      <w:r w:rsidRPr="0011018F">
        <w:rPr>
          <w:rFonts w:ascii="Times New Roman" w:hAnsi="Times New Roman" w:cs="Times New Roman"/>
          <w:sz w:val="28"/>
          <w:szCs w:val="28"/>
        </w:rPr>
        <w:t>я</w:t>
      </w:r>
      <w:r w:rsidRPr="0011018F">
        <w:rPr>
          <w:rFonts w:ascii="Times New Roman" w:hAnsi="Times New Roman" w:cs="Times New Roman"/>
          <w:sz w:val="28"/>
          <w:szCs w:val="28"/>
        </w:rPr>
        <w:t>щим Правилам.</w:t>
      </w:r>
    </w:p>
    <w:p w:rsidR="00BF1BAA" w:rsidRPr="0011018F" w:rsidRDefault="00BF1BAA" w:rsidP="00BF1BAA">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Правила действуют в части, не противоречащей правовым актам, имеющим большую юридическую силу.</w:t>
      </w:r>
    </w:p>
    <w:bookmarkEnd w:id="29"/>
    <w:p w:rsidR="00BF1BAA" w:rsidRPr="0011018F" w:rsidRDefault="00BF1BAA" w:rsidP="00BF1BAA">
      <w:pPr>
        <w:widowControl w:val="0"/>
        <w:rPr>
          <w:color w:val="000000"/>
        </w:rPr>
      </w:pPr>
    </w:p>
    <w:p w:rsidR="00BF1BAA" w:rsidRPr="0011018F" w:rsidRDefault="00BF1BAA" w:rsidP="00BF1BAA">
      <w:pPr>
        <w:pStyle w:val="af2"/>
      </w:pPr>
      <w:bookmarkStart w:id="30" w:name="_Toc362286238"/>
      <w:bookmarkStart w:id="31" w:name="_Toc371321864"/>
      <w:bookmarkStart w:id="32" w:name="sub_2"/>
      <w:r w:rsidRPr="0011018F">
        <w:t xml:space="preserve">Статья </w:t>
      </w:r>
      <w:r w:rsidR="001F7C61" w:rsidRPr="0011018F">
        <w:t>3</w:t>
      </w:r>
      <w:r w:rsidRPr="0011018F">
        <w:t>. Структура Правил</w:t>
      </w:r>
      <w:bookmarkEnd w:id="30"/>
      <w:bookmarkEnd w:id="31"/>
    </w:p>
    <w:bookmarkEnd w:id="32"/>
    <w:p w:rsidR="00BF1BAA" w:rsidRPr="0011018F" w:rsidRDefault="00BF1BAA" w:rsidP="00BF1BAA">
      <w:pPr>
        <w:widowControl w:val="0"/>
        <w:rPr>
          <w:color w:val="000000"/>
        </w:rPr>
      </w:pP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Настоящие Правила состоят из Преамбулы, </w:t>
      </w:r>
      <w:r w:rsidRPr="0011018F">
        <w:rPr>
          <w:rFonts w:ascii="Times New Roman" w:hAnsi="Times New Roman" w:cs="Times New Roman"/>
          <w:sz w:val="28"/>
          <w:szCs w:val="28"/>
          <w:lang w:val="en-US"/>
        </w:rPr>
        <w:t>I</w:t>
      </w:r>
      <w:r w:rsidRPr="0011018F">
        <w:rPr>
          <w:rFonts w:ascii="Times New Roman" w:hAnsi="Times New Roman" w:cs="Times New Roman"/>
          <w:sz w:val="28"/>
          <w:szCs w:val="28"/>
        </w:rPr>
        <w:t xml:space="preserve">, </w:t>
      </w:r>
      <w:r w:rsidRPr="0011018F">
        <w:rPr>
          <w:rFonts w:ascii="Times New Roman" w:hAnsi="Times New Roman" w:cs="Times New Roman"/>
          <w:sz w:val="28"/>
          <w:szCs w:val="28"/>
          <w:lang w:val="en-US"/>
        </w:rPr>
        <w:t>II</w:t>
      </w:r>
      <w:r w:rsidRPr="0011018F">
        <w:rPr>
          <w:rFonts w:ascii="Times New Roman" w:hAnsi="Times New Roman" w:cs="Times New Roman"/>
          <w:sz w:val="28"/>
          <w:szCs w:val="28"/>
        </w:rPr>
        <w:t xml:space="preserve">, </w:t>
      </w:r>
      <w:r w:rsidRPr="0011018F">
        <w:rPr>
          <w:rFonts w:ascii="Times New Roman" w:hAnsi="Times New Roman" w:cs="Times New Roman"/>
          <w:sz w:val="28"/>
          <w:szCs w:val="28"/>
          <w:lang w:val="en-US"/>
        </w:rPr>
        <w:t>III</w:t>
      </w:r>
      <w:r w:rsidRPr="0011018F">
        <w:rPr>
          <w:rFonts w:ascii="Times New Roman" w:hAnsi="Times New Roman" w:cs="Times New Roman"/>
          <w:sz w:val="28"/>
          <w:szCs w:val="28"/>
        </w:rPr>
        <w:t xml:space="preserve"> частей: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Часть </w:t>
      </w:r>
      <w:r w:rsidRPr="0011018F">
        <w:rPr>
          <w:rFonts w:ascii="Times New Roman" w:hAnsi="Times New Roman" w:cs="Times New Roman"/>
          <w:sz w:val="28"/>
          <w:szCs w:val="28"/>
          <w:lang w:val="en-US"/>
        </w:rPr>
        <w:t>I</w:t>
      </w:r>
      <w:r w:rsidRPr="0011018F">
        <w:rPr>
          <w:rFonts w:ascii="Times New Roman" w:hAnsi="Times New Roman" w:cs="Times New Roman"/>
          <w:sz w:val="28"/>
          <w:szCs w:val="28"/>
        </w:rPr>
        <w:t>. Порядок регулирования землепользования и застройки на о</w:t>
      </w:r>
      <w:r w:rsidRPr="0011018F">
        <w:rPr>
          <w:rFonts w:ascii="Times New Roman" w:hAnsi="Times New Roman" w:cs="Times New Roman"/>
          <w:sz w:val="28"/>
          <w:szCs w:val="28"/>
        </w:rPr>
        <w:t>с</w:t>
      </w:r>
      <w:r w:rsidRPr="0011018F">
        <w:rPr>
          <w:rFonts w:ascii="Times New Roman" w:hAnsi="Times New Roman" w:cs="Times New Roman"/>
          <w:sz w:val="28"/>
          <w:szCs w:val="28"/>
        </w:rPr>
        <w:t>нове градостроительного зонирования.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Часть </w:t>
      </w:r>
      <w:r w:rsidRPr="0011018F">
        <w:rPr>
          <w:rFonts w:ascii="Times New Roman" w:hAnsi="Times New Roman" w:cs="Times New Roman"/>
          <w:sz w:val="28"/>
          <w:szCs w:val="28"/>
          <w:lang w:val="en-US"/>
        </w:rPr>
        <w:t>II</w:t>
      </w:r>
      <w:r w:rsidRPr="0011018F">
        <w:rPr>
          <w:rFonts w:ascii="Times New Roman" w:hAnsi="Times New Roman" w:cs="Times New Roman"/>
          <w:sz w:val="28"/>
          <w:szCs w:val="28"/>
        </w:rPr>
        <w:t xml:space="preserve">. </w:t>
      </w:r>
      <w:r w:rsidR="00D412E9" w:rsidRPr="0011018F">
        <w:rPr>
          <w:rFonts w:ascii="Times New Roman" w:hAnsi="Times New Roman" w:cs="Times New Roman"/>
          <w:sz w:val="28"/>
          <w:szCs w:val="28"/>
        </w:rPr>
        <w:t>Карты территориального зонирования муниципального обр</w:t>
      </w:r>
      <w:r w:rsidR="00D412E9" w:rsidRPr="0011018F">
        <w:rPr>
          <w:rFonts w:ascii="Times New Roman" w:hAnsi="Times New Roman" w:cs="Times New Roman"/>
          <w:sz w:val="28"/>
          <w:szCs w:val="28"/>
        </w:rPr>
        <w:t>а</w:t>
      </w:r>
      <w:r w:rsidR="00D412E9" w:rsidRPr="0011018F">
        <w:rPr>
          <w:rFonts w:ascii="Times New Roman" w:hAnsi="Times New Roman" w:cs="Times New Roman"/>
          <w:sz w:val="28"/>
          <w:szCs w:val="28"/>
        </w:rPr>
        <w:t xml:space="preserve">зования </w:t>
      </w:r>
      <w:r w:rsidR="00CC68A1">
        <w:rPr>
          <w:rFonts w:ascii="Times New Roman" w:hAnsi="Times New Roman" w:cs="Times New Roman"/>
          <w:sz w:val="28"/>
          <w:szCs w:val="28"/>
        </w:rPr>
        <w:t>Ясногорский</w:t>
      </w:r>
      <w:r w:rsidR="00D412E9"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D412E9" w:rsidRPr="0011018F">
        <w:rPr>
          <w:rFonts w:ascii="Times New Roman" w:hAnsi="Times New Roman" w:cs="Times New Roman"/>
          <w:sz w:val="28"/>
          <w:szCs w:val="28"/>
        </w:rPr>
        <w:t xml:space="preserve"> района Оренбургской о</w:t>
      </w:r>
      <w:r w:rsidR="00D412E9" w:rsidRPr="0011018F">
        <w:rPr>
          <w:rFonts w:ascii="Times New Roman" w:hAnsi="Times New Roman" w:cs="Times New Roman"/>
          <w:sz w:val="28"/>
          <w:szCs w:val="28"/>
        </w:rPr>
        <w:t>б</w:t>
      </w:r>
      <w:r w:rsidR="00D412E9" w:rsidRPr="0011018F">
        <w:rPr>
          <w:rFonts w:ascii="Times New Roman" w:hAnsi="Times New Roman" w:cs="Times New Roman"/>
          <w:sz w:val="28"/>
          <w:szCs w:val="28"/>
        </w:rPr>
        <w:t>ласти.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Часть </w:t>
      </w:r>
      <w:r w:rsidRPr="0011018F">
        <w:rPr>
          <w:rFonts w:ascii="Times New Roman" w:hAnsi="Times New Roman" w:cs="Times New Roman"/>
          <w:sz w:val="28"/>
          <w:szCs w:val="28"/>
          <w:lang w:val="en-US"/>
        </w:rPr>
        <w:t>III</w:t>
      </w:r>
      <w:r w:rsidRPr="0011018F">
        <w:rPr>
          <w:rFonts w:ascii="Times New Roman" w:hAnsi="Times New Roman" w:cs="Times New Roman"/>
          <w:sz w:val="28"/>
          <w:szCs w:val="28"/>
        </w:rPr>
        <w:t xml:space="preserve">. </w:t>
      </w:r>
      <w:r w:rsidR="00D412E9" w:rsidRPr="0011018F">
        <w:rPr>
          <w:rFonts w:ascii="Times New Roman" w:hAnsi="Times New Roman" w:cs="Times New Roman"/>
          <w:sz w:val="28"/>
          <w:szCs w:val="28"/>
        </w:rPr>
        <w:t>Регламенты использования территорий.</w:t>
      </w:r>
    </w:p>
    <w:p w:rsidR="00BF1BAA" w:rsidRPr="0011018F" w:rsidRDefault="00BF1BAA" w:rsidP="00BF1BAA">
      <w:pPr>
        <w:pStyle w:val="ConsPlusNormal"/>
        <w:widowControl/>
        <w:ind w:firstLine="709"/>
        <w:jc w:val="both"/>
        <w:rPr>
          <w:rFonts w:ascii="Times New Roman" w:hAnsi="Times New Roman" w:cs="Times New Roman"/>
          <w:sz w:val="28"/>
          <w:szCs w:val="28"/>
        </w:rPr>
      </w:pPr>
      <w:bookmarkStart w:id="33" w:name="sub_205"/>
      <w:r w:rsidRPr="0011018F">
        <w:rPr>
          <w:rFonts w:ascii="Times New Roman" w:hAnsi="Times New Roman" w:cs="Times New Roman"/>
          <w:sz w:val="28"/>
          <w:szCs w:val="28"/>
        </w:rPr>
        <w:t>Приложения к Правилам дополняются копиями протоколов публичных слушаний, предшествующих принятию Правил в порядке, установленном градостроительным законодательством и заключения о результатах публи</w:t>
      </w:r>
      <w:r w:rsidRPr="0011018F">
        <w:rPr>
          <w:rFonts w:ascii="Times New Roman" w:hAnsi="Times New Roman" w:cs="Times New Roman"/>
          <w:sz w:val="28"/>
          <w:szCs w:val="28"/>
        </w:rPr>
        <w:t>ч</w:t>
      </w:r>
      <w:r w:rsidRPr="0011018F">
        <w:rPr>
          <w:rFonts w:ascii="Times New Roman" w:hAnsi="Times New Roman" w:cs="Times New Roman"/>
          <w:sz w:val="28"/>
          <w:szCs w:val="28"/>
        </w:rPr>
        <w:t>ных слушаний.</w:t>
      </w:r>
    </w:p>
    <w:bookmarkEnd w:id="33"/>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50633B">
      <w:pPr>
        <w:pStyle w:val="af2"/>
      </w:pPr>
      <w:bookmarkStart w:id="34" w:name="_Toc371321865"/>
      <w:r w:rsidRPr="0011018F">
        <w:t xml:space="preserve">Статья </w:t>
      </w:r>
      <w:r w:rsidR="001F7C61" w:rsidRPr="0011018F">
        <w:t>4</w:t>
      </w:r>
      <w:r w:rsidRPr="0011018F">
        <w:t>. Регламенты использования территорий и их применение</w:t>
      </w:r>
      <w:bookmarkEnd w:id="34"/>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w:t>
      </w:r>
      <w:r w:rsidRPr="0011018F">
        <w:rPr>
          <w:rFonts w:ascii="Times New Roman" w:hAnsi="Times New Roman" w:cs="Times New Roman"/>
          <w:sz w:val="28"/>
          <w:szCs w:val="28"/>
        </w:rPr>
        <w:t>о</w:t>
      </w:r>
      <w:r w:rsidRPr="0011018F">
        <w:rPr>
          <w:rFonts w:ascii="Times New Roman" w:hAnsi="Times New Roman" w:cs="Times New Roman"/>
          <w:sz w:val="28"/>
          <w:szCs w:val="28"/>
        </w:rPr>
        <w:lastRenderedPageBreak/>
        <w:t>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независимо от форм собственности.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Регламент использования территорий территориальной зоны определ</w:t>
      </w:r>
      <w:r w:rsidRPr="0011018F">
        <w:rPr>
          <w:rFonts w:ascii="Times New Roman" w:hAnsi="Times New Roman" w:cs="Times New Roman"/>
          <w:sz w:val="28"/>
          <w:szCs w:val="28"/>
        </w:rPr>
        <w:t>я</w:t>
      </w:r>
      <w:r w:rsidRPr="0011018F">
        <w:rPr>
          <w:rFonts w:ascii="Times New Roman" w:hAnsi="Times New Roman" w:cs="Times New Roman"/>
          <w:sz w:val="28"/>
          <w:szCs w:val="28"/>
        </w:rPr>
        <w:t>ет правовой режим земельных участков, равно как всего, что находится над и под поверхностью земельных участков и используется в процессе их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стройки и последующей эксплуатации зданий, строений, сооружений.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35" w:name="а2"/>
      <w:r w:rsidRPr="0011018F">
        <w:rPr>
          <w:rFonts w:ascii="Times New Roman" w:hAnsi="Times New Roman" w:cs="Times New Roman"/>
          <w:sz w:val="28"/>
          <w:szCs w:val="28"/>
        </w:rPr>
        <w:t xml:space="preserve">2. </w:t>
      </w:r>
      <w:bookmarkEnd w:id="35"/>
      <w:r w:rsidRPr="0011018F">
        <w:rPr>
          <w:rFonts w:ascii="Times New Roman" w:hAnsi="Times New Roman" w:cs="Times New Roman"/>
          <w:sz w:val="28"/>
          <w:szCs w:val="28"/>
        </w:rPr>
        <w:t>Регламент использования территорий не устанавливается на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ные участки, указанные в части 6 статьи 36 Градостроительного кодекса РФ.</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Порядок использования земель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w:t>
      </w:r>
      <w:r w:rsidR="00CC68A1">
        <w:rPr>
          <w:rFonts w:ascii="Times New Roman" w:hAnsi="Times New Roman" w:cs="Times New Roman"/>
          <w:sz w:val="28"/>
          <w:szCs w:val="28"/>
        </w:rPr>
        <w:t>о</w:t>
      </w:r>
      <w:r w:rsidR="00CC68A1">
        <w:rPr>
          <w:rFonts w:ascii="Times New Roman" w:hAnsi="Times New Roman" w:cs="Times New Roman"/>
          <w:sz w:val="28"/>
          <w:szCs w:val="28"/>
        </w:rPr>
        <w:t>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опред</w:t>
      </w:r>
      <w:r w:rsidRPr="0011018F">
        <w:rPr>
          <w:rFonts w:ascii="Times New Roman" w:hAnsi="Times New Roman" w:cs="Times New Roman"/>
          <w:sz w:val="28"/>
          <w:szCs w:val="28"/>
        </w:rPr>
        <w:t>е</w:t>
      </w:r>
      <w:r w:rsidRPr="0011018F">
        <w:rPr>
          <w:rFonts w:ascii="Times New Roman" w:hAnsi="Times New Roman" w:cs="Times New Roman"/>
          <w:sz w:val="28"/>
          <w:szCs w:val="28"/>
        </w:rPr>
        <w:t>ляется в соответствии с зонированием его территории, отображенным на ка</w:t>
      </w:r>
      <w:r w:rsidRPr="0011018F">
        <w:rPr>
          <w:rFonts w:ascii="Times New Roman" w:hAnsi="Times New Roman" w:cs="Times New Roman"/>
          <w:sz w:val="28"/>
          <w:szCs w:val="28"/>
        </w:rPr>
        <w:t>р</w:t>
      </w:r>
      <w:r w:rsidRPr="0011018F">
        <w:rPr>
          <w:rFonts w:ascii="Times New Roman" w:hAnsi="Times New Roman" w:cs="Times New Roman"/>
          <w:sz w:val="28"/>
          <w:szCs w:val="28"/>
        </w:rPr>
        <w:t xml:space="preserve">тах территориального зонирования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w:t>
      </w:r>
      <w:r w:rsidR="00CC68A1">
        <w:rPr>
          <w:rFonts w:ascii="Times New Roman" w:hAnsi="Times New Roman" w:cs="Times New Roman"/>
          <w:sz w:val="28"/>
          <w:szCs w:val="28"/>
        </w:rPr>
        <w:t>р</w:t>
      </w:r>
      <w:r w:rsidR="00CC68A1">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(территор</w:t>
      </w:r>
      <w:r w:rsidRPr="0011018F">
        <w:rPr>
          <w:rFonts w:ascii="Times New Roman" w:hAnsi="Times New Roman" w:cs="Times New Roman"/>
          <w:sz w:val="28"/>
          <w:szCs w:val="28"/>
        </w:rPr>
        <w:t>и</w:t>
      </w:r>
      <w:r w:rsidRPr="0011018F">
        <w:rPr>
          <w:rFonts w:ascii="Times New Roman" w:hAnsi="Times New Roman" w:cs="Times New Roman"/>
          <w:sz w:val="28"/>
          <w:szCs w:val="28"/>
        </w:rPr>
        <w:t>альные зоны), где отображаются границы и кодовые обозначения зон с уч</w:t>
      </w:r>
      <w:r w:rsidRPr="0011018F">
        <w:rPr>
          <w:rFonts w:ascii="Times New Roman" w:hAnsi="Times New Roman" w:cs="Times New Roman"/>
          <w:sz w:val="28"/>
          <w:szCs w:val="28"/>
        </w:rPr>
        <w:t>е</w:t>
      </w:r>
      <w:r w:rsidRPr="0011018F">
        <w:rPr>
          <w:rFonts w:ascii="Times New Roman" w:hAnsi="Times New Roman" w:cs="Times New Roman"/>
          <w:sz w:val="28"/>
          <w:szCs w:val="28"/>
        </w:rPr>
        <w:t>том ограничений в использовании земельных участков, установленных в з</w:t>
      </w:r>
      <w:r w:rsidRPr="0011018F">
        <w:rPr>
          <w:rFonts w:ascii="Times New Roman" w:hAnsi="Times New Roman" w:cs="Times New Roman"/>
          <w:sz w:val="28"/>
          <w:szCs w:val="28"/>
        </w:rPr>
        <w:t>о</w:t>
      </w:r>
      <w:r w:rsidRPr="0011018F">
        <w:rPr>
          <w:rFonts w:ascii="Times New Roman" w:hAnsi="Times New Roman" w:cs="Times New Roman"/>
          <w:sz w:val="28"/>
          <w:szCs w:val="28"/>
        </w:rPr>
        <w:t>нах с ос</w:t>
      </w:r>
      <w:r w:rsidRPr="0011018F">
        <w:rPr>
          <w:rFonts w:ascii="Times New Roman" w:hAnsi="Times New Roman" w:cs="Times New Roman"/>
          <w:sz w:val="28"/>
          <w:szCs w:val="28"/>
        </w:rPr>
        <w:t>о</w:t>
      </w:r>
      <w:r w:rsidRPr="0011018F">
        <w:rPr>
          <w:rFonts w:ascii="Times New Roman" w:hAnsi="Times New Roman" w:cs="Times New Roman"/>
          <w:sz w:val="28"/>
          <w:szCs w:val="28"/>
        </w:rPr>
        <w:t>быми условиями использования территорий. Виды разрешенного использ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земельных участков, расположенных в границах территории объектов культурного наследия, определяются с учетом ограничений по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пользованию такой территории, установленных в соответствии с федерал</w:t>
      </w:r>
      <w:r w:rsidRPr="0011018F">
        <w:rPr>
          <w:rFonts w:ascii="Times New Roman" w:hAnsi="Times New Roman" w:cs="Times New Roman"/>
          <w:sz w:val="28"/>
          <w:szCs w:val="28"/>
        </w:rPr>
        <w:t>ь</w:t>
      </w:r>
      <w:r w:rsidRPr="0011018F">
        <w:rPr>
          <w:rFonts w:ascii="Times New Roman" w:hAnsi="Times New Roman" w:cs="Times New Roman"/>
          <w:sz w:val="28"/>
          <w:szCs w:val="28"/>
        </w:rPr>
        <w:t>ными зак</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нами.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Для каждой из территориальных зон Правилами установлен регламент использования территории (часть </w:t>
      </w:r>
      <w:r w:rsidRPr="0011018F">
        <w:rPr>
          <w:rFonts w:ascii="Times New Roman" w:hAnsi="Times New Roman" w:cs="Times New Roman"/>
          <w:sz w:val="28"/>
          <w:szCs w:val="28"/>
          <w:lang w:val="en-US"/>
        </w:rPr>
        <w:t>III</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отношении земельных участков 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всех видов территориальных зон, за исключением территориальных зон сельскохозяйственного назначения, устанавливают градостроительные р</w:t>
      </w:r>
      <w:r w:rsidRPr="0011018F">
        <w:rPr>
          <w:rFonts w:ascii="Times New Roman" w:hAnsi="Times New Roman" w:cs="Times New Roman"/>
          <w:sz w:val="28"/>
          <w:szCs w:val="28"/>
        </w:rPr>
        <w:t>е</w:t>
      </w:r>
      <w:r w:rsidRPr="0011018F">
        <w:rPr>
          <w:rFonts w:ascii="Times New Roman" w:hAnsi="Times New Roman" w:cs="Times New Roman"/>
          <w:sz w:val="28"/>
          <w:szCs w:val="28"/>
        </w:rPr>
        <w:t>гламенты. Градостроительный регламент определяет: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w:t>
      </w:r>
      <w:r w:rsidRPr="0011018F">
        <w:rPr>
          <w:rFonts w:ascii="Times New Roman" w:hAnsi="Times New Roman" w:cs="Times New Roman"/>
          <w:sz w:val="28"/>
          <w:szCs w:val="28"/>
        </w:rPr>
        <w:t>к</w:t>
      </w:r>
      <w:r w:rsidRPr="0011018F">
        <w:rPr>
          <w:rFonts w:ascii="Times New Roman" w:hAnsi="Times New Roman" w:cs="Times New Roman"/>
          <w:sz w:val="28"/>
          <w:szCs w:val="28"/>
        </w:rPr>
        <w:t>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отношении земельных участков 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в территориальных зонах сельскохозяйственного назначения устана</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ливают сельскохозяйственные регламенты. Сельскохозяйственный регламент определяет: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виды разрешенного использования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предельные (минимальные и (или) максимальные) размеры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риториальной зоне, выделенной на карте территориального зонирования.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w:t>
      </w:r>
      <w:r w:rsidRPr="0011018F">
        <w:rPr>
          <w:rFonts w:ascii="Times New Roman" w:hAnsi="Times New Roman" w:cs="Times New Roman"/>
          <w:sz w:val="28"/>
          <w:szCs w:val="28"/>
        </w:rPr>
        <w:t>а</w:t>
      </w:r>
      <w:r w:rsidRPr="0011018F">
        <w:rPr>
          <w:rFonts w:ascii="Times New Roman" w:hAnsi="Times New Roman" w:cs="Times New Roman"/>
          <w:sz w:val="28"/>
          <w:szCs w:val="28"/>
        </w:rPr>
        <w:lastRenderedPageBreak/>
        <w:t>ется. Территориальные зоны, как правило, не устанавливаются применител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 к одному земельному участку.</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Границы территориальных зон и регламенты использования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рий устанавливаются с учетом общности функциональных и параметрич</w:t>
      </w:r>
      <w:r w:rsidRPr="0011018F">
        <w:rPr>
          <w:rFonts w:ascii="Times New Roman" w:hAnsi="Times New Roman" w:cs="Times New Roman"/>
          <w:sz w:val="28"/>
          <w:szCs w:val="28"/>
        </w:rPr>
        <w:t>е</w:t>
      </w:r>
      <w:r w:rsidRPr="0011018F">
        <w:rPr>
          <w:rFonts w:ascii="Times New Roman" w:hAnsi="Times New Roman" w:cs="Times New Roman"/>
          <w:sz w:val="28"/>
          <w:szCs w:val="28"/>
        </w:rPr>
        <w:t>ских характеристик земельных участков 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а также требований об учете прав и законных интересов правообладат</w:t>
      </w:r>
      <w:r w:rsidRPr="0011018F">
        <w:rPr>
          <w:rFonts w:ascii="Times New Roman" w:hAnsi="Times New Roman" w:cs="Times New Roman"/>
          <w:sz w:val="28"/>
          <w:szCs w:val="28"/>
        </w:rPr>
        <w:t>е</w:t>
      </w:r>
      <w:r w:rsidRPr="0011018F">
        <w:rPr>
          <w:rFonts w:ascii="Times New Roman" w:hAnsi="Times New Roman" w:cs="Times New Roman"/>
          <w:sz w:val="28"/>
          <w:szCs w:val="28"/>
        </w:rPr>
        <w:t>лей земельных участков 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Границы территориальных зон на карте территориального зониров</w:t>
      </w:r>
      <w:r w:rsidRPr="0011018F">
        <w:rPr>
          <w:rFonts w:ascii="Times New Roman" w:hAnsi="Times New Roman" w:cs="Times New Roman"/>
          <w:sz w:val="28"/>
          <w:szCs w:val="28"/>
        </w:rPr>
        <w:t>а</w:t>
      </w:r>
      <w:r w:rsidRPr="0011018F">
        <w:rPr>
          <w:rFonts w:ascii="Times New Roman" w:hAnsi="Times New Roman" w:cs="Times New Roman"/>
          <w:sz w:val="28"/>
          <w:szCs w:val="28"/>
        </w:rPr>
        <w:t>ния установлены преимущественно в привязке к границам базисных кварт</w:t>
      </w:r>
      <w:r w:rsidRPr="0011018F">
        <w:rPr>
          <w:rFonts w:ascii="Times New Roman" w:hAnsi="Times New Roman" w:cs="Times New Roman"/>
          <w:sz w:val="28"/>
          <w:szCs w:val="28"/>
        </w:rPr>
        <w:t>а</w:t>
      </w:r>
      <w:r w:rsidRPr="0011018F">
        <w:rPr>
          <w:rFonts w:ascii="Times New Roman" w:hAnsi="Times New Roman" w:cs="Times New Roman"/>
          <w:sz w:val="28"/>
          <w:szCs w:val="28"/>
        </w:rPr>
        <w:t>лов земельного кадастра. В случае, если в пределах территории базисного квартала размещаются (или планируются к размещению) объекты, виды и</w:t>
      </w:r>
      <w:r w:rsidRPr="0011018F">
        <w:rPr>
          <w:rFonts w:ascii="Times New Roman" w:hAnsi="Times New Roman" w:cs="Times New Roman"/>
          <w:sz w:val="28"/>
          <w:szCs w:val="28"/>
        </w:rPr>
        <w:t>с</w:t>
      </w:r>
      <w:r w:rsidRPr="0011018F">
        <w:rPr>
          <w:rFonts w:ascii="Times New Roman" w:hAnsi="Times New Roman" w:cs="Times New Roman"/>
          <w:sz w:val="28"/>
          <w:szCs w:val="28"/>
        </w:rPr>
        <w:t xml:space="preserve">пользования которых соотносятся с разными территориальными зонами и их размещение соответствует положениям генерального плана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то территория базисного квартала делится на части, относящиеся к разным территориальным зонам.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красными линиями;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границами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границами или осями полос отвода для коммуникаций;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границами населенных пунктов, входящих в состав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административными границами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w:t>
      </w:r>
      <w:r w:rsidR="00CC68A1">
        <w:rPr>
          <w:rFonts w:ascii="Times New Roman" w:hAnsi="Times New Roman" w:cs="Times New Roman"/>
          <w:sz w:val="28"/>
          <w:szCs w:val="28"/>
        </w:rPr>
        <w:t>о</w:t>
      </w:r>
      <w:r w:rsidR="00CC68A1">
        <w:rPr>
          <w:rFonts w:ascii="Times New Roman" w:hAnsi="Times New Roman" w:cs="Times New Roman"/>
          <w:sz w:val="28"/>
          <w:szCs w:val="28"/>
        </w:rPr>
        <w:t>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естественными границами природных объектов;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bookmarkStart w:id="36" w:name="а3"/>
      <w:r w:rsidRPr="0011018F">
        <w:rPr>
          <w:rFonts w:ascii="Times New Roman" w:hAnsi="Times New Roman" w:cs="Times New Roman"/>
          <w:sz w:val="28"/>
          <w:szCs w:val="28"/>
        </w:rPr>
        <w:t>линиями магистралей, улиц, проездов, разделяющих транспортные потоки противоположенных направлений;</w:t>
      </w:r>
    </w:p>
    <w:bookmarkEnd w:id="36"/>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иными границами, отраженными в составе базисного плана земельн</w:t>
      </w:r>
      <w:r w:rsidRPr="0011018F">
        <w:rPr>
          <w:rFonts w:ascii="Times New Roman" w:hAnsi="Times New Roman" w:cs="Times New Roman"/>
          <w:sz w:val="28"/>
          <w:szCs w:val="28"/>
        </w:rPr>
        <w:t>о</w:t>
      </w:r>
      <w:r w:rsidRPr="0011018F">
        <w:rPr>
          <w:rFonts w:ascii="Times New Roman" w:hAnsi="Times New Roman" w:cs="Times New Roman"/>
          <w:sz w:val="28"/>
          <w:szCs w:val="28"/>
        </w:rPr>
        <w:t>го кадастра.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Границы территориальных зон должны обладать свойством однозна</w:t>
      </w:r>
      <w:r w:rsidRPr="0011018F">
        <w:rPr>
          <w:rFonts w:ascii="Times New Roman" w:hAnsi="Times New Roman" w:cs="Times New Roman"/>
          <w:sz w:val="28"/>
          <w:szCs w:val="28"/>
        </w:rPr>
        <w:t>ч</w:t>
      </w:r>
      <w:r w:rsidRPr="0011018F">
        <w:rPr>
          <w:rFonts w:ascii="Times New Roman" w:hAnsi="Times New Roman" w:cs="Times New Roman"/>
          <w:sz w:val="28"/>
          <w:szCs w:val="28"/>
        </w:rPr>
        <w:t>ной идентификации, иметь картографическую координатную привязку.</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w:t>
      </w:r>
      <w:r w:rsidRPr="0011018F">
        <w:rPr>
          <w:rFonts w:ascii="Times New Roman" w:hAnsi="Times New Roman" w:cs="Times New Roman"/>
          <w:sz w:val="28"/>
          <w:szCs w:val="28"/>
        </w:rPr>
        <w:t>о</w:t>
      </w:r>
      <w:r w:rsidRPr="0011018F">
        <w:rPr>
          <w:rFonts w:ascii="Times New Roman" w:hAnsi="Times New Roman" w:cs="Times New Roman"/>
          <w:sz w:val="28"/>
          <w:szCs w:val="28"/>
        </w:rPr>
        <w:t>следующим внесением соответствующих изменений в настоящие Правила.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Перечень зон с особыми условиями использования территорий (гл</w:t>
      </w:r>
      <w:r w:rsidRPr="0011018F">
        <w:rPr>
          <w:rFonts w:ascii="Times New Roman" w:hAnsi="Times New Roman" w:cs="Times New Roman"/>
          <w:sz w:val="28"/>
          <w:szCs w:val="28"/>
        </w:rPr>
        <w:t>а</w:t>
      </w:r>
      <w:r w:rsidRPr="0011018F">
        <w:rPr>
          <w:rFonts w:ascii="Times New Roman" w:hAnsi="Times New Roman" w:cs="Times New Roman"/>
          <w:sz w:val="28"/>
          <w:szCs w:val="28"/>
        </w:rPr>
        <w:t>ва 1</w:t>
      </w:r>
      <w:r w:rsidR="00D412E9" w:rsidRPr="0011018F">
        <w:rPr>
          <w:rFonts w:ascii="Times New Roman" w:hAnsi="Times New Roman" w:cs="Times New Roman"/>
          <w:sz w:val="28"/>
          <w:szCs w:val="28"/>
        </w:rPr>
        <w:t>5</w:t>
      </w:r>
      <w:r w:rsidRPr="0011018F">
        <w:rPr>
          <w:rFonts w:ascii="Times New Roman" w:hAnsi="Times New Roman" w:cs="Times New Roman"/>
          <w:sz w:val="28"/>
          <w:szCs w:val="28"/>
        </w:rPr>
        <w:t xml:space="preserve"> Правил),  их границы на картах зон с особыми условиями использов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ния территорий (глава 14 Правил) и ограничения использования земельных участков и объектов капитального строительства в их пределах (глава 18 Правил) указаны в соответствии с нормативными правовыми актами и иной нормативно-технической документацией Российской Федерации и </w:t>
      </w:r>
      <w:r w:rsidR="00411789" w:rsidRPr="0011018F">
        <w:rPr>
          <w:rFonts w:ascii="Times New Roman" w:hAnsi="Times New Roman" w:cs="Times New Roman"/>
          <w:sz w:val="28"/>
          <w:szCs w:val="28"/>
        </w:rPr>
        <w:t>Оренбур</w:t>
      </w:r>
      <w:r w:rsidR="00411789" w:rsidRPr="0011018F">
        <w:rPr>
          <w:rFonts w:ascii="Times New Roman" w:hAnsi="Times New Roman" w:cs="Times New Roman"/>
          <w:sz w:val="28"/>
          <w:szCs w:val="28"/>
        </w:rPr>
        <w:t>г</w:t>
      </w:r>
      <w:r w:rsidR="00411789"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К земельным участкам и объектам капитального строительства, расп</w:t>
      </w:r>
      <w:r w:rsidRPr="0011018F">
        <w:rPr>
          <w:rFonts w:ascii="Times New Roman" w:hAnsi="Times New Roman" w:cs="Times New Roman"/>
          <w:sz w:val="28"/>
          <w:szCs w:val="28"/>
        </w:rPr>
        <w:t>о</w:t>
      </w:r>
      <w:r w:rsidRPr="0011018F">
        <w:rPr>
          <w:rFonts w:ascii="Times New Roman" w:hAnsi="Times New Roman" w:cs="Times New Roman"/>
          <w:sz w:val="28"/>
          <w:szCs w:val="28"/>
        </w:rPr>
        <w:t>ложенным в пределах зон ограничений и отображенных на картах главы 14 Правил, регламенты использования территорий применяются с учетом огр</w:t>
      </w:r>
      <w:r w:rsidRPr="0011018F">
        <w:rPr>
          <w:rFonts w:ascii="Times New Roman" w:hAnsi="Times New Roman" w:cs="Times New Roman"/>
          <w:sz w:val="28"/>
          <w:szCs w:val="28"/>
        </w:rPr>
        <w:t>а</w:t>
      </w:r>
      <w:r w:rsidRPr="0011018F">
        <w:rPr>
          <w:rFonts w:ascii="Times New Roman" w:hAnsi="Times New Roman" w:cs="Times New Roman"/>
          <w:sz w:val="28"/>
          <w:szCs w:val="28"/>
        </w:rPr>
        <w:t>ничений, описание которых содержится в главе 18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Для каждого земельного участка или объекта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тельства, расположенного на территории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w:t>
      </w:r>
      <w:r w:rsidR="00CC68A1">
        <w:rPr>
          <w:rFonts w:ascii="Times New Roman" w:hAnsi="Times New Roman" w:cs="Times New Roman"/>
          <w:sz w:val="28"/>
          <w:szCs w:val="28"/>
        </w:rPr>
        <w:t>о</w:t>
      </w:r>
      <w:r w:rsidR="00CC68A1">
        <w:rPr>
          <w:rFonts w:ascii="Times New Roman" w:hAnsi="Times New Roman" w:cs="Times New Roman"/>
          <w:sz w:val="28"/>
          <w:szCs w:val="28"/>
        </w:rPr>
        <w:t>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шенным считается такой вид использования, который соответствует: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регламентам использования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ограничениям, установленным в зонах с особыми условиями испол</w:t>
      </w:r>
      <w:r w:rsidRPr="0011018F">
        <w:rPr>
          <w:rFonts w:ascii="Times New Roman" w:hAnsi="Times New Roman" w:cs="Times New Roman"/>
          <w:sz w:val="28"/>
          <w:szCs w:val="28"/>
        </w:rPr>
        <w:t>ь</w:t>
      </w:r>
      <w:r w:rsidRPr="0011018F">
        <w:rPr>
          <w:rFonts w:ascii="Times New Roman" w:hAnsi="Times New Roman" w:cs="Times New Roman"/>
          <w:sz w:val="28"/>
          <w:szCs w:val="28"/>
        </w:rPr>
        <w:t>зования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иным документально зафиксированным ограничениям на использов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ние земельных участков и объектов капитального строительства (включая нормативные правовые акты об установлении публичных сервитутов, дог</w:t>
      </w:r>
      <w:r w:rsidRPr="0011018F">
        <w:rPr>
          <w:rFonts w:ascii="Times New Roman" w:hAnsi="Times New Roman" w:cs="Times New Roman"/>
          <w:sz w:val="28"/>
          <w:szCs w:val="28"/>
        </w:rPr>
        <w:t>о</w:t>
      </w:r>
      <w:r w:rsidRPr="0011018F">
        <w:rPr>
          <w:rFonts w:ascii="Times New Roman" w:hAnsi="Times New Roman" w:cs="Times New Roman"/>
          <w:sz w:val="28"/>
          <w:szCs w:val="28"/>
        </w:rPr>
        <w:t>воры об установлении частных сервитутов, иные предусмотренные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тельством документы).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(глава 16 настоящих Правил) включает: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w:t>
      </w:r>
      <w:r w:rsidRPr="0011018F">
        <w:rPr>
          <w:rFonts w:ascii="Times New Roman" w:hAnsi="Times New Roman" w:cs="Times New Roman"/>
          <w:sz w:val="28"/>
          <w:szCs w:val="28"/>
        </w:rPr>
        <w:t>е</w:t>
      </w:r>
      <w:r w:rsidRPr="0011018F">
        <w:rPr>
          <w:rFonts w:ascii="Times New Roman" w:hAnsi="Times New Roman" w:cs="Times New Roman"/>
          <w:sz w:val="28"/>
          <w:szCs w:val="28"/>
        </w:rPr>
        <w:t>бований технических регламентов (а вплоть до их вступления в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ном порядке в силу - нормативных технических документов в части, не пр</w:t>
      </w:r>
      <w:r w:rsidRPr="0011018F">
        <w:rPr>
          <w:rFonts w:ascii="Times New Roman" w:hAnsi="Times New Roman" w:cs="Times New Roman"/>
          <w:sz w:val="28"/>
          <w:szCs w:val="28"/>
        </w:rPr>
        <w:t>о</w:t>
      </w:r>
      <w:r w:rsidRPr="0011018F">
        <w:rPr>
          <w:rFonts w:ascii="Times New Roman" w:hAnsi="Times New Roman" w:cs="Times New Roman"/>
          <w:sz w:val="28"/>
          <w:szCs w:val="28"/>
        </w:rPr>
        <w:t>тиворечащей Федеральному закону «О техническом регулировании» и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достроительному кодексу Российской Федерации) не могут быть запрещены;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условно разрешенные виды использования, требующие получения разрешения, которое принимается по результатам специального согласов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проводимого, в том числе, с применением процедуры публичных сл</w:t>
      </w:r>
      <w:r w:rsidRPr="0011018F">
        <w:rPr>
          <w:rFonts w:ascii="Times New Roman" w:hAnsi="Times New Roman" w:cs="Times New Roman"/>
          <w:sz w:val="28"/>
          <w:szCs w:val="28"/>
        </w:rPr>
        <w:t>у</w:t>
      </w:r>
      <w:r w:rsidRPr="0011018F">
        <w:rPr>
          <w:rFonts w:ascii="Times New Roman" w:hAnsi="Times New Roman" w:cs="Times New Roman"/>
          <w:sz w:val="28"/>
          <w:szCs w:val="28"/>
        </w:rPr>
        <w:t>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шенного использования и условно разрешенным видам использования и осуществляемые только совместно с ними.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Виды использования земельных участков и объектов капитального строительства, отсутствующие в списках главы 16 настоящих Правил, явл</w:t>
      </w:r>
      <w:r w:rsidRPr="0011018F">
        <w:rPr>
          <w:rFonts w:ascii="Times New Roman" w:hAnsi="Times New Roman" w:cs="Times New Roman"/>
          <w:sz w:val="28"/>
          <w:szCs w:val="28"/>
        </w:rPr>
        <w:t>я</w:t>
      </w:r>
      <w:r w:rsidRPr="0011018F">
        <w:rPr>
          <w:rFonts w:ascii="Times New Roman" w:hAnsi="Times New Roman" w:cs="Times New Roman"/>
          <w:sz w:val="28"/>
          <w:szCs w:val="28"/>
        </w:rPr>
        <w:t>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и объектов капитального строительства, за исключением орг</w:t>
      </w:r>
      <w:r w:rsidRPr="0011018F">
        <w:rPr>
          <w:rFonts w:ascii="Times New Roman" w:hAnsi="Times New Roman" w:cs="Times New Roman"/>
          <w:sz w:val="28"/>
          <w:szCs w:val="28"/>
        </w:rPr>
        <w:t>а</w:t>
      </w:r>
      <w:r w:rsidRPr="0011018F">
        <w:rPr>
          <w:rFonts w:ascii="Times New Roman" w:hAnsi="Times New Roman" w:cs="Times New Roman"/>
          <w:sz w:val="28"/>
          <w:szCs w:val="28"/>
        </w:rPr>
        <w:t>нов государственной власти, органов местного самоуправления,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Собственники, землепользователи, землевладельцы, арендаторы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собственники, пользователи, владельцы, арендаторы об</w:t>
      </w:r>
      <w:r w:rsidRPr="0011018F">
        <w:rPr>
          <w:rFonts w:ascii="Times New Roman" w:hAnsi="Times New Roman" w:cs="Times New Roman"/>
          <w:sz w:val="28"/>
          <w:szCs w:val="28"/>
        </w:rPr>
        <w:t>ъ</w:t>
      </w:r>
      <w:r w:rsidRPr="0011018F">
        <w:rPr>
          <w:rFonts w:ascii="Times New Roman" w:hAnsi="Times New Roman" w:cs="Times New Roman"/>
          <w:sz w:val="28"/>
          <w:szCs w:val="28"/>
        </w:rPr>
        <w:lastRenderedPageBreak/>
        <w:t>ектов капитального строительства вправе по своему усмотрению выбирать и менять вид (виды) использования земельных участков и объектов капитал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строительства, разрешенных как основной и вспомогательный для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ветствующих территориальных зон при условии соблюдения требований технических регламентов (а вплоть до их вступления в установленном п</w:t>
      </w:r>
      <w:r w:rsidRPr="0011018F">
        <w:rPr>
          <w:rFonts w:ascii="Times New Roman" w:hAnsi="Times New Roman" w:cs="Times New Roman"/>
          <w:sz w:val="28"/>
          <w:szCs w:val="28"/>
        </w:rPr>
        <w:t>о</w:t>
      </w:r>
      <w:r w:rsidRPr="0011018F">
        <w:rPr>
          <w:rFonts w:ascii="Times New Roman" w:hAnsi="Times New Roman" w:cs="Times New Roman"/>
          <w:sz w:val="28"/>
          <w:szCs w:val="28"/>
        </w:rPr>
        <w:t>рядке в силу - нормативных технических документов в части, не противор</w:t>
      </w:r>
      <w:r w:rsidRPr="0011018F">
        <w:rPr>
          <w:rFonts w:ascii="Times New Roman" w:hAnsi="Times New Roman" w:cs="Times New Roman"/>
          <w:sz w:val="28"/>
          <w:szCs w:val="28"/>
        </w:rPr>
        <w:t>е</w:t>
      </w:r>
      <w:r w:rsidRPr="0011018F">
        <w:rPr>
          <w:rFonts w:ascii="Times New Roman" w:hAnsi="Times New Roman" w:cs="Times New Roman"/>
          <w:sz w:val="28"/>
          <w:szCs w:val="28"/>
        </w:rPr>
        <w:t>чащей Федеральному закону «О техническом регулировании» и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тельному кодексу Российской Федерации) и требований регламентов испол</w:t>
      </w:r>
      <w:r w:rsidRPr="0011018F">
        <w:rPr>
          <w:rFonts w:ascii="Times New Roman" w:hAnsi="Times New Roman" w:cs="Times New Roman"/>
          <w:sz w:val="28"/>
          <w:szCs w:val="28"/>
        </w:rPr>
        <w:t>ь</w:t>
      </w:r>
      <w:r w:rsidRPr="0011018F">
        <w:rPr>
          <w:rFonts w:ascii="Times New Roman" w:hAnsi="Times New Roman" w:cs="Times New Roman"/>
          <w:sz w:val="28"/>
          <w:szCs w:val="28"/>
        </w:rPr>
        <w:t>зования территории в части предельных параметров разрешенного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реконструкции  объектов капитального строительства,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ных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действий по реализации приведенного выше права устанавл</w:t>
      </w:r>
      <w:r w:rsidRPr="0011018F">
        <w:rPr>
          <w:rFonts w:ascii="Times New Roman" w:hAnsi="Times New Roman" w:cs="Times New Roman"/>
          <w:sz w:val="28"/>
          <w:szCs w:val="28"/>
        </w:rPr>
        <w:t>и</w:t>
      </w:r>
      <w:r w:rsidRPr="0011018F">
        <w:rPr>
          <w:rFonts w:ascii="Times New Roman" w:hAnsi="Times New Roman" w:cs="Times New Roman"/>
          <w:sz w:val="28"/>
          <w:szCs w:val="28"/>
        </w:rPr>
        <w:t>вается законодательством, настоящими Правилами, иными муниципальными нормативными правовыми.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Указанный порядок устанавливается применительно к случаям, когда: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w:t>
      </w:r>
      <w:r w:rsidRPr="0011018F">
        <w:rPr>
          <w:rFonts w:ascii="Times New Roman" w:hAnsi="Times New Roman" w:cs="Times New Roman"/>
          <w:sz w:val="28"/>
          <w:szCs w:val="28"/>
        </w:rPr>
        <w:t>и</w:t>
      </w:r>
      <w:r w:rsidRPr="0011018F">
        <w:rPr>
          <w:rFonts w:ascii="Times New Roman" w:hAnsi="Times New Roman" w:cs="Times New Roman"/>
          <w:sz w:val="28"/>
          <w:szCs w:val="28"/>
        </w:rPr>
        <w:t>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w:t>
      </w:r>
      <w:r w:rsidR="00D412E9" w:rsidRPr="0011018F">
        <w:rPr>
          <w:rFonts w:ascii="Times New Roman" w:hAnsi="Times New Roman" w:cs="Times New Roman"/>
          <w:sz w:val="28"/>
          <w:szCs w:val="28"/>
        </w:rPr>
        <w:t>1</w:t>
      </w:r>
      <w:r w:rsidRPr="0011018F">
        <w:rPr>
          <w:rFonts w:ascii="Times New Roman" w:hAnsi="Times New Roman" w:cs="Times New Roman"/>
          <w:sz w:val="28"/>
          <w:szCs w:val="28"/>
        </w:rPr>
        <w:t xml:space="preserve"> настоящих Правил (за исключением сл</w:t>
      </w:r>
      <w:r w:rsidRPr="0011018F">
        <w:rPr>
          <w:rFonts w:ascii="Times New Roman" w:hAnsi="Times New Roman" w:cs="Times New Roman"/>
          <w:sz w:val="28"/>
          <w:szCs w:val="28"/>
        </w:rPr>
        <w:t>у</w:t>
      </w:r>
      <w:r w:rsidRPr="0011018F">
        <w:rPr>
          <w:rFonts w:ascii="Times New Roman" w:hAnsi="Times New Roman" w:cs="Times New Roman"/>
          <w:sz w:val="28"/>
          <w:szCs w:val="28"/>
        </w:rPr>
        <w:t>чаев, установленных действующим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w:t>
      </w:r>
      <w:r w:rsidRPr="0011018F">
        <w:rPr>
          <w:rFonts w:ascii="Times New Roman" w:hAnsi="Times New Roman" w:cs="Times New Roman"/>
          <w:sz w:val="28"/>
          <w:szCs w:val="28"/>
        </w:rPr>
        <w:t>и</w:t>
      </w:r>
      <w:r w:rsidRPr="0011018F">
        <w:rPr>
          <w:rFonts w:ascii="Times New Roman" w:hAnsi="Times New Roman" w:cs="Times New Roman"/>
          <w:sz w:val="28"/>
          <w:szCs w:val="28"/>
        </w:rPr>
        <w:t>стики надежности и безопасности объекта капитального строительства. В этом случае собственник, пользователь, владелец, арендатор объекта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 направляет уведомление об изменении вида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шенного использования земельного участка в территориальный орган Упра</w:t>
      </w:r>
      <w:r w:rsidRPr="0011018F">
        <w:rPr>
          <w:rFonts w:ascii="Times New Roman" w:hAnsi="Times New Roman" w:cs="Times New Roman"/>
          <w:sz w:val="28"/>
          <w:szCs w:val="28"/>
        </w:rPr>
        <w:t>в</w:t>
      </w:r>
      <w:r w:rsidRPr="0011018F">
        <w:rPr>
          <w:rFonts w:ascii="Times New Roman" w:hAnsi="Times New Roman" w:cs="Times New Roman"/>
          <w:sz w:val="28"/>
          <w:szCs w:val="28"/>
        </w:rPr>
        <w:t>ления Федеральной службы государственной регистрации, кадастра и карт</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графии по </w:t>
      </w:r>
      <w:r w:rsidR="00411789"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Российской Федерации, осуществляющий  кадастровый учет земельных участков. Вид разрешенного использования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считается измененным со дня внесения соответствующих сведений о земельном участке в Государственный кадастр недвижимости.</w:t>
      </w:r>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37" w:name="а5"/>
      <w:bookmarkEnd w:id="37"/>
      <w:r w:rsidRPr="0011018F">
        <w:rPr>
          <w:rFonts w:ascii="Times New Roman" w:hAnsi="Times New Roman" w:cs="Times New Roman"/>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w:t>
      </w:r>
      <w:r w:rsidRPr="0011018F">
        <w:rPr>
          <w:rFonts w:ascii="Times New Roman" w:hAnsi="Times New Roman" w:cs="Times New Roman"/>
          <w:sz w:val="28"/>
          <w:szCs w:val="28"/>
        </w:rPr>
        <w:t>ь</w:t>
      </w:r>
      <w:r w:rsidRPr="0011018F">
        <w:rPr>
          <w:rFonts w:ascii="Times New Roman" w:hAnsi="Times New Roman" w:cs="Times New Roman"/>
          <w:sz w:val="28"/>
          <w:szCs w:val="28"/>
        </w:rPr>
        <w:t>зования на условно разрешенное использование по специальному согласов</w:t>
      </w:r>
      <w:r w:rsidRPr="0011018F">
        <w:rPr>
          <w:rFonts w:ascii="Times New Roman" w:hAnsi="Times New Roman" w:cs="Times New Roman"/>
          <w:sz w:val="28"/>
          <w:szCs w:val="28"/>
        </w:rPr>
        <w:t>а</w:t>
      </w:r>
      <w:r w:rsidRPr="0011018F">
        <w:rPr>
          <w:rFonts w:ascii="Times New Roman" w:hAnsi="Times New Roman" w:cs="Times New Roman"/>
          <w:sz w:val="28"/>
          <w:szCs w:val="28"/>
        </w:rPr>
        <w:t>нию. Предоставление разрешения на условно разрешенный вид использов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земельного участка или объекта капитального строительства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ляется в порядке, установленном статьей 39 Градостроительного кодекса Российской Федерации. Вопрос подлежит рассмотрению на публичных сл</w:t>
      </w:r>
      <w:r w:rsidRPr="0011018F">
        <w:rPr>
          <w:rFonts w:ascii="Times New Roman" w:hAnsi="Times New Roman" w:cs="Times New Roman"/>
          <w:sz w:val="28"/>
          <w:szCs w:val="28"/>
        </w:rPr>
        <w:t>у</w:t>
      </w:r>
      <w:r w:rsidRPr="0011018F">
        <w:rPr>
          <w:rFonts w:ascii="Times New Roman" w:hAnsi="Times New Roman" w:cs="Times New Roman"/>
          <w:sz w:val="28"/>
          <w:szCs w:val="28"/>
        </w:rPr>
        <w:t>шаниях в</w:t>
      </w:r>
      <w:r w:rsidR="00D412E9" w:rsidRPr="0011018F">
        <w:rPr>
          <w:rFonts w:ascii="Times New Roman" w:hAnsi="Times New Roman" w:cs="Times New Roman"/>
          <w:sz w:val="28"/>
          <w:szCs w:val="28"/>
        </w:rPr>
        <w:t xml:space="preserve"> порядке, установленном главой 9</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минимальные отступы зданий, строений и сооружений от границ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фиксирующих «пятно застройки», за пределами которого возводить строения запрещено (линии регулирования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предельную (максимальную и/или минимальную) этажность (высоту) построек;</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максимальный процент застройки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максимальное значение коэффициента строительного использования земельных участков (отношение суммарной площади всех построек сущ</w:t>
      </w:r>
      <w:r w:rsidRPr="0011018F">
        <w:rPr>
          <w:rFonts w:ascii="Times New Roman" w:hAnsi="Times New Roman" w:cs="Times New Roman"/>
          <w:sz w:val="28"/>
          <w:szCs w:val="28"/>
        </w:rPr>
        <w:t>е</w:t>
      </w:r>
      <w:r w:rsidRPr="0011018F">
        <w:rPr>
          <w:rFonts w:ascii="Times New Roman" w:hAnsi="Times New Roman" w:cs="Times New Roman"/>
          <w:sz w:val="28"/>
          <w:szCs w:val="28"/>
        </w:rPr>
        <w:t>ствующих и тех, которые могут быть построены дополнительно к площади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иные параметры.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Сочетание указанных параметров и их предельные значения устана</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ливаются индивидуально применительно к каждой территориальной зоне и подзоне, выделенной на карте территориального зонирования </w:t>
      </w:r>
      <w:r w:rsidR="00EE16F4" w:rsidRPr="0011018F">
        <w:rPr>
          <w:rFonts w:ascii="Times New Roman" w:hAnsi="Times New Roman" w:cs="Times New Roman"/>
          <w:sz w:val="28"/>
          <w:szCs w:val="28"/>
        </w:rPr>
        <w:t>муниципальн</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w:t>
      </w:r>
      <w:r w:rsidRPr="0011018F">
        <w:rPr>
          <w:rFonts w:ascii="Times New Roman" w:hAnsi="Times New Roman" w:cs="Times New Roman"/>
          <w:sz w:val="28"/>
          <w:szCs w:val="28"/>
        </w:rPr>
        <w:t>е</w:t>
      </w:r>
      <w:r w:rsidRPr="0011018F">
        <w:rPr>
          <w:rFonts w:ascii="Times New Roman" w:hAnsi="Times New Roman" w:cs="Times New Roman"/>
          <w:sz w:val="28"/>
          <w:szCs w:val="28"/>
        </w:rPr>
        <w:t>ров земельных участков и параметров разрешенного использования,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тельных изменений объектов капитального строительства, но с одинаковыми списками разрешенного использования земельных участков и объектов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Количество видов предельных параметров с установлением их знач</w:t>
      </w:r>
      <w:r w:rsidRPr="0011018F">
        <w:rPr>
          <w:rFonts w:ascii="Times New Roman" w:hAnsi="Times New Roman" w:cs="Times New Roman"/>
          <w:sz w:val="28"/>
          <w:szCs w:val="28"/>
        </w:rPr>
        <w:t>е</w:t>
      </w:r>
      <w:r w:rsidRPr="0011018F">
        <w:rPr>
          <w:rFonts w:ascii="Times New Roman" w:hAnsi="Times New Roman" w:cs="Times New Roman"/>
          <w:sz w:val="28"/>
          <w:szCs w:val="28"/>
        </w:rPr>
        <w:t>ний применительно к различным территориальным зонам может увелич</w:t>
      </w:r>
      <w:r w:rsidRPr="0011018F">
        <w:rPr>
          <w:rFonts w:ascii="Times New Roman" w:hAnsi="Times New Roman" w:cs="Times New Roman"/>
          <w:sz w:val="28"/>
          <w:szCs w:val="28"/>
        </w:rPr>
        <w:t>и</w:t>
      </w:r>
      <w:r w:rsidRPr="0011018F">
        <w:rPr>
          <w:rFonts w:ascii="Times New Roman" w:hAnsi="Times New Roman" w:cs="Times New Roman"/>
          <w:sz w:val="28"/>
          <w:szCs w:val="28"/>
        </w:rPr>
        <w:t>ваться путем последовательного внесения изменений в настоящие Правила, в том числе с использованием предложений, подготовленных на основе утве</w:t>
      </w:r>
      <w:r w:rsidRPr="0011018F">
        <w:rPr>
          <w:rFonts w:ascii="Times New Roman" w:hAnsi="Times New Roman" w:cs="Times New Roman"/>
          <w:sz w:val="28"/>
          <w:szCs w:val="28"/>
        </w:rPr>
        <w:t>р</w:t>
      </w:r>
      <w:r w:rsidRPr="0011018F">
        <w:rPr>
          <w:rFonts w:ascii="Times New Roman" w:hAnsi="Times New Roman" w:cs="Times New Roman"/>
          <w:sz w:val="28"/>
          <w:szCs w:val="28"/>
        </w:rPr>
        <w:t>жденной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w:t>
      </w:r>
      <w:r w:rsidRPr="0011018F">
        <w:rPr>
          <w:rFonts w:ascii="Times New Roman" w:hAnsi="Times New Roman" w:cs="Times New Roman"/>
          <w:sz w:val="28"/>
          <w:szCs w:val="28"/>
        </w:rPr>
        <w:t>е</w:t>
      </w:r>
      <w:r w:rsidRPr="0011018F">
        <w:rPr>
          <w:rFonts w:ascii="Times New Roman" w:hAnsi="Times New Roman" w:cs="Times New Roman"/>
          <w:sz w:val="28"/>
          <w:szCs w:val="28"/>
        </w:rPr>
        <w:t>ским регламентам (а вплоть до их вступления в установленном порядке в с</w:t>
      </w:r>
      <w:r w:rsidRPr="0011018F">
        <w:rPr>
          <w:rFonts w:ascii="Times New Roman" w:hAnsi="Times New Roman" w:cs="Times New Roman"/>
          <w:sz w:val="28"/>
          <w:szCs w:val="28"/>
        </w:rPr>
        <w:t>и</w:t>
      </w:r>
      <w:r w:rsidRPr="0011018F">
        <w:rPr>
          <w:rFonts w:ascii="Times New Roman" w:hAnsi="Times New Roman" w:cs="Times New Roman"/>
          <w:sz w:val="28"/>
          <w:szCs w:val="28"/>
        </w:rPr>
        <w:t>лу - нормативным техническим документам в части, не противоречащей Ф</w:t>
      </w:r>
      <w:r w:rsidRPr="0011018F">
        <w:rPr>
          <w:rFonts w:ascii="Times New Roman" w:hAnsi="Times New Roman" w:cs="Times New Roman"/>
          <w:sz w:val="28"/>
          <w:szCs w:val="28"/>
        </w:rPr>
        <w:t>е</w:t>
      </w:r>
      <w:r w:rsidRPr="0011018F">
        <w:rPr>
          <w:rFonts w:ascii="Times New Roman" w:hAnsi="Times New Roman" w:cs="Times New Roman"/>
          <w:sz w:val="28"/>
          <w:szCs w:val="28"/>
        </w:rPr>
        <w:t>деральному закону «О техническом регулировании» и Градостроительному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в пределах одного или нескольких элементов планировочной структуры, расположение которых требует отдельного земельного участка с установл</w:t>
      </w:r>
      <w:r w:rsidRPr="0011018F">
        <w:rPr>
          <w:rFonts w:ascii="Times New Roman" w:hAnsi="Times New Roman" w:cs="Times New Roman"/>
          <w:sz w:val="28"/>
          <w:szCs w:val="28"/>
        </w:rPr>
        <w:t>е</w:t>
      </w:r>
      <w:r w:rsidRPr="0011018F">
        <w:rPr>
          <w:rFonts w:ascii="Times New Roman" w:hAnsi="Times New Roman" w:cs="Times New Roman"/>
          <w:sz w:val="28"/>
          <w:szCs w:val="28"/>
        </w:rPr>
        <w:t>нием санитарно-защитных, иных защитных зон, определяются документац</w:t>
      </w:r>
      <w:r w:rsidRPr="0011018F">
        <w:rPr>
          <w:rFonts w:ascii="Times New Roman" w:hAnsi="Times New Roman" w:cs="Times New Roman"/>
          <w:sz w:val="28"/>
          <w:szCs w:val="28"/>
        </w:rPr>
        <w:t>и</w:t>
      </w:r>
      <w:r w:rsidRPr="0011018F">
        <w:rPr>
          <w:rFonts w:ascii="Times New Roman" w:hAnsi="Times New Roman" w:cs="Times New Roman"/>
          <w:sz w:val="28"/>
          <w:szCs w:val="28"/>
        </w:rPr>
        <w:t>ей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Градостроительная подготовка территории и земельных участков в ч</w:t>
      </w:r>
      <w:r w:rsidRPr="0011018F">
        <w:rPr>
          <w:rFonts w:ascii="Times New Roman" w:hAnsi="Times New Roman" w:cs="Times New Roman"/>
          <w:sz w:val="28"/>
          <w:szCs w:val="28"/>
        </w:rPr>
        <w:t>а</w:t>
      </w:r>
      <w:r w:rsidRPr="0011018F">
        <w:rPr>
          <w:rFonts w:ascii="Times New Roman" w:hAnsi="Times New Roman" w:cs="Times New Roman"/>
          <w:sz w:val="28"/>
          <w:szCs w:val="28"/>
        </w:rPr>
        <w:t>сти информации о требованиях к инженерно-техническому обеспечению территории представлена в статье 2</w:t>
      </w:r>
      <w:r w:rsidR="00D412E9" w:rsidRPr="0011018F">
        <w:rPr>
          <w:rFonts w:ascii="Times New Roman" w:hAnsi="Times New Roman" w:cs="Times New Roman"/>
          <w:sz w:val="28"/>
          <w:szCs w:val="28"/>
        </w:rPr>
        <w:t>6</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50633B">
      <w:pPr>
        <w:pStyle w:val="af2"/>
      </w:pPr>
      <w:bookmarkStart w:id="38" w:name="_Toc371321866"/>
      <w:r w:rsidRPr="0011018F">
        <w:t>Статья 5</w:t>
      </w:r>
      <w:r w:rsidR="00F72ACB" w:rsidRPr="0011018F">
        <w:t>. Открытость и доступность информации о землепольз</w:t>
      </w:r>
      <w:r w:rsidR="00F72ACB" w:rsidRPr="0011018F">
        <w:t>о</w:t>
      </w:r>
      <w:r w:rsidR="00F72ACB" w:rsidRPr="0011018F">
        <w:t>вании и застройке</w:t>
      </w:r>
      <w:bookmarkEnd w:id="38"/>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Настоящие Правила, включая все входящие в их состав картограф</w:t>
      </w:r>
      <w:r w:rsidRPr="0011018F">
        <w:rPr>
          <w:rFonts w:ascii="Times New Roman" w:hAnsi="Times New Roman" w:cs="Times New Roman"/>
          <w:sz w:val="28"/>
          <w:szCs w:val="28"/>
        </w:rPr>
        <w:t>и</w:t>
      </w:r>
      <w:r w:rsidRPr="0011018F">
        <w:rPr>
          <w:rFonts w:ascii="Times New Roman" w:hAnsi="Times New Roman" w:cs="Times New Roman"/>
          <w:sz w:val="28"/>
          <w:szCs w:val="28"/>
        </w:rPr>
        <w:t>ческие и иные документы, являются открытыми для всех физических и юр</w:t>
      </w:r>
      <w:r w:rsidRPr="0011018F">
        <w:rPr>
          <w:rFonts w:ascii="Times New Roman" w:hAnsi="Times New Roman" w:cs="Times New Roman"/>
          <w:sz w:val="28"/>
          <w:szCs w:val="28"/>
        </w:rPr>
        <w:t>и</w:t>
      </w:r>
      <w:r w:rsidRPr="0011018F">
        <w:rPr>
          <w:rFonts w:ascii="Times New Roman" w:hAnsi="Times New Roman" w:cs="Times New Roman"/>
          <w:sz w:val="28"/>
          <w:szCs w:val="28"/>
        </w:rPr>
        <w:t>дических, а также должностных лиц, органов власти и управления, а также органов, осуществляющих контроль за соблюдением градостроительного з</w:t>
      </w:r>
      <w:r w:rsidRPr="0011018F">
        <w:rPr>
          <w:rFonts w:ascii="Times New Roman" w:hAnsi="Times New Roman" w:cs="Times New Roman"/>
          <w:sz w:val="28"/>
          <w:szCs w:val="28"/>
        </w:rPr>
        <w:t>а</w:t>
      </w:r>
      <w:r w:rsidRPr="0011018F">
        <w:rPr>
          <w:rFonts w:ascii="Times New Roman" w:hAnsi="Times New Roman" w:cs="Times New Roman"/>
          <w:sz w:val="28"/>
          <w:szCs w:val="28"/>
        </w:rPr>
        <w:t>конодательства органами местного самоуправления.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Органы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w:t>
      </w:r>
      <w:r w:rsidR="00CC68A1">
        <w:rPr>
          <w:rFonts w:ascii="Times New Roman" w:hAnsi="Times New Roman" w:cs="Times New Roman"/>
          <w:sz w:val="28"/>
          <w:szCs w:val="28"/>
        </w:rPr>
        <w:t>о</w:t>
      </w:r>
      <w:r w:rsidR="00CC68A1">
        <w:rPr>
          <w:rFonts w:ascii="Times New Roman" w:hAnsi="Times New Roman" w:cs="Times New Roman"/>
          <w:sz w:val="28"/>
          <w:szCs w:val="28"/>
        </w:rPr>
        <w:t>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обесп</w:t>
      </w:r>
      <w:r w:rsidRPr="0011018F">
        <w:rPr>
          <w:rFonts w:ascii="Times New Roman" w:hAnsi="Times New Roman" w:cs="Times New Roman"/>
          <w:sz w:val="28"/>
          <w:szCs w:val="28"/>
        </w:rPr>
        <w:t>е</w:t>
      </w:r>
      <w:r w:rsidRPr="0011018F">
        <w:rPr>
          <w:rFonts w:ascii="Times New Roman" w:hAnsi="Times New Roman" w:cs="Times New Roman"/>
          <w:sz w:val="28"/>
          <w:szCs w:val="28"/>
        </w:rPr>
        <w:t>чивают возможность ознакомления с Правилами путем:</w:t>
      </w:r>
    </w:p>
    <w:p w:rsidR="00F72ACB" w:rsidRPr="0011018F" w:rsidRDefault="00F72ACB" w:rsidP="0050633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публикации (обнародования) настоящих Правил в порядке, устано</w:t>
      </w:r>
      <w:r w:rsidRPr="0011018F">
        <w:rPr>
          <w:rFonts w:ascii="Times New Roman" w:hAnsi="Times New Roman" w:cs="Times New Roman"/>
          <w:sz w:val="28"/>
          <w:szCs w:val="28"/>
        </w:rPr>
        <w:t>в</w:t>
      </w:r>
      <w:r w:rsidRPr="0011018F">
        <w:rPr>
          <w:rFonts w:ascii="Times New Roman" w:hAnsi="Times New Roman" w:cs="Times New Roman"/>
          <w:sz w:val="28"/>
          <w:szCs w:val="28"/>
        </w:rPr>
        <w:t>ленном для официального опубликования (обнародования) муниципальных правовых актов, иной официальной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создания возможности для ознакомления с настоящими Правилами в полном комплекте входящих в них текстовых и картографических матери</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лов в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предоставления физическим и юридическим лицам выписок из наст</w:t>
      </w:r>
      <w:r w:rsidRPr="0011018F">
        <w:rPr>
          <w:rFonts w:ascii="Times New Roman" w:hAnsi="Times New Roman" w:cs="Times New Roman"/>
          <w:sz w:val="28"/>
          <w:szCs w:val="28"/>
        </w:rPr>
        <w:t>о</w:t>
      </w:r>
      <w:r w:rsidRPr="0011018F">
        <w:rPr>
          <w:rFonts w:ascii="Times New Roman" w:hAnsi="Times New Roman" w:cs="Times New Roman"/>
          <w:sz w:val="28"/>
          <w:szCs w:val="28"/>
        </w:rPr>
        <w:t>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w:t>
      </w:r>
      <w:r w:rsidRPr="0011018F">
        <w:rPr>
          <w:rFonts w:ascii="Times New Roman" w:hAnsi="Times New Roman" w:cs="Times New Roman"/>
          <w:sz w:val="28"/>
          <w:szCs w:val="28"/>
        </w:rPr>
        <w:t>о</w:t>
      </w:r>
      <w:r w:rsidRPr="0011018F">
        <w:rPr>
          <w:rFonts w:ascii="Times New Roman" w:hAnsi="Times New Roman" w:cs="Times New Roman"/>
          <w:sz w:val="28"/>
          <w:szCs w:val="28"/>
        </w:rPr>
        <w:t>ставляются вышеуказанным лицам по письменному запросу на компенсац</w:t>
      </w:r>
      <w:r w:rsidRPr="0011018F">
        <w:rPr>
          <w:rFonts w:ascii="Times New Roman" w:hAnsi="Times New Roman" w:cs="Times New Roman"/>
          <w:sz w:val="28"/>
          <w:szCs w:val="28"/>
        </w:rPr>
        <w:t>и</w:t>
      </w:r>
      <w:r w:rsidRPr="0011018F">
        <w:rPr>
          <w:rFonts w:ascii="Times New Roman" w:hAnsi="Times New Roman" w:cs="Times New Roman"/>
          <w:sz w:val="28"/>
          <w:szCs w:val="28"/>
        </w:rPr>
        <w:t>онной основе.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Настоящие Правила, иные документы и материалы, подготавлива</w:t>
      </w:r>
      <w:r w:rsidRPr="0011018F">
        <w:rPr>
          <w:rFonts w:ascii="Times New Roman" w:hAnsi="Times New Roman" w:cs="Times New Roman"/>
          <w:sz w:val="28"/>
          <w:szCs w:val="28"/>
        </w:rPr>
        <w:t>е</w:t>
      </w:r>
      <w:r w:rsidRPr="0011018F">
        <w:rPr>
          <w:rFonts w:ascii="Times New Roman" w:hAnsi="Times New Roman" w:cs="Times New Roman"/>
          <w:sz w:val="28"/>
          <w:szCs w:val="28"/>
        </w:rPr>
        <w:t>мые в процессе градостроительной деятельности, в соответствии с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строительным кодексом Российской Федерации в обязательном порядке направляются и размещаются в информационной системе обеспечения гр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достроительной деятельности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ведение и состав к</w:t>
      </w:r>
      <w:r w:rsidRPr="0011018F">
        <w:rPr>
          <w:rFonts w:ascii="Times New Roman" w:hAnsi="Times New Roman" w:cs="Times New Roman"/>
          <w:sz w:val="28"/>
          <w:szCs w:val="28"/>
        </w:rPr>
        <w:t>о</w:t>
      </w:r>
      <w:r w:rsidRPr="0011018F">
        <w:rPr>
          <w:rFonts w:ascii="Times New Roman" w:hAnsi="Times New Roman" w:cs="Times New Roman"/>
          <w:sz w:val="28"/>
          <w:szCs w:val="28"/>
        </w:rPr>
        <w:t>торой определяются в соответствии с</w:t>
      </w:r>
      <w:r w:rsidR="00D412E9" w:rsidRPr="0011018F">
        <w:rPr>
          <w:rFonts w:ascii="Times New Roman" w:hAnsi="Times New Roman" w:cs="Times New Roman"/>
          <w:sz w:val="28"/>
          <w:szCs w:val="28"/>
        </w:rPr>
        <w:t xml:space="preserve"> действующим законодательством </w:t>
      </w:r>
      <w:r w:rsidRPr="0011018F">
        <w:rPr>
          <w:rFonts w:ascii="Times New Roman" w:hAnsi="Times New Roman" w:cs="Times New Roman"/>
          <w:sz w:val="28"/>
          <w:szCs w:val="28"/>
        </w:rPr>
        <w:t xml:space="preserve">и осуществляются Администрацией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63397E">
      <w:pPr>
        <w:pStyle w:val="af2"/>
      </w:pPr>
      <w:bookmarkStart w:id="39" w:name="_Toc371321867"/>
      <w:r w:rsidRPr="0011018F">
        <w:t>Статья 6</w:t>
      </w:r>
      <w:r w:rsidR="00F72ACB" w:rsidRPr="0011018F">
        <w:t xml:space="preserve">. Действие Правил по отношению к генеральному плану </w:t>
      </w:r>
      <w:r w:rsidR="00EE16F4" w:rsidRPr="0011018F">
        <w:t xml:space="preserve">муниципального образования </w:t>
      </w:r>
      <w:r w:rsidR="00CC68A1">
        <w:t>Ясногорский</w:t>
      </w:r>
      <w:r w:rsidR="00EE16F4" w:rsidRPr="0011018F">
        <w:t xml:space="preserve"> сельсовет </w:t>
      </w:r>
      <w:r w:rsidR="006A6E0D" w:rsidRPr="0011018F">
        <w:t>Новосергиевского</w:t>
      </w:r>
      <w:r w:rsidR="00EE16F4" w:rsidRPr="0011018F">
        <w:t xml:space="preserve"> района Оренбургской области</w:t>
      </w:r>
      <w:r w:rsidR="00F72ACB" w:rsidRPr="0011018F">
        <w:t>, иным документам территориального планирования и документации по планировке территории. Внесение и</w:t>
      </w:r>
      <w:r w:rsidR="00F72ACB" w:rsidRPr="0011018F">
        <w:t>з</w:t>
      </w:r>
      <w:r w:rsidR="00F72ACB" w:rsidRPr="0011018F">
        <w:t>менений в Правила.</w:t>
      </w:r>
      <w:bookmarkEnd w:id="39"/>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40" w:name="а6"/>
      <w:bookmarkEnd w:id="40"/>
      <w:r w:rsidRPr="0011018F">
        <w:rPr>
          <w:rFonts w:ascii="Times New Roman" w:hAnsi="Times New Roman" w:cs="Times New Roman"/>
          <w:sz w:val="28"/>
          <w:szCs w:val="28"/>
        </w:rPr>
        <w:t xml:space="preserve">1. Принятие генерального плана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w:t>
      </w:r>
      <w:r w:rsidR="00CC68A1">
        <w:rPr>
          <w:rFonts w:ascii="Times New Roman" w:hAnsi="Times New Roman" w:cs="Times New Roman"/>
          <w:sz w:val="28"/>
          <w:szCs w:val="28"/>
        </w:rPr>
        <w:t>о</w:t>
      </w:r>
      <w:r w:rsidR="00CC68A1">
        <w:rPr>
          <w:rFonts w:ascii="Times New Roman" w:hAnsi="Times New Roman" w:cs="Times New Roman"/>
          <w:sz w:val="28"/>
          <w:szCs w:val="28"/>
        </w:rPr>
        <w:t>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внесение изменений в генеральный план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w:t>
      </w:r>
      <w:r w:rsidR="00EE16F4" w:rsidRPr="0011018F">
        <w:rPr>
          <w:rFonts w:ascii="Times New Roman" w:hAnsi="Times New Roman" w:cs="Times New Roman"/>
          <w:sz w:val="28"/>
          <w:szCs w:val="28"/>
        </w:rPr>
        <w:lastRenderedPageBreak/>
        <w:t xml:space="preserve">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(его корректиро</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ка), утверждение документов территориального планирования Российской Федерации, </w:t>
      </w:r>
      <w:r w:rsidR="00411789"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применительно к территории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схемы территориального планирования </w:t>
      </w:r>
      <w:r w:rsidR="006A6E0D" w:rsidRPr="0011018F">
        <w:rPr>
          <w:rFonts w:ascii="Times New Roman" w:hAnsi="Times New Roman" w:cs="Times New Roman"/>
          <w:sz w:val="28"/>
          <w:szCs w:val="28"/>
        </w:rPr>
        <w:t>Новосергие</w:t>
      </w:r>
      <w:r w:rsidR="006A6E0D" w:rsidRPr="0011018F">
        <w:rPr>
          <w:rFonts w:ascii="Times New Roman" w:hAnsi="Times New Roman" w:cs="Times New Roman"/>
          <w:sz w:val="28"/>
          <w:szCs w:val="28"/>
        </w:rPr>
        <w:t>в</w:t>
      </w:r>
      <w:r w:rsidR="006A6E0D" w:rsidRPr="0011018F">
        <w:rPr>
          <w:rFonts w:ascii="Times New Roman" w:hAnsi="Times New Roman" w:cs="Times New Roman"/>
          <w:sz w:val="28"/>
          <w:szCs w:val="28"/>
        </w:rPr>
        <w:t>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внесение изменений в такие документы, изменения в ранее утвержденную главой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w:t>
      </w:r>
      <w:r w:rsidR="00CC68A1">
        <w:rPr>
          <w:rFonts w:ascii="Times New Roman" w:hAnsi="Times New Roman" w:cs="Times New Roman"/>
          <w:sz w:val="28"/>
          <w:szCs w:val="28"/>
        </w:rPr>
        <w:t>о</w:t>
      </w:r>
      <w:r w:rsidR="00CC68A1">
        <w:rPr>
          <w:rFonts w:ascii="Times New Roman" w:hAnsi="Times New Roman" w:cs="Times New Roman"/>
          <w:sz w:val="28"/>
          <w:szCs w:val="28"/>
        </w:rPr>
        <w:t>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докуме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тацию по планировке территории, утверждение главой Администрации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ниципальн</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документации по планировке территории, а также утверждение и изменение иной документации по планировке территории не влечет автом</w:t>
      </w:r>
      <w:r w:rsidRPr="0011018F">
        <w:rPr>
          <w:rFonts w:ascii="Times New Roman" w:hAnsi="Times New Roman" w:cs="Times New Roman"/>
          <w:sz w:val="28"/>
          <w:szCs w:val="28"/>
        </w:rPr>
        <w:t>а</w:t>
      </w:r>
      <w:r w:rsidRPr="0011018F">
        <w:rPr>
          <w:rFonts w:ascii="Times New Roman" w:hAnsi="Times New Roman" w:cs="Times New Roman"/>
          <w:sz w:val="28"/>
          <w:szCs w:val="28"/>
        </w:rPr>
        <w:t>тического изменения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нировке территории, внесения изменений в такие документы, такую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После введения в действие настоящих Правил уполномоченные о</w:t>
      </w:r>
      <w:r w:rsidRPr="0011018F">
        <w:rPr>
          <w:rFonts w:ascii="Times New Roman" w:hAnsi="Times New Roman" w:cs="Times New Roman"/>
          <w:sz w:val="28"/>
          <w:szCs w:val="28"/>
        </w:rPr>
        <w:t>р</w:t>
      </w:r>
      <w:r w:rsidRPr="0011018F">
        <w:rPr>
          <w:rFonts w:ascii="Times New Roman" w:hAnsi="Times New Roman" w:cs="Times New Roman"/>
          <w:sz w:val="28"/>
          <w:szCs w:val="28"/>
        </w:rPr>
        <w:t>ганы местного самоуправления по представлению заключения Комиссии по землепользованию и застройке вправе принимать решения: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 подготовке предложений о подготовке, внесении изменений в ген</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ральный план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w:t>
      </w:r>
      <w:r w:rsidR="006A6E0D" w:rsidRPr="0011018F">
        <w:rPr>
          <w:rFonts w:ascii="Times New Roman" w:hAnsi="Times New Roman" w:cs="Times New Roman"/>
          <w:sz w:val="28"/>
          <w:szCs w:val="28"/>
        </w:rPr>
        <w:t>р</w:t>
      </w:r>
      <w:r w:rsidR="006A6E0D" w:rsidRPr="0011018F">
        <w:rPr>
          <w:rFonts w:ascii="Times New Roman" w:hAnsi="Times New Roman" w:cs="Times New Roman"/>
          <w:sz w:val="28"/>
          <w:szCs w:val="28"/>
        </w:rPr>
        <w:t>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учетом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 приведении в соответствие с настоящими Правилами ранее утве</w:t>
      </w:r>
      <w:r w:rsidRPr="0011018F">
        <w:rPr>
          <w:rFonts w:ascii="Times New Roman" w:hAnsi="Times New Roman" w:cs="Times New Roman"/>
          <w:sz w:val="28"/>
          <w:szCs w:val="28"/>
        </w:rPr>
        <w:t>р</w:t>
      </w:r>
      <w:r w:rsidRPr="0011018F">
        <w:rPr>
          <w:rFonts w:ascii="Times New Roman" w:hAnsi="Times New Roman" w:cs="Times New Roman"/>
          <w:sz w:val="28"/>
          <w:szCs w:val="28"/>
        </w:rPr>
        <w:t>жденной и нереализованной документации по планировке территории, в том числе в части установленных настоящими Правилами регламентов использ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риальных зон, списков разрешенного использования земельных участков и объектов капитального строительства, состава и значений показателей пр</w:t>
      </w:r>
      <w:r w:rsidRPr="0011018F">
        <w:rPr>
          <w:rFonts w:ascii="Times New Roman" w:hAnsi="Times New Roman" w:cs="Times New Roman"/>
          <w:sz w:val="28"/>
          <w:szCs w:val="28"/>
        </w:rPr>
        <w:t>е</w:t>
      </w:r>
      <w:r w:rsidRPr="0011018F">
        <w:rPr>
          <w:rFonts w:ascii="Times New Roman" w:hAnsi="Times New Roman" w:cs="Times New Roman"/>
          <w:sz w:val="28"/>
          <w:szCs w:val="28"/>
        </w:rPr>
        <w:t>дельных размеров земельных участков и предельных параметров разреше</w:t>
      </w:r>
      <w:r w:rsidRPr="0011018F">
        <w:rPr>
          <w:rFonts w:ascii="Times New Roman" w:hAnsi="Times New Roman" w:cs="Times New Roman"/>
          <w:sz w:val="28"/>
          <w:szCs w:val="28"/>
        </w:rPr>
        <w:t>н</w:t>
      </w:r>
      <w:r w:rsidRPr="0011018F">
        <w:rPr>
          <w:rFonts w:ascii="Times New Roman" w:hAnsi="Times New Roman" w:cs="Times New Roman"/>
          <w:sz w:val="28"/>
          <w:szCs w:val="28"/>
        </w:rPr>
        <w:t>ного строительства к соответствующим территориальным зонам.</w:t>
      </w:r>
    </w:p>
    <w:p w:rsidR="00F72ACB" w:rsidRPr="0011018F" w:rsidRDefault="00F72ACB" w:rsidP="0050633B">
      <w:pPr>
        <w:autoSpaceDE w:val="0"/>
        <w:autoSpaceDN w:val="0"/>
        <w:adjustRightInd w:val="0"/>
        <w:ind w:firstLine="708"/>
        <w:jc w:val="both"/>
        <w:rPr>
          <w:sz w:val="28"/>
          <w:szCs w:val="28"/>
        </w:rPr>
      </w:pPr>
      <w:r w:rsidRPr="0011018F">
        <w:rPr>
          <w:sz w:val="28"/>
          <w:szCs w:val="28"/>
        </w:rPr>
        <w:t>3. Внесение изменений в настоящие Правила производится в порядке и по основаниям, предусмотренным статьями 31 – 33 Градостроительного к</w:t>
      </w:r>
      <w:r w:rsidRPr="0011018F">
        <w:rPr>
          <w:sz w:val="28"/>
          <w:szCs w:val="28"/>
        </w:rPr>
        <w:t>о</w:t>
      </w:r>
      <w:r w:rsidRPr="0011018F">
        <w:rPr>
          <w:sz w:val="28"/>
          <w:szCs w:val="28"/>
        </w:rPr>
        <w:t>декса Российской Федерации.</w:t>
      </w:r>
    </w:p>
    <w:p w:rsidR="00F72ACB" w:rsidRPr="0011018F" w:rsidRDefault="00F72ACB" w:rsidP="00F72ACB">
      <w:pPr>
        <w:autoSpaceDE w:val="0"/>
        <w:autoSpaceDN w:val="0"/>
        <w:adjustRightInd w:val="0"/>
        <w:jc w:val="both"/>
        <w:rPr>
          <w:sz w:val="28"/>
          <w:szCs w:val="28"/>
        </w:rPr>
      </w:pPr>
      <w:r w:rsidRPr="0011018F">
        <w:rPr>
          <w:sz w:val="28"/>
          <w:szCs w:val="28"/>
        </w:rPr>
        <w:tab/>
        <w:t>Публичные слушания по внесению изменений в настоящие Правила пров</w:t>
      </w:r>
      <w:r w:rsidR="00D86BF7" w:rsidRPr="0011018F">
        <w:rPr>
          <w:sz w:val="28"/>
          <w:szCs w:val="28"/>
        </w:rPr>
        <w:t>одятся в соответствии с главой 9</w:t>
      </w:r>
      <w:r w:rsidRPr="0011018F">
        <w:rPr>
          <w:sz w:val="28"/>
          <w:szCs w:val="28"/>
        </w:rPr>
        <w:t xml:space="preserve"> настоящих Правил.</w:t>
      </w:r>
    </w:p>
    <w:p w:rsidR="00F72ACB" w:rsidRPr="0011018F" w:rsidRDefault="00F72ACB" w:rsidP="00F72ACB">
      <w:pPr>
        <w:autoSpaceDE w:val="0"/>
        <w:autoSpaceDN w:val="0"/>
        <w:adjustRightInd w:val="0"/>
        <w:jc w:val="both"/>
        <w:rPr>
          <w:sz w:val="28"/>
          <w:szCs w:val="28"/>
        </w:rPr>
      </w:pPr>
      <w:r w:rsidRPr="0011018F">
        <w:rPr>
          <w:sz w:val="28"/>
          <w:szCs w:val="28"/>
        </w:rPr>
        <w:tab/>
        <w:t>4. Если внесение изменений в настоящие Правила обусловлено вст</w:t>
      </w:r>
      <w:r w:rsidRPr="0011018F">
        <w:rPr>
          <w:sz w:val="28"/>
          <w:szCs w:val="28"/>
        </w:rPr>
        <w:t>у</w:t>
      </w:r>
      <w:r w:rsidRPr="0011018F">
        <w:rPr>
          <w:sz w:val="28"/>
          <w:szCs w:val="28"/>
        </w:rPr>
        <w:t>пившими в законную силу судебными актами, которыми признан факт пр</w:t>
      </w:r>
      <w:r w:rsidRPr="0011018F">
        <w:rPr>
          <w:sz w:val="28"/>
          <w:szCs w:val="28"/>
        </w:rPr>
        <w:t>о</w:t>
      </w:r>
      <w:r w:rsidRPr="0011018F">
        <w:rPr>
          <w:sz w:val="28"/>
          <w:szCs w:val="28"/>
        </w:rPr>
        <w:t>тиворечия положений настоящих Правил Конституции Российской Федер</w:t>
      </w:r>
      <w:r w:rsidRPr="0011018F">
        <w:rPr>
          <w:sz w:val="28"/>
          <w:szCs w:val="28"/>
        </w:rPr>
        <w:t>а</w:t>
      </w:r>
      <w:r w:rsidRPr="0011018F">
        <w:rPr>
          <w:sz w:val="28"/>
          <w:szCs w:val="28"/>
        </w:rPr>
        <w:t xml:space="preserve">ции, федеральным конституционным законам, федеральным законам, Уставу </w:t>
      </w:r>
      <w:r w:rsidR="00B20354" w:rsidRPr="0011018F">
        <w:rPr>
          <w:sz w:val="28"/>
          <w:szCs w:val="28"/>
        </w:rPr>
        <w:t>Оренбургской области</w:t>
      </w:r>
      <w:r w:rsidRPr="0011018F">
        <w:rPr>
          <w:sz w:val="28"/>
          <w:szCs w:val="28"/>
        </w:rPr>
        <w:t xml:space="preserve">, законам </w:t>
      </w:r>
      <w:r w:rsidR="00B20354" w:rsidRPr="0011018F">
        <w:rPr>
          <w:sz w:val="28"/>
          <w:szCs w:val="28"/>
        </w:rPr>
        <w:t>Оренбургской области</w:t>
      </w:r>
      <w:r w:rsidRPr="0011018F">
        <w:rPr>
          <w:sz w:val="28"/>
          <w:szCs w:val="28"/>
        </w:rPr>
        <w:t>, Уставу муниципал</w:t>
      </w:r>
      <w:r w:rsidRPr="0011018F">
        <w:rPr>
          <w:sz w:val="28"/>
          <w:szCs w:val="28"/>
        </w:rPr>
        <w:t>ь</w:t>
      </w:r>
      <w:r w:rsidRPr="0011018F">
        <w:rPr>
          <w:sz w:val="28"/>
          <w:szCs w:val="28"/>
        </w:rPr>
        <w:t>ного образования</w:t>
      </w:r>
      <w:r w:rsidR="007009E2" w:rsidRPr="0011018F">
        <w:rPr>
          <w:sz w:val="28"/>
          <w:szCs w:val="28"/>
        </w:rPr>
        <w:t xml:space="preserve"> </w:t>
      </w:r>
      <w:r w:rsidR="00CC68A1">
        <w:rPr>
          <w:sz w:val="28"/>
          <w:szCs w:val="28"/>
        </w:rPr>
        <w:t>Ясногорский</w:t>
      </w:r>
      <w:r w:rsidR="007009E2" w:rsidRPr="0011018F">
        <w:rPr>
          <w:sz w:val="28"/>
          <w:szCs w:val="28"/>
        </w:rPr>
        <w:t xml:space="preserve"> сельсовет</w:t>
      </w:r>
      <w:r w:rsidRPr="0011018F">
        <w:rPr>
          <w:sz w:val="28"/>
          <w:szCs w:val="28"/>
        </w:rPr>
        <w:t xml:space="preserve">, публичные слушания по внесению </w:t>
      </w:r>
      <w:r w:rsidRPr="0011018F">
        <w:rPr>
          <w:sz w:val="28"/>
          <w:szCs w:val="28"/>
        </w:rPr>
        <w:lastRenderedPageBreak/>
        <w:t>соответствующих изменений в настоящие Правила и проверка проекта изм</w:t>
      </w:r>
      <w:r w:rsidRPr="0011018F">
        <w:rPr>
          <w:sz w:val="28"/>
          <w:szCs w:val="28"/>
        </w:rPr>
        <w:t>е</w:t>
      </w:r>
      <w:r w:rsidRPr="0011018F">
        <w:rPr>
          <w:sz w:val="28"/>
          <w:szCs w:val="28"/>
        </w:rPr>
        <w:t>нений настоящих Правил на соответствие техническим регламентам не пр</w:t>
      </w:r>
      <w:r w:rsidRPr="0011018F">
        <w:rPr>
          <w:sz w:val="28"/>
          <w:szCs w:val="28"/>
        </w:rPr>
        <w:t>о</w:t>
      </w:r>
      <w:r w:rsidRPr="0011018F">
        <w:rPr>
          <w:sz w:val="28"/>
          <w:szCs w:val="28"/>
        </w:rPr>
        <w:t>водятся. Настоящее положение распространяется на все части Правил, вкл</w:t>
      </w:r>
      <w:r w:rsidRPr="0011018F">
        <w:rPr>
          <w:sz w:val="28"/>
          <w:szCs w:val="28"/>
        </w:rPr>
        <w:t>ю</w:t>
      </w:r>
      <w:r w:rsidRPr="0011018F">
        <w:rPr>
          <w:sz w:val="28"/>
          <w:szCs w:val="28"/>
        </w:rPr>
        <w:t>чая входящие в их состав картографические и иные документы.</w:t>
      </w:r>
    </w:p>
    <w:p w:rsidR="00F72ACB" w:rsidRPr="0011018F" w:rsidRDefault="00F72ACB" w:rsidP="00F72ACB">
      <w:pPr>
        <w:autoSpaceDE w:val="0"/>
        <w:autoSpaceDN w:val="0"/>
        <w:adjustRightInd w:val="0"/>
        <w:jc w:val="both"/>
        <w:rPr>
          <w:sz w:val="28"/>
          <w:szCs w:val="28"/>
        </w:rPr>
      </w:pPr>
      <w:r w:rsidRPr="0011018F">
        <w:rPr>
          <w:sz w:val="28"/>
          <w:szCs w:val="28"/>
        </w:rPr>
        <w:tab/>
        <w:t>5. Настоящие Правила действуют в части, не противоречащей прав</w:t>
      </w:r>
      <w:r w:rsidRPr="0011018F">
        <w:rPr>
          <w:sz w:val="28"/>
          <w:szCs w:val="28"/>
        </w:rPr>
        <w:t>о</w:t>
      </w:r>
      <w:r w:rsidRPr="0011018F">
        <w:rPr>
          <w:sz w:val="28"/>
          <w:szCs w:val="28"/>
        </w:rPr>
        <w:t>вым актам, имеющим большую юридическую силу.</w:t>
      </w:r>
    </w:p>
    <w:p w:rsidR="00F72ACB" w:rsidRPr="0011018F" w:rsidRDefault="00F72ACB" w:rsidP="0050633B"/>
    <w:p w:rsidR="00F72ACB" w:rsidRPr="0011018F" w:rsidRDefault="00F72ACB" w:rsidP="0050633B">
      <w:pPr>
        <w:keepNext/>
        <w:keepLines/>
        <w:spacing w:before="200" w:after="240" w:line="360" w:lineRule="auto"/>
        <w:ind w:firstLine="709"/>
        <w:jc w:val="both"/>
        <w:outlineLvl w:val="2"/>
        <w:rPr>
          <w:rFonts w:eastAsiaTheme="majorEastAsia" w:cstheme="majorBidi"/>
          <w:b/>
          <w:bCs/>
          <w:sz w:val="28"/>
        </w:rPr>
      </w:pPr>
      <w:bookmarkStart w:id="41" w:name="_Toc371321868"/>
      <w:r w:rsidRPr="0011018F">
        <w:rPr>
          <w:rFonts w:eastAsiaTheme="majorEastAsia" w:cstheme="majorBidi"/>
          <w:b/>
          <w:bCs/>
          <w:sz w:val="28"/>
        </w:rPr>
        <w:t>Глава 2. ПРАВА ИСПОЛЬЗОВАНИЯ ЗЕМЕЛЬНЫХ УЧАСТКОВ,</w:t>
      </w:r>
      <w:r w:rsidR="0050633B" w:rsidRPr="0011018F">
        <w:rPr>
          <w:rFonts w:eastAsiaTheme="majorEastAsia" w:cstheme="majorBidi"/>
          <w:b/>
          <w:bCs/>
          <w:sz w:val="28"/>
        </w:rPr>
        <w:t xml:space="preserve"> </w:t>
      </w:r>
      <w:r w:rsidRPr="0011018F">
        <w:rPr>
          <w:rFonts w:eastAsiaTheme="majorEastAsia" w:cstheme="majorBidi"/>
          <w:b/>
          <w:bCs/>
          <w:sz w:val="28"/>
        </w:rPr>
        <w:t>ИСПОЛЬЗОВАНИЕ И СТРОИТЕЛЬНЫЕ ИЗМЕНЕНИЯ ОБЪЕК</w:t>
      </w:r>
      <w:r w:rsidR="0050633B" w:rsidRPr="0011018F">
        <w:rPr>
          <w:rFonts w:eastAsiaTheme="majorEastAsia" w:cstheme="majorBidi"/>
          <w:b/>
          <w:bCs/>
          <w:sz w:val="28"/>
        </w:rPr>
        <w:t xml:space="preserve">ТОВ </w:t>
      </w:r>
      <w:r w:rsidRPr="0011018F">
        <w:rPr>
          <w:rFonts w:eastAsiaTheme="majorEastAsia" w:cstheme="majorBidi"/>
          <w:b/>
          <w:bCs/>
          <w:sz w:val="28"/>
        </w:rPr>
        <w:t>КАПИТАЛЬНОГОСТРОИТЕЛЬСТВА, ВОЗНИКШИЕ ДО ВВЕДЕНИЯ В ДЕЙСТВИЕ НАСТОЯЩИХ ПРАВИЛ</w:t>
      </w:r>
      <w:bookmarkEnd w:id="41"/>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2" w:name="_Toc371321869"/>
      <w:r w:rsidRPr="0011018F">
        <w:t xml:space="preserve">Статья </w:t>
      </w:r>
      <w:r w:rsidR="001F7C61" w:rsidRPr="0011018F">
        <w:t>7</w:t>
      </w:r>
      <w:r w:rsidRPr="0011018F">
        <w:t>. Общие положения, относящиеся к ранее возникшим пр</w:t>
      </w:r>
      <w:r w:rsidRPr="0011018F">
        <w:t>а</w:t>
      </w:r>
      <w:r w:rsidRPr="0011018F">
        <w:t>вам</w:t>
      </w:r>
      <w:bookmarkEnd w:id="4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и застройки применяются в части, не противоречащей настоящим Пр</w:t>
      </w:r>
      <w:r w:rsidRPr="0011018F">
        <w:rPr>
          <w:rFonts w:ascii="Times New Roman" w:hAnsi="Times New Roman" w:cs="Times New Roman"/>
          <w:sz w:val="28"/>
          <w:szCs w:val="28"/>
        </w:rPr>
        <w:t>а</w:t>
      </w:r>
      <w:r w:rsidRPr="0011018F">
        <w:rPr>
          <w:rFonts w:ascii="Times New Roman" w:hAnsi="Times New Roman" w:cs="Times New Roman"/>
          <w:sz w:val="28"/>
          <w:szCs w:val="28"/>
        </w:rPr>
        <w:t>вилам.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w:t>
      </w:r>
      <w:r w:rsidRPr="0011018F">
        <w:rPr>
          <w:rFonts w:ascii="Times New Roman" w:hAnsi="Times New Roman" w:cs="Times New Roman"/>
          <w:sz w:val="28"/>
          <w:szCs w:val="28"/>
        </w:rPr>
        <w:t>ы</w:t>
      </w:r>
      <w:r w:rsidRPr="0011018F">
        <w:rPr>
          <w:rFonts w:ascii="Times New Roman" w:hAnsi="Times New Roman" w:cs="Times New Roman"/>
          <w:sz w:val="28"/>
          <w:szCs w:val="28"/>
        </w:rPr>
        <w:t>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Земельные участки и объекты капитального строительства, сущ</w:t>
      </w:r>
      <w:r w:rsidRPr="0011018F">
        <w:rPr>
          <w:rFonts w:ascii="Times New Roman" w:hAnsi="Times New Roman" w:cs="Times New Roman"/>
          <w:sz w:val="28"/>
          <w:szCs w:val="28"/>
        </w:rPr>
        <w:t>е</w:t>
      </w:r>
      <w:r w:rsidRPr="0011018F">
        <w:rPr>
          <w:rFonts w:ascii="Times New Roman" w:hAnsi="Times New Roman" w:cs="Times New Roman"/>
          <w:sz w:val="28"/>
          <w:szCs w:val="28"/>
        </w:rPr>
        <w:t>ствовавшие на законных основаниях до введения в действие настоящих Пр</w:t>
      </w:r>
      <w:r w:rsidRPr="0011018F">
        <w:rPr>
          <w:rFonts w:ascii="Times New Roman" w:hAnsi="Times New Roman" w:cs="Times New Roman"/>
          <w:sz w:val="28"/>
          <w:szCs w:val="28"/>
        </w:rPr>
        <w:t>а</w:t>
      </w:r>
      <w:r w:rsidRPr="0011018F">
        <w:rPr>
          <w:rFonts w:ascii="Times New Roman" w:hAnsi="Times New Roman" w:cs="Times New Roman"/>
          <w:sz w:val="28"/>
          <w:szCs w:val="28"/>
        </w:rPr>
        <w:t>вил или до внесения изменений в настоящие Правила, являются несоотве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ствующими настоящим Правилам в части видов  использования,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ных регламентом использования территорий, в случаях, когда эти объекты: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имеют вид (виды) использования, который(е) не поименован(ы) как разрешенный для соответствующей территориальной зоны в </w:t>
      </w:r>
      <w:hyperlink r:id="rId10" w:history="1">
        <w:r w:rsidRPr="0011018F">
          <w:rPr>
            <w:rFonts w:ascii="Times New Roman" w:hAnsi="Times New Roman" w:cs="Times New Roman"/>
            <w:sz w:val="28"/>
            <w:szCs w:val="28"/>
          </w:rPr>
          <w:t>главах 16, 17</w:t>
        </w:r>
      </w:hyperlink>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имеют вид (виды) использования, который(е) поименован(ы) как разрешенный для соответствующих зон в </w:t>
      </w:r>
      <w:hyperlink r:id="rId11" w:history="1">
        <w:r w:rsidRPr="0011018F">
          <w:rPr>
            <w:rFonts w:ascii="Times New Roman" w:hAnsi="Times New Roman" w:cs="Times New Roman"/>
            <w:sz w:val="28"/>
            <w:szCs w:val="28"/>
          </w:rPr>
          <w:t>главах 16, 17</w:t>
        </w:r>
      </w:hyperlink>
      <w:r w:rsidRPr="0011018F">
        <w:rPr>
          <w:rFonts w:ascii="Times New Roman" w:hAnsi="Times New Roman" w:cs="Times New Roman"/>
          <w:sz w:val="28"/>
          <w:szCs w:val="28"/>
        </w:rPr>
        <w:t xml:space="preserve">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имеют параметры меньше (площадь и линейные размеры земельных участков, отступы построек от границ участка) или больше (плотность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стройки - высота/этажность построек, процент застройки, коэффициент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пользования земельного участка и т.п.) значений, установленных главами 16, 17 настоящих Правил применительно к соответствующим территориальным зонам.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Использование земельных участков и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определенного частью 3 настоящей статьи, определяется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lastRenderedPageBreak/>
        <w:t>ствии с частями 8 – 10 статьи  36 Градостроительного кодекса Российской Федерации, статьей 7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w:t>
      </w:r>
      <w:r w:rsidRPr="0011018F">
        <w:rPr>
          <w:rFonts w:ascii="Times New Roman" w:hAnsi="Times New Roman" w:cs="Times New Roman"/>
          <w:sz w:val="28"/>
          <w:szCs w:val="28"/>
        </w:rPr>
        <w:t>а</w:t>
      </w:r>
      <w:r w:rsidRPr="0011018F">
        <w:rPr>
          <w:rFonts w:ascii="Times New Roman" w:hAnsi="Times New Roman" w:cs="Times New Roman"/>
          <w:sz w:val="28"/>
          <w:szCs w:val="28"/>
        </w:rPr>
        <w:t>моуправления.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3" w:name="_Toc371321870"/>
      <w:r w:rsidRPr="0011018F">
        <w:t xml:space="preserve">Статья </w:t>
      </w:r>
      <w:r w:rsidR="001F7C61" w:rsidRPr="0011018F">
        <w:t>8</w:t>
      </w:r>
      <w:r w:rsidRPr="0011018F">
        <w:t>. Использование земельных участков, использование и строительные изменения объектов капитального строительства, не с</w:t>
      </w:r>
      <w:r w:rsidRPr="0011018F">
        <w:t>о</w:t>
      </w:r>
      <w:r w:rsidRPr="0011018F">
        <w:t>ответствующих Правилам</w:t>
      </w:r>
      <w:bookmarkEnd w:id="43"/>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Земельные участки и объекты капитального строительства, указа</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ные в части 3 статьи </w:t>
      </w:r>
      <w:r w:rsidR="001F7C61" w:rsidRPr="0011018F">
        <w:rPr>
          <w:rFonts w:ascii="Times New Roman" w:hAnsi="Times New Roman" w:cs="Times New Roman"/>
          <w:sz w:val="28"/>
          <w:szCs w:val="28"/>
        </w:rPr>
        <w:t>7</w:t>
      </w:r>
      <w:r w:rsidRPr="0011018F">
        <w:rPr>
          <w:rFonts w:ascii="Times New Roman" w:hAnsi="Times New Roman" w:cs="Times New Roman"/>
          <w:sz w:val="28"/>
          <w:szCs w:val="28"/>
        </w:rPr>
        <w:t xml:space="preserve"> настоящих Правил, а также ставшие несоответству</w:t>
      </w:r>
      <w:r w:rsidRPr="0011018F">
        <w:rPr>
          <w:rFonts w:ascii="Times New Roman" w:hAnsi="Times New Roman" w:cs="Times New Roman"/>
          <w:sz w:val="28"/>
          <w:szCs w:val="28"/>
        </w:rPr>
        <w:t>ю</w:t>
      </w:r>
      <w:r w:rsidRPr="0011018F">
        <w:rPr>
          <w:rFonts w:ascii="Times New Roman" w:hAnsi="Times New Roman" w:cs="Times New Roman"/>
          <w:sz w:val="28"/>
          <w:szCs w:val="28"/>
        </w:rPr>
        <w:t>щими настоящим Правилам после внесения в них изменений, могут испол</w:t>
      </w:r>
      <w:r w:rsidRPr="0011018F">
        <w:rPr>
          <w:rFonts w:ascii="Times New Roman" w:hAnsi="Times New Roman" w:cs="Times New Roman"/>
          <w:sz w:val="28"/>
          <w:szCs w:val="28"/>
        </w:rPr>
        <w:t>ь</w:t>
      </w:r>
      <w:r w:rsidRPr="0011018F">
        <w:rPr>
          <w:rFonts w:ascii="Times New Roman" w:hAnsi="Times New Roman" w:cs="Times New Roman"/>
          <w:sz w:val="28"/>
          <w:szCs w:val="28"/>
        </w:rPr>
        <w:t>зоваться без установления срока их приведения в соответствие с настоящими Правилами, за исключением случаев, установленных федеральным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тельством и настоящими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Исключение составляют несоответствующие одновременно и насто</w:t>
      </w:r>
      <w:r w:rsidRPr="0011018F">
        <w:rPr>
          <w:rFonts w:ascii="Times New Roman" w:hAnsi="Times New Roman" w:cs="Times New Roman"/>
          <w:sz w:val="28"/>
          <w:szCs w:val="28"/>
        </w:rPr>
        <w:t>я</w:t>
      </w:r>
      <w:r w:rsidRPr="0011018F">
        <w:rPr>
          <w:rFonts w:ascii="Times New Roman" w:hAnsi="Times New Roman" w:cs="Times New Roman"/>
          <w:sz w:val="28"/>
          <w:szCs w:val="28"/>
        </w:rPr>
        <w:t>щим Правилам, и техническим регламентам (а вплоть до их вступления в установленном порядке в силу - нормативным техническим документам в ч</w:t>
      </w:r>
      <w:r w:rsidRPr="0011018F">
        <w:rPr>
          <w:rFonts w:ascii="Times New Roman" w:hAnsi="Times New Roman" w:cs="Times New Roman"/>
          <w:sz w:val="28"/>
          <w:szCs w:val="28"/>
        </w:rPr>
        <w:t>а</w:t>
      </w:r>
      <w:r w:rsidRPr="0011018F">
        <w:rPr>
          <w:rFonts w:ascii="Times New Roman" w:hAnsi="Times New Roman" w:cs="Times New Roman"/>
          <w:sz w:val="28"/>
          <w:szCs w:val="28"/>
        </w:rPr>
        <w:t>сти, не противоречащей Федеральному закону «О техническом регулиров</w:t>
      </w:r>
      <w:r w:rsidRPr="0011018F">
        <w:rPr>
          <w:rFonts w:ascii="Times New Roman" w:hAnsi="Times New Roman" w:cs="Times New Roman"/>
          <w:sz w:val="28"/>
          <w:szCs w:val="28"/>
        </w:rPr>
        <w:t>а</w:t>
      </w:r>
      <w:r w:rsidRPr="0011018F">
        <w:rPr>
          <w:rFonts w:ascii="Times New Roman" w:hAnsi="Times New Roman" w:cs="Times New Roman"/>
          <w:sz w:val="28"/>
          <w:szCs w:val="28"/>
        </w:rPr>
        <w:t>нии» и Градостроительному кодексу Российской Федерации) объекты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w:t>
      </w:r>
      <w:r w:rsidRPr="0011018F">
        <w:rPr>
          <w:rFonts w:ascii="Times New Roman" w:hAnsi="Times New Roman" w:cs="Times New Roman"/>
          <w:sz w:val="28"/>
          <w:szCs w:val="28"/>
        </w:rPr>
        <w:t>н</w:t>
      </w:r>
      <w:r w:rsidRPr="0011018F">
        <w:rPr>
          <w:rFonts w:ascii="Times New Roman" w:hAnsi="Times New Roman" w:cs="Times New Roman"/>
          <w:sz w:val="28"/>
          <w:szCs w:val="28"/>
        </w:rPr>
        <w:t>тенсивности их использования, строительных параметров, могут произв</w:t>
      </w:r>
      <w:r w:rsidRPr="0011018F">
        <w:rPr>
          <w:rFonts w:ascii="Times New Roman" w:hAnsi="Times New Roman" w:cs="Times New Roman"/>
          <w:sz w:val="28"/>
          <w:szCs w:val="28"/>
        </w:rPr>
        <w:t>о</w:t>
      </w:r>
      <w:r w:rsidRPr="0011018F">
        <w:rPr>
          <w:rFonts w:ascii="Times New Roman" w:hAnsi="Times New Roman" w:cs="Times New Roman"/>
          <w:sz w:val="28"/>
          <w:szCs w:val="28"/>
        </w:rPr>
        <w:t>диться только в направлении приведения их в соответствие с настоящими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Не допускается увеличивать площадь и строительный объем объектов капитального строительства, указанных</w:t>
      </w:r>
      <w:r w:rsidR="00D86BF7" w:rsidRPr="0011018F">
        <w:rPr>
          <w:rFonts w:ascii="Times New Roman" w:hAnsi="Times New Roman" w:cs="Times New Roman"/>
          <w:sz w:val="28"/>
          <w:szCs w:val="28"/>
        </w:rPr>
        <w:t xml:space="preserve"> в пунктах 1, 2 части 3 статьи 8</w:t>
      </w:r>
      <w:r w:rsidRPr="0011018F">
        <w:rPr>
          <w:rFonts w:ascii="Times New Roman" w:hAnsi="Times New Roman" w:cs="Times New Roman"/>
          <w:sz w:val="28"/>
          <w:szCs w:val="28"/>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w:t>
      </w:r>
      <w:r w:rsidRPr="0011018F">
        <w:rPr>
          <w:rFonts w:ascii="Times New Roman" w:hAnsi="Times New Roman" w:cs="Times New Roman"/>
          <w:sz w:val="28"/>
          <w:szCs w:val="28"/>
        </w:rPr>
        <w:t>о</w:t>
      </w:r>
      <w:r w:rsidRPr="0011018F">
        <w:rPr>
          <w:rFonts w:ascii="Times New Roman" w:hAnsi="Times New Roman" w:cs="Times New Roman"/>
          <w:sz w:val="28"/>
          <w:szCs w:val="28"/>
        </w:rPr>
        <w:t>сти, устанавливаемыми техническими регламентами (а вплоть до их вступл</w:t>
      </w:r>
      <w:r w:rsidRPr="0011018F">
        <w:rPr>
          <w:rFonts w:ascii="Times New Roman" w:hAnsi="Times New Roman" w:cs="Times New Roman"/>
          <w:sz w:val="28"/>
          <w:szCs w:val="28"/>
        </w:rPr>
        <w:t>е</w:t>
      </w:r>
      <w:r w:rsidRPr="0011018F">
        <w:rPr>
          <w:rFonts w:ascii="Times New Roman" w:hAnsi="Times New Roman" w:cs="Times New Roman"/>
          <w:sz w:val="28"/>
          <w:szCs w:val="28"/>
        </w:rPr>
        <w:t>ния в установленном порядке в силу - нормативным техническим докуме</w:t>
      </w:r>
      <w:r w:rsidRPr="0011018F">
        <w:rPr>
          <w:rFonts w:ascii="Times New Roman" w:hAnsi="Times New Roman" w:cs="Times New Roman"/>
          <w:sz w:val="28"/>
          <w:szCs w:val="28"/>
        </w:rPr>
        <w:t>н</w:t>
      </w:r>
      <w:r w:rsidRPr="0011018F">
        <w:rPr>
          <w:rFonts w:ascii="Times New Roman" w:hAnsi="Times New Roman" w:cs="Times New Roman"/>
          <w:sz w:val="28"/>
          <w:szCs w:val="28"/>
        </w:rPr>
        <w:t>там в части, не противоречащей Федеральному закону «О техническом рег</w:t>
      </w:r>
      <w:r w:rsidRPr="0011018F">
        <w:rPr>
          <w:rFonts w:ascii="Times New Roman" w:hAnsi="Times New Roman" w:cs="Times New Roman"/>
          <w:sz w:val="28"/>
          <w:szCs w:val="28"/>
        </w:rPr>
        <w:t>у</w:t>
      </w:r>
      <w:r w:rsidRPr="0011018F">
        <w:rPr>
          <w:rFonts w:ascii="Times New Roman" w:hAnsi="Times New Roman" w:cs="Times New Roman"/>
          <w:sz w:val="28"/>
          <w:szCs w:val="28"/>
        </w:rPr>
        <w:t>лировании» и Градостроительному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Указанные в пункте 3 части 3 статьи </w:t>
      </w:r>
      <w:r w:rsidR="00D86BF7" w:rsidRPr="0011018F">
        <w:rPr>
          <w:rFonts w:ascii="Times New Roman" w:hAnsi="Times New Roman" w:cs="Times New Roman"/>
          <w:sz w:val="28"/>
          <w:szCs w:val="28"/>
        </w:rPr>
        <w:t>8</w:t>
      </w:r>
      <w:r w:rsidRPr="0011018F">
        <w:rPr>
          <w:rFonts w:ascii="Times New Roman" w:hAnsi="Times New Roman" w:cs="Times New Roman"/>
          <w:sz w:val="28"/>
          <w:szCs w:val="28"/>
        </w:rPr>
        <w:t xml:space="preserve"> настоящих Правил объекты к</w:t>
      </w:r>
      <w:r w:rsidRPr="0011018F">
        <w:rPr>
          <w:rFonts w:ascii="Times New Roman" w:hAnsi="Times New Roman" w:cs="Times New Roman"/>
          <w:sz w:val="28"/>
          <w:szCs w:val="28"/>
        </w:rPr>
        <w:t>а</w:t>
      </w:r>
      <w:r w:rsidRPr="0011018F">
        <w:rPr>
          <w:rFonts w:ascii="Times New Roman" w:hAnsi="Times New Roman" w:cs="Times New Roman"/>
          <w:sz w:val="28"/>
          <w:szCs w:val="28"/>
        </w:rPr>
        <w:t>питального строительства, не соответствующие настоящим Правилам по строительным параметрам (строения, затрудняющие или блокирующие во</w:t>
      </w:r>
      <w:r w:rsidRPr="0011018F">
        <w:rPr>
          <w:rFonts w:ascii="Times New Roman" w:hAnsi="Times New Roman" w:cs="Times New Roman"/>
          <w:sz w:val="28"/>
          <w:szCs w:val="28"/>
        </w:rPr>
        <w:t>з</w:t>
      </w:r>
      <w:r w:rsidRPr="0011018F">
        <w:rPr>
          <w:rFonts w:ascii="Times New Roman" w:hAnsi="Times New Roman" w:cs="Times New Roman"/>
          <w:sz w:val="28"/>
          <w:szCs w:val="28"/>
        </w:rPr>
        <w:lastRenderedPageBreak/>
        <w:t>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ветствия таких объектов настоящим Правилам. Действия по отношению к указанным объектам, выполняемые на основании разрешений на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 должны быть направлены на устранение несоответствия таких объектов настоящим Правилам.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Изменение несоответствующего вида разрешенного использования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и объекта капитального строительства, установленного р</w:t>
      </w:r>
      <w:r w:rsidRPr="0011018F">
        <w:rPr>
          <w:rFonts w:ascii="Times New Roman" w:hAnsi="Times New Roman" w:cs="Times New Roman"/>
          <w:sz w:val="28"/>
          <w:szCs w:val="28"/>
        </w:rPr>
        <w:t>е</w:t>
      </w:r>
      <w:r w:rsidRPr="0011018F">
        <w:rPr>
          <w:rFonts w:ascii="Times New Roman" w:hAnsi="Times New Roman" w:cs="Times New Roman"/>
          <w:sz w:val="28"/>
          <w:szCs w:val="28"/>
        </w:rPr>
        <w:t>гламентом использования территорий в составе настоящих Правил, на иной запрещенный вид использования не допускается.</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keepNext/>
        <w:keepLines/>
        <w:spacing w:before="200" w:after="240" w:line="360" w:lineRule="auto"/>
        <w:ind w:firstLine="709"/>
        <w:jc w:val="both"/>
        <w:outlineLvl w:val="2"/>
        <w:rPr>
          <w:rFonts w:eastAsiaTheme="majorEastAsia" w:cstheme="majorBidi"/>
          <w:b/>
          <w:bCs/>
          <w:sz w:val="28"/>
        </w:rPr>
      </w:pPr>
      <w:bookmarkStart w:id="44" w:name="_Toc371321871"/>
      <w:r w:rsidRPr="0011018F">
        <w:rPr>
          <w:rFonts w:eastAsiaTheme="majorEastAsia" w:cstheme="majorBidi"/>
          <w:b/>
          <w:bCs/>
          <w:sz w:val="28"/>
        </w:rPr>
        <w:t>Глава 3. УЧАСТНИКИ ОТНОШЕНИЙ, ВОЗНИКАЮЩИХ ПО ПОВОДУ</w:t>
      </w:r>
      <w:r w:rsidR="00FE743D" w:rsidRPr="0011018F">
        <w:rPr>
          <w:rFonts w:eastAsiaTheme="majorEastAsia" w:cstheme="majorBidi"/>
          <w:b/>
          <w:bCs/>
          <w:sz w:val="28"/>
        </w:rPr>
        <w:t xml:space="preserve"> </w:t>
      </w:r>
      <w:r w:rsidRPr="0011018F">
        <w:rPr>
          <w:rFonts w:eastAsiaTheme="majorEastAsia" w:cstheme="majorBidi"/>
          <w:b/>
          <w:bCs/>
          <w:sz w:val="28"/>
        </w:rPr>
        <w:t>ЗЕМЛЕПОЛЬЗОВАНИЯ И ЗАСТРОЙКИ</w:t>
      </w:r>
      <w:bookmarkEnd w:id="44"/>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5" w:name="_Toc371321872"/>
      <w:r w:rsidRPr="0011018F">
        <w:t xml:space="preserve">Статья </w:t>
      </w:r>
      <w:r w:rsidR="001F7C61" w:rsidRPr="0011018F">
        <w:t>9</w:t>
      </w:r>
      <w:r w:rsidRPr="0011018F">
        <w:t>. Общие положения о физических и юридических лицах, осуществляющих землепользование и застройку</w:t>
      </w:r>
      <w:bookmarkEnd w:id="45"/>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 соответствии с действующим законодательством настоящие Пр</w:t>
      </w:r>
      <w:r w:rsidRPr="0011018F">
        <w:rPr>
          <w:rFonts w:ascii="Times New Roman" w:hAnsi="Times New Roman" w:cs="Times New Roman"/>
          <w:sz w:val="28"/>
          <w:szCs w:val="28"/>
        </w:rPr>
        <w:t>а</w:t>
      </w:r>
      <w:r w:rsidRPr="0011018F">
        <w:rPr>
          <w:rFonts w:ascii="Times New Roman" w:hAnsi="Times New Roman" w:cs="Times New Roman"/>
          <w:sz w:val="28"/>
          <w:szCs w:val="28"/>
        </w:rPr>
        <w:t>вила, а также принимаемые в их развитие иные нормативные правовые акты органов местного самоуправления регулируют действия физических и юр</w:t>
      </w:r>
      <w:r w:rsidRPr="0011018F">
        <w:rPr>
          <w:rFonts w:ascii="Times New Roman" w:hAnsi="Times New Roman" w:cs="Times New Roman"/>
          <w:sz w:val="28"/>
          <w:szCs w:val="28"/>
        </w:rPr>
        <w:t>и</w:t>
      </w:r>
      <w:r w:rsidRPr="0011018F">
        <w:rPr>
          <w:rFonts w:ascii="Times New Roman" w:hAnsi="Times New Roman" w:cs="Times New Roman"/>
          <w:sz w:val="28"/>
          <w:szCs w:val="28"/>
        </w:rPr>
        <w:t>дических лиц, предпринимателей, которые: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участвуют в торгах (конкурсах, аукционах) по предоставлению прав собственности или аренды на земельные участки, сформированные из сост</w:t>
      </w:r>
      <w:r w:rsidRPr="0011018F">
        <w:rPr>
          <w:rFonts w:ascii="Times New Roman" w:hAnsi="Times New Roman" w:cs="Times New Roman"/>
          <w:sz w:val="28"/>
          <w:szCs w:val="28"/>
        </w:rPr>
        <w:t>а</w:t>
      </w:r>
      <w:r w:rsidRPr="0011018F">
        <w:rPr>
          <w:rFonts w:ascii="Times New Roman" w:hAnsi="Times New Roman" w:cs="Times New Roman"/>
          <w:sz w:val="28"/>
          <w:szCs w:val="28"/>
        </w:rPr>
        <w:t>ва государственных или муниципальных земель, в целях нового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или реконструкции существующих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обращаются в администрацию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являясь правообладателями земельных участков и объектов капитал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строительства, осуществляют их текущее использование, а также подг</w:t>
      </w:r>
      <w:r w:rsidRPr="0011018F">
        <w:rPr>
          <w:rFonts w:ascii="Times New Roman" w:hAnsi="Times New Roman" w:cs="Times New Roman"/>
          <w:sz w:val="28"/>
          <w:szCs w:val="28"/>
        </w:rPr>
        <w:t>о</w:t>
      </w:r>
      <w:r w:rsidRPr="0011018F">
        <w:rPr>
          <w:rFonts w:ascii="Times New Roman" w:hAnsi="Times New Roman" w:cs="Times New Roman"/>
          <w:sz w:val="28"/>
          <w:szCs w:val="28"/>
        </w:rPr>
        <w:t>тавливают проектную документацию и осуществляют строительство,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струкцию и иные изменения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осуществляют иные не запрещенные действующим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 действия в области землепользования и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возведение объектов некапитального строительства на земельных участках в границах территорий общего пользования, не подлежащих прив</w:t>
      </w:r>
      <w:r w:rsidRPr="0011018F">
        <w:rPr>
          <w:rFonts w:ascii="Times New Roman" w:hAnsi="Times New Roman" w:cs="Times New Roman"/>
          <w:sz w:val="28"/>
          <w:szCs w:val="28"/>
        </w:rPr>
        <w:t>а</w:t>
      </w:r>
      <w:r w:rsidRPr="0011018F">
        <w:rPr>
          <w:rFonts w:ascii="Times New Roman" w:hAnsi="Times New Roman" w:cs="Times New Roman"/>
          <w:sz w:val="28"/>
          <w:szCs w:val="28"/>
        </w:rPr>
        <w:t>тизации, передаваемых в аренду на срок не более пяти лет;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переоформление одного вида ранее предоставленного права на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иные действия, связанные с подготовкой и реализацией обществе</w:t>
      </w:r>
      <w:r w:rsidRPr="0011018F">
        <w:rPr>
          <w:rFonts w:ascii="Times New Roman" w:hAnsi="Times New Roman" w:cs="Times New Roman"/>
          <w:sz w:val="28"/>
          <w:szCs w:val="28"/>
        </w:rPr>
        <w:t>н</w:t>
      </w:r>
      <w:r w:rsidRPr="0011018F">
        <w:rPr>
          <w:rFonts w:ascii="Times New Roman" w:hAnsi="Times New Roman" w:cs="Times New Roman"/>
          <w:sz w:val="28"/>
          <w:szCs w:val="28"/>
        </w:rPr>
        <w:t>ных интересов или частных намерений по землепользованию и застройке.</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6" w:name="_Toc371321873"/>
      <w:r w:rsidRPr="0011018F">
        <w:t xml:space="preserve">Статья </w:t>
      </w:r>
      <w:r w:rsidR="001F7C61" w:rsidRPr="0011018F">
        <w:t>10</w:t>
      </w:r>
      <w:r w:rsidRPr="0011018F">
        <w:t xml:space="preserve">. Комиссия по землепользованию и застройке </w:t>
      </w:r>
      <w:r w:rsidR="00EE16F4" w:rsidRPr="0011018F">
        <w:t>муниц</w:t>
      </w:r>
      <w:r w:rsidR="00EE16F4" w:rsidRPr="0011018F">
        <w:t>и</w:t>
      </w:r>
      <w:r w:rsidR="00EE16F4" w:rsidRPr="0011018F">
        <w:t xml:space="preserve">пального образования </w:t>
      </w:r>
      <w:r w:rsidR="00CC68A1">
        <w:t>Ясногорский</w:t>
      </w:r>
      <w:r w:rsidR="00EE16F4" w:rsidRPr="0011018F">
        <w:t xml:space="preserve"> сельсовет </w:t>
      </w:r>
      <w:r w:rsidR="006A6E0D" w:rsidRPr="0011018F">
        <w:t>Новосергиевского</w:t>
      </w:r>
      <w:r w:rsidR="00EE16F4" w:rsidRPr="0011018F">
        <w:t xml:space="preserve"> района Оренбургской области</w:t>
      </w:r>
      <w:bookmarkEnd w:id="46"/>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Комиссия по землепользованию и застройке </w:t>
      </w:r>
      <w:r w:rsidR="00EE16F4" w:rsidRPr="0011018F">
        <w:rPr>
          <w:rFonts w:ascii="Times New Roman" w:hAnsi="Times New Roman" w:cs="Times New Roman"/>
          <w:sz w:val="28"/>
          <w:szCs w:val="28"/>
        </w:rPr>
        <w:t>муниципального обр</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 xml:space="preserve"> является постоянно действующим, консультативным, коллегиальным совещательным органом при Главе администрации </w:t>
      </w:r>
      <w:r w:rsidR="00EE16F4" w:rsidRPr="0011018F">
        <w:rPr>
          <w:rFonts w:ascii="Times New Roman" w:hAnsi="Times New Roman" w:cs="Times New Roman"/>
          <w:sz w:val="28"/>
          <w:szCs w:val="28"/>
        </w:rPr>
        <w:t>муниципального образ</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 формируется для реализации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Комиссия формируется на основании решения Главы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 xml:space="preserve"> и осуществляет свою деятельность в соответствии с настоящими Правилами, Положением о Комиссии, иными актами, утве</w:t>
      </w:r>
      <w:r w:rsidRPr="0011018F">
        <w:rPr>
          <w:rFonts w:ascii="Times New Roman" w:hAnsi="Times New Roman" w:cs="Times New Roman"/>
          <w:sz w:val="28"/>
          <w:szCs w:val="28"/>
        </w:rPr>
        <w:t>р</w:t>
      </w:r>
      <w:r w:rsidRPr="0011018F">
        <w:rPr>
          <w:rFonts w:ascii="Times New Roman" w:hAnsi="Times New Roman" w:cs="Times New Roman"/>
          <w:sz w:val="28"/>
          <w:szCs w:val="28"/>
        </w:rPr>
        <w:t xml:space="preserve">ждаемыми Главой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w:t>
      </w:r>
      <w:r w:rsidR="00CC68A1">
        <w:rPr>
          <w:rFonts w:ascii="Times New Roman" w:hAnsi="Times New Roman" w:cs="Times New Roman"/>
          <w:sz w:val="28"/>
          <w:szCs w:val="28"/>
        </w:rPr>
        <w:t>р</w:t>
      </w:r>
      <w:r w:rsidR="00CC68A1">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а также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ствии с утвержденным Комиссией регламентом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Комиссия реализует следующие полномочия: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обеспечивает рассмотрение проектов предложений по внесению и</w:t>
      </w:r>
      <w:r w:rsidRPr="0011018F">
        <w:rPr>
          <w:rFonts w:ascii="Times New Roman" w:hAnsi="Times New Roman" w:cs="Times New Roman"/>
          <w:sz w:val="28"/>
          <w:szCs w:val="28"/>
        </w:rPr>
        <w:t>з</w:t>
      </w:r>
      <w:r w:rsidRPr="0011018F">
        <w:rPr>
          <w:rFonts w:ascii="Times New Roman" w:hAnsi="Times New Roman" w:cs="Times New Roman"/>
          <w:sz w:val="28"/>
          <w:szCs w:val="28"/>
        </w:rPr>
        <w:t>менений в настоящие Правила, подготавливаемых по инициативе органов местного самоуправления, на этапе, предшествующем проведению публи</w:t>
      </w:r>
      <w:r w:rsidRPr="0011018F">
        <w:rPr>
          <w:rFonts w:ascii="Times New Roman" w:hAnsi="Times New Roman" w:cs="Times New Roman"/>
          <w:sz w:val="28"/>
          <w:szCs w:val="28"/>
        </w:rPr>
        <w:t>ч</w:t>
      </w:r>
      <w:r w:rsidRPr="0011018F">
        <w:rPr>
          <w:rFonts w:ascii="Times New Roman" w:hAnsi="Times New Roman" w:cs="Times New Roman"/>
          <w:sz w:val="28"/>
          <w:szCs w:val="28"/>
        </w:rPr>
        <w:t>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подготавливает Главе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з</w:t>
      </w:r>
      <w:r w:rsidRPr="0011018F">
        <w:rPr>
          <w:rFonts w:ascii="Times New Roman" w:hAnsi="Times New Roman" w:cs="Times New Roman"/>
          <w:sz w:val="28"/>
          <w:szCs w:val="28"/>
        </w:rPr>
        <w:t>а</w:t>
      </w:r>
      <w:r w:rsidRPr="0011018F">
        <w:rPr>
          <w:rFonts w:ascii="Times New Roman" w:hAnsi="Times New Roman" w:cs="Times New Roman"/>
          <w:sz w:val="28"/>
          <w:szCs w:val="28"/>
        </w:rPr>
        <w:t>ключения по результатам публичных слушаний, предложения по досудебн</w:t>
      </w:r>
      <w:r w:rsidRPr="0011018F">
        <w:rPr>
          <w:rFonts w:ascii="Times New Roman" w:hAnsi="Times New Roman" w:cs="Times New Roman"/>
          <w:sz w:val="28"/>
          <w:szCs w:val="28"/>
        </w:rPr>
        <w:t>о</w:t>
      </w:r>
      <w:r w:rsidRPr="0011018F">
        <w:rPr>
          <w:rFonts w:ascii="Times New Roman" w:hAnsi="Times New Roman" w:cs="Times New Roman"/>
          <w:sz w:val="28"/>
          <w:szCs w:val="28"/>
        </w:rPr>
        <w:t>му урегулированию споров в связи с обращениями физических и юридич</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ских лиц по поводу постановлений администрации </w:t>
      </w:r>
      <w:r w:rsidR="00EE16F4" w:rsidRPr="0011018F">
        <w:rPr>
          <w:rFonts w:ascii="Times New Roman" w:hAnsi="Times New Roman" w:cs="Times New Roman"/>
          <w:sz w:val="28"/>
          <w:szCs w:val="28"/>
        </w:rPr>
        <w:t>муниципального образ</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 кас</w:t>
      </w:r>
      <w:r w:rsidRPr="0011018F">
        <w:rPr>
          <w:rFonts w:ascii="Times New Roman" w:hAnsi="Times New Roman" w:cs="Times New Roman"/>
          <w:sz w:val="28"/>
          <w:szCs w:val="28"/>
        </w:rPr>
        <w:t>а</w:t>
      </w:r>
      <w:r w:rsidRPr="0011018F">
        <w:rPr>
          <w:rFonts w:ascii="Times New Roman" w:hAnsi="Times New Roman" w:cs="Times New Roman"/>
          <w:sz w:val="28"/>
          <w:szCs w:val="28"/>
        </w:rPr>
        <w:t>ющихся землепользования и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организует подготовку проектов нормативных правовых актов, иных документов, связанных с реализацией и применением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осуществляет направление сообщений о проведении публичных сл</w:t>
      </w:r>
      <w:r w:rsidRPr="0011018F">
        <w:rPr>
          <w:rFonts w:ascii="Times New Roman" w:hAnsi="Times New Roman" w:cs="Times New Roman"/>
          <w:sz w:val="28"/>
          <w:szCs w:val="28"/>
        </w:rPr>
        <w:t>у</w:t>
      </w:r>
      <w:r w:rsidRPr="0011018F">
        <w:rPr>
          <w:rFonts w:ascii="Times New Roman" w:hAnsi="Times New Roman" w:cs="Times New Roman"/>
          <w:sz w:val="28"/>
          <w:szCs w:val="28"/>
        </w:rPr>
        <w:t>шаний лицам, определенным статьями 39, 40 Градостроительного кодекса РФ;</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иные полномочия, возложенные на нее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Персональный состав Комиссии утверждается решением Главы а</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w:t>
      </w:r>
      <w:r w:rsidR="006A6E0D" w:rsidRPr="0011018F">
        <w:rPr>
          <w:rFonts w:ascii="Times New Roman" w:hAnsi="Times New Roman" w:cs="Times New Roman"/>
          <w:sz w:val="28"/>
          <w:szCs w:val="28"/>
        </w:rPr>
        <w:t>р</w:t>
      </w:r>
      <w:r w:rsidR="006A6E0D" w:rsidRPr="0011018F">
        <w:rPr>
          <w:rFonts w:ascii="Times New Roman" w:hAnsi="Times New Roman" w:cs="Times New Roman"/>
          <w:sz w:val="28"/>
          <w:szCs w:val="28"/>
        </w:rPr>
        <w:t>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Общая численность Комиссии определяется Положением о Комиссии, но не может быть более 21 человека.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w:t>
      </w:r>
      <w:r w:rsidRPr="0011018F">
        <w:rPr>
          <w:rFonts w:ascii="Times New Roman" w:hAnsi="Times New Roman" w:cs="Times New Roman"/>
          <w:sz w:val="28"/>
          <w:szCs w:val="28"/>
        </w:rPr>
        <w:t>с</w:t>
      </w:r>
      <w:r w:rsidRPr="0011018F">
        <w:rPr>
          <w:rFonts w:ascii="Times New Roman" w:hAnsi="Times New Roman" w:cs="Times New Roman"/>
          <w:sz w:val="28"/>
          <w:szCs w:val="28"/>
        </w:rPr>
        <w:t>сии. При равенстве голосов голос председателя Комиссии является опред</w:t>
      </w:r>
      <w:r w:rsidRPr="0011018F">
        <w:rPr>
          <w:rFonts w:ascii="Times New Roman" w:hAnsi="Times New Roman" w:cs="Times New Roman"/>
          <w:sz w:val="28"/>
          <w:szCs w:val="28"/>
        </w:rPr>
        <w:t>е</w:t>
      </w:r>
      <w:r w:rsidRPr="0011018F">
        <w:rPr>
          <w:rFonts w:ascii="Times New Roman" w:hAnsi="Times New Roman" w:cs="Times New Roman"/>
          <w:sz w:val="28"/>
          <w:szCs w:val="28"/>
        </w:rPr>
        <w:t>ляющим.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Решения Комиссии вступают в силу с момента подписания проток</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ла и являются основанием для осуществления соответствующих действий администрацией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Главой администрации </w:t>
      </w:r>
      <w:r w:rsidR="00EE16F4" w:rsidRPr="0011018F">
        <w:rPr>
          <w:rFonts w:ascii="Times New Roman" w:hAnsi="Times New Roman" w:cs="Times New Roman"/>
          <w:sz w:val="28"/>
          <w:szCs w:val="28"/>
        </w:rPr>
        <w:t>мун</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Протоколы всех заседаний и копии материалов хранятся в архиве а</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w:t>
      </w:r>
      <w:r w:rsidR="006A6E0D" w:rsidRPr="0011018F">
        <w:rPr>
          <w:rFonts w:ascii="Times New Roman" w:hAnsi="Times New Roman" w:cs="Times New Roman"/>
          <w:sz w:val="28"/>
          <w:szCs w:val="28"/>
        </w:rPr>
        <w:t>р</w:t>
      </w:r>
      <w:r w:rsidR="006A6E0D" w:rsidRPr="0011018F">
        <w:rPr>
          <w:rFonts w:ascii="Times New Roman" w:hAnsi="Times New Roman" w:cs="Times New Roman"/>
          <w:sz w:val="28"/>
          <w:szCs w:val="28"/>
        </w:rPr>
        <w:t>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Информация о работе Комиссии является открытой для всех заинтер</w:t>
      </w:r>
      <w:r w:rsidRPr="0011018F">
        <w:rPr>
          <w:rFonts w:ascii="Times New Roman" w:hAnsi="Times New Roman" w:cs="Times New Roman"/>
          <w:sz w:val="28"/>
          <w:szCs w:val="28"/>
        </w:rPr>
        <w:t>е</w:t>
      </w:r>
      <w:r w:rsidRPr="0011018F">
        <w:rPr>
          <w:rFonts w:ascii="Times New Roman" w:hAnsi="Times New Roman" w:cs="Times New Roman"/>
          <w:sz w:val="28"/>
          <w:szCs w:val="28"/>
        </w:rPr>
        <w:t>сованных лиц.</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7" w:name="_Toc371321874"/>
      <w:r w:rsidRPr="0011018F">
        <w:t>Статья 1</w:t>
      </w:r>
      <w:r w:rsidR="001F7C61" w:rsidRPr="0011018F">
        <w:t>1</w:t>
      </w:r>
      <w:r w:rsidRPr="0011018F">
        <w:t>. Полномочия органов местного самоуправления, рег</w:t>
      </w:r>
      <w:r w:rsidRPr="0011018F">
        <w:t>у</w:t>
      </w:r>
      <w:r w:rsidRPr="0011018F">
        <w:t>лирующих землепользование и застройку в части подготовки и прим</w:t>
      </w:r>
      <w:r w:rsidRPr="0011018F">
        <w:t>е</w:t>
      </w:r>
      <w:r w:rsidRPr="0011018F">
        <w:t>нения настоящих Правил</w:t>
      </w:r>
      <w:bookmarkEnd w:id="47"/>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Органы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w:t>
      </w:r>
      <w:r w:rsidR="00CC68A1">
        <w:rPr>
          <w:rFonts w:ascii="Times New Roman" w:hAnsi="Times New Roman" w:cs="Times New Roman"/>
          <w:sz w:val="28"/>
          <w:szCs w:val="28"/>
        </w:rPr>
        <w:t>с</w:t>
      </w:r>
      <w:r w:rsidR="00CC68A1">
        <w:rPr>
          <w:rFonts w:ascii="Times New Roman" w:hAnsi="Times New Roman" w:cs="Times New Roman"/>
          <w:sz w:val="28"/>
          <w:szCs w:val="28"/>
        </w:rPr>
        <w:t>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расп</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ряжаются земельными участками, находящимися в собственности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Органы местного самоуправления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распор</w:t>
      </w:r>
      <w:r w:rsidRPr="0011018F">
        <w:rPr>
          <w:rFonts w:ascii="Times New Roman" w:hAnsi="Times New Roman" w:cs="Times New Roman"/>
          <w:sz w:val="28"/>
          <w:szCs w:val="28"/>
        </w:rPr>
        <w:t>я</w:t>
      </w:r>
      <w:r w:rsidRPr="0011018F">
        <w:rPr>
          <w:rFonts w:ascii="Times New Roman" w:hAnsi="Times New Roman" w:cs="Times New Roman"/>
          <w:sz w:val="28"/>
          <w:szCs w:val="28"/>
        </w:rPr>
        <w:t xml:space="preserve">жаются земельными участками, находящимися в собственности </w:t>
      </w:r>
      <w:r w:rsidR="006A6E0D" w:rsidRPr="0011018F">
        <w:rPr>
          <w:rFonts w:ascii="Times New Roman" w:hAnsi="Times New Roman" w:cs="Times New Roman"/>
          <w:sz w:val="28"/>
          <w:szCs w:val="28"/>
        </w:rPr>
        <w:t>Новосерг</w:t>
      </w:r>
      <w:r w:rsidR="006A6E0D" w:rsidRPr="0011018F">
        <w:rPr>
          <w:rFonts w:ascii="Times New Roman" w:hAnsi="Times New Roman" w:cs="Times New Roman"/>
          <w:sz w:val="28"/>
          <w:szCs w:val="28"/>
        </w:rPr>
        <w:t>и</w:t>
      </w:r>
      <w:r w:rsidR="006A6E0D" w:rsidRPr="0011018F">
        <w:rPr>
          <w:rFonts w:ascii="Times New Roman" w:hAnsi="Times New Roman" w:cs="Times New Roman"/>
          <w:sz w:val="28"/>
          <w:szCs w:val="28"/>
        </w:rPr>
        <w:t>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Если законом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не установлено иное, органы местного самоуправления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в соответствии с земельным законодательством и в пределах своих полномочий распоряжаю</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ся также земельными участками, расположенными в границах </w:t>
      </w:r>
      <w:r w:rsidR="00EE16F4" w:rsidRPr="0011018F">
        <w:rPr>
          <w:rFonts w:ascii="Times New Roman" w:hAnsi="Times New Roman" w:cs="Times New Roman"/>
          <w:sz w:val="28"/>
          <w:szCs w:val="28"/>
        </w:rPr>
        <w:t>муниципал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государственная собственность на которые не разгранич</w:t>
      </w:r>
      <w:r w:rsidRPr="0011018F">
        <w:rPr>
          <w:rFonts w:ascii="Times New Roman" w:hAnsi="Times New Roman" w:cs="Times New Roman"/>
          <w:sz w:val="28"/>
          <w:szCs w:val="28"/>
        </w:rPr>
        <w:t>е</w:t>
      </w:r>
      <w:r w:rsidRPr="0011018F">
        <w:rPr>
          <w:rFonts w:ascii="Times New Roman" w:hAnsi="Times New Roman" w:cs="Times New Roman"/>
          <w:sz w:val="28"/>
          <w:szCs w:val="28"/>
        </w:rPr>
        <w:t>на.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Органами местного самоуправления, осуществляющими деятельность по регулированию землепользования и застройки в части подготовки и пр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менения Правил, являются: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представительный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 Совет Депутатов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исполнительно-распорядительный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 xml:space="preserve"> - администрация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исполнительно-распорядительный орган местного самоуправления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 Администрация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Представительный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утверждает Правила землепользования и застройки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изменения (дополнения) к ним;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иные полномочия в сфере регулирования землепольз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и застройки в соответствии с законодательством и нормативными пр</w:t>
      </w:r>
      <w:r w:rsidRPr="0011018F">
        <w:rPr>
          <w:rFonts w:ascii="Times New Roman" w:hAnsi="Times New Roman" w:cs="Times New Roman"/>
          <w:sz w:val="28"/>
          <w:szCs w:val="28"/>
        </w:rPr>
        <w:t>а</w:t>
      </w:r>
      <w:r w:rsidRPr="0011018F">
        <w:rPr>
          <w:rFonts w:ascii="Times New Roman" w:hAnsi="Times New Roman" w:cs="Times New Roman"/>
          <w:sz w:val="28"/>
          <w:szCs w:val="28"/>
        </w:rPr>
        <w:t>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Администрация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соответствии в части вопросов регулирования землепользования и застройки на территории </w:t>
      </w:r>
      <w:r w:rsidR="00EE16F4" w:rsidRPr="0011018F">
        <w:rPr>
          <w:rFonts w:ascii="Times New Roman" w:hAnsi="Times New Roman" w:cs="Times New Roman"/>
          <w:sz w:val="28"/>
          <w:szCs w:val="28"/>
        </w:rPr>
        <w:t>мун</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xml:space="preserve"> в пределах своей компетенции: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 части оформления прав пользования земельными участками, нах</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дящимися в собственности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решение по распоряжению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готовит проекты правовых актов о предоставлении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выступает арендодателем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заключает в соответствии с федеральным законодательством догов</w:t>
      </w:r>
      <w:r w:rsidRPr="0011018F">
        <w:rPr>
          <w:rFonts w:ascii="Times New Roman" w:hAnsi="Times New Roman" w:cs="Times New Roman"/>
          <w:sz w:val="28"/>
          <w:szCs w:val="28"/>
        </w:rPr>
        <w:t>о</w:t>
      </w:r>
      <w:r w:rsidRPr="0011018F">
        <w:rPr>
          <w:rFonts w:ascii="Times New Roman" w:hAnsi="Times New Roman" w:cs="Times New Roman"/>
          <w:sz w:val="28"/>
          <w:szCs w:val="28"/>
        </w:rPr>
        <w:t>ры купли-продажи, дополнительные соглашения к ним и оформляет акты приема-передачи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приобретает в соответствии с федеральным законодательством з</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мельные участки в собственность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заключает договоры безвозмездного срочного пользования земельн</w:t>
      </w:r>
      <w:r w:rsidRPr="0011018F">
        <w:rPr>
          <w:rFonts w:ascii="Times New Roman" w:hAnsi="Times New Roman" w:cs="Times New Roman"/>
          <w:sz w:val="28"/>
          <w:szCs w:val="28"/>
        </w:rPr>
        <w:t>ы</w:t>
      </w:r>
      <w:r w:rsidRPr="0011018F">
        <w:rPr>
          <w:rFonts w:ascii="Times New Roman" w:hAnsi="Times New Roman" w:cs="Times New Roman"/>
          <w:sz w:val="28"/>
          <w:szCs w:val="28"/>
        </w:rPr>
        <w:t>ми участками, соглашения об ограниченном пользовании земельными учас</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w:t>
      </w:r>
      <w:r w:rsidRPr="0011018F">
        <w:rPr>
          <w:rFonts w:ascii="Times New Roman" w:hAnsi="Times New Roman" w:cs="Times New Roman"/>
          <w:sz w:val="28"/>
          <w:szCs w:val="28"/>
        </w:rPr>
        <w:lastRenderedPageBreak/>
        <w:t>предусмотренные законодательством Российской Федерации документы на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организацию и проведение торгов (конкурсов, аукци</w:t>
      </w:r>
      <w:r w:rsidRPr="0011018F">
        <w:rPr>
          <w:rFonts w:ascii="Times New Roman" w:hAnsi="Times New Roman" w:cs="Times New Roman"/>
          <w:sz w:val="28"/>
          <w:szCs w:val="28"/>
        </w:rPr>
        <w:t>о</w:t>
      </w:r>
      <w:r w:rsidRPr="0011018F">
        <w:rPr>
          <w:rFonts w:ascii="Times New Roman" w:hAnsi="Times New Roman" w:cs="Times New Roman"/>
          <w:sz w:val="28"/>
          <w:szCs w:val="28"/>
        </w:rPr>
        <w:t>нов) по продаже земельных участков или права на заключение договоров аренды земельных участков, заключает договоры с организациями, специ</w:t>
      </w:r>
      <w:r w:rsidRPr="0011018F">
        <w:rPr>
          <w:rFonts w:ascii="Times New Roman" w:hAnsi="Times New Roman" w:cs="Times New Roman"/>
          <w:sz w:val="28"/>
          <w:szCs w:val="28"/>
        </w:rPr>
        <w:t>а</w:t>
      </w:r>
      <w:r w:rsidRPr="0011018F">
        <w:rPr>
          <w:rFonts w:ascii="Times New Roman" w:hAnsi="Times New Roman" w:cs="Times New Roman"/>
          <w:sz w:val="28"/>
          <w:szCs w:val="28"/>
        </w:rPr>
        <w:t>лизирующимися на их проведении;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обеспечивает государственную регистрацию возникновения, прекр</w:t>
      </w:r>
      <w:r w:rsidRPr="0011018F">
        <w:rPr>
          <w:rFonts w:ascii="Times New Roman" w:hAnsi="Times New Roman" w:cs="Times New Roman"/>
          <w:sz w:val="28"/>
          <w:szCs w:val="28"/>
        </w:rPr>
        <w:t>а</w:t>
      </w:r>
      <w:r w:rsidRPr="0011018F">
        <w:rPr>
          <w:rFonts w:ascii="Times New Roman" w:hAnsi="Times New Roman" w:cs="Times New Roman"/>
          <w:sz w:val="28"/>
          <w:szCs w:val="28"/>
        </w:rPr>
        <w:t>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осуществляет подготовку для Главы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представительного органа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w:t>
      </w:r>
      <w:r w:rsidR="00CC68A1">
        <w:rPr>
          <w:rFonts w:ascii="Times New Roman" w:hAnsi="Times New Roman" w:cs="Times New Roman"/>
          <w:sz w:val="28"/>
          <w:szCs w:val="28"/>
        </w:rPr>
        <w:t>р</w:t>
      </w:r>
      <w:r w:rsidR="00CC68A1">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Комиссии еж</w:t>
      </w:r>
      <w:r w:rsidRPr="0011018F">
        <w:rPr>
          <w:rFonts w:ascii="Times New Roman" w:hAnsi="Times New Roman" w:cs="Times New Roman"/>
          <w:sz w:val="28"/>
          <w:szCs w:val="28"/>
        </w:rPr>
        <w:t>е</w:t>
      </w:r>
      <w:r w:rsidRPr="0011018F">
        <w:rPr>
          <w:rFonts w:ascii="Times New Roman" w:hAnsi="Times New Roman" w:cs="Times New Roman"/>
          <w:sz w:val="28"/>
          <w:szCs w:val="28"/>
        </w:rPr>
        <w:t>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F72ACB" w:rsidRPr="0011018F" w:rsidRDefault="00F72ACB" w:rsidP="00F72ACB">
      <w:pPr>
        <w:pStyle w:val="ConsPlusNormal"/>
        <w:widowControl/>
        <w:tabs>
          <w:tab w:val="left" w:pos="1985"/>
        </w:tabs>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дерации и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генеральному плану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планировочной документации, технич</w:t>
      </w:r>
      <w:r w:rsidRPr="0011018F">
        <w:rPr>
          <w:rFonts w:ascii="Times New Roman" w:hAnsi="Times New Roman" w:cs="Times New Roman"/>
          <w:sz w:val="28"/>
          <w:szCs w:val="28"/>
        </w:rPr>
        <w:t>е</w:t>
      </w:r>
      <w:r w:rsidRPr="0011018F">
        <w:rPr>
          <w:rFonts w:ascii="Times New Roman" w:hAnsi="Times New Roman" w:cs="Times New Roman"/>
          <w:sz w:val="28"/>
          <w:szCs w:val="28"/>
        </w:rPr>
        <w:t>ским регламентам (а вплоть до их вступления в установленном порядке в с</w:t>
      </w:r>
      <w:r w:rsidRPr="0011018F">
        <w:rPr>
          <w:rFonts w:ascii="Times New Roman" w:hAnsi="Times New Roman" w:cs="Times New Roman"/>
          <w:sz w:val="28"/>
          <w:szCs w:val="28"/>
        </w:rPr>
        <w:t>и</w:t>
      </w:r>
      <w:r w:rsidRPr="0011018F">
        <w:rPr>
          <w:rFonts w:ascii="Times New Roman" w:hAnsi="Times New Roman" w:cs="Times New Roman"/>
          <w:sz w:val="28"/>
          <w:szCs w:val="28"/>
        </w:rPr>
        <w:t>лу - нормативных технических документов в части, не противоречащей Ф</w:t>
      </w:r>
      <w:r w:rsidRPr="0011018F">
        <w:rPr>
          <w:rFonts w:ascii="Times New Roman" w:hAnsi="Times New Roman" w:cs="Times New Roman"/>
          <w:sz w:val="28"/>
          <w:szCs w:val="28"/>
        </w:rPr>
        <w:t>е</w:t>
      </w:r>
      <w:r w:rsidRPr="0011018F">
        <w:rPr>
          <w:rFonts w:ascii="Times New Roman" w:hAnsi="Times New Roman" w:cs="Times New Roman"/>
          <w:sz w:val="28"/>
          <w:szCs w:val="28"/>
        </w:rPr>
        <w:t>деральному закону «О техническом регулировании» и Градостроительному к</w:t>
      </w:r>
      <w:r w:rsidRPr="0011018F">
        <w:rPr>
          <w:rFonts w:ascii="Times New Roman" w:hAnsi="Times New Roman" w:cs="Times New Roman"/>
          <w:sz w:val="28"/>
          <w:szCs w:val="28"/>
        </w:rPr>
        <w:t>о</w:t>
      </w:r>
      <w:r w:rsidRPr="0011018F">
        <w:rPr>
          <w:rFonts w:ascii="Times New Roman" w:hAnsi="Times New Roman" w:cs="Times New Roman"/>
          <w:sz w:val="28"/>
          <w:szCs w:val="28"/>
        </w:rPr>
        <w:t>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выступает с предложениями о направлении подготовленного проекта Правил и проектов внесения в них изменений Главе администрации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для принятия решения о проведении публичных сл</w:t>
      </w:r>
      <w:r w:rsidRPr="0011018F">
        <w:rPr>
          <w:rFonts w:ascii="Times New Roman" w:hAnsi="Times New Roman" w:cs="Times New Roman"/>
          <w:sz w:val="28"/>
          <w:szCs w:val="28"/>
        </w:rPr>
        <w:t>у</w:t>
      </w:r>
      <w:r w:rsidRPr="0011018F">
        <w:rPr>
          <w:rFonts w:ascii="Times New Roman" w:hAnsi="Times New Roman" w:cs="Times New Roman"/>
          <w:sz w:val="28"/>
          <w:szCs w:val="28"/>
        </w:rPr>
        <w:t>шаний по ним или об их отклонении, либо направлении на доработку;</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предоставляет по запросам представительного органа </w:t>
      </w:r>
      <w:r w:rsidR="00EE16F4" w:rsidRPr="0011018F">
        <w:rPr>
          <w:rFonts w:ascii="Times New Roman" w:hAnsi="Times New Roman" w:cs="Times New Roman"/>
          <w:sz w:val="28"/>
          <w:szCs w:val="28"/>
        </w:rPr>
        <w:t>муниципальн</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 xml:space="preserve">, представительного органа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заключ</w:t>
      </w:r>
      <w:r w:rsidRPr="0011018F">
        <w:rPr>
          <w:rFonts w:ascii="Times New Roman" w:hAnsi="Times New Roman" w:cs="Times New Roman"/>
          <w:sz w:val="28"/>
          <w:szCs w:val="28"/>
        </w:rPr>
        <w:t>е</w:t>
      </w:r>
      <w:r w:rsidRPr="0011018F">
        <w:rPr>
          <w:rFonts w:ascii="Times New Roman" w:hAnsi="Times New Roman" w:cs="Times New Roman"/>
          <w:sz w:val="28"/>
          <w:szCs w:val="28"/>
        </w:rPr>
        <w:t>ния по обоснованию возможности принятия решений, материалы и иную и</w:t>
      </w:r>
      <w:r w:rsidRPr="0011018F">
        <w:rPr>
          <w:rFonts w:ascii="Times New Roman" w:hAnsi="Times New Roman" w:cs="Times New Roman"/>
          <w:sz w:val="28"/>
          <w:szCs w:val="28"/>
        </w:rPr>
        <w:t>н</w:t>
      </w:r>
      <w:r w:rsidRPr="0011018F">
        <w:rPr>
          <w:rFonts w:ascii="Times New Roman" w:hAnsi="Times New Roman" w:cs="Times New Roman"/>
          <w:sz w:val="28"/>
          <w:szCs w:val="28"/>
        </w:rPr>
        <w:t>форм</w:t>
      </w:r>
      <w:r w:rsidRPr="0011018F">
        <w:rPr>
          <w:rFonts w:ascii="Times New Roman" w:hAnsi="Times New Roman" w:cs="Times New Roman"/>
          <w:sz w:val="28"/>
          <w:szCs w:val="28"/>
        </w:rPr>
        <w:t>а</w:t>
      </w:r>
      <w:r w:rsidRPr="0011018F">
        <w:rPr>
          <w:rFonts w:ascii="Times New Roman" w:hAnsi="Times New Roman" w:cs="Times New Roman"/>
          <w:sz w:val="28"/>
          <w:szCs w:val="28"/>
        </w:rPr>
        <w:t>цию, необходимые для проведения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подготовку проектов решений представительного орг</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на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w:t>
      </w:r>
      <w:r w:rsidR="00EE16F4" w:rsidRPr="0011018F">
        <w:rPr>
          <w:rFonts w:ascii="Times New Roman" w:hAnsi="Times New Roman" w:cs="Times New Roman"/>
          <w:sz w:val="28"/>
          <w:szCs w:val="28"/>
        </w:rPr>
        <w:lastRenderedPageBreak/>
        <w:t>района Оренбургской области</w:t>
      </w:r>
      <w:r w:rsidRPr="0011018F">
        <w:rPr>
          <w:rFonts w:ascii="Times New Roman" w:hAnsi="Times New Roman" w:cs="Times New Roman"/>
          <w:sz w:val="28"/>
          <w:szCs w:val="28"/>
        </w:rPr>
        <w:t xml:space="preserve"> по вопросам публичных слушаний в сфере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осуществляет подготовку документации по планировке территории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 xml:space="preserve"> за исключением случаев, предусмотренных зак</w:t>
      </w:r>
      <w:r w:rsidRPr="0011018F">
        <w:rPr>
          <w:rFonts w:ascii="Times New Roman" w:hAnsi="Times New Roman" w:cs="Times New Roman"/>
          <w:sz w:val="28"/>
          <w:szCs w:val="28"/>
        </w:rPr>
        <w:t>о</w:t>
      </w:r>
      <w:r w:rsidRPr="0011018F">
        <w:rPr>
          <w:rFonts w:ascii="Times New Roman" w:hAnsi="Times New Roman" w:cs="Times New Roman"/>
          <w:sz w:val="28"/>
          <w:szCs w:val="28"/>
        </w:rPr>
        <w:t>нод</w:t>
      </w:r>
      <w:r w:rsidRPr="0011018F">
        <w:rPr>
          <w:rFonts w:ascii="Times New Roman" w:hAnsi="Times New Roman" w:cs="Times New Roman"/>
          <w:sz w:val="28"/>
          <w:szCs w:val="28"/>
        </w:rPr>
        <w:t>а</w:t>
      </w:r>
      <w:r w:rsidRPr="0011018F">
        <w:rPr>
          <w:rFonts w:ascii="Times New Roman" w:hAnsi="Times New Roman" w:cs="Times New Roman"/>
          <w:sz w:val="28"/>
          <w:szCs w:val="28"/>
        </w:rPr>
        <w:t>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в части своей компетенции проверку проектной док</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ментации по планировке территории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w:t>
      </w:r>
      <w:r w:rsidR="00CC68A1">
        <w:rPr>
          <w:rFonts w:ascii="Times New Roman" w:hAnsi="Times New Roman" w:cs="Times New Roman"/>
          <w:sz w:val="28"/>
          <w:szCs w:val="28"/>
        </w:rPr>
        <w:t>р</w:t>
      </w:r>
      <w:r w:rsidR="00CC68A1">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ствие требованиям документов территориального планирования Российской Федерации и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схеме территориального планирования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генеральному плану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требованиям технических регламентов, настоящим Правилам;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 результатам публичных слушаний направляет подготовленную д</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кументацию по планировке территории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w:t>
      </w:r>
      <w:r w:rsidR="00CC68A1">
        <w:rPr>
          <w:rFonts w:ascii="Times New Roman" w:hAnsi="Times New Roman" w:cs="Times New Roman"/>
          <w:sz w:val="28"/>
          <w:szCs w:val="28"/>
        </w:rPr>
        <w:t>о</w:t>
      </w:r>
      <w:r w:rsidR="00CC68A1">
        <w:rPr>
          <w:rFonts w:ascii="Times New Roman" w:hAnsi="Times New Roman" w:cs="Times New Roman"/>
          <w:sz w:val="28"/>
          <w:szCs w:val="28"/>
        </w:rPr>
        <w:t>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главе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сергие</w:t>
      </w:r>
      <w:r w:rsidR="006A6E0D" w:rsidRPr="0011018F">
        <w:rPr>
          <w:rFonts w:ascii="Times New Roman" w:hAnsi="Times New Roman" w:cs="Times New Roman"/>
          <w:sz w:val="28"/>
          <w:szCs w:val="28"/>
        </w:rPr>
        <w:t>в</w:t>
      </w:r>
      <w:r w:rsidR="006A6E0D" w:rsidRPr="0011018F">
        <w:rPr>
          <w:rFonts w:ascii="Times New Roman" w:hAnsi="Times New Roman" w:cs="Times New Roman"/>
          <w:sz w:val="28"/>
          <w:szCs w:val="28"/>
        </w:rPr>
        <w:t>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 утверждение или отклоняет ее для доработки;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подготовку на основании заявлений физических или юридических лиц в соответствии с решениями Комиссии по застройке и д</w:t>
      </w:r>
      <w:r w:rsidRPr="0011018F">
        <w:rPr>
          <w:rFonts w:ascii="Times New Roman" w:hAnsi="Times New Roman" w:cs="Times New Roman"/>
          <w:sz w:val="28"/>
          <w:szCs w:val="28"/>
        </w:rPr>
        <w:t>о</w:t>
      </w:r>
      <w:r w:rsidRPr="0011018F">
        <w:rPr>
          <w:rFonts w:ascii="Times New Roman" w:hAnsi="Times New Roman" w:cs="Times New Roman"/>
          <w:sz w:val="28"/>
          <w:szCs w:val="28"/>
        </w:rPr>
        <w:t>кументацией по планировке территории градостроительных планов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предоставляет по запросам Комиссии заключения по вопросам, вын</w:t>
      </w:r>
      <w:r w:rsidRPr="0011018F">
        <w:rPr>
          <w:rFonts w:ascii="Times New Roman" w:hAnsi="Times New Roman" w:cs="Times New Roman"/>
          <w:sz w:val="28"/>
          <w:szCs w:val="28"/>
        </w:rPr>
        <w:t>о</w:t>
      </w:r>
      <w:r w:rsidRPr="0011018F">
        <w:rPr>
          <w:rFonts w:ascii="Times New Roman" w:hAnsi="Times New Roman" w:cs="Times New Roman"/>
          <w:sz w:val="28"/>
          <w:szCs w:val="28"/>
        </w:rPr>
        <w:t>симым в соответствии с настоящими Правилами, на ее рассмотрение;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ведение карты градостроительного зонирования, внес</w:t>
      </w:r>
      <w:r w:rsidRPr="0011018F">
        <w:rPr>
          <w:rFonts w:ascii="Times New Roman" w:hAnsi="Times New Roman" w:cs="Times New Roman"/>
          <w:sz w:val="28"/>
          <w:szCs w:val="28"/>
        </w:rPr>
        <w:t>е</w:t>
      </w:r>
      <w:r w:rsidRPr="0011018F">
        <w:rPr>
          <w:rFonts w:ascii="Times New Roman" w:hAnsi="Times New Roman" w:cs="Times New Roman"/>
          <w:sz w:val="28"/>
          <w:szCs w:val="28"/>
        </w:rPr>
        <w:t>ние в нее утвержденных в установленном порядке изменений;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 в пределах своей компетенции;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согласовывает проектную документацию на строительство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струкцию) объектов капитального строительства в части ее соответствия настоящим Правилам, исходно-разрешительной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ний на территории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участвует в заключении договоров о развитии застроенных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рий (в отношении территории, занятой земельными участками, находящим</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ся в собственности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lastRenderedPageBreak/>
        <w:t>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и выполняет все действия, н</w:t>
      </w:r>
      <w:r w:rsidRPr="0011018F">
        <w:rPr>
          <w:rFonts w:ascii="Times New Roman" w:hAnsi="Times New Roman" w:cs="Times New Roman"/>
          <w:sz w:val="28"/>
          <w:szCs w:val="28"/>
        </w:rPr>
        <w:t>е</w:t>
      </w:r>
      <w:r w:rsidRPr="0011018F">
        <w:rPr>
          <w:rFonts w:ascii="Times New Roman" w:hAnsi="Times New Roman" w:cs="Times New Roman"/>
          <w:sz w:val="28"/>
          <w:szCs w:val="28"/>
        </w:rPr>
        <w:t>обходимые для их заключения,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резервирования земель для муниципальных нужд, а также для совершения сделок с земельными участками, расположенными как в гран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цах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так и за его пределами;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осуществляет формирование, сбор, обработку, хран</w:t>
      </w:r>
      <w:r w:rsidRPr="0011018F">
        <w:rPr>
          <w:rFonts w:ascii="Times New Roman" w:hAnsi="Times New Roman" w:cs="Times New Roman"/>
          <w:sz w:val="28"/>
          <w:szCs w:val="28"/>
        </w:rPr>
        <w:t>е</w:t>
      </w:r>
      <w:r w:rsidRPr="0011018F">
        <w:rPr>
          <w:rFonts w:ascii="Times New Roman" w:hAnsi="Times New Roman" w:cs="Times New Roman"/>
          <w:sz w:val="28"/>
          <w:szCs w:val="28"/>
        </w:rPr>
        <w:t>ние и представление органам государственной власти и местного самоупра</w:t>
      </w:r>
      <w:r w:rsidRPr="0011018F">
        <w:rPr>
          <w:rFonts w:ascii="Times New Roman" w:hAnsi="Times New Roman" w:cs="Times New Roman"/>
          <w:sz w:val="28"/>
          <w:szCs w:val="28"/>
        </w:rPr>
        <w:t>в</w:t>
      </w:r>
      <w:r w:rsidRPr="0011018F">
        <w:rPr>
          <w:rFonts w:ascii="Times New Roman" w:hAnsi="Times New Roman" w:cs="Times New Roman"/>
          <w:sz w:val="28"/>
          <w:szCs w:val="28"/>
        </w:rPr>
        <w:t>ления сведений, необходимых для управления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осуществляет в пределах своих полномочий взаим</w:t>
      </w:r>
      <w:r w:rsidRPr="0011018F">
        <w:rPr>
          <w:rFonts w:ascii="Times New Roman" w:hAnsi="Times New Roman" w:cs="Times New Roman"/>
          <w:sz w:val="28"/>
          <w:szCs w:val="28"/>
        </w:rPr>
        <w:t>о</w:t>
      </w:r>
      <w:r w:rsidRPr="0011018F">
        <w:rPr>
          <w:rFonts w:ascii="Times New Roman" w:hAnsi="Times New Roman" w:cs="Times New Roman"/>
          <w:sz w:val="28"/>
          <w:szCs w:val="28"/>
        </w:rPr>
        <w:t>действие с уполномоченными федеральными органами исполнительной вл</w:t>
      </w:r>
      <w:r w:rsidRPr="0011018F">
        <w:rPr>
          <w:rFonts w:ascii="Times New Roman" w:hAnsi="Times New Roman" w:cs="Times New Roman"/>
          <w:sz w:val="28"/>
          <w:szCs w:val="28"/>
        </w:rPr>
        <w:t>а</w:t>
      </w:r>
      <w:r w:rsidRPr="0011018F">
        <w:rPr>
          <w:rFonts w:ascii="Times New Roman" w:hAnsi="Times New Roman" w:cs="Times New Roman"/>
          <w:sz w:val="28"/>
          <w:szCs w:val="28"/>
        </w:rPr>
        <w:t>сти по ведению государственного кадастра недвижимости, государственной регистрации прав на недвижимое имущество и сделок с ним;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осуществляет в установленном порядке подготовку и представление документов для постановки земельных участков на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ственный кадастровый учет;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осуществляет предоставление необходимых для в</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дения информационной системы градостроительной деятельности сведений в Администрацию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выполняет иные обязанности в сфере регулирования землепользов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и застройки в соответствии с законодательством и нормативными прав</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выми актами органов местного самоуправления.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земельными участками ввиду их ненадлежащего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обращается в суд с исками о выкупе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4. Глава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 вопросам по</w:t>
      </w:r>
      <w:r w:rsidRPr="0011018F">
        <w:rPr>
          <w:rFonts w:ascii="Times New Roman" w:hAnsi="Times New Roman" w:cs="Times New Roman"/>
          <w:sz w:val="28"/>
          <w:szCs w:val="28"/>
        </w:rPr>
        <w:t>д</w:t>
      </w:r>
      <w:r w:rsidRPr="0011018F">
        <w:rPr>
          <w:rFonts w:ascii="Times New Roman" w:hAnsi="Times New Roman" w:cs="Times New Roman"/>
          <w:sz w:val="28"/>
          <w:szCs w:val="28"/>
        </w:rPr>
        <w:t>готовки и применения настоящих Правил землепользования и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принимает решения о подготовке проекта правил землепользования и застройки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w:t>
      </w:r>
      <w:r w:rsidR="006A6E0D" w:rsidRPr="0011018F">
        <w:rPr>
          <w:rFonts w:ascii="Times New Roman" w:hAnsi="Times New Roman" w:cs="Times New Roman"/>
          <w:sz w:val="28"/>
          <w:szCs w:val="28"/>
        </w:rPr>
        <w:t>и</w:t>
      </w:r>
      <w:r w:rsidR="006A6E0D" w:rsidRPr="0011018F">
        <w:rPr>
          <w:rFonts w:ascii="Times New Roman" w:hAnsi="Times New Roman" w:cs="Times New Roman"/>
          <w:sz w:val="28"/>
          <w:szCs w:val="28"/>
        </w:rPr>
        <w:t>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о проектах внесения в них измен</w:t>
      </w:r>
      <w:r w:rsidRPr="0011018F">
        <w:rPr>
          <w:rFonts w:ascii="Times New Roman" w:hAnsi="Times New Roman" w:cs="Times New Roman"/>
          <w:sz w:val="28"/>
          <w:szCs w:val="28"/>
        </w:rPr>
        <w:t>е</w:t>
      </w:r>
      <w:r w:rsidRPr="0011018F">
        <w:rPr>
          <w:rFonts w:ascii="Times New Roman" w:hAnsi="Times New Roman" w:cs="Times New Roman"/>
          <w:sz w:val="28"/>
          <w:szCs w:val="28"/>
        </w:rPr>
        <w:t>ний, обеспечивает опубликование (обнародование) указанных решений в п</w:t>
      </w:r>
      <w:r w:rsidRPr="0011018F">
        <w:rPr>
          <w:rFonts w:ascii="Times New Roman" w:hAnsi="Times New Roman" w:cs="Times New Roman"/>
          <w:sz w:val="28"/>
          <w:szCs w:val="28"/>
        </w:rPr>
        <w:t>о</w:t>
      </w:r>
      <w:r w:rsidRPr="0011018F">
        <w:rPr>
          <w:rFonts w:ascii="Times New Roman" w:hAnsi="Times New Roman" w:cs="Times New Roman"/>
          <w:sz w:val="28"/>
          <w:szCs w:val="28"/>
        </w:rPr>
        <w:t>рядке, установленном для официального опубликования (обнародования) муниц</w:t>
      </w:r>
      <w:r w:rsidRPr="0011018F">
        <w:rPr>
          <w:rFonts w:ascii="Times New Roman" w:hAnsi="Times New Roman" w:cs="Times New Roman"/>
          <w:sz w:val="28"/>
          <w:szCs w:val="28"/>
        </w:rPr>
        <w:t>и</w:t>
      </w:r>
      <w:r w:rsidRPr="0011018F">
        <w:rPr>
          <w:rFonts w:ascii="Times New Roman" w:hAnsi="Times New Roman" w:cs="Times New Roman"/>
          <w:sz w:val="28"/>
          <w:szCs w:val="28"/>
        </w:rPr>
        <w:t>пальных правовых актов, иной официальной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утверждает персональный состав и порядок деятельности Комиссии по землепользованию и застройке;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решения о проведении публичных слушаний по проекту Правил и по проектам внесения в них изменений;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решения о направлении проекта Правил и проектов внес</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ния в них изменений в представительный орган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или об их отклонении;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 результатам публичных слушаний принимает решение о пред</w:t>
      </w:r>
      <w:r w:rsidRPr="0011018F">
        <w:rPr>
          <w:rFonts w:ascii="Times New Roman" w:hAnsi="Times New Roman" w:cs="Times New Roman"/>
          <w:sz w:val="28"/>
          <w:szCs w:val="28"/>
        </w:rPr>
        <w:t>о</w:t>
      </w:r>
      <w:r w:rsidRPr="0011018F">
        <w:rPr>
          <w:rFonts w:ascii="Times New Roman" w:hAnsi="Times New Roman" w:cs="Times New Roman"/>
          <w:sz w:val="28"/>
          <w:szCs w:val="28"/>
        </w:rPr>
        <w:t>ставлении разрешения на условно разрешенный вид использования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участка или объекта капитального строительства или об отказе в пред</w:t>
      </w:r>
      <w:r w:rsidRPr="0011018F">
        <w:rPr>
          <w:rFonts w:ascii="Times New Roman" w:hAnsi="Times New Roman" w:cs="Times New Roman"/>
          <w:sz w:val="28"/>
          <w:szCs w:val="28"/>
        </w:rPr>
        <w:t>о</w:t>
      </w:r>
      <w:r w:rsidRPr="0011018F">
        <w:rPr>
          <w:rFonts w:ascii="Times New Roman" w:hAnsi="Times New Roman" w:cs="Times New Roman"/>
          <w:sz w:val="28"/>
          <w:szCs w:val="28"/>
        </w:rPr>
        <w:t>ставлении такого разрешения;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решение о предоставлении разрешения на отклонение от предельных параметров разрешенного строительства, реконструкции объе</w:t>
      </w:r>
      <w:r w:rsidRPr="0011018F">
        <w:rPr>
          <w:rFonts w:ascii="Times New Roman" w:hAnsi="Times New Roman" w:cs="Times New Roman"/>
          <w:sz w:val="28"/>
          <w:szCs w:val="28"/>
        </w:rPr>
        <w:t>к</w:t>
      </w:r>
      <w:r w:rsidRPr="0011018F">
        <w:rPr>
          <w:rFonts w:ascii="Times New Roman" w:hAnsi="Times New Roman" w:cs="Times New Roman"/>
          <w:sz w:val="28"/>
          <w:szCs w:val="28"/>
        </w:rPr>
        <w:t>тов капитального строительства или об отказе в предоставлении такого ра</w:t>
      </w:r>
      <w:r w:rsidRPr="0011018F">
        <w:rPr>
          <w:rFonts w:ascii="Times New Roman" w:hAnsi="Times New Roman" w:cs="Times New Roman"/>
          <w:sz w:val="28"/>
          <w:szCs w:val="28"/>
        </w:rPr>
        <w:t>з</w:t>
      </w:r>
      <w:r w:rsidRPr="0011018F">
        <w:rPr>
          <w:rFonts w:ascii="Times New Roman" w:hAnsi="Times New Roman" w:cs="Times New Roman"/>
          <w:sz w:val="28"/>
          <w:szCs w:val="28"/>
        </w:rPr>
        <w:t>решения с указанием причин принятого решения;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решения о подготовке документации по планировке терр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тории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случаях, перечисленных в части 3 статьи 11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утверждает проекты планировки территории и проекты межевания, градостроительные планы земельных участков на территории </w:t>
      </w:r>
      <w:r w:rsidR="00EE16F4" w:rsidRPr="0011018F">
        <w:rPr>
          <w:rFonts w:ascii="Times New Roman" w:hAnsi="Times New Roman" w:cs="Times New Roman"/>
          <w:sz w:val="28"/>
          <w:szCs w:val="28"/>
        </w:rPr>
        <w:t>муниципальн</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принимает решения о резервировании земель для муниципальных нужд, об изъятии земельных участков для муниципальных нужд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 основании документации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иные полномочия в сфере регулирования землепольз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и застройки в соответствии с законодательством и нормативными пр</w:t>
      </w:r>
      <w:r w:rsidRPr="0011018F">
        <w:rPr>
          <w:rFonts w:ascii="Times New Roman" w:hAnsi="Times New Roman" w:cs="Times New Roman"/>
          <w:sz w:val="28"/>
          <w:szCs w:val="28"/>
        </w:rPr>
        <w:t>а</w:t>
      </w:r>
      <w:r w:rsidRPr="0011018F">
        <w:rPr>
          <w:rFonts w:ascii="Times New Roman" w:hAnsi="Times New Roman" w:cs="Times New Roman"/>
          <w:sz w:val="28"/>
          <w:szCs w:val="28"/>
        </w:rPr>
        <w:t>вовыми актами органов местного самоуправления.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Уполномоченным органом, осуществляющим функции распоряж</w:t>
      </w:r>
      <w:r w:rsidRPr="0011018F">
        <w:rPr>
          <w:rFonts w:ascii="Times New Roman" w:hAnsi="Times New Roman" w:cs="Times New Roman"/>
          <w:sz w:val="28"/>
          <w:szCs w:val="28"/>
        </w:rPr>
        <w:t>е</w:t>
      </w:r>
      <w:r w:rsidRPr="0011018F">
        <w:rPr>
          <w:rFonts w:ascii="Times New Roman" w:hAnsi="Times New Roman" w:cs="Times New Roman"/>
          <w:sz w:val="28"/>
          <w:szCs w:val="28"/>
        </w:rPr>
        <w:t>ния, владения и управления земельными участками, находящимися в со</w:t>
      </w:r>
      <w:r w:rsidRPr="0011018F">
        <w:rPr>
          <w:rFonts w:ascii="Times New Roman" w:hAnsi="Times New Roman" w:cs="Times New Roman"/>
          <w:sz w:val="28"/>
          <w:szCs w:val="28"/>
        </w:rPr>
        <w:t>б</w:t>
      </w:r>
      <w:r w:rsidRPr="0011018F">
        <w:rPr>
          <w:rFonts w:ascii="Times New Roman" w:hAnsi="Times New Roman" w:cs="Times New Roman"/>
          <w:sz w:val="28"/>
          <w:szCs w:val="28"/>
        </w:rPr>
        <w:t xml:space="preserve">ственности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земельными участками,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ственная собственность на которые не разграничена в соответствии с де</w:t>
      </w:r>
      <w:r w:rsidRPr="0011018F">
        <w:rPr>
          <w:rFonts w:ascii="Times New Roman" w:hAnsi="Times New Roman" w:cs="Times New Roman"/>
          <w:sz w:val="28"/>
          <w:szCs w:val="28"/>
        </w:rPr>
        <w:t>й</w:t>
      </w:r>
      <w:r w:rsidRPr="0011018F">
        <w:rPr>
          <w:rFonts w:ascii="Times New Roman" w:hAnsi="Times New Roman" w:cs="Times New Roman"/>
          <w:sz w:val="28"/>
          <w:szCs w:val="28"/>
        </w:rPr>
        <w:t xml:space="preserve">ствующим законодательством является Администрация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w:t>
      </w:r>
      <w:r w:rsidR="00C90CBA" w:rsidRPr="0011018F">
        <w:rPr>
          <w:rFonts w:ascii="Times New Roman" w:hAnsi="Times New Roman" w:cs="Times New Roman"/>
          <w:sz w:val="28"/>
          <w:szCs w:val="28"/>
        </w:rPr>
        <w:lastRenderedPageBreak/>
        <w:t>района</w:t>
      </w:r>
      <w:r w:rsidRPr="0011018F">
        <w:rPr>
          <w:rFonts w:ascii="Times New Roman" w:hAnsi="Times New Roman" w:cs="Times New Roman"/>
          <w:sz w:val="28"/>
          <w:szCs w:val="28"/>
        </w:rPr>
        <w:t xml:space="preserve"> (далее также - уполномоченный орган, осуществляющий функции распоряжения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части вопросов регулирования землепользования и застройки на те</w:t>
      </w:r>
      <w:r w:rsidRPr="0011018F">
        <w:rPr>
          <w:rFonts w:ascii="Times New Roman" w:hAnsi="Times New Roman" w:cs="Times New Roman"/>
          <w:sz w:val="28"/>
          <w:szCs w:val="28"/>
        </w:rPr>
        <w:t>р</w:t>
      </w:r>
      <w:r w:rsidRPr="0011018F">
        <w:rPr>
          <w:rFonts w:ascii="Times New Roman" w:hAnsi="Times New Roman" w:cs="Times New Roman"/>
          <w:sz w:val="28"/>
          <w:szCs w:val="28"/>
        </w:rPr>
        <w:t xml:space="preserve">ритории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w:t>
      </w:r>
      <w:r w:rsidR="006A6E0D" w:rsidRPr="0011018F">
        <w:rPr>
          <w:rFonts w:ascii="Times New Roman" w:hAnsi="Times New Roman" w:cs="Times New Roman"/>
          <w:sz w:val="28"/>
          <w:szCs w:val="28"/>
        </w:rPr>
        <w:t>в</w:t>
      </w:r>
      <w:r w:rsidR="006A6E0D" w:rsidRPr="0011018F">
        <w:rPr>
          <w:rFonts w:ascii="Times New Roman" w:hAnsi="Times New Roman" w:cs="Times New Roman"/>
          <w:sz w:val="28"/>
          <w:szCs w:val="28"/>
        </w:rPr>
        <w:t>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уполномоченный орган, осуществля</w:t>
      </w:r>
      <w:r w:rsidRPr="0011018F">
        <w:rPr>
          <w:rFonts w:ascii="Times New Roman" w:hAnsi="Times New Roman" w:cs="Times New Roman"/>
          <w:sz w:val="28"/>
          <w:szCs w:val="28"/>
        </w:rPr>
        <w:t>ю</w:t>
      </w:r>
      <w:r w:rsidRPr="0011018F">
        <w:rPr>
          <w:rFonts w:ascii="Times New Roman" w:hAnsi="Times New Roman" w:cs="Times New Roman"/>
          <w:sz w:val="28"/>
          <w:szCs w:val="28"/>
        </w:rPr>
        <w:t>щий функции распоряжения земельными участками, в пределах своей комп</w:t>
      </w:r>
      <w:r w:rsidRPr="0011018F">
        <w:rPr>
          <w:rFonts w:ascii="Times New Roman" w:hAnsi="Times New Roman" w:cs="Times New Roman"/>
          <w:sz w:val="28"/>
          <w:szCs w:val="28"/>
        </w:rPr>
        <w:t>е</w:t>
      </w:r>
      <w:r w:rsidRPr="0011018F">
        <w:rPr>
          <w:rFonts w:ascii="Times New Roman" w:hAnsi="Times New Roman" w:cs="Times New Roman"/>
          <w:sz w:val="28"/>
          <w:szCs w:val="28"/>
        </w:rPr>
        <w:t>те</w:t>
      </w:r>
      <w:r w:rsidRPr="0011018F">
        <w:rPr>
          <w:rFonts w:ascii="Times New Roman" w:hAnsi="Times New Roman" w:cs="Times New Roman"/>
          <w:sz w:val="28"/>
          <w:szCs w:val="28"/>
        </w:rPr>
        <w:t>н</w:t>
      </w:r>
      <w:r w:rsidRPr="0011018F">
        <w:rPr>
          <w:rFonts w:ascii="Times New Roman" w:hAnsi="Times New Roman" w:cs="Times New Roman"/>
          <w:sz w:val="28"/>
          <w:szCs w:val="28"/>
        </w:rPr>
        <w:t>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 части оформления прав пользования земельными участками, нах</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дящимися в собственности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земельными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ками, государственная собственность на которые не разграничена: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решение по распоряжению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готовит проекты правовых актов о предоставлении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выступает арендодателем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заключает в соответствии с федеральным законодательством догов</w:t>
      </w:r>
      <w:r w:rsidRPr="0011018F">
        <w:rPr>
          <w:rFonts w:ascii="Times New Roman" w:hAnsi="Times New Roman" w:cs="Times New Roman"/>
          <w:sz w:val="28"/>
          <w:szCs w:val="28"/>
        </w:rPr>
        <w:t>о</w:t>
      </w:r>
      <w:r w:rsidRPr="0011018F">
        <w:rPr>
          <w:rFonts w:ascii="Times New Roman" w:hAnsi="Times New Roman" w:cs="Times New Roman"/>
          <w:sz w:val="28"/>
          <w:szCs w:val="28"/>
        </w:rPr>
        <w:t>ры купли-продажи, дополнительные соглашения к ним и оформляет акты приема-передачи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заключает договоры безвозмездного срочного пользования земельн</w:t>
      </w:r>
      <w:r w:rsidRPr="0011018F">
        <w:rPr>
          <w:rFonts w:ascii="Times New Roman" w:hAnsi="Times New Roman" w:cs="Times New Roman"/>
          <w:sz w:val="28"/>
          <w:szCs w:val="28"/>
        </w:rPr>
        <w:t>ы</w:t>
      </w:r>
      <w:r w:rsidRPr="0011018F">
        <w:rPr>
          <w:rFonts w:ascii="Times New Roman" w:hAnsi="Times New Roman" w:cs="Times New Roman"/>
          <w:sz w:val="28"/>
          <w:szCs w:val="28"/>
        </w:rPr>
        <w:t>ми участками, соглашения об ограниченном пользовании земельными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организацию и проведение торгов (конкурсов, аукци</w:t>
      </w:r>
      <w:r w:rsidRPr="0011018F">
        <w:rPr>
          <w:rFonts w:ascii="Times New Roman" w:hAnsi="Times New Roman" w:cs="Times New Roman"/>
          <w:sz w:val="28"/>
          <w:szCs w:val="28"/>
        </w:rPr>
        <w:t>о</w:t>
      </w:r>
      <w:r w:rsidRPr="0011018F">
        <w:rPr>
          <w:rFonts w:ascii="Times New Roman" w:hAnsi="Times New Roman" w:cs="Times New Roman"/>
          <w:sz w:val="28"/>
          <w:szCs w:val="28"/>
        </w:rPr>
        <w:t>нов) по продаже земельных участков или права на заключение договоров аренды земельных участков, заключает договоры с организациями, специ</w:t>
      </w:r>
      <w:r w:rsidRPr="0011018F">
        <w:rPr>
          <w:rFonts w:ascii="Times New Roman" w:hAnsi="Times New Roman" w:cs="Times New Roman"/>
          <w:sz w:val="28"/>
          <w:szCs w:val="28"/>
        </w:rPr>
        <w:t>а</w:t>
      </w:r>
      <w:r w:rsidRPr="0011018F">
        <w:rPr>
          <w:rFonts w:ascii="Times New Roman" w:hAnsi="Times New Roman" w:cs="Times New Roman"/>
          <w:sz w:val="28"/>
          <w:szCs w:val="28"/>
        </w:rPr>
        <w:t>лизирующимися на их проведении;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обеспечивает государственную регистрацию возникновения, прекр</w:t>
      </w:r>
      <w:r w:rsidRPr="0011018F">
        <w:rPr>
          <w:rFonts w:ascii="Times New Roman" w:hAnsi="Times New Roman" w:cs="Times New Roman"/>
          <w:sz w:val="28"/>
          <w:szCs w:val="28"/>
        </w:rPr>
        <w:t>а</w:t>
      </w:r>
      <w:r w:rsidRPr="0011018F">
        <w:rPr>
          <w:rFonts w:ascii="Times New Roman" w:hAnsi="Times New Roman" w:cs="Times New Roman"/>
          <w:sz w:val="28"/>
          <w:szCs w:val="28"/>
        </w:rPr>
        <w:t>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взаимодействует с Администрацией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 вопросам разработки и утверждения проектов планировки и проектов меж</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вания жилых кварталов существующей застройки, а также иных территорий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 xml:space="preserve"> в целях оформления права собственности </w:t>
      </w:r>
      <w:r w:rsidR="00EE16F4" w:rsidRPr="0011018F">
        <w:rPr>
          <w:rFonts w:ascii="Times New Roman" w:hAnsi="Times New Roman" w:cs="Times New Roman"/>
          <w:sz w:val="28"/>
          <w:szCs w:val="28"/>
        </w:rPr>
        <w:t>мун</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w:t>
      </w:r>
      <w:r w:rsidR="00EE16F4" w:rsidRPr="0011018F">
        <w:rPr>
          <w:rFonts w:ascii="Times New Roman" w:hAnsi="Times New Roman" w:cs="Times New Roman"/>
          <w:sz w:val="28"/>
          <w:szCs w:val="28"/>
        </w:rPr>
        <w:lastRenderedPageBreak/>
        <w:t>Оренбургской области</w:t>
      </w:r>
      <w:r w:rsidRPr="0011018F">
        <w:rPr>
          <w:rFonts w:ascii="Times New Roman" w:hAnsi="Times New Roman" w:cs="Times New Roman"/>
          <w:sz w:val="28"/>
          <w:szCs w:val="28"/>
        </w:rPr>
        <w:t xml:space="preserve"> на земельные участки, занятые существующими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ектами социальной инфраструктуры, иными объектами, зарегистрированн</w:t>
      </w:r>
      <w:r w:rsidRPr="0011018F">
        <w:rPr>
          <w:rFonts w:ascii="Times New Roman" w:hAnsi="Times New Roman" w:cs="Times New Roman"/>
          <w:sz w:val="28"/>
          <w:szCs w:val="28"/>
        </w:rPr>
        <w:t>ы</w:t>
      </w:r>
      <w:r w:rsidRPr="0011018F">
        <w:rPr>
          <w:rFonts w:ascii="Times New Roman" w:hAnsi="Times New Roman" w:cs="Times New Roman"/>
          <w:sz w:val="28"/>
          <w:szCs w:val="28"/>
        </w:rPr>
        <w:t xml:space="preserve">ми в собственности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w:t>
      </w:r>
      <w:r w:rsidR="006A6E0D" w:rsidRPr="0011018F">
        <w:rPr>
          <w:rFonts w:ascii="Times New Roman" w:hAnsi="Times New Roman" w:cs="Times New Roman"/>
          <w:sz w:val="28"/>
          <w:szCs w:val="28"/>
        </w:rPr>
        <w:t>в</w:t>
      </w:r>
      <w:r w:rsidR="006A6E0D" w:rsidRPr="0011018F">
        <w:rPr>
          <w:rFonts w:ascii="Times New Roman" w:hAnsi="Times New Roman" w:cs="Times New Roman"/>
          <w:sz w:val="28"/>
          <w:szCs w:val="28"/>
        </w:rPr>
        <w:t>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участвует в заключении договоров о развитии застроенных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рий (в отношении территории, занятой земельными участками, находящим</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ся в собственности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земельными участками, го</w:t>
      </w:r>
      <w:r w:rsidRPr="0011018F">
        <w:rPr>
          <w:rFonts w:ascii="Times New Roman" w:hAnsi="Times New Roman" w:cs="Times New Roman"/>
          <w:sz w:val="28"/>
          <w:szCs w:val="28"/>
        </w:rPr>
        <w:t>с</w:t>
      </w:r>
      <w:r w:rsidRPr="0011018F">
        <w:rPr>
          <w:rFonts w:ascii="Times New Roman" w:hAnsi="Times New Roman" w:cs="Times New Roman"/>
          <w:sz w:val="28"/>
          <w:szCs w:val="28"/>
        </w:rPr>
        <w:t>ударственная собственность на которые не разграничена) и выполняет все действия, необходимые для их заключения,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w:t>
      </w:r>
      <w:r w:rsidRPr="0011018F">
        <w:rPr>
          <w:rFonts w:ascii="Times New Roman" w:hAnsi="Times New Roman" w:cs="Times New Roman"/>
          <w:sz w:val="28"/>
          <w:szCs w:val="28"/>
        </w:rPr>
        <w:t>н</w:t>
      </w:r>
      <w:r w:rsidRPr="0011018F">
        <w:rPr>
          <w:rFonts w:ascii="Times New Roman" w:hAnsi="Times New Roman" w:cs="Times New Roman"/>
          <w:sz w:val="28"/>
          <w:szCs w:val="28"/>
        </w:rPr>
        <w:t>ность на которые не разграничена, выполняет функции муниципального з</w:t>
      </w:r>
      <w:r w:rsidRPr="0011018F">
        <w:rPr>
          <w:rFonts w:ascii="Times New Roman" w:hAnsi="Times New Roman" w:cs="Times New Roman"/>
          <w:sz w:val="28"/>
          <w:szCs w:val="28"/>
        </w:rPr>
        <w:t>а</w:t>
      </w:r>
      <w:r w:rsidRPr="0011018F">
        <w:rPr>
          <w:rFonts w:ascii="Times New Roman" w:hAnsi="Times New Roman" w:cs="Times New Roman"/>
          <w:sz w:val="28"/>
          <w:szCs w:val="28"/>
        </w:rPr>
        <w:t>казчика на проведение кадастровых работ; работ по проведению независ</w:t>
      </w:r>
      <w:r w:rsidRPr="0011018F">
        <w:rPr>
          <w:rFonts w:ascii="Times New Roman" w:hAnsi="Times New Roman" w:cs="Times New Roman"/>
          <w:sz w:val="28"/>
          <w:szCs w:val="28"/>
        </w:rPr>
        <w:t>и</w:t>
      </w:r>
      <w:r w:rsidRPr="0011018F">
        <w:rPr>
          <w:rFonts w:ascii="Times New Roman" w:hAnsi="Times New Roman" w:cs="Times New Roman"/>
          <w:sz w:val="28"/>
          <w:szCs w:val="28"/>
        </w:rPr>
        <w:t>мых оценок стоимости земельных участков или права их аренды в целях из</w:t>
      </w:r>
      <w:r w:rsidRPr="0011018F">
        <w:rPr>
          <w:rFonts w:ascii="Times New Roman" w:hAnsi="Times New Roman" w:cs="Times New Roman"/>
          <w:sz w:val="28"/>
          <w:szCs w:val="28"/>
        </w:rPr>
        <w:t>ъ</w:t>
      </w:r>
      <w:r w:rsidRPr="0011018F">
        <w:rPr>
          <w:rFonts w:ascii="Times New Roman" w:hAnsi="Times New Roman" w:cs="Times New Roman"/>
          <w:sz w:val="28"/>
          <w:szCs w:val="28"/>
        </w:rPr>
        <w:t xml:space="preserve">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так и за его пределами;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w:t>
      </w:r>
      <w:r w:rsidRPr="0011018F">
        <w:rPr>
          <w:rFonts w:ascii="Times New Roman" w:hAnsi="Times New Roman" w:cs="Times New Roman"/>
          <w:sz w:val="28"/>
          <w:szCs w:val="28"/>
        </w:rPr>
        <w:t>н</w:t>
      </w:r>
      <w:r w:rsidRPr="0011018F">
        <w:rPr>
          <w:rFonts w:ascii="Times New Roman" w:hAnsi="Times New Roman" w:cs="Times New Roman"/>
          <w:sz w:val="28"/>
          <w:szCs w:val="28"/>
        </w:rPr>
        <w:t>ность на которые не разграничена, осуществляет формирование, сбор, обр</w:t>
      </w:r>
      <w:r w:rsidRPr="0011018F">
        <w:rPr>
          <w:rFonts w:ascii="Times New Roman" w:hAnsi="Times New Roman" w:cs="Times New Roman"/>
          <w:sz w:val="28"/>
          <w:szCs w:val="28"/>
        </w:rPr>
        <w:t>а</w:t>
      </w:r>
      <w:r w:rsidRPr="0011018F">
        <w:rPr>
          <w:rFonts w:ascii="Times New Roman" w:hAnsi="Times New Roman" w:cs="Times New Roman"/>
          <w:sz w:val="28"/>
          <w:szCs w:val="28"/>
        </w:rPr>
        <w:t>ботку, хранение и представление органам государственной власти и местного самоуправления сведений, необходимых для управления земельными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w:t>
      </w:r>
      <w:r w:rsidRPr="0011018F">
        <w:rPr>
          <w:rFonts w:ascii="Times New Roman" w:hAnsi="Times New Roman" w:cs="Times New Roman"/>
          <w:sz w:val="28"/>
          <w:szCs w:val="28"/>
        </w:rPr>
        <w:t>н</w:t>
      </w:r>
      <w:r w:rsidRPr="0011018F">
        <w:rPr>
          <w:rFonts w:ascii="Times New Roman" w:hAnsi="Times New Roman" w:cs="Times New Roman"/>
          <w:sz w:val="28"/>
          <w:szCs w:val="28"/>
        </w:rPr>
        <w:t>ность на которые не разграничена, осуществляет в пределах своих полном</w:t>
      </w:r>
      <w:r w:rsidRPr="0011018F">
        <w:rPr>
          <w:rFonts w:ascii="Times New Roman" w:hAnsi="Times New Roman" w:cs="Times New Roman"/>
          <w:sz w:val="28"/>
          <w:szCs w:val="28"/>
        </w:rPr>
        <w:t>о</w:t>
      </w:r>
      <w:r w:rsidRPr="0011018F">
        <w:rPr>
          <w:rFonts w:ascii="Times New Roman" w:hAnsi="Times New Roman" w:cs="Times New Roman"/>
          <w:sz w:val="28"/>
          <w:szCs w:val="28"/>
        </w:rPr>
        <w:t>чий взаимодействие с уполномоченными федеральными органами исполн</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власти по ведению государственного кадастра недвижимости, гос</w:t>
      </w:r>
      <w:r w:rsidRPr="0011018F">
        <w:rPr>
          <w:rFonts w:ascii="Times New Roman" w:hAnsi="Times New Roman" w:cs="Times New Roman"/>
          <w:sz w:val="28"/>
          <w:szCs w:val="28"/>
        </w:rPr>
        <w:t>у</w:t>
      </w:r>
      <w:r w:rsidRPr="0011018F">
        <w:rPr>
          <w:rFonts w:ascii="Times New Roman" w:hAnsi="Times New Roman" w:cs="Times New Roman"/>
          <w:sz w:val="28"/>
          <w:szCs w:val="28"/>
        </w:rPr>
        <w:t>дарственной регистрации прав на недвижимое имущество и сделок с ним;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w:t>
      </w:r>
      <w:r w:rsidRPr="0011018F">
        <w:rPr>
          <w:rFonts w:ascii="Times New Roman" w:hAnsi="Times New Roman" w:cs="Times New Roman"/>
          <w:sz w:val="28"/>
          <w:szCs w:val="28"/>
        </w:rPr>
        <w:t>н</w:t>
      </w:r>
      <w:r w:rsidRPr="0011018F">
        <w:rPr>
          <w:rFonts w:ascii="Times New Roman" w:hAnsi="Times New Roman" w:cs="Times New Roman"/>
          <w:sz w:val="28"/>
          <w:szCs w:val="28"/>
        </w:rPr>
        <w:t>ность на которые не разграничена,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w:t>
      </w:r>
      <w:r w:rsidRPr="0011018F">
        <w:rPr>
          <w:rFonts w:ascii="Times New Roman" w:hAnsi="Times New Roman" w:cs="Times New Roman"/>
          <w:sz w:val="28"/>
          <w:szCs w:val="28"/>
        </w:rPr>
        <w:t>н</w:t>
      </w:r>
      <w:r w:rsidRPr="0011018F">
        <w:rPr>
          <w:rFonts w:ascii="Times New Roman" w:hAnsi="Times New Roman" w:cs="Times New Roman"/>
          <w:sz w:val="28"/>
          <w:szCs w:val="28"/>
        </w:rPr>
        <w:t>ность на которые не разграничена, осуществляет оформление, учет, выдачу и хранение правоудостоверяющих и иных документов на землю, а также в с</w:t>
      </w:r>
      <w:r w:rsidRPr="0011018F">
        <w:rPr>
          <w:rFonts w:ascii="Times New Roman" w:hAnsi="Times New Roman" w:cs="Times New Roman"/>
          <w:sz w:val="28"/>
          <w:szCs w:val="28"/>
        </w:rPr>
        <w:t>о</w:t>
      </w:r>
      <w:r w:rsidRPr="0011018F">
        <w:rPr>
          <w:rFonts w:ascii="Times New Roman" w:hAnsi="Times New Roman" w:cs="Times New Roman"/>
          <w:sz w:val="28"/>
          <w:szCs w:val="28"/>
        </w:rPr>
        <w:t>ответствии с законодательством предоставляет юридическим и физическим лицам, органам власти информацию по вопросам землепользования;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сбор технических условий для подключения к сетям инженерно-технического обеспечения в случаях, предусмотренных действ</w:t>
      </w:r>
      <w:r w:rsidRPr="0011018F">
        <w:rPr>
          <w:rFonts w:ascii="Times New Roman" w:hAnsi="Times New Roman" w:cs="Times New Roman"/>
          <w:sz w:val="28"/>
          <w:szCs w:val="28"/>
        </w:rPr>
        <w:t>у</w:t>
      </w:r>
      <w:r w:rsidRPr="0011018F">
        <w:rPr>
          <w:rFonts w:ascii="Times New Roman" w:hAnsi="Times New Roman" w:cs="Times New Roman"/>
          <w:sz w:val="28"/>
          <w:szCs w:val="28"/>
        </w:rPr>
        <w:t>ющим законодательством, предоставляет указанную информацию в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страцию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w:t>
      </w:r>
      <w:r w:rsidR="006A6E0D" w:rsidRPr="0011018F">
        <w:rPr>
          <w:rFonts w:ascii="Times New Roman" w:hAnsi="Times New Roman" w:cs="Times New Roman"/>
          <w:sz w:val="28"/>
          <w:szCs w:val="28"/>
        </w:rPr>
        <w:t>в</w:t>
      </w:r>
      <w:r w:rsidR="006A6E0D" w:rsidRPr="0011018F">
        <w:rPr>
          <w:rFonts w:ascii="Times New Roman" w:hAnsi="Times New Roman" w:cs="Times New Roman"/>
          <w:sz w:val="28"/>
          <w:szCs w:val="28"/>
        </w:rPr>
        <w:t>ск</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осуществляет ведение информационной системы градостроительной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оценку наличия свободных земельных участков, кот</w:t>
      </w:r>
      <w:r w:rsidRPr="0011018F">
        <w:rPr>
          <w:rFonts w:ascii="Times New Roman" w:hAnsi="Times New Roman" w:cs="Times New Roman"/>
          <w:sz w:val="28"/>
          <w:szCs w:val="28"/>
        </w:rPr>
        <w:t>о</w:t>
      </w:r>
      <w:r w:rsidRPr="0011018F">
        <w:rPr>
          <w:rFonts w:ascii="Times New Roman" w:hAnsi="Times New Roman" w:cs="Times New Roman"/>
          <w:sz w:val="28"/>
          <w:szCs w:val="28"/>
        </w:rPr>
        <w:t>рые могут быть предоставлены для строительства объектов капитального строительства на основе работ по ведению информационной системы обе</w:t>
      </w:r>
      <w:r w:rsidRPr="0011018F">
        <w:rPr>
          <w:rFonts w:ascii="Times New Roman" w:hAnsi="Times New Roman" w:cs="Times New Roman"/>
          <w:sz w:val="28"/>
          <w:szCs w:val="28"/>
        </w:rPr>
        <w:t>с</w:t>
      </w:r>
      <w:r w:rsidRPr="0011018F">
        <w:rPr>
          <w:rFonts w:ascii="Times New Roman" w:hAnsi="Times New Roman" w:cs="Times New Roman"/>
          <w:sz w:val="28"/>
          <w:szCs w:val="28"/>
        </w:rPr>
        <w:t>печения градостроительной деятельности, предоставляет указанную инфо</w:t>
      </w:r>
      <w:r w:rsidRPr="0011018F">
        <w:rPr>
          <w:rFonts w:ascii="Times New Roman" w:hAnsi="Times New Roman" w:cs="Times New Roman"/>
          <w:sz w:val="28"/>
          <w:szCs w:val="28"/>
        </w:rPr>
        <w:t>р</w:t>
      </w:r>
      <w:r w:rsidRPr="0011018F">
        <w:rPr>
          <w:rFonts w:ascii="Times New Roman" w:hAnsi="Times New Roman" w:cs="Times New Roman"/>
          <w:sz w:val="28"/>
          <w:szCs w:val="28"/>
        </w:rPr>
        <w:t xml:space="preserve">мацию в Администрацию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w:t>
      </w:r>
      <w:r w:rsidRPr="0011018F">
        <w:rPr>
          <w:rFonts w:ascii="Times New Roman" w:hAnsi="Times New Roman" w:cs="Times New Roman"/>
          <w:sz w:val="28"/>
          <w:szCs w:val="28"/>
        </w:rPr>
        <w:t>н</w:t>
      </w:r>
      <w:r w:rsidRPr="0011018F">
        <w:rPr>
          <w:rFonts w:ascii="Times New Roman" w:hAnsi="Times New Roman" w:cs="Times New Roman"/>
          <w:sz w:val="28"/>
          <w:szCs w:val="28"/>
        </w:rPr>
        <w:t>ность на которые не разграничена, осуществляет юридические действия, св</w:t>
      </w:r>
      <w:r w:rsidRPr="0011018F">
        <w:rPr>
          <w:rFonts w:ascii="Times New Roman" w:hAnsi="Times New Roman" w:cs="Times New Roman"/>
          <w:sz w:val="28"/>
          <w:szCs w:val="28"/>
        </w:rPr>
        <w:t>я</w:t>
      </w:r>
      <w:r w:rsidRPr="0011018F">
        <w:rPr>
          <w:rFonts w:ascii="Times New Roman" w:hAnsi="Times New Roman" w:cs="Times New Roman"/>
          <w:sz w:val="28"/>
          <w:szCs w:val="28"/>
        </w:rPr>
        <w:t>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согласование проектов границ резервируемых для гос</w:t>
      </w:r>
      <w:r w:rsidRPr="0011018F">
        <w:rPr>
          <w:rFonts w:ascii="Times New Roman" w:hAnsi="Times New Roman" w:cs="Times New Roman"/>
          <w:sz w:val="28"/>
          <w:szCs w:val="28"/>
        </w:rPr>
        <w:t>у</w:t>
      </w:r>
      <w:r w:rsidRPr="0011018F">
        <w:rPr>
          <w:rFonts w:ascii="Times New Roman" w:hAnsi="Times New Roman" w:cs="Times New Roman"/>
          <w:sz w:val="28"/>
          <w:szCs w:val="28"/>
        </w:rPr>
        <w:t>дарственных нужд земель и (или) изымаемых для государственных нужд з</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мельных участков, готовит проекты правовых актов главы Администрации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о резервировании земель для муниципальных нужд, об изъятии земельных участков для муниципальных нужд на основ</w:t>
      </w:r>
      <w:r w:rsidRPr="0011018F">
        <w:rPr>
          <w:rFonts w:ascii="Times New Roman" w:hAnsi="Times New Roman" w:cs="Times New Roman"/>
          <w:sz w:val="28"/>
          <w:szCs w:val="28"/>
        </w:rPr>
        <w:t>а</w:t>
      </w:r>
      <w:r w:rsidRPr="0011018F">
        <w:rPr>
          <w:rFonts w:ascii="Times New Roman" w:hAnsi="Times New Roman" w:cs="Times New Roman"/>
          <w:sz w:val="28"/>
          <w:szCs w:val="28"/>
        </w:rPr>
        <w:t>нии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обеспечивает государственную регистрацию решений об изъятии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прекращении прав землепользователей на земельные участки при состоявшемся изъятии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обращается в суд с исками о выкупе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Глава администрации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принимает решения о резервировании земель для муниципальных нужд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об изъятии земельных участков для мун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ципальных нужд на основании документации по планировке территории </w:t>
      </w:r>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Муниципальные учреждения, специализированные организации вз</w:t>
      </w:r>
      <w:r w:rsidRPr="0011018F">
        <w:rPr>
          <w:rFonts w:ascii="Times New Roman" w:hAnsi="Times New Roman" w:cs="Times New Roman"/>
          <w:sz w:val="28"/>
          <w:szCs w:val="28"/>
        </w:rPr>
        <w:t>а</w:t>
      </w:r>
      <w:r w:rsidRPr="0011018F">
        <w:rPr>
          <w:rFonts w:ascii="Times New Roman" w:hAnsi="Times New Roman" w:cs="Times New Roman"/>
          <w:sz w:val="28"/>
          <w:szCs w:val="28"/>
        </w:rPr>
        <w:t>имодействуют с органами местного самоуправления по вопросам землепол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зования и застройки на территории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w:t>
      </w:r>
      <w:r w:rsidR="00CC68A1">
        <w:rPr>
          <w:rFonts w:ascii="Times New Roman" w:hAnsi="Times New Roman" w:cs="Times New Roman"/>
          <w:sz w:val="28"/>
          <w:szCs w:val="28"/>
        </w:rPr>
        <w:t>р</w:t>
      </w:r>
      <w:r w:rsidR="00CC68A1">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порядке, установленном действующим законодательством, на основании актов орг</w:t>
      </w:r>
      <w:r w:rsidRPr="0011018F">
        <w:rPr>
          <w:rFonts w:ascii="Times New Roman" w:hAnsi="Times New Roman" w:cs="Times New Roman"/>
          <w:sz w:val="28"/>
          <w:szCs w:val="28"/>
        </w:rPr>
        <w:t>а</w:t>
      </w:r>
      <w:r w:rsidRPr="0011018F">
        <w:rPr>
          <w:rFonts w:ascii="Times New Roman" w:hAnsi="Times New Roman" w:cs="Times New Roman"/>
          <w:sz w:val="28"/>
          <w:szCs w:val="28"/>
        </w:rPr>
        <w:t>нов местного самоуправления, а также актов должностных лиц органов мес</w:t>
      </w:r>
      <w:r w:rsidRPr="0011018F">
        <w:rPr>
          <w:rFonts w:ascii="Times New Roman" w:hAnsi="Times New Roman" w:cs="Times New Roman"/>
          <w:sz w:val="28"/>
          <w:szCs w:val="28"/>
        </w:rPr>
        <w:t>т</w:t>
      </w:r>
      <w:r w:rsidRPr="0011018F">
        <w:rPr>
          <w:rFonts w:ascii="Times New Roman" w:hAnsi="Times New Roman" w:cs="Times New Roman"/>
          <w:sz w:val="28"/>
          <w:szCs w:val="28"/>
        </w:rPr>
        <w:t>ного самоуправления либо соответствующих соглашений, договоров.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8. Органы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w:t>
      </w:r>
      <w:r w:rsidR="00CC68A1">
        <w:rPr>
          <w:rFonts w:ascii="Times New Roman" w:hAnsi="Times New Roman" w:cs="Times New Roman"/>
          <w:sz w:val="28"/>
          <w:szCs w:val="28"/>
        </w:rPr>
        <w:t>с</w:t>
      </w:r>
      <w:r w:rsidR="00CC68A1">
        <w:rPr>
          <w:rFonts w:ascii="Times New Roman" w:hAnsi="Times New Roman" w:cs="Times New Roman"/>
          <w:sz w:val="28"/>
          <w:szCs w:val="28"/>
        </w:rPr>
        <w:t>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вправе заключать соглашения с органами местного самоуправления </w:t>
      </w:r>
      <w:r w:rsidR="006A6E0D" w:rsidRPr="0011018F">
        <w:rPr>
          <w:rFonts w:ascii="Times New Roman" w:hAnsi="Times New Roman" w:cs="Times New Roman"/>
          <w:sz w:val="28"/>
          <w:szCs w:val="28"/>
        </w:rPr>
        <w:t>Новосергие</w:t>
      </w:r>
      <w:r w:rsidR="006A6E0D" w:rsidRPr="0011018F">
        <w:rPr>
          <w:rFonts w:ascii="Times New Roman" w:hAnsi="Times New Roman" w:cs="Times New Roman"/>
          <w:sz w:val="28"/>
          <w:szCs w:val="28"/>
        </w:rPr>
        <w:t>в</w:t>
      </w:r>
      <w:r w:rsidR="006A6E0D" w:rsidRPr="0011018F">
        <w:rPr>
          <w:rFonts w:ascii="Times New Roman" w:hAnsi="Times New Roman" w:cs="Times New Roman"/>
          <w:sz w:val="28"/>
          <w:szCs w:val="28"/>
        </w:rPr>
        <w:t>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о передаче им осуществления части своих полномочий за счет субвенций, предоставляемых из бюджета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w:t>
      </w:r>
      <w:r w:rsidR="00CC68A1">
        <w:rPr>
          <w:rFonts w:ascii="Times New Roman" w:hAnsi="Times New Roman" w:cs="Times New Roman"/>
          <w:sz w:val="28"/>
          <w:szCs w:val="28"/>
        </w:rPr>
        <w:t>с</w:t>
      </w:r>
      <w:r w:rsidR="00CC68A1">
        <w:rPr>
          <w:rFonts w:ascii="Times New Roman" w:hAnsi="Times New Roman" w:cs="Times New Roman"/>
          <w:sz w:val="28"/>
          <w:szCs w:val="28"/>
        </w:rPr>
        <w:t>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бюджет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Органы местного самоуправления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вправе з</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ключать соглашения с органами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 передаче им осуществления части своих полномочий за счет су</w:t>
      </w:r>
      <w:r w:rsidRPr="0011018F">
        <w:rPr>
          <w:rFonts w:ascii="Times New Roman" w:hAnsi="Times New Roman" w:cs="Times New Roman"/>
          <w:sz w:val="28"/>
          <w:szCs w:val="28"/>
        </w:rPr>
        <w:t>б</w:t>
      </w:r>
      <w:r w:rsidRPr="0011018F">
        <w:rPr>
          <w:rFonts w:ascii="Times New Roman" w:hAnsi="Times New Roman" w:cs="Times New Roman"/>
          <w:sz w:val="28"/>
          <w:szCs w:val="28"/>
        </w:rPr>
        <w:t xml:space="preserve">венций, предоставляемых из бюджета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в бюджет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w:t>
      </w:r>
      <w:r w:rsidRPr="0011018F">
        <w:rPr>
          <w:rFonts w:ascii="Times New Roman" w:hAnsi="Times New Roman" w:cs="Times New Roman"/>
          <w:sz w:val="28"/>
          <w:szCs w:val="28"/>
        </w:rPr>
        <w:t>е</w:t>
      </w:r>
      <w:r w:rsidRPr="0011018F">
        <w:rPr>
          <w:rFonts w:ascii="Times New Roman" w:hAnsi="Times New Roman" w:cs="Times New Roman"/>
          <w:sz w:val="28"/>
          <w:szCs w:val="28"/>
        </w:rPr>
        <w:t>обходимых для осуществления передаваемых полномочий, а также пред</w:t>
      </w:r>
      <w:r w:rsidRPr="0011018F">
        <w:rPr>
          <w:rFonts w:ascii="Times New Roman" w:hAnsi="Times New Roman" w:cs="Times New Roman"/>
          <w:sz w:val="28"/>
          <w:szCs w:val="28"/>
        </w:rPr>
        <w:t>у</w:t>
      </w:r>
      <w:r w:rsidRPr="0011018F">
        <w:rPr>
          <w:rFonts w:ascii="Times New Roman" w:hAnsi="Times New Roman" w:cs="Times New Roman"/>
          <w:sz w:val="28"/>
          <w:szCs w:val="28"/>
        </w:rPr>
        <w:t>сматривать финансовые санкции за неисполнение соглашений.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9. Органы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участвуют  в процессе примен</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ния настоящих Правил на основании Устава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ложений о структурных подразделениях органов </w:t>
      </w:r>
      <w:r w:rsidR="00EE16F4" w:rsidRPr="0011018F">
        <w:rPr>
          <w:rFonts w:ascii="Times New Roman" w:hAnsi="Times New Roman" w:cs="Times New Roman"/>
          <w:sz w:val="28"/>
          <w:szCs w:val="28"/>
        </w:rPr>
        <w:t>муниципального образов</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Непосредственные вопросы взаимодействия органов, структурных подразд</w:t>
      </w:r>
      <w:r w:rsidRPr="0011018F">
        <w:rPr>
          <w:rFonts w:ascii="Times New Roman" w:hAnsi="Times New Roman" w:cs="Times New Roman"/>
          <w:sz w:val="28"/>
          <w:szCs w:val="28"/>
        </w:rPr>
        <w:t>е</w:t>
      </w:r>
      <w:r w:rsidRPr="0011018F">
        <w:rPr>
          <w:rFonts w:ascii="Times New Roman" w:hAnsi="Times New Roman" w:cs="Times New Roman"/>
          <w:sz w:val="28"/>
          <w:szCs w:val="28"/>
        </w:rPr>
        <w:t>лений и должностных лиц, вопросы прохождения и согласования документов устанавливаются Регламентами взаимодействия, утверждаемым уполном</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ченными органами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w:t>
      </w:r>
      <w:r w:rsidR="006A6E0D" w:rsidRPr="0011018F">
        <w:rPr>
          <w:rFonts w:ascii="Times New Roman" w:hAnsi="Times New Roman" w:cs="Times New Roman"/>
          <w:sz w:val="28"/>
          <w:szCs w:val="28"/>
        </w:rPr>
        <w:t>р</w:t>
      </w:r>
      <w:r w:rsidR="006A6E0D" w:rsidRPr="0011018F">
        <w:rPr>
          <w:rFonts w:ascii="Times New Roman" w:hAnsi="Times New Roman" w:cs="Times New Roman"/>
          <w:sz w:val="28"/>
          <w:szCs w:val="28"/>
        </w:rPr>
        <w:t>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органы в рамках своей компетенции представляют по з</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просу Комиссии заключения, материалы и информацию, необходимую для проведения публичных слушаний в порядке, установленном главой </w:t>
      </w:r>
      <w:r w:rsidR="001F7C61" w:rsidRPr="0011018F">
        <w:rPr>
          <w:rFonts w:ascii="Times New Roman" w:hAnsi="Times New Roman" w:cs="Times New Roman"/>
          <w:sz w:val="28"/>
          <w:szCs w:val="28"/>
        </w:rPr>
        <w:t>9</w:t>
      </w:r>
      <w:r w:rsidRPr="0011018F">
        <w:rPr>
          <w:rFonts w:ascii="Times New Roman" w:hAnsi="Times New Roman" w:cs="Times New Roman"/>
          <w:sz w:val="28"/>
          <w:szCs w:val="28"/>
        </w:rPr>
        <w:t xml:space="preserve"> наст</w:t>
      </w:r>
      <w:r w:rsidRPr="0011018F">
        <w:rPr>
          <w:rFonts w:ascii="Times New Roman" w:hAnsi="Times New Roman" w:cs="Times New Roman"/>
          <w:sz w:val="28"/>
          <w:szCs w:val="28"/>
        </w:rPr>
        <w:t>о</w:t>
      </w:r>
      <w:r w:rsidRPr="0011018F">
        <w:rPr>
          <w:rFonts w:ascii="Times New Roman" w:hAnsi="Times New Roman" w:cs="Times New Roman"/>
          <w:sz w:val="28"/>
          <w:szCs w:val="28"/>
        </w:rPr>
        <w:t>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E90BAC">
      <w:pPr>
        <w:keepNext/>
        <w:keepLines/>
        <w:spacing w:before="200" w:after="240" w:line="360" w:lineRule="auto"/>
        <w:ind w:firstLine="709"/>
        <w:jc w:val="both"/>
        <w:outlineLvl w:val="2"/>
        <w:rPr>
          <w:sz w:val="28"/>
          <w:szCs w:val="28"/>
        </w:rPr>
      </w:pPr>
      <w:bookmarkStart w:id="48" w:name="_Toc371321875"/>
      <w:r w:rsidRPr="0011018F">
        <w:rPr>
          <w:rFonts w:eastAsiaTheme="majorEastAsia" w:cstheme="majorBidi"/>
          <w:b/>
          <w:bCs/>
          <w:sz w:val="28"/>
        </w:rPr>
        <w:t xml:space="preserve">Глава 4. </w:t>
      </w:r>
      <w:r w:rsidR="00E90BAC" w:rsidRPr="0011018F">
        <w:rPr>
          <w:rFonts w:eastAsiaTheme="majorEastAsia" w:cstheme="majorBidi"/>
          <w:b/>
          <w:bCs/>
          <w:sz w:val="28"/>
        </w:rPr>
        <w:t xml:space="preserve">ПОЛОЖЕНИЯ О ПОДГОТОВКЕ ДОКУМЕНТАЦИИ ПО ПЛАНИРОВКЕ ТЕРРИТОРИИ МУНИЦИПАЛЬНОГО ОБРАЗОВАНИЯ </w:t>
      </w:r>
      <w:r w:rsidR="00CC68A1">
        <w:rPr>
          <w:rFonts w:eastAsiaTheme="majorEastAsia" w:cstheme="majorBidi"/>
          <w:b/>
          <w:bCs/>
          <w:sz w:val="28"/>
        </w:rPr>
        <w:t>ЯСНОГОРСКОГО</w:t>
      </w:r>
      <w:r w:rsidR="00E90BAC" w:rsidRPr="0011018F">
        <w:rPr>
          <w:rFonts w:eastAsiaTheme="majorEastAsia" w:cstheme="majorBidi"/>
          <w:b/>
          <w:bCs/>
          <w:sz w:val="28"/>
        </w:rPr>
        <w:t xml:space="preserve"> СЕЛЬСОВЕТА </w:t>
      </w:r>
      <w:r w:rsidR="006A6E0D" w:rsidRPr="0011018F">
        <w:rPr>
          <w:rFonts w:eastAsiaTheme="majorEastAsia" w:cstheme="majorBidi"/>
          <w:b/>
          <w:bCs/>
          <w:sz w:val="28"/>
        </w:rPr>
        <w:t>НОВОСЕРГИЕВСКОГО</w:t>
      </w:r>
      <w:r w:rsidR="00E90BAC" w:rsidRPr="0011018F">
        <w:rPr>
          <w:rFonts w:eastAsiaTheme="majorEastAsia" w:cstheme="majorBidi"/>
          <w:b/>
          <w:bCs/>
          <w:sz w:val="28"/>
        </w:rPr>
        <w:t xml:space="preserve"> РАЙОНА ОРЕНБУРГСКОЙ ОБЛАСТИ</w:t>
      </w:r>
      <w:bookmarkEnd w:id="48"/>
      <w:r w:rsidR="00E90BAC" w:rsidRPr="0011018F">
        <w:rPr>
          <w:rFonts w:eastAsiaTheme="majorEastAsia" w:cstheme="majorBidi"/>
          <w:b/>
          <w:bCs/>
          <w:sz w:val="28"/>
        </w:rPr>
        <w:t xml:space="preserve"> </w:t>
      </w:r>
    </w:p>
    <w:p w:rsidR="00E90BAC" w:rsidRPr="0011018F" w:rsidRDefault="00E90BAC" w:rsidP="00E90BAC">
      <w:pPr>
        <w:pStyle w:val="af2"/>
        <w:rPr>
          <w:rStyle w:val="af6"/>
          <w:rFonts w:eastAsiaTheme="majorEastAsia"/>
          <w:b/>
          <w:bCs w:val="0"/>
          <w:color w:val="auto"/>
          <w:sz w:val="28"/>
          <w:szCs w:val="28"/>
        </w:rPr>
      </w:pPr>
      <w:bookmarkStart w:id="49" w:name="_Toc362286256"/>
      <w:bookmarkStart w:id="50" w:name="_Toc371321876"/>
      <w:r w:rsidRPr="0011018F">
        <w:rPr>
          <w:rStyle w:val="af6"/>
          <w:rFonts w:eastAsiaTheme="majorEastAsia"/>
          <w:b/>
          <w:bCs w:val="0"/>
          <w:color w:val="auto"/>
          <w:sz w:val="28"/>
          <w:szCs w:val="28"/>
        </w:rPr>
        <w:t>Статья 1</w:t>
      </w:r>
      <w:r w:rsidR="001F7C61" w:rsidRPr="0011018F">
        <w:rPr>
          <w:rStyle w:val="af6"/>
          <w:rFonts w:eastAsiaTheme="majorEastAsia"/>
          <w:b/>
          <w:bCs w:val="0"/>
          <w:color w:val="auto"/>
          <w:sz w:val="28"/>
          <w:szCs w:val="28"/>
        </w:rPr>
        <w:t>2</w:t>
      </w:r>
      <w:r w:rsidRPr="0011018F">
        <w:rPr>
          <w:rStyle w:val="af6"/>
          <w:rFonts w:eastAsiaTheme="majorEastAsia"/>
          <w:b/>
          <w:bCs w:val="0"/>
          <w:color w:val="auto"/>
          <w:sz w:val="28"/>
          <w:szCs w:val="28"/>
        </w:rPr>
        <w:t>. Общие положения о планировке территории</w:t>
      </w:r>
      <w:bookmarkEnd w:id="49"/>
      <w:bookmarkEnd w:id="50"/>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Порядок действий по планировке территории определяется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строительным кодексом Российской Федерации, настоящими Правилами.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Планировка территории муниципального образования </w:t>
      </w:r>
      <w:r w:rsidR="00CC68A1">
        <w:rPr>
          <w:rFonts w:ascii="Times New Roman" w:hAnsi="Times New Roman" w:cs="Times New Roman"/>
          <w:sz w:val="28"/>
          <w:szCs w:val="28"/>
        </w:rPr>
        <w:t>Ясногорский</w:t>
      </w:r>
      <w:r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Pr="0011018F">
        <w:rPr>
          <w:rFonts w:ascii="Times New Roman" w:hAnsi="Times New Roman" w:cs="Times New Roman"/>
          <w:sz w:val="28"/>
          <w:szCs w:val="28"/>
        </w:rPr>
        <w:t xml:space="preserve"> района Оренбургской области осуществляется посредством разработки документации по планировке территории:</w:t>
      </w:r>
    </w:p>
    <w:p w:rsidR="00E90BAC" w:rsidRPr="0011018F" w:rsidRDefault="00E90BAC" w:rsidP="00EF22DE">
      <w:pPr>
        <w:pStyle w:val="ConsPlusNormal"/>
        <w:widowControl/>
        <w:numPr>
          <w:ilvl w:val="0"/>
          <w:numId w:val="1"/>
        </w:numPr>
        <w:jc w:val="both"/>
        <w:rPr>
          <w:rFonts w:ascii="Times New Roman" w:hAnsi="Times New Roman" w:cs="Times New Roman"/>
          <w:sz w:val="28"/>
          <w:szCs w:val="28"/>
        </w:rPr>
      </w:pPr>
      <w:r w:rsidRPr="0011018F">
        <w:rPr>
          <w:rFonts w:ascii="Times New Roman" w:hAnsi="Times New Roman" w:cs="Times New Roman"/>
          <w:sz w:val="28"/>
          <w:szCs w:val="28"/>
        </w:rPr>
        <w:lastRenderedPageBreak/>
        <w:t>проекта планировки территорий поселения, в том числе с подг</w:t>
      </w:r>
      <w:r w:rsidRPr="0011018F">
        <w:rPr>
          <w:rFonts w:ascii="Times New Roman" w:hAnsi="Times New Roman" w:cs="Times New Roman"/>
          <w:sz w:val="28"/>
          <w:szCs w:val="28"/>
        </w:rPr>
        <w:t>о</w:t>
      </w:r>
      <w:r w:rsidRPr="0011018F">
        <w:rPr>
          <w:rFonts w:ascii="Times New Roman" w:hAnsi="Times New Roman" w:cs="Times New Roman"/>
          <w:sz w:val="28"/>
          <w:szCs w:val="28"/>
        </w:rPr>
        <w:t>товкой в составе проекта планировки проектов межевания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нировочных элементов (кварталов, микрорайонов);</w:t>
      </w:r>
    </w:p>
    <w:p w:rsidR="00E90BAC" w:rsidRPr="0011018F" w:rsidRDefault="00E90BAC" w:rsidP="00EF22DE">
      <w:pPr>
        <w:pStyle w:val="ConsPlusNormal"/>
        <w:widowControl/>
        <w:numPr>
          <w:ilvl w:val="0"/>
          <w:numId w:val="1"/>
        </w:numPr>
        <w:jc w:val="both"/>
        <w:rPr>
          <w:rFonts w:ascii="Times New Roman" w:hAnsi="Times New Roman" w:cs="Times New Roman"/>
          <w:sz w:val="28"/>
          <w:szCs w:val="28"/>
        </w:rPr>
      </w:pPr>
      <w:r w:rsidRPr="0011018F">
        <w:rPr>
          <w:rFonts w:ascii="Times New Roman" w:hAnsi="Times New Roman" w:cs="Times New Roman"/>
          <w:sz w:val="28"/>
          <w:szCs w:val="28"/>
        </w:rPr>
        <w:t>проектов межевания планировочных элементов (кварталов, ми</w:t>
      </w:r>
      <w:r w:rsidRPr="0011018F">
        <w:rPr>
          <w:rFonts w:ascii="Times New Roman" w:hAnsi="Times New Roman" w:cs="Times New Roman"/>
          <w:sz w:val="28"/>
          <w:szCs w:val="28"/>
        </w:rPr>
        <w:t>к</w:t>
      </w:r>
      <w:r w:rsidRPr="0011018F">
        <w:rPr>
          <w:rFonts w:ascii="Times New Roman" w:hAnsi="Times New Roman" w:cs="Times New Roman"/>
          <w:sz w:val="28"/>
          <w:szCs w:val="28"/>
        </w:rPr>
        <w:t>рорайонов) и групп планировочных элементов (кварталов, ми</w:t>
      </w:r>
      <w:r w:rsidRPr="0011018F">
        <w:rPr>
          <w:rFonts w:ascii="Times New Roman" w:hAnsi="Times New Roman" w:cs="Times New Roman"/>
          <w:sz w:val="28"/>
          <w:szCs w:val="28"/>
        </w:rPr>
        <w:t>к</w:t>
      </w:r>
      <w:r w:rsidRPr="0011018F">
        <w:rPr>
          <w:rFonts w:ascii="Times New Roman" w:hAnsi="Times New Roman" w:cs="Times New Roman"/>
          <w:sz w:val="28"/>
          <w:szCs w:val="28"/>
        </w:rPr>
        <w:t>рорайонов), расположенных на территории поселения, как сам</w:t>
      </w:r>
      <w:r w:rsidRPr="0011018F">
        <w:rPr>
          <w:rFonts w:ascii="Times New Roman" w:hAnsi="Times New Roman" w:cs="Times New Roman"/>
          <w:sz w:val="28"/>
          <w:szCs w:val="28"/>
        </w:rPr>
        <w:t>о</w:t>
      </w:r>
      <w:r w:rsidRPr="0011018F">
        <w:rPr>
          <w:rFonts w:ascii="Times New Roman" w:hAnsi="Times New Roman" w:cs="Times New Roman"/>
          <w:sz w:val="28"/>
          <w:szCs w:val="28"/>
        </w:rPr>
        <w:t>стоятельных документов с обязательным включением в состав проектов межевания градостроительных планов земельных участков;</w:t>
      </w:r>
    </w:p>
    <w:p w:rsidR="00E90BAC" w:rsidRPr="0011018F" w:rsidRDefault="00E90BAC" w:rsidP="00EF22DE">
      <w:pPr>
        <w:pStyle w:val="ConsPlusNormal"/>
        <w:widowControl/>
        <w:numPr>
          <w:ilvl w:val="0"/>
          <w:numId w:val="1"/>
        </w:numPr>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градостроительных планов земельных участков как самосто</w:t>
      </w:r>
      <w:r w:rsidRPr="0011018F">
        <w:rPr>
          <w:rFonts w:ascii="Times New Roman" w:hAnsi="Times New Roman" w:cs="Times New Roman"/>
          <w:sz w:val="28"/>
          <w:szCs w:val="28"/>
        </w:rPr>
        <w:t>я</w:t>
      </w:r>
      <w:r w:rsidRPr="0011018F">
        <w:rPr>
          <w:rFonts w:ascii="Times New Roman" w:hAnsi="Times New Roman" w:cs="Times New Roman"/>
          <w:sz w:val="28"/>
          <w:szCs w:val="28"/>
        </w:rPr>
        <w:t>тельных документов (вне состава проектов межевания).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При подготовке документации по планировке территорий по иниц</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ативе органов местного самоуправления  муниципального образования </w:t>
      </w:r>
      <w:r w:rsidR="00CC68A1">
        <w:rPr>
          <w:rFonts w:ascii="Times New Roman" w:hAnsi="Times New Roman" w:cs="Times New Roman"/>
          <w:sz w:val="28"/>
          <w:szCs w:val="28"/>
        </w:rPr>
        <w:t>Ясн</w:t>
      </w:r>
      <w:r w:rsidR="00CC68A1">
        <w:rPr>
          <w:rFonts w:ascii="Times New Roman" w:hAnsi="Times New Roman" w:cs="Times New Roman"/>
          <w:sz w:val="28"/>
          <w:szCs w:val="28"/>
        </w:rPr>
        <w:t>о</w:t>
      </w:r>
      <w:r w:rsidR="00CC68A1">
        <w:rPr>
          <w:rFonts w:ascii="Times New Roman" w:hAnsi="Times New Roman" w:cs="Times New Roman"/>
          <w:sz w:val="28"/>
          <w:szCs w:val="28"/>
        </w:rPr>
        <w:t>горский</w:t>
      </w:r>
      <w:r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Pr="0011018F">
        <w:rPr>
          <w:rFonts w:ascii="Times New Roman" w:hAnsi="Times New Roman" w:cs="Times New Roman"/>
          <w:sz w:val="28"/>
          <w:szCs w:val="28"/>
        </w:rPr>
        <w:t xml:space="preserve"> района Оренбургской области, физич</w:t>
      </w:r>
      <w:r w:rsidRPr="0011018F">
        <w:rPr>
          <w:rFonts w:ascii="Times New Roman" w:hAnsi="Times New Roman" w:cs="Times New Roman"/>
          <w:sz w:val="28"/>
          <w:szCs w:val="28"/>
        </w:rPr>
        <w:t>е</w:t>
      </w:r>
      <w:r w:rsidRPr="0011018F">
        <w:rPr>
          <w:rFonts w:ascii="Times New Roman" w:hAnsi="Times New Roman" w:cs="Times New Roman"/>
          <w:sz w:val="28"/>
          <w:szCs w:val="28"/>
        </w:rPr>
        <w:t>ских или юридических лиц, такая деятельность осуществляется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ствии с действующим законодательством и статьями </w:t>
      </w:r>
      <w:r w:rsidR="001F7C61" w:rsidRPr="0011018F">
        <w:rPr>
          <w:rFonts w:ascii="Times New Roman" w:hAnsi="Times New Roman" w:cs="Times New Roman"/>
          <w:sz w:val="28"/>
          <w:szCs w:val="28"/>
        </w:rPr>
        <w:t>13-15</w:t>
      </w:r>
      <w:r w:rsidRPr="0011018F">
        <w:rPr>
          <w:rFonts w:ascii="Times New Roman" w:hAnsi="Times New Roman" w:cs="Times New Roman"/>
          <w:sz w:val="28"/>
          <w:szCs w:val="28"/>
        </w:rPr>
        <w:t xml:space="preserve"> настоящих Пр</w:t>
      </w:r>
      <w:r w:rsidRPr="0011018F">
        <w:rPr>
          <w:rFonts w:ascii="Times New Roman" w:hAnsi="Times New Roman" w:cs="Times New Roman"/>
          <w:sz w:val="28"/>
          <w:szCs w:val="28"/>
        </w:rPr>
        <w:t>а</w:t>
      </w:r>
      <w:r w:rsidRPr="0011018F">
        <w:rPr>
          <w:rFonts w:ascii="Times New Roman" w:hAnsi="Times New Roman" w:cs="Times New Roman"/>
          <w:sz w:val="28"/>
          <w:szCs w:val="28"/>
        </w:rPr>
        <w:t>вил.</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При подготовке документации по планировке территории по иниц</w:t>
      </w:r>
      <w:r w:rsidRPr="0011018F">
        <w:rPr>
          <w:rFonts w:ascii="Times New Roman" w:hAnsi="Times New Roman" w:cs="Times New Roman"/>
          <w:sz w:val="28"/>
          <w:szCs w:val="28"/>
        </w:rPr>
        <w:t>и</w:t>
      </w:r>
      <w:r w:rsidRPr="0011018F">
        <w:rPr>
          <w:rFonts w:ascii="Times New Roman" w:hAnsi="Times New Roman" w:cs="Times New Roman"/>
          <w:sz w:val="28"/>
          <w:szCs w:val="28"/>
        </w:rPr>
        <w:t>ативе уполномоченных федеральных органов исполнительной власти, орг</w:t>
      </w:r>
      <w:r w:rsidRPr="0011018F">
        <w:rPr>
          <w:rFonts w:ascii="Times New Roman" w:hAnsi="Times New Roman" w:cs="Times New Roman"/>
          <w:sz w:val="28"/>
          <w:szCs w:val="28"/>
        </w:rPr>
        <w:t>а</w:t>
      </w:r>
      <w:r w:rsidRPr="0011018F">
        <w:rPr>
          <w:rFonts w:ascii="Times New Roman" w:hAnsi="Times New Roman" w:cs="Times New Roman"/>
          <w:sz w:val="28"/>
          <w:szCs w:val="28"/>
        </w:rPr>
        <w:t>нов исполнительной власти Оренбургской области, такая деятельность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ществляется на основании документов территориального планирования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ветственно федерального и областного уровня для размещения объектов к</w:t>
      </w:r>
      <w:r w:rsidRPr="0011018F">
        <w:rPr>
          <w:rFonts w:ascii="Times New Roman" w:hAnsi="Times New Roman" w:cs="Times New Roman"/>
          <w:sz w:val="28"/>
          <w:szCs w:val="28"/>
        </w:rPr>
        <w:t>а</w:t>
      </w:r>
      <w:r w:rsidRPr="0011018F">
        <w:rPr>
          <w:rFonts w:ascii="Times New Roman" w:hAnsi="Times New Roman" w:cs="Times New Roman"/>
          <w:sz w:val="28"/>
          <w:szCs w:val="28"/>
        </w:rPr>
        <w:t>питального строительства соответственно федерального и областного знач</w:t>
      </w:r>
      <w:r w:rsidRPr="0011018F">
        <w:rPr>
          <w:rFonts w:ascii="Times New Roman" w:hAnsi="Times New Roman" w:cs="Times New Roman"/>
          <w:sz w:val="28"/>
          <w:szCs w:val="28"/>
        </w:rPr>
        <w:t>е</w:t>
      </w:r>
      <w:r w:rsidRPr="0011018F">
        <w:rPr>
          <w:rFonts w:ascii="Times New Roman" w:hAnsi="Times New Roman" w:cs="Times New Roman"/>
          <w:sz w:val="28"/>
          <w:szCs w:val="28"/>
        </w:rPr>
        <w:t>ния и только применительно к территориям в границах таких объектов,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новленных в документах территориального планирования. Порядок подг</w:t>
      </w:r>
      <w:r w:rsidRPr="0011018F">
        <w:rPr>
          <w:rFonts w:ascii="Times New Roman" w:hAnsi="Times New Roman" w:cs="Times New Roman"/>
          <w:sz w:val="28"/>
          <w:szCs w:val="28"/>
        </w:rPr>
        <w:t>о</w:t>
      </w:r>
      <w:r w:rsidRPr="0011018F">
        <w:rPr>
          <w:rFonts w:ascii="Times New Roman" w:hAnsi="Times New Roman" w:cs="Times New Roman"/>
          <w:sz w:val="28"/>
          <w:szCs w:val="28"/>
        </w:rPr>
        <w:t>товки такой документации определяется нормативными правовыми актами соответственно федерального и регионального уровня.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Подготовка проекта планировки территорий муниципального обр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зования </w:t>
      </w:r>
      <w:r w:rsidR="00CC68A1">
        <w:rPr>
          <w:rFonts w:ascii="Times New Roman" w:hAnsi="Times New Roman" w:cs="Times New Roman"/>
          <w:sz w:val="28"/>
          <w:szCs w:val="28"/>
        </w:rPr>
        <w:t>Ясногорский</w:t>
      </w:r>
      <w:r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Pr="0011018F">
        <w:rPr>
          <w:rFonts w:ascii="Times New Roman" w:hAnsi="Times New Roman" w:cs="Times New Roman"/>
          <w:sz w:val="28"/>
          <w:szCs w:val="28"/>
        </w:rPr>
        <w:t xml:space="preserve"> района Оренбургской о</w:t>
      </w:r>
      <w:r w:rsidRPr="0011018F">
        <w:rPr>
          <w:rFonts w:ascii="Times New Roman" w:hAnsi="Times New Roman" w:cs="Times New Roman"/>
          <w:sz w:val="28"/>
          <w:szCs w:val="28"/>
        </w:rPr>
        <w:t>б</w:t>
      </w:r>
      <w:r w:rsidRPr="0011018F">
        <w:rPr>
          <w:rFonts w:ascii="Times New Roman" w:hAnsi="Times New Roman" w:cs="Times New Roman"/>
          <w:sz w:val="28"/>
          <w:szCs w:val="28"/>
        </w:rPr>
        <w:t>ласти и подготовка градостроительных планов земельных участков,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ществляемая по заявлениям органов местного самоуправления, может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ществляться только при наличии генерального плана поселения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ствии с требованиями ч.6 ст.45 Градостроительного кодекса Российской Ф</w:t>
      </w:r>
      <w:r w:rsidRPr="0011018F">
        <w:rPr>
          <w:rFonts w:ascii="Times New Roman" w:hAnsi="Times New Roman" w:cs="Times New Roman"/>
          <w:sz w:val="28"/>
          <w:szCs w:val="28"/>
        </w:rPr>
        <w:t>е</w:t>
      </w:r>
      <w:r w:rsidRPr="0011018F">
        <w:rPr>
          <w:rFonts w:ascii="Times New Roman" w:hAnsi="Times New Roman" w:cs="Times New Roman"/>
          <w:sz w:val="28"/>
          <w:szCs w:val="28"/>
        </w:rPr>
        <w:t>дерации.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Подготовка документации по планировке территории  не требуется, когда правообладатели земельных участков по своей инициативе:</w:t>
      </w:r>
    </w:p>
    <w:p w:rsidR="00E90BAC" w:rsidRPr="0011018F" w:rsidRDefault="00E90BAC" w:rsidP="00EF22DE">
      <w:pPr>
        <w:pStyle w:val="ConsPlusNormal"/>
        <w:widowControl/>
        <w:numPr>
          <w:ilvl w:val="0"/>
          <w:numId w:val="2"/>
        </w:numPr>
        <w:jc w:val="both"/>
        <w:rPr>
          <w:rFonts w:ascii="Times New Roman" w:hAnsi="Times New Roman" w:cs="Times New Roman"/>
          <w:sz w:val="28"/>
          <w:szCs w:val="28"/>
        </w:rPr>
      </w:pPr>
      <w:r w:rsidRPr="0011018F">
        <w:rPr>
          <w:rFonts w:ascii="Times New Roman" w:hAnsi="Times New Roman" w:cs="Times New Roman"/>
          <w:sz w:val="28"/>
          <w:szCs w:val="28"/>
        </w:rPr>
        <w:t>разделяют один земельный участок на несколько земельных участков;</w:t>
      </w:r>
    </w:p>
    <w:p w:rsidR="00E90BAC" w:rsidRPr="0011018F" w:rsidRDefault="00E90BAC" w:rsidP="00EF22DE">
      <w:pPr>
        <w:pStyle w:val="ConsPlusNormal"/>
        <w:widowControl/>
        <w:numPr>
          <w:ilvl w:val="0"/>
          <w:numId w:val="2"/>
        </w:numPr>
        <w:jc w:val="both"/>
        <w:rPr>
          <w:rFonts w:ascii="Times New Roman" w:hAnsi="Times New Roman" w:cs="Times New Roman"/>
          <w:sz w:val="28"/>
          <w:szCs w:val="28"/>
        </w:rPr>
      </w:pPr>
      <w:r w:rsidRPr="0011018F">
        <w:rPr>
          <w:rFonts w:ascii="Times New Roman" w:hAnsi="Times New Roman" w:cs="Times New Roman"/>
          <w:sz w:val="28"/>
          <w:szCs w:val="28"/>
        </w:rPr>
        <w:t>объединяют несколько земельных участков в один;</w:t>
      </w:r>
    </w:p>
    <w:p w:rsidR="00E90BAC" w:rsidRPr="0011018F" w:rsidRDefault="00E90BAC" w:rsidP="00EF22DE">
      <w:pPr>
        <w:pStyle w:val="ConsPlusNormal"/>
        <w:widowControl/>
        <w:numPr>
          <w:ilvl w:val="0"/>
          <w:numId w:val="2"/>
        </w:numPr>
        <w:jc w:val="both"/>
        <w:rPr>
          <w:rFonts w:ascii="Times New Roman" w:hAnsi="Times New Roman" w:cs="Times New Roman"/>
          <w:sz w:val="28"/>
          <w:szCs w:val="28"/>
        </w:rPr>
      </w:pPr>
      <w:r w:rsidRPr="0011018F">
        <w:rPr>
          <w:rFonts w:ascii="Times New Roman" w:hAnsi="Times New Roman" w:cs="Times New Roman"/>
          <w:sz w:val="28"/>
          <w:szCs w:val="28"/>
        </w:rPr>
        <w:t>изменяют общую границу нескольких земельных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вышеупомянутых случаях производится подготовка землеустро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rsidR="00E90BAC" w:rsidRPr="0011018F" w:rsidRDefault="00E90BAC" w:rsidP="00E90BAC">
      <w:pPr>
        <w:pStyle w:val="ConsPlusNormal"/>
        <w:widowControl/>
        <w:ind w:firstLine="709"/>
        <w:jc w:val="both"/>
        <w:rPr>
          <w:rFonts w:ascii="Times New Roman" w:hAnsi="Times New Roman" w:cs="Times New Roman"/>
          <w:sz w:val="28"/>
          <w:szCs w:val="28"/>
        </w:rPr>
      </w:pPr>
    </w:p>
    <w:p w:rsidR="00E90BAC" w:rsidRPr="0011018F" w:rsidRDefault="00E90BAC" w:rsidP="00E90BAC">
      <w:pPr>
        <w:pStyle w:val="af2"/>
        <w:rPr>
          <w:rStyle w:val="af6"/>
          <w:rFonts w:eastAsiaTheme="majorEastAsia"/>
          <w:b/>
          <w:bCs w:val="0"/>
          <w:color w:val="auto"/>
          <w:sz w:val="28"/>
          <w:szCs w:val="28"/>
        </w:rPr>
      </w:pPr>
      <w:bookmarkStart w:id="51" w:name="_Toc133850985"/>
      <w:bookmarkStart w:id="52" w:name="_Toc362286257"/>
      <w:bookmarkStart w:id="53" w:name="_Toc371321877"/>
      <w:r w:rsidRPr="0011018F">
        <w:rPr>
          <w:rStyle w:val="af6"/>
          <w:rFonts w:eastAsiaTheme="majorEastAsia"/>
          <w:b/>
          <w:bCs w:val="0"/>
          <w:color w:val="auto"/>
          <w:sz w:val="28"/>
          <w:szCs w:val="28"/>
        </w:rPr>
        <w:lastRenderedPageBreak/>
        <w:t>Статья 1</w:t>
      </w:r>
      <w:r w:rsidR="001F7C61" w:rsidRPr="0011018F">
        <w:rPr>
          <w:rStyle w:val="af6"/>
          <w:rFonts w:eastAsiaTheme="majorEastAsia"/>
          <w:b/>
          <w:bCs w:val="0"/>
          <w:color w:val="auto"/>
          <w:sz w:val="28"/>
          <w:szCs w:val="28"/>
        </w:rPr>
        <w:t>3</w:t>
      </w:r>
      <w:r w:rsidRPr="0011018F">
        <w:rPr>
          <w:rStyle w:val="af6"/>
          <w:rFonts w:eastAsiaTheme="majorEastAsia"/>
          <w:b/>
          <w:bCs w:val="0"/>
          <w:color w:val="auto"/>
          <w:sz w:val="28"/>
          <w:szCs w:val="28"/>
        </w:rPr>
        <w:t xml:space="preserve">. </w:t>
      </w:r>
      <w:r w:rsidRPr="0011018F">
        <w:rPr>
          <w:rStyle w:val="af6"/>
          <w:rFonts w:eastAsiaTheme="majorEastAsia"/>
          <w:b/>
          <w:bCs w:val="0"/>
          <w:color w:val="auto"/>
          <w:sz w:val="28"/>
          <w:szCs w:val="28"/>
        </w:rPr>
        <w:tab/>
        <w:t xml:space="preserve">Подготовка проекта планировки территорий </w:t>
      </w:r>
      <w:r w:rsidRPr="0011018F">
        <w:rPr>
          <w:rStyle w:val="af6"/>
          <w:rFonts w:eastAsiaTheme="majorEastAsia"/>
          <w:b/>
          <w:bCs w:val="0"/>
          <w:color w:val="auto"/>
          <w:sz w:val="28"/>
          <w:szCs w:val="28"/>
        </w:rPr>
        <w:br/>
      </w:r>
      <w:bookmarkEnd w:id="51"/>
      <w:bookmarkEnd w:id="52"/>
      <w:r w:rsidRPr="0011018F">
        <w:rPr>
          <w:rStyle w:val="af6"/>
          <w:rFonts w:eastAsiaTheme="majorEastAsia"/>
          <w:b/>
          <w:bCs w:val="0"/>
          <w:color w:val="auto"/>
          <w:sz w:val="28"/>
          <w:szCs w:val="28"/>
        </w:rPr>
        <w:t xml:space="preserve">муниципального образования </w:t>
      </w:r>
      <w:r w:rsidR="00CC68A1">
        <w:rPr>
          <w:rStyle w:val="af6"/>
          <w:rFonts w:eastAsiaTheme="majorEastAsia"/>
          <w:b/>
          <w:bCs w:val="0"/>
          <w:color w:val="auto"/>
          <w:sz w:val="28"/>
          <w:szCs w:val="28"/>
        </w:rPr>
        <w:t>Ясногорский</w:t>
      </w:r>
      <w:r w:rsidRPr="0011018F">
        <w:rPr>
          <w:rStyle w:val="af6"/>
          <w:rFonts w:eastAsiaTheme="majorEastAsia"/>
          <w:b/>
          <w:bCs w:val="0"/>
          <w:color w:val="auto"/>
          <w:sz w:val="28"/>
          <w:szCs w:val="28"/>
        </w:rPr>
        <w:t xml:space="preserve"> сельсовет Оренбургской о</w:t>
      </w:r>
      <w:r w:rsidRPr="0011018F">
        <w:rPr>
          <w:rStyle w:val="af6"/>
          <w:rFonts w:eastAsiaTheme="majorEastAsia"/>
          <w:b/>
          <w:bCs w:val="0"/>
          <w:color w:val="auto"/>
          <w:sz w:val="28"/>
          <w:szCs w:val="28"/>
        </w:rPr>
        <w:t>б</w:t>
      </w:r>
      <w:r w:rsidRPr="0011018F">
        <w:rPr>
          <w:rStyle w:val="af6"/>
          <w:rFonts w:eastAsiaTheme="majorEastAsia"/>
          <w:b/>
          <w:bCs w:val="0"/>
          <w:color w:val="auto"/>
          <w:sz w:val="28"/>
          <w:szCs w:val="28"/>
        </w:rPr>
        <w:t xml:space="preserve">ласти </w:t>
      </w:r>
      <w:r w:rsidR="006A6E0D" w:rsidRPr="0011018F">
        <w:rPr>
          <w:rStyle w:val="af6"/>
          <w:rFonts w:eastAsiaTheme="majorEastAsia"/>
          <w:b/>
          <w:bCs w:val="0"/>
          <w:color w:val="auto"/>
          <w:sz w:val="28"/>
          <w:szCs w:val="28"/>
        </w:rPr>
        <w:t>Новосергиевского</w:t>
      </w:r>
      <w:r w:rsidRPr="0011018F">
        <w:rPr>
          <w:rStyle w:val="af6"/>
          <w:rFonts w:eastAsiaTheme="majorEastAsia"/>
          <w:b/>
          <w:bCs w:val="0"/>
          <w:color w:val="auto"/>
          <w:sz w:val="28"/>
          <w:szCs w:val="28"/>
        </w:rPr>
        <w:t xml:space="preserve"> района</w:t>
      </w:r>
      <w:bookmarkEnd w:id="53"/>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Подготовка проекта планировки территорий поселения может пр</w:t>
      </w:r>
      <w:r w:rsidRPr="0011018F">
        <w:rPr>
          <w:rFonts w:ascii="Times New Roman" w:hAnsi="Times New Roman" w:cs="Times New Roman"/>
          <w:sz w:val="28"/>
          <w:szCs w:val="28"/>
        </w:rPr>
        <w:t>о</w:t>
      </w:r>
      <w:r w:rsidRPr="0011018F">
        <w:rPr>
          <w:rFonts w:ascii="Times New Roman" w:hAnsi="Times New Roman" w:cs="Times New Roman"/>
          <w:sz w:val="28"/>
          <w:szCs w:val="28"/>
        </w:rPr>
        <w:t>водиться с проектами межевания планировочных элементов (кварталов, ми</w:t>
      </w:r>
      <w:r w:rsidRPr="0011018F">
        <w:rPr>
          <w:rFonts w:ascii="Times New Roman" w:hAnsi="Times New Roman" w:cs="Times New Roman"/>
          <w:sz w:val="28"/>
          <w:szCs w:val="28"/>
        </w:rPr>
        <w:t>к</w:t>
      </w:r>
      <w:r w:rsidRPr="0011018F">
        <w:rPr>
          <w:rFonts w:ascii="Times New Roman" w:hAnsi="Times New Roman" w:cs="Times New Roman"/>
          <w:sz w:val="28"/>
          <w:szCs w:val="28"/>
        </w:rPr>
        <w:t>рорайонов) в составе проекта планировки.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Подготовку проекта планировки, в том числе с проектом межевания в  составе проекта планировки, могут осуществлять физические и юридич</w:t>
      </w:r>
      <w:r w:rsidRPr="0011018F">
        <w:rPr>
          <w:rFonts w:ascii="Times New Roman" w:hAnsi="Times New Roman" w:cs="Times New Roman"/>
          <w:sz w:val="28"/>
          <w:szCs w:val="28"/>
        </w:rPr>
        <w:t>е</w:t>
      </w:r>
      <w:r w:rsidRPr="0011018F">
        <w:rPr>
          <w:rFonts w:ascii="Times New Roman" w:hAnsi="Times New Roman" w:cs="Times New Roman"/>
          <w:sz w:val="28"/>
          <w:szCs w:val="28"/>
        </w:rPr>
        <w:t>ские лица, органы местного самоуправления на основании нормативного акта главы администрации в соответствии с настоящими Правилами и иными а</w:t>
      </w:r>
      <w:r w:rsidRPr="0011018F">
        <w:rPr>
          <w:rFonts w:ascii="Times New Roman" w:hAnsi="Times New Roman" w:cs="Times New Roman"/>
          <w:sz w:val="28"/>
          <w:szCs w:val="28"/>
        </w:rPr>
        <w:t>к</w:t>
      </w:r>
      <w:r w:rsidRPr="0011018F">
        <w:rPr>
          <w:rFonts w:ascii="Times New Roman" w:hAnsi="Times New Roman" w:cs="Times New Roman"/>
          <w:sz w:val="28"/>
          <w:szCs w:val="28"/>
        </w:rPr>
        <w:t>тами органов местного самоуправления.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Подготовка проекта планировки без подготовки проекта межевания в составе проекта планировки производится в случаях, когда посредством красных линий необходимо определить, изменить:</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границы планировочных элементов территории (кварталов, микр</w:t>
      </w:r>
      <w:r w:rsidRPr="0011018F">
        <w:rPr>
          <w:rFonts w:ascii="Times New Roman" w:hAnsi="Times New Roman" w:cs="Times New Roman"/>
          <w:sz w:val="28"/>
          <w:szCs w:val="28"/>
        </w:rPr>
        <w:t>о</w:t>
      </w:r>
      <w:r w:rsidRPr="0011018F">
        <w:rPr>
          <w:rFonts w:ascii="Times New Roman" w:hAnsi="Times New Roman" w:cs="Times New Roman"/>
          <w:sz w:val="28"/>
          <w:szCs w:val="28"/>
        </w:rPr>
        <w:t>районов);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границы земельных участков общего пользования и линейных об</w:t>
      </w:r>
      <w:r w:rsidRPr="0011018F">
        <w:rPr>
          <w:rFonts w:ascii="Times New Roman" w:hAnsi="Times New Roman" w:cs="Times New Roman"/>
          <w:sz w:val="28"/>
          <w:szCs w:val="28"/>
        </w:rPr>
        <w:t>ъ</w:t>
      </w:r>
      <w:r w:rsidRPr="0011018F">
        <w:rPr>
          <w:rFonts w:ascii="Times New Roman" w:hAnsi="Times New Roman" w:cs="Times New Roman"/>
          <w:sz w:val="28"/>
          <w:szCs w:val="28"/>
        </w:rPr>
        <w:t xml:space="preserve">ектов без определения границ иных земельных участков;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границы зон действия публичных сервитутов для обеспечения пр</w:t>
      </w:r>
      <w:r w:rsidRPr="0011018F">
        <w:rPr>
          <w:rFonts w:ascii="Times New Roman" w:hAnsi="Times New Roman" w:cs="Times New Roman"/>
          <w:sz w:val="28"/>
          <w:szCs w:val="28"/>
        </w:rPr>
        <w:t>о</w:t>
      </w:r>
      <w:r w:rsidRPr="0011018F">
        <w:rPr>
          <w:rFonts w:ascii="Times New Roman" w:hAnsi="Times New Roman" w:cs="Times New Roman"/>
          <w:sz w:val="28"/>
          <w:szCs w:val="28"/>
        </w:rPr>
        <w:t>ездов, проходов по соответствующей территории;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Подготовка проекта планировки с проектом межевания в составе проекта планировки производится в случаях, когда необходимо определить, изменить: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элементы планировки территории, указанные в пунктах 1-3 части 3 настоящей статьи;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границы земельных участков, которые не являются земельными участками общего пользования;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границы зон действия публичных сервитутов;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границы зон планируемого размещения объектов капитального строительства для реализации государственных или муниципальных нужд;</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также подготовить градостроительные планы вновь образуемых, и</w:t>
      </w:r>
      <w:r w:rsidRPr="0011018F">
        <w:rPr>
          <w:rFonts w:ascii="Times New Roman" w:hAnsi="Times New Roman" w:cs="Times New Roman"/>
          <w:sz w:val="28"/>
          <w:szCs w:val="28"/>
        </w:rPr>
        <w:t>з</w:t>
      </w:r>
      <w:r w:rsidRPr="0011018F">
        <w:rPr>
          <w:rFonts w:ascii="Times New Roman" w:hAnsi="Times New Roman" w:cs="Times New Roman"/>
          <w:sz w:val="28"/>
          <w:szCs w:val="28"/>
        </w:rPr>
        <w:t>меняемых земельных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Границы территории, применительно к которой осуществляется по</w:t>
      </w:r>
      <w:r w:rsidRPr="0011018F">
        <w:rPr>
          <w:rFonts w:ascii="Times New Roman" w:hAnsi="Times New Roman" w:cs="Times New Roman"/>
          <w:sz w:val="28"/>
          <w:szCs w:val="28"/>
        </w:rPr>
        <w:t>д</w:t>
      </w:r>
      <w:r w:rsidRPr="0011018F">
        <w:rPr>
          <w:rFonts w:ascii="Times New Roman" w:hAnsi="Times New Roman" w:cs="Times New Roman"/>
          <w:sz w:val="28"/>
          <w:szCs w:val="28"/>
        </w:rPr>
        <w:t>готовка проекта планировки с проектом межевания в составе проекта план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ровки, определяются в акте главы администрации </w:t>
      </w:r>
      <w:r w:rsidR="00011457" w:rsidRPr="0011018F">
        <w:rPr>
          <w:rFonts w:ascii="Times New Roman" w:hAnsi="Times New Roman" w:cs="Times New Roman"/>
          <w:sz w:val="28"/>
          <w:szCs w:val="28"/>
        </w:rPr>
        <w:t>поселения</w:t>
      </w:r>
      <w:r w:rsidRPr="0011018F">
        <w:rPr>
          <w:rFonts w:ascii="Times New Roman" w:hAnsi="Times New Roman" w:cs="Times New Roman"/>
          <w:sz w:val="28"/>
          <w:szCs w:val="28"/>
        </w:rPr>
        <w:t>, на основании которого проводится разработка документации. При подготовке проекта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нировки с проектом межевания в составе проекта планировки по инициативе физических и юридических лиц допускается проект межевания разрабат</w:t>
      </w:r>
      <w:r w:rsidRPr="0011018F">
        <w:rPr>
          <w:rFonts w:ascii="Times New Roman" w:hAnsi="Times New Roman" w:cs="Times New Roman"/>
          <w:sz w:val="28"/>
          <w:szCs w:val="28"/>
        </w:rPr>
        <w:t>ы</w:t>
      </w:r>
      <w:r w:rsidRPr="0011018F">
        <w:rPr>
          <w:rFonts w:ascii="Times New Roman" w:hAnsi="Times New Roman" w:cs="Times New Roman"/>
          <w:sz w:val="28"/>
          <w:szCs w:val="28"/>
        </w:rPr>
        <w:t>вать не ко всей территории, применительно к которой разрабатывается пр</w:t>
      </w:r>
      <w:r w:rsidRPr="0011018F">
        <w:rPr>
          <w:rFonts w:ascii="Times New Roman" w:hAnsi="Times New Roman" w:cs="Times New Roman"/>
          <w:sz w:val="28"/>
          <w:szCs w:val="28"/>
        </w:rPr>
        <w:t>о</w:t>
      </w:r>
      <w:r w:rsidRPr="0011018F">
        <w:rPr>
          <w:rFonts w:ascii="Times New Roman" w:hAnsi="Times New Roman" w:cs="Times New Roman"/>
          <w:sz w:val="28"/>
          <w:szCs w:val="28"/>
        </w:rPr>
        <w:t>ект планировки, а к её части.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Решение о подготовке проекта планировки территорий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ного образования принимается главой администрации </w:t>
      </w:r>
      <w:r w:rsidR="00011457" w:rsidRPr="0011018F">
        <w:rPr>
          <w:rFonts w:ascii="Times New Roman" w:hAnsi="Times New Roman" w:cs="Times New Roman"/>
          <w:sz w:val="28"/>
          <w:szCs w:val="28"/>
        </w:rPr>
        <w:t>муниципального обр</w:t>
      </w:r>
      <w:r w:rsidR="00011457" w:rsidRPr="0011018F">
        <w:rPr>
          <w:rFonts w:ascii="Times New Roman" w:hAnsi="Times New Roman" w:cs="Times New Roman"/>
          <w:sz w:val="28"/>
          <w:szCs w:val="28"/>
        </w:rPr>
        <w:t>а</w:t>
      </w:r>
      <w:r w:rsidR="00011457" w:rsidRPr="0011018F">
        <w:rPr>
          <w:rFonts w:ascii="Times New Roman" w:hAnsi="Times New Roman" w:cs="Times New Roman"/>
          <w:sz w:val="28"/>
          <w:szCs w:val="28"/>
        </w:rPr>
        <w:t xml:space="preserve">зования </w:t>
      </w:r>
      <w:r w:rsidR="00CC68A1">
        <w:rPr>
          <w:rFonts w:ascii="Times New Roman" w:hAnsi="Times New Roman" w:cs="Times New Roman"/>
          <w:sz w:val="28"/>
          <w:szCs w:val="28"/>
        </w:rPr>
        <w:t>Ясногорский</w:t>
      </w:r>
      <w:r w:rsidR="00011457"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011457" w:rsidRPr="0011018F">
        <w:rPr>
          <w:rFonts w:ascii="Times New Roman" w:hAnsi="Times New Roman" w:cs="Times New Roman"/>
          <w:sz w:val="28"/>
          <w:szCs w:val="28"/>
        </w:rPr>
        <w:t xml:space="preserve"> района Оренбургской о</w:t>
      </w:r>
      <w:r w:rsidR="00011457" w:rsidRPr="0011018F">
        <w:rPr>
          <w:rFonts w:ascii="Times New Roman" w:hAnsi="Times New Roman" w:cs="Times New Roman"/>
          <w:sz w:val="28"/>
          <w:szCs w:val="28"/>
        </w:rPr>
        <w:t>б</w:t>
      </w:r>
      <w:r w:rsidR="00011457" w:rsidRPr="0011018F">
        <w:rPr>
          <w:rFonts w:ascii="Times New Roman" w:hAnsi="Times New Roman" w:cs="Times New Roman"/>
          <w:sz w:val="28"/>
          <w:szCs w:val="28"/>
        </w:rPr>
        <w:t xml:space="preserve">ласти </w:t>
      </w:r>
      <w:r w:rsidRPr="0011018F">
        <w:rPr>
          <w:rFonts w:ascii="Times New Roman" w:hAnsi="Times New Roman" w:cs="Times New Roman"/>
          <w:sz w:val="28"/>
          <w:szCs w:val="28"/>
        </w:rPr>
        <w:t xml:space="preserve">и подлежит опубликованию в течение трёх дней с момента принятия в порядке, установленном для официального опубликования муниципальных </w:t>
      </w:r>
      <w:r w:rsidRPr="0011018F">
        <w:rPr>
          <w:rFonts w:ascii="Times New Roman" w:hAnsi="Times New Roman" w:cs="Times New Roman"/>
          <w:sz w:val="28"/>
          <w:szCs w:val="28"/>
        </w:rPr>
        <w:lastRenderedPageBreak/>
        <w:t>правовых актов, иной официальной информации и размещается на офиц</w:t>
      </w:r>
      <w:r w:rsidRPr="0011018F">
        <w:rPr>
          <w:rFonts w:ascii="Times New Roman" w:hAnsi="Times New Roman" w:cs="Times New Roman"/>
          <w:sz w:val="28"/>
          <w:szCs w:val="28"/>
        </w:rPr>
        <w:t>и</w:t>
      </w:r>
      <w:r w:rsidRPr="0011018F">
        <w:rPr>
          <w:rFonts w:ascii="Times New Roman" w:hAnsi="Times New Roman" w:cs="Times New Roman"/>
          <w:sz w:val="28"/>
          <w:szCs w:val="28"/>
        </w:rPr>
        <w:t>альном сайте муниципального образования в сети «Интернет».</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7. Со дня опубликования решения о подготовке проекта планировки территорий </w:t>
      </w:r>
      <w:r w:rsidR="00011457"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физические или юридические лица вправе представить в администрацию </w:t>
      </w:r>
      <w:r w:rsidR="00011457"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011457" w:rsidRPr="0011018F">
        <w:rPr>
          <w:rFonts w:ascii="Times New Roman" w:hAnsi="Times New Roman" w:cs="Times New Roman"/>
          <w:sz w:val="28"/>
          <w:szCs w:val="28"/>
        </w:rPr>
        <w:t xml:space="preserve"> сельсовет</w:t>
      </w:r>
      <w:r w:rsidRPr="0011018F">
        <w:rPr>
          <w:rFonts w:ascii="Times New Roman" w:hAnsi="Times New Roman" w:cs="Times New Roman"/>
          <w:sz w:val="28"/>
          <w:szCs w:val="28"/>
        </w:rPr>
        <w:t xml:space="preserve"> </w:t>
      </w:r>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r w:rsidR="00011457" w:rsidRPr="0011018F">
        <w:rPr>
          <w:rFonts w:ascii="Times New Roman" w:hAnsi="Times New Roman" w:cs="Times New Roman"/>
          <w:sz w:val="28"/>
          <w:szCs w:val="28"/>
        </w:rPr>
        <w:t xml:space="preserve"> района Оренбургской области </w:t>
      </w:r>
      <w:r w:rsidRPr="0011018F">
        <w:rPr>
          <w:rFonts w:ascii="Times New Roman" w:hAnsi="Times New Roman" w:cs="Times New Roman"/>
          <w:sz w:val="28"/>
          <w:szCs w:val="28"/>
        </w:rPr>
        <w:t xml:space="preserve">свои предложения о порядке, сроках подготовки и содержании проекта планировки.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8. Уполномоченный администрацией орган в течение тридцати дней осуществляет проверку проекта планировки на соответствие генеральному плану </w:t>
      </w:r>
      <w:r w:rsidR="00511603" w:rsidRPr="0011018F">
        <w:rPr>
          <w:rFonts w:ascii="Times New Roman" w:hAnsi="Times New Roman" w:cs="Times New Roman"/>
          <w:sz w:val="28"/>
          <w:szCs w:val="28"/>
        </w:rPr>
        <w:t>поселения</w:t>
      </w:r>
      <w:r w:rsidRPr="0011018F">
        <w:rPr>
          <w:rFonts w:ascii="Times New Roman" w:hAnsi="Times New Roman" w:cs="Times New Roman"/>
          <w:sz w:val="28"/>
          <w:szCs w:val="28"/>
        </w:rPr>
        <w:t>, настоящим Правилам, соблюдению требований технич</w:t>
      </w:r>
      <w:r w:rsidRPr="0011018F">
        <w:rPr>
          <w:rFonts w:ascii="Times New Roman" w:hAnsi="Times New Roman" w:cs="Times New Roman"/>
          <w:sz w:val="28"/>
          <w:szCs w:val="28"/>
        </w:rPr>
        <w:t>е</w:t>
      </w:r>
      <w:r w:rsidRPr="0011018F">
        <w:rPr>
          <w:rFonts w:ascii="Times New Roman" w:hAnsi="Times New Roman" w:cs="Times New Roman"/>
          <w:sz w:val="28"/>
          <w:szCs w:val="28"/>
        </w:rPr>
        <w:t>ских регламентов, нормативов градостроительного проектирования, град</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строительных регламентов, и по результатам проверки, в течение семи дней принимает решение о направлении проекта планировки главе </w:t>
      </w:r>
      <w:r w:rsidR="00511603" w:rsidRPr="0011018F">
        <w:rPr>
          <w:rFonts w:ascii="Times New Roman" w:hAnsi="Times New Roman" w:cs="Times New Roman"/>
          <w:sz w:val="28"/>
          <w:szCs w:val="28"/>
        </w:rPr>
        <w:t xml:space="preserve">администрации муниципального образования </w:t>
      </w:r>
      <w:r w:rsidR="00CC68A1">
        <w:rPr>
          <w:rFonts w:ascii="Times New Roman" w:hAnsi="Times New Roman" w:cs="Times New Roman"/>
          <w:sz w:val="28"/>
          <w:szCs w:val="28"/>
        </w:rPr>
        <w:t>Ясногорский</w:t>
      </w:r>
      <w:r w:rsidR="00511603"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511603" w:rsidRPr="0011018F">
        <w:rPr>
          <w:rFonts w:ascii="Times New Roman" w:hAnsi="Times New Roman" w:cs="Times New Roman"/>
          <w:sz w:val="28"/>
          <w:szCs w:val="28"/>
        </w:rPr>
        <w:t xml:space="preserve"> ра</w:t>
      </w:r>
      <w:r w:rsidR="00511603" w:rsidRPr="0011018F">
        <w:rPr>
          <w:rFonts w:ascii="Times New Roman" w:hAnsi="Times New Roman" w:cs="Times New Roman"/>
          <w:sz w:val="28"/>
          <w:szCs w:val="28"/>
        </w:rPr>
        <w:t>й</w:t>
      </w:r>
      <w:r w:rsidR="00511603"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 xml:space="preserve"> для проведения публичных слушаний или об о</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клонении такого проекта и направлении его на доработку.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9. Глава </w:t>
      </w:r>
      <w:r w:rsidR="00A317C7" w:rsidRPr="0011018F">
        <w:rPr>
          <w:rFonts w:ascii="Times New Roman" w:hAnsi="Times New Roman" w:cs="Times New Roman"/>
          <w:sz w:val="28"/>
          <w:szCs w:val="28"/>
        </w:rPr>
        <w:t xml:space="preserve">администрации </w:t>
      </w:r>
      <w:r w:rsidR="00CC68A1">
        <w:rPr>
          <w:rFonts w:ascii="Times New Roman" w:hAnsi="Times New Roman" w:cs="Times New Roman"/>
          <w:sz w:val="28"/>
          <w:szCs w:val="28"/>
        </w:rPr>
        <w:t>Ясногорский</w:t>
      </w:r>
      <w:r w:rsidR="00A317C7"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A317C7" w:rsidRPr="0011018F">
        <w:rPr>
          <w:rFonts w:ascii="Times New Roman" w:hAnsi="Times New Roman" w:cs="Times New Roman"/>
          <w:sz w:val="28"/>
          <w:szCs w:val="28"/>
        </w:rPr>
        <w:t xml:space="preserve"> ра</w:t>
      </w:r>
      <w:r w:rsidR="00A317C7" w:rsidRPr="0011018F">
        <w:rPr>
          <w:rFonts w:ascii="Times New Roman" w:hAnsi="Times New Roman" w:cs="Times New Roman"/>
          <w:sz w:val="28"/>
          <w:szCs w:val="28"/>
        </w:rPr>
        <w:t>й</w:t>
      </w:r>
      <w:r w:rsidR="00A317C7"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 xml:space="preserve"> в течение семи дней направляет представленный проект планировки на публичные слушания, или отправляет его на дорабо</w:t>
      </w:r>
      <w:r w:rsidRPr="0011018F">
        <w:rPr>
          <w:rFonts w:ascii="Times New Roman" w:hAnsi="Times New Roman" w:cs="Times New Roman"/>
          <w:sz w:val="28"/>
          <w:szCs w:val="28"/>
        </w:rPr>
        <w:t>т</w:t>
      </w:r>
      <w:r w:rsidRPr="0011018F">
        <w:rPr>
          <w:rFonts w:ascii="Times New Roman" w:hAnsi="Times New Roman" w:cs="Times New Roman"/>
          <w:sz w:val="28"/>
          <w:szCs w:val="28"/>
        </w:rPr>
        <w:t>ку, мотивируя свой отказ.</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Публичные слушания по проекту планировки, в том числе по пр</w:t>
      </w:r>
      <w:r w:rsidRPr="0011018F">
        <w:rPr>
          <w:rFonts w:ascii="Times New Roman" w:hAnsi="Times New Roman" w:cs="Times New Roman"/>
          <w:sz w:val="28"/>
          <w:szCs w:val="28"/>
        </w:rPr>
        <w:t>о</w:t>
      </w:r>
      <w:r w:rsidRPr="0011018F">
        <w:rPr>
          <w:rFonts w:ascii="Times New Roman" w:hAnsi="Times New Roman" w:cs="Times New Roman"/>
          <w:sz w:val="28"/>
          <w:szCs w:val="28"/>
        </w:rPr>
        <w:t>ектам межевания, подготовленным в составе проекта планировки, проводятся в соответствии с положением о п</w:t>
      </w:r>
      <w:r w:rsidR="001D46A0" w:rsidRPr="0011018F">
        <w:rPr>
          <w:rFonts w:ascii="Times New Roman" w:hAnsi="Times New Roman" w:cs="Times New Roman"/>
          <w:sz w:val="28"/>
          <w:szCs w:val="28"/>
        </w:rPr>
        <w:t xml:space="preserve">убличных слушаниях, Уставом </w:t>
      </w:r>
      <w:r w:rsidR="00BF3070" w:rsidRPr="0011018F">
        <w:rPr>
          <w:rFonts w:ascii="Times New Roman" w:hAnsi="Times New Roman" w:cs="Times New Roman"/>
          <w:sz w:val="28"/>
          <w:szCs w:val="28"/>
        </w:rPr>
        <w:t>муниц</w:t>
      </w:r>
      <w:r w:rsidR="00BF3070" w:rsidRPr="0011018F">
        <w:rPr>
          <w:rFonts w:ascii="Times New Roman" w:hAnsi="Times New Roman" w:cs="Times New Roman"/>
          <w:sz w:val="28"/>
          <w:szCs w:val="28"/>
        </w:rPr>
        <w:t>и</w:t>
      </w:r>
      <w:r w:rsidR="00BF3070" w:rsidRPr="0011018F">
        <w:rPr>
          <w:rFonts w:ascii="Times New Roman" w:hAnsi="Times New Roman" w:cs="Times New Roman"/>
          <w:sz w:val="28"/>
          <w:szCs w:val="28"/>
        </w:rPr>
        <w:t xml:space="preserve">пального образования </w:t>
      </w:r>
      <w:r w:rsidR="00CC68A1">
        <w:rPr>
          <w:rFonts w:ascii="Times New Roman" w:hAnsi="Times New Roman" w:cs="Times New Roman"/>
          <w:sz w:val="28"/>
          <w:szCs w:val="28"/>
        </w:rPr>
        <w:t>Ясногорский</w:t>
      </w:r>
      <w:r w:rsidR="00BF3070"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BF3070"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 С учетом протокола публичных слушаний по проекту планировки территорий, глава администрации муниципального образования </w:t>
      </w:r>
      <w:r w:rsidR="00CC68A1">
        <w:rPr>
          <w:rFonts w:ascii="Times New Roman" w:hAnsi="Times New Roman" w:cs="Times New Roman"/>
          <w:sz w:val="28"/>
          <w:szCs w:val="28"/>
        </w:rPr>
        <w:t>Ясногорский</w:t>
      </w:r>
      <w:r w:rsidR="001D46A0"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1D46A0"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принимает реш</w:t>
      </w:r>
      <w:r w:rsidRPr="0011018F">
        <w:rPr>
          <w:rFonts w:ascii="Times New Roman" w:hAnsi="Times New Roman" w:cs="Times New Roman"/>
          <w:sz w:val="28"/>
          <w:szCs w:val="28"/>
        </w:rPr>
        <w:t>е</w:t>
      </w:r>
      <w:r w:rsidRPr="0011018F">
        <w:rPr>
          <w:rFonts w:ascii="Times New Roman" w:hAnsi="Times New Roman" w:cs="Times New Roman"/>
          <w:sz w:val="28"/>
          <w:szCs w:val="28"/>
        </w:rPr>
        <w:t>ние об утверждении проекта планировки или о его отклонении и направл</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нии на доработку.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12. Утвержденный проект планировки  подлежит опубликованию в п</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рядке, установленном для официального опубликования муниципальных правовых актов, в течение семи дней со дня утверждения и размещается на официальном сайте </w:t>
      </w:r>
      <w:r w:rsidR="001D46A0"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в сети «Интернет».</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13. На основании утвержденного проекта планировки территорий  гл</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ва администрации муниципального образования </w:t>
      </w:r>
      <w:r w:rsidR="00CC68A1">
        <w:rPr>
          <w:rFonts w:ascii="Times New Roman" w:hAnsi="Times New Roman" w:cs="Times New Roman"/>
          <w:sz w:val="28"/>
          <w:szCs w:val="28"/>
        </w:rPr>
        <w:t>Ясногорский</w:t>
      </w:r>
      <w:r w:rsidR="001D46A0"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r w:rsidR="001D46A0"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вправе вносить предложения по изменению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объекта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ства. </w:t>
      </w:r>
    </w:p>
    <w:p w:rsidR="00E90BAC" w:rsidRPr="0011018F" w:rsidRDefault="00E90BAC" w:rsidP="00E90BAC">
      <w:pPr>
        <w:widowControl w:val="0"/>
        <w:rPr>
          <w:color w:val="000000"/>
        </w:rPr>
      </w:pPr>
    </w:p>
    <w:p w:rsidR="00E90BAC" w:rsidRPr="0011018F" w:rsidRDefault="00E90BAC" w:rsidP="00E90BAC">
      <w:pPr>
        <w:pStyle w:val="af2"/>
        <w:rPr>
          <w:rStyle w:val="af6"/>
          <w:rFonts w:eastAsiaTheme="majorEastAsia"/>
          <w:b/>
          <w:bCs w:val="0"/>
          <w:color w:val="auto"/>
          <w:sz w:val="28"/>
          <w:szCs w:val="28"/>
        </w:rPr>
      </w:pPr>
      <w:bookmarkStart w:id="54" w:name="_Toc362286258"/>
      <w:bookmarkStart w:id="55" w:name="_Toc371321878"/>
      <w:bookmarkStart w:id="56" w:name="sub_16"/>
      <w:r w:rsidRPr="0011018F">
        <w:rPr>
          <w:rStyle w:val="af6"/>
          <w:rFonts w:eastAsiaTheme="majorEastAsia"/>
          <w:b/>
          <w:bCs w:val="0"/>
          <w:color w:val="auto"/>
          <w:sz w:val="28"/>
          <w:szCs w:val="28"/>
        </w:rPr>
        <w:t>Статья 1</w:t>
      </w:r>
      <w:r w:rsidR="001F7C61" w:rsidRPr="0011018F">
        <w:rPr>
          <w:rStyle w:val="af6"/>
          <w:rFonts w:eastAsiaTheme="majorEastAsia"/>
          <w:b/>
          <w:bCs w:val="0"/>
          <w:color w:val="auto"/>
          <w:sz w:val="28"/>
          <w:szCs w:val="28"/>
        </w:rPr>
        <w:t>4</w:t>
      </w:r>
      <w:r w:rsidRPr="0011018F">
        <w:rPr>
          <w:rStyle w:val="af6"/>
          <w:rFonts w:eastAsiaTheme="majorEastAsia"/>
          <w:b/>
          <w:bCs w:val="0"/>
          <w:color w:val="auto"/>
          <w:sz w:val="28"/>
          <w:szCs w:val="28"/>
        </w:rPr>
        <w:t>. Подготовка проектов межевания территории в виде о</w:t>
      </w:r>
      <w:r w:rsidRPr="0011018F">
        <w:rPr>
          <w:rStyle w:val="af6"/>
          <w:rFonts w:eastAsiaTheme="majorEastAsia"/>
          <w:b/>
          <w:bCs w:val="0"/>
          <w:color w:val="auto"/>
          <w:sz w:val="28"/>
          <w:szCs w:val="28"/>
        </w:rPr>
        <w:t>т</w:t>
      </w:r>
      <w:r w:rsidRPr="0011018F">
        <w:rPr>
          <w:rStyle w:val="af6"/>
          <w:rFonts w:eastAsiaTheme="majorEastAsia"/>
          <w:b/>
          <w:bCs w:val="0"/>
          <w:color w:val="auto"/>
          <w:sz w:val="28"/>
          <w:szCs w:val="28"/>
        </w:rPr>
        <w:t xml:space="preserve">дельных документов с градостроительными планами земельных </w:t>
      </w:r>
      <w:r w:rsidRPr="0011018F">
        <w:rPr>
          <w:rStyle w:val="af6"/>
          <w:rFonts w:eastAsiaTheme="majorEastAsia"/>
          <w:b/>
          <w:bCs w:val="0"/>
          <w:color w:val="auto"/>
          <w:sz w:val="28"/>
          <w:szCs w:val="28"/>
        </w:rPr>
        <w:br/>
        <w:t>участков</w:t>
      </w:r>
      <w:bookmarkEnd w:id="54"/>
      <w:bookmarkEnd w:id="55"/>
    </w:p>
    <w:p w:rsidR="00E90BAC" w:rsidRPr="0011018F" w:rsidRDefault="00E90BAC" w:rsidP="00E90BAC">
      <w:pPr>
        <w:widowControl w:val="0"/>
      </w:pPr>
    </w:p>
    <w:p w:rsidR="00E90BAC" w:rsidRPr="0011018F" w:rsidRDefault="00E90BAC" w:rsidP="00E90BAC">
      <w:pPr>
        <w:pStyle w:val="ConsPlusNormal"/>
        <w:widowControl/>
        <w:ind w:firstLine="709"/>
        <w:jc w:val="both"/>
        <w:rPr>
          <w:rFonts w:ascii="Times New Roman" w:hAnsi="Times New Roman" w:cs="Times New Roman"/>
          <w:sz w:val="28"/>
          <w:szCs w:val="28"/>
        </w:rPr>
      </w:pPr>
      <w:bookmarkStart w:id="57" w:name="sub_1601"/>
      <w:bookmarkEnd w:id="56"/>
      <w:r w:rsidRPr="0011018F">
        <w:rPr>
          <w:rFonts w:ascii="Times New Roman" w:hAnsi="Times New Roman" w:cs="Times New Roman"/>
          <w:sz w:val="28"/>
          <w:szCs w:val="28"/>
        </w:rPr>
        <w:t>1. Проекты межевания в виде отдельных документов (вне состава пр</w:t>
      </w:r>
      <w:r w:rsidRPr="0011018F">
        <w:rPr>
          <w:rFonts w:ascii="Times New Roman" w:hAnsi="Times New Roman" w:cs="Times New Roman"/>
          <w:sz w:val="28"/>
          <w:szCs w:val="28"/>
        </w:rPr>
        <w:t>о</w:t>
      </w:r>
      <w:r w:rsidRPr="0011018F">
        <w:rPr>
          <w:rFonts w:ascii="Times New Roman" w:hAnsi="Times New Roman" w:cs="Times New Roman"/>
          <w:sz w:val="28"/>
          <w:szCs w:val="28"/>
        </w:rPr>
        <w:t>ектов планировки) с обязательным включением в состав проектов межевания градостроительных планов земельных участков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определить, изменить границы земельных участков, которые не я</w:t>
      </w:r>
      <w:r w:rsidRPr="0011018F">
        <w:rPr>
          <w:rFonts w:ascii="Times New Roman" w:hAnsi="Times New Roman" w:cs="Times New Roman"/>
          <w:sz w:val="28"/>
          <w:szCs w:val="28"/>
        </w:rPr>
        <w:t>в</w:t>
      </w:r>
      <w:r w:rsidRPr="0011018F">
        <w:rPr>
          <w:rFonts w:ascii="Times New Roman" w:hAnsi="Times New Roman" w:cs="Times New Roman"/>
          <w:sz w:val="28"/>
          <w:szCs w:val="28"/>
        </w:rPr>
        <w:t>ляются земельными участками общего пользования, в т.ч. застроенных в случаях, оговоренных в настоящих Правилах;</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подготовить градостроительные планы вновь образуемых, изменя</w:t>
      </w:r>
      <w:r w:rsidRPr="0011018F">
        <w:rPr>
          <w:rFonts w:ascii="Times New Roman" w:hAnsi="Times New Roman" w:cs="Times New Roman"/>
          <w:sz w:val="28"/>
          <w:szCs w:val="28"/>
        </w:rPr>
        <w:t>е</w:t>
      </w:r>
      <w:r w:rsidRPr="0011018F">
        <w:rPr>
          <w:rFonts w:ascii="Times New Roman" w:hAnsi="Times New Roman" w:cs="Times New Roman"/>
          <w:sz w:val="28"/>
          <w:szCs w:val="28"/>
        </w:rPr>
        <w:t>мых земельных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Проекты межевания в виде отдельных документов могут подгота</w:t>
      </w:r>
      <w:r w:rsidRPr="0011018F">
        <w:rPr>
          <w:rFonts w:ascii="Times New Roman" w:hAnsi="Times New Roman" w:cs="Times New Roman"/>
          <w:sz w:val="28"/>
          <w:szCs w:val="28"/>
        </w:rPr>
        <w:t>в</w:t>
      </w:r>
      <w:r w:rsidRPr="0011018F">
        <w:rPr>
          <w:rFonts w:ascii="Times New Roman" w:hAnsi="Times New Roman" w:cs="Times New Roman"/>
          <w:sz w:val="28"/>
          <w:szCs w:val="28"/>
        </w:rPr>
        <w:t>ливаться применительно к территории: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разделённой на земельные участки;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разделение на земельные участки которой ещё не завершено;</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для которой требуется изменение ранее установленных границ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Границы территории, применительно к которой осуществляется по</w:t>
      </w:r>
      <w:r w:rsidRPr="0011018F">
        <w:rPr>
          <w:rFonts w:ascii="Times New Roman" w:hAnsi="Times New Roman" w:cs="Times New Roman"/>
          <w:sz w:val="28"/>
          <w:szCs w:val="28"/>
        </w:rPr>
        <w:t>д</w:t>
      </w:r>
      <w:r w:rsidRPr="0011018F">
        <w:rPr>
          <w:rFonts w:ascii="Times New Roman" w:hAnsi="Times New Roman" w:cs="Times New Roman"/>
          <w:sz w:val="28"/>
          <w:szCs w:val="28"/>
        </w:rPr>
        <w:t>готовка проекта межевания в виде отдельного документа, определяются в а</w:t>
      </w:r>
      <w:r w:rsidRPr="0011018F">
        <w:rPr>
          <w:rFonts w:ascii="Times New Roman" w:hAnsi="Times New Roman" w:cs="Times New Roman"/>
          <w:sz w:val="28"/>
          <w:szCs w:val="28"/>
        </w:rPr>
        <w:t>к</w:t>
      </w:r>
      <w:r w:rsidRPr="0011018F">
        <w:rPr>
          <w:rFonts w:ascii="Times New Roman" w:hAnsi="Times New Roman" w:cs="Times New Roman"/>
          <w:sz w:val="28"/>
          <w:szCs w:val="28"/>
        </w:rPr>
        <w:t xml:space="preserve">те главы администрации </w:t>
      </w:r>
      <w:r w:rsidR="001D46A0" w:rsidRPr="0011018F">
        <w:rPr>
          <w:rFonts w:ascii="Times New Roman" w:hAnsi="Times New Roman" w:cs="Times New Roman"/>
          <w:sz w:val="28"/>
          <w:szCs w:val="28"/>
        </w:rPr>
        <w:t>поселения</w:t>
      </w:r>
      <w:r w:rsidRPr="0011018F">
        <w:rPr>
          <w:rFonts w:ascii="Times New Roman" w:hAnsi="Times New Roman" w:cs="Times New Roman"/>
          <w:sz w:val="28"/>
          <w:szCs w:val="28"/>
        </w:rPr>
        <w:t>, на основании которого проводится ра</w:t>
      </w:r>
      <w:r w:rsidRPr="0011018F">
        <w:rPr>
          <w:rFonts w:ascii="Times New Roman" w:hAnsi="Times New Roman" w:cs="Times New Roman"/>
          <w:sz w:val="28"/>
          <w:szCs w:val="28"/>
        </w:rPr>
        <w:t>з</w:t>
      </w:r>
      <w:r w:rsidRPr="0011018F">
        <w:rPr>
          <w:rFonts w:ascii="Times New Roman" w:hAnsi="Times New Roman" w:cs="Times New Roman"/>
          <w:sz w:val="28"/>
          <w:szCs w:val="28"/>
        </w:rPr>
        <w:t>работка документации.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Порядок подготовки, согласования, утверждения проектов  межев</w:t>
      </w:r>
      <w:r w:rsidRPr="0011018F">
        <w:rPr>
          <w:rFonts w:ascii="Times New Roman" w:hAnsi="Times New Roman" w:cs="Times New Roman"/>
          <w:sz w:val="28"/>
          <w:szCs w:val="28"/>
        </w:rPr>
        <w:t>а</w:t>
      </w:r>
      <w:r w:rsidRPr="0011018F">
        <w:rPr>
          <w:rFonts w:ascii="Times New Roman" w:hAnsi="Times New Roman" w:cs="Times New Roman"/>
          <w:sz w:val="28"/>
          <w:szCs w:val="28"/>
        </w:rPr>
        <w:t>ния в виде отдельных документов принимается аналогичным порядку подг</w:t>
      </w:r>
      <w:r w:rsidRPr="0011018F">
        <w:rPr>
          <w:rFonts w:ascii="Times New Roman" w:hAnsi="Times New Roman" w:cs="Times New Roman"/>
          <w:sz w:val="28"/>
          <w:szCs w:val="28"/>
        </w:rPr>
        <w:t>о</w:t>
      </w:r>
      <w:r w:rsidRPr="0011018F">
        <w:rPr>
          <w:rFonts w:ascii="Times New Roman" w:hAnsi="Times New Roman" w:cs="Times New Roman"/>
          <w:sz w:val="28"/>
          <w:szCs w:val="28"/>
        </w:rPr>
        <w:t>товки, согласования, утверждения корректировки проекта планировки и устанавливается в соответствии с положениями</w:t>
      </w:r>
      <w:r w:rsidR="00C37BF5" w:rsidRPr="0011018F">
        <w:rPr>
          <w:rFonts w:ascii="Times New Roman" w:hAnsi="Times New Roman" w:cs="Times New Roman"/>
          <w:sz w:val="28"/>
          <w:szCs w:val="28"/>
        </w:rPr>
        <w:t xml:space="preserve"> статьи 1</w:t>
      </w:r>
      <w:r w:rsidR="00D86BF7" w:rsidRPr="0011018F">
        <w:rPr>
          <w:rFonts w:ascii="Times New Roman" w:hAnsi="Times New Roman" w:cs="Times New Roman"/>
          <w:sz w:val="28"/>
          <w:szCs w:val="28"/>
        </w:rPr>
        <w:t>4</w:t>
      </w:r>
      <w:r w:rsidRPr="0011018F">
        <w:rPr>
          <w:rFonts w:ascii="Times New Roman" w:hAnsi="Times New Roman" w:cs="Times New Roman"/>
          <w:sz w:val="28"/>
          <w:szCs w:val="28"/>
        </w:rPr>
        <w:t xml:space="preserve"> настоящих Правил.</w:t>
      </w:r>
    </w:p>
    <w:bookmarkEnd w:id="57"/>
    <w:p w:rsidR="00E90BAC" w:rsidRPr="0011018F" w:rsidRDefault="00E90BAC" w:rsidP="00E90BAC">
      <w:pPr>
        <w:widowControl w:val="0"/>
        <w:rPr>
          <w:color w:val="000000"/>
        </w:rPr>
      </w:pPr>
    </w:p>
    <w:p w:rsidR="00E90BAC" w:rsidRPr="0011018F" w:rsidRDefault="00E90BAC" w:rsidP="00E90BAC">
      <w:pPr>
        <w:pStyle w:val="af2"/>
        <w:rPr>
          <w:rStyle w:val="af6"/>
          <w:rFonts w:eastAsiaTheme="majorEastAsia"/>
          <w:b/>
          <w:bCs w:val="0"/>
          <w:color w:val="auto"/>
          <w:sz w:val="28"/>
          <w:szCs w:val="28"/>
        </w:rPr>
      </w:pPr>
      <w:bookmarkStart w:id="58" w:name="_Toc362286259"/>
      <w:bookmarkStart w:id="59" w:name="_Toc371321879"/>
      <w:bookmarkStart w:id="60" w:name="sub_17"/>
      <w:r w:rsidRPr="0011018F">
        <w:rPr>
          <w:rStyle w:val="af6"/>
          <w:rFonts w:eastAsiaTheme="majorEastAsia"/>
          <w:b/>
          <w:bCs w:val="0"/>
          <w:color w:val="auto"/>
          <w:sz w:val="28"/>
          <w:szCs w:val="28"/>
        </w:rPr>
        <w:t>Статья 1</w:t>
      </w:r>
      <w:r w:rsidR="001F7C61" w:rsidRPr="0011018F">
        <w:rPr>
          <w:rStyle w:val="af6"/>
          <w:rFonts w:eastAsiaTheme="majorEastAsia"/>
          <w:b/>
          <w:bCs w:val="0"/>
          <w:color w:val="auto"/>
          <w:sz w:val="28"/>
          <w:szCs w:val="28"/>
        </w:rPr>
        <w:t>5</w:t>
      </w:r>
      <w:r w:rsidRPr="0011018F">
        <w:rPr>
          <w:rStyle w:val="af6"/>
          <w:rFonts w:eastAsiaTheme="majorEastAsia"/>
          <w:b/>
          <w:bCs w:val="0"/>
          <w:color w:val="auto"/>
          <w:sz w:val="28"/>
          <w:szCs w:val="28"/>
        </w:rPr>
        <w:t>. Подготовка градостроительных планов земельных участков в виде отдельного документа (вне состава проектов межев</w:t>
      </w:r>
      <w:r w:rsidRPr="0011018F">
        <w:rPr>
          <w:rStyle w:val="af6"/>
          <w:rFonts w:eastAsiaTheme="majorEastAsia"/>
          <w:b/>
          <w:bCs w:val="0"/>
          <w:color w:val="auto"/>
          <w:sz w:val="28"/>
          <w:szCs w:val="28"/>
        </w:rPr>
        <w:t>а</w:t>
      </w:r>
      <w:r w:rsidRPr="0011018F">
        <w:rPr>
          <w:rStyle w:val="af6"/>
          <w:rFonts w:eastAsiaTheme="majorEastAsia"/>
          <w:b/>
          <w:bCs w:val="0"/>
          <w:color w:val="auto"/>
          <w:sz w:val="28"/>
          <w:szCs w:val="28"/>
        </w:rPr>
        <w:t>ния)</w:t>
      </w:r>
      <w:bookmarkEnd w:id="58"/>
      <w:bookmarkEnd w:id="59"/>
    </w:p>
    <w:p w:rsidR="00E90BAC" w:rsidRPr="0011018F" w:rsidRDefault="00E90BAC" w:rsidP="00E90BAC">
      <w:pPr>
        <w:widowControl w:val="0"/>
      </w:pPr>
    </w:p>
    <w:bookmarkEnd w:id="60"/>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Градостроительные планы земельных участков как отдельные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менты вне состава проектов межевания территории подготавливаются пр</w:t>
      </w:r>
      <w:r w:rsidRPr="0011018F">
        <w:rPr>
          <w:rFonts w:ascii="Times New Roman" w:hAnsi="Times New Roman" w:cs="Times New Roman"/>
          <w:sz w:val="28"/>
          <w:szCs w:val="28"/>
        </w:rPr>
        <w:t>и</w:t>
      </w:r>
      <w:r w:rsidRPr="0011018F">
        <w:rPr>
          <w:rFonts w:ascii="Times New Roman" w:hAnsi="Times New Roman" w:cs="Times New Roman"/>
          <w:sz w:val="28"/>
          <w:szCs w:val="28"/>
        </w:rPr>
        <w:t>менительно к ранее сформированным и прошедшим государственный к</w:t>
      </w:r>
      <w:r w:rsidRPr="0011018F">
        <w:rPr>
          <w:rFonts w:ascii="Times New Roman" w:hAnsi="Times New Roman" w:cs="Times New Roman"/>
          <w:sz w:val="28"/>
          <w:szCs w:val="28"/>
        </w:rPr>
        <w:t>а</w:t>
      </w:r>
      <w:r w:rsidRPr="0011018F">
        <w:rPr>
          <w:rFonts w:ascii="Times New Roman" w:hAnsi="Times New Roman" w:cs="Times New Roman"/>
          <w:sz w:val="28"/>
          <w:szCs w:val="28"/>
        </w:rPr>
        <w:t>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w:t>
      </w:r>
      <w:r w:rsidRPr="0011018F">
        <w:rPr>
          <w:rFonts w:ascii="Times New Roman" w:hAnsi="Times New Roman" w:cs="Times New Roman"/>
          <w:sz w:val="28"/>
          <w:szCs w:val="28"/>
        </w:rPr>
        <w:t>о</w:t>
      </w:r>
      <w:r w:rsidRPr="0011018F">
        <w:rPr>
          <w:rFonts w:ascii="Times New Roman" w:hAnsi="Times New Roman" w:cs="Times New Roman"/>
          <w:sz w:val="28"/>
          <w:szCs w:val="28"/>
        </w:rPr>
        <w:t>кументацию в соответствии с предоставленными им на основании заявления градостроительными планами земельных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указанных случаях планировка территории не осуществляется, а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достроительные планы земельных участков подготавливаются с использов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нием кадастровых выписок о земельных участках.</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Градостроительные планы земельных участков в виде отдельного д</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кумента (вне состава проектов межевания) подготавливаются по заявкам правообладателей ранее сформированных земельных участков, которые, </w:t>
      </w:r>
      <w:r w:rsidRPr="0011018F">
        <w:rPr>
          <w:rFonts w:ascii="Times New Roman" w:hAnsi="Times New Roman" w:cs="Times New Roman"/>
          <w:sz w:val="28"/>
          <w:szCs w:val="28"/>
        </w:rPr>
        <w:lastRenderedPageBreak/>
        <w:t>планируя возвести на таких участках объекты капитального строительства, осуществить реконструкцию, капитальный ремонт расположенных на таких участках зданий, строений, сооружений, должны в установленных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строительным законодательством Российской Федерации случаях предоста</w:t>
      </w:r>
      <w:r w:rsidRPr="0011018F">
        <w:rPr>
          <w:rFonts w:ascii="Times New Roman" w:hAnsi="Times New Roman" w:cs="Times New Roman"/>
          <w:sz w:val="28"/>
          <w:szCs w:val="28"/>
        </w:rPr>
        <w:t>в</w:t>
      </w:r>
      <w:r w:rsidRPr="0011018F">
        <w:rPr>
          <w:rFonts w:ascii="Times New Roman" w:hAnsi="Times New Roman" w:cs="Times New Roman"/>
          <w:sz w:val="28"/>
          <w:szCs w:val="28"/>
        </w:rPr>
        <w:t>лять градостроительные планы земельных участков для осуществления своих инвестиционно-строительных намерений.</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Форма градостроительного плана земельного участка утверждена постановлением Правительства Российской Федерации от 10.05.2011г. № 207 и заполняется в соответствии с Инструкцией о порядке заполнения формы градостроительного плана земельного участка, утвержденной приказом М</w:t>
      </w:r>
      <w:r w:rsidRPr="0011018F">
        <w:rPr>
          <w:rFonts w:ascii="Times New Roman" w:hAnsi="Times New Roman" w:cs="Times New Roman"/>
          <w:sz w:val="28"/>
          <w:szCs w:val="28"/>
        </w:rPr>
        <w:t>и</w:t>
      </w:r>
      <w:r w:rsidRPr="0011018F">
        <w:rPr>
          <w:rFonts w:ascii="Times New Roman" w:hAnsi="Times New Roman" w:cs="Times New Roman"/>
          <w:sz w:val="28"/>
          <w:szCs w:val="28"/>
        </w:rPr>
        <w:t>нистерства регионального развития Российской Федерации от 13 апреля 2006г.№40.</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Градостроительные планы земельных участков являются обязател</w:t>
      </w:r>
      <w:r w:rsidRPr="0011018F">
        <w:rPr>
          <w:rFonts w:ascii="Times New Roman" w:hAnsi="Times New Roman" w:cs="Times New Roman"/>
          <w:sz w:val="28"/>
          <w:szCs w:val="28"/>
        </w:rPr>
        <w:t>ь</w:t>
      </w:r>
      <w:r w:rsidRPr="0011018F">
        <w:rPr>
          <w:rFonts w:ascii="Times New Roman" w:hAnsi="Times New Roman" w:cs="Times New Roman"/>
          <w:sz w:val="28"/>
          <w:szCs w:val="28"/>
        </w:rPr>
        <w:t>ным основанием для: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w:t>
      </w:r>
      <w:r w:rsidRPr="0011018F">
        <w:rPr>
          <w:rFonts w:ascii="Times New Roman" w:hAnsi="Times New Roman" w:cs="Times New Roman"/>
          <w:sz w:val="28"/>
          <w:szCs w:val="28"/>
        </w:rPr>
        <w:t>н</w:t>
      </w:r>
      <w:r w:rsidRPr="0011018F">
        <w:rPr>
          <w:rFonts w:ascii="Times New Roman" w:hAnsi="Times New Roman" w:cs="Times New Roman"/>
          <w:sz w:val="28"/>
          <w:szCs w:val="28"/>
        </w:rPr>
        <w:t>ных или муниципальных земель, за исключением случаев предоставления земельных участков для комплексного освоения в целях жилищного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подготовки документации архитектурно-строительного проектиров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объекта капитального строительства (реконструкции, реставрации,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ремонта) в составе пакета исходно-разрешительной документации;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выдачи разрешений на строительство;</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выдачи разрешений на ввод объектов в эксплуатацию.</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Для выдачи градостроительного плана физическое или юридическое лицо обращается в администрацию муниципального образования </w:t>
      </w:r>
      <w:r w:rsidR="00CC68A1">
        <w:rPr>
          <w:rFonts w:ascii="Times New Roman" w:hAnsi="Times New Roman" w:cs="Times New Roman"/>
          <w:sz w:val="28"/>
          <w:szCs w:val="28"/>
        </w:rPr>
        <w:t>Ясного</w:t>
      </w:r>
      <w:r w:rsidR="00CC68A1">
        <w:rPr>
          <w:rFonts w:ascii="Times New Roman" w:hAnsi="Times New Roman" w:cs="Times New Roman"/>
          <w:sz w:val="28"/>
          <w:szCs w:val="28"/>
        </w:rPr>
        <w:t>р</w:t>
      </w:r>
      <w:r w:rsidR="00CC68A1">
        <w:rPr>
          <w:rFonts w:ascii="Times New Roman" w:hAnsi="Times New Roman" w:cs="Times New Roman"/>
          <w:sz w:val="28"/>
          <w:szCs w:val="28"/>
        </w:rPr>
        <w:t>ский</w:t>
      </w:r>
      <w:r w:rsidR="00C37BF5"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C37BF5"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заявлением о выдаче ему градостроительного плана. Форма заявления устанавливается а</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министрацией </w:t>
      </w:r>
      <w:r w:rsidR="00C37BF5" w:rsidRPr="0011018F">
        <w:rPr>
          <w:rFonts w:ascii="Times New Roman" w:hAnsi="Times New Roman" w:cs="Times New Roman"/>
          <w:sz w:val="28"/>
          <w:szCs w:val="28"/>
        </w:rPr>
        <w:t>поселения</w:t>
      </w:r>
      <w:r w:rsidRPr="0011018F">
        <w:rPr>
          <w:rFonts w:ascii="Times New Roman" w:hAnsi="Times New Roman" w:cs="Times New Roman"/>
          <w:sz w:val="28"/>
          <w:szCs w:val="28"/>
        </w:rPr>
        <w:t>.</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Администрация </w:t>
      </w:r>
      <w:r w:rsidR="00D77DAA"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или юридическое лицо в течение тридц</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ти дней со дня поступления указанного обращения осуществляет подготовку градостроительного плана земельного участка. Администрация </w:t>
      </w:r>
      <w:r w:rsidR="00D77DAA"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подготавливает проект постановления главы </w:t>
      </w:r>
      <w:r w:rsidR="00043D92"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043D92"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043D92" w:rsidRPr="0011018F">
        <w:rPr>
          <w:rFonts w:ascii="Times New Roman" w:hAnsi="Times New Roman" w:cs="Times New Roman"/>
          <w:sz w:val="28"/>
          <w:szCs w:val="28"/>
        </w:rPr>
        <w:t xml:space="preserve"> района Оренбургской области </w:t>
      </w:r>
      <w:r w:rsidRPr="0011018F">
        <w:rPr>
          <w:rFonts w:ascii="Times New Roman" w:hAnsi="Times New Roman" w:cs="Times New Roman"/>
          <w:sz w:val="28"/>
          <w:szCs w:val="28"/>
        </w:rPr>
        <w:t xml:space="preserve">об его утверждении.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keepNext/>
        <w:keepLines/>
        <w:spacing w:before="200" w:after="240" w:line="360" w:lineRule="auto"/>
        <w:ind w:firstLine="709"/>
        <w:jc w:val="both"/>
        <w:outlineLvl w:val="2"/>
        <w:rPr>
          <w:rFonts w:eastAsiaTheme="majorEastAsia" w:cstheme="majorBidi"/>
          <w:b/>
          <w:bCs/>
          <w:sz w:val="28"/>
        </w:rPr>
      </w:pPr>
      <w:bookmarkStart w:id="61" w:name="_Toc371321880"/>
      <w:r w:rsidRPr="0011018F">
        <w:rPr>
          <w:rFonts w:eastAsiaTheme="majorEastAsia" w:cstheme="majorBidi"/>
          <w:b/>
          <w:bCs/>
          <w:sz w:val="28"/>
        </w:rPr>
        <w:lastRenderedPageBreak/>
        <w:t>Глава 5. ГРАДОСТРОИТЕЛЬНАЯ ПОДГОТОВКА ТЕРРИТОРИИ</w:t>
      </w:r>
      <w:r w:rsidR="00FE743D" w:rsidRPr="0011018F">
        <w:rPr>
          <w:rFonts w:eastAsiaTheme="majorEastAsia" w:cstheme="majorBidi"/>
          <w:b/>
          <w:bCs/>
          <w:sz w:val="28"/>
        </w:rPr>
        <w:t xml:space="preserve"> </w:t>
      </w:r>
      <w:r w:rsidRPr="0011018F">
        <w:rPr>
          <w:rFonts w:eastAsiaTheme="majorEastAsia" w:cstheme="majorBidi"/>
          <w:b/>
          <w:bCs/>
          <w:sz w:val="28"/>
        </w:rPr>
        <w:t>И ФОРМИРОВАНИЕ ЗЕМЕЛЬНЫХ УЧАСТКОВ</w:t>
      </w:r>
      <w:bookmarkEnd w:id="61"/>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2" w:name="_Toc371321881"/>
      <w:r w:rsidRPr="0011018F">
        <w:t>Статья 16</w:t>
      </w:r>
      <w:r w:rsidR="00F72ACB" w:rsidRPr="0011018F">
        <w:t>. Принципы градостроительной подготовки территории и формирования земельных участков</w:t>
      </w:r>
      <w:bookmarkEnd w:id="6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Градостроительная подготовка территории и формирование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осуществляются применительно к государственным или мун</w:t>
      </w:r>
      <w:r w:rsidRPr="0011018F">
        <w:rPr>
          <w:rFonts w:ascii="Times New Roman" w:hAnsi="Times New Roman" w:cs="Times New Roman"/>
          <w:sz w:val="28"/>
          <w:szCs w:val="28"/>
        </w:rPr>
        <w:t>и</w:t>
      </w:r>
      <w:r w:rsidRPr="0011018F">
        <w:rPr>
          <w:rFonts w:ascii="Times New Roman" w:hAnsi="Times New Roman" w:cs="Times New Roman"/>
          <w:sz w:val="28"/>
          <w:szCs w:val="28"/>
        </w:rPr>
        <w:t>ципальным землям в целях приобретения прав на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Градостроительная подготовка территории осуществляется в отнош</w:t>
      </w:r>
      <w:r w:rsidRPr="0011018F">
        <w:rPr>
          <w:rFonts w:ascii="Times New Roman" w:hAnsi="Times New Roman" w:cs="Times New Roman"/>
          <w:sz w:val="28"/>
          <w:szCs w:val="28"/>
        </w:rPr>
        <w:t>е</w:t>
      </w:r>
      <w:r w:rsidRPr="0011018F">
        <w:rPr>
          <w:rFonts w:ascii="Times New Roman" w:hAnsi="Times New Roman" w:cs="Times New Roman"/>
          <w:sz w:val="28"/>
          <w:szCs w:val="28"/>
        </w:rPr>
        <w:t>нии застроенных и подлежащих застройке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Установление границ застроенных и подлежащих застройке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осуществляется в результате градостроительной подготовки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Установление границ незастроенных и не предназначенных для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земельных участков осуществляется в соответствии с земельным, водным, лесным и иным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 предусмотренных градостроительным регламентом. При разделении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w:t>
      </w:r>
      <w:r w:rsidRPr="0011018F">
        <w:rPr>
          <w:rFonts w:ascii="Times New Roman" w:hAnsi="Times New Roman" w:cs="Times New Roman"/>
          <w:sz w:val="28"/>
          <w:szCs w:val="28"/>
        </w:rPr>
        <w:t>д</w:t>
      </w:r>
      <w:r w:rsidRPr="0011018F">
        <w:rPr>
          <w:rFonts w:ascii="Times New Roman" w:hAnsi="Times New Roman" w:cs="Times New Roman"/>
          <w:sz w:val="28"/>
          <w:szCs w:val="28"/>
        </w:rPr>
        <w:t>ством подготовки документации по планировке территории - проектов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нировки, проектов межевания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Проекты планировки территории могут включать в себя и проекты м</w:t>
      </w:r>
      <w:r w:rsidRPr="0011018F">
        <w:rPr>
          <w:rFonts w:ascii="Times New Roman" w:hAnsi="Times New Roman" w:cs="Times New Roman"/>
          <w:sz w:val="28"/>
          <w:szCs w:val="28"/>
        </w:rPr>
        <w:t>е</w:t>
      </w:r>
      <w:r w:rsidRPr="0011018F">
        <w:rPr>
          <w:rFonts w:ascii="Times New Roman" w:hAnsi="Times New Roman" w:cs="Times New Roman"/>
          <w:sz w:val="28"/>
          <w:szCs w:val="28"/>
        </w:rPr>
        <w:t>жевания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составе проекта межевания территории подготавливается градостр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ительный план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ментов без подготовки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Не допускается осуществлять градостроительную подготовку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 без учета прав собственников зданий, строений, сооружений (их ч</w:t>
      </w:r>
      <w:r w:rsidRPr="0011018F">
        <w:rPr>
          <w:rFonts w:ascii="Times New Roman" w:hAnsi="Times New Roman" w:cs="Times New Roman"/>
          <w:sz w:val="28"/>
          <w:szCs w:val="28"/>
        </w:rPr>
        <w:t>а</w:t>
      </w:r>
      <w:r w:rsidRPr="0011018F">
        <w:rPr>
          <w:rFonts w:ascii="Times New Roman" w:hAnsi="Times New Roman" w:cs="Times New Roman"/>
          <w:sz w:val="28"/>
          <w:szCs w:val="28"/>
        </w:rPr>
        <w:t>стей, включая квартиры), которые на начало указанной подготовки не во</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пользовались принадлежащими им правами на приобретение прав на земел</w:t>
      </w:r>
      <w:r w:rsidRPr="0011018F">
        <w:rPr>
          <w:rFonts w:ascii="Times New Roman" w:hAnsi="Times New Roman" w:cs="Times New Roman"/>
          <w:sz w:val="28"/>
          <w:szCs w:val="28"/>
        </w:rPr>
        <w:t>ь</w:t>
      </w:r>
      <w:r w:rsidRPr="0011018F">
        <w:rPr>
          <w:rFonts w:ascii="Times New Roman" w:hAnsi="Times New Roman" w:cs="Times New Roman"/>
          <w:sz w:val="28"/>
          <w:szCs w:val="28"/>
        </w:rPr>
        <w:lastRenderedPageBreak/>
        <w:t>ные участки, необходимые для использования этих зданий, строений, соор</w:t>
      </w:r>
      <w:r w:rsidRPr="0011018F">
        <w:rPr>
          <w:rFonts w:ascii="Times New Roman" w:hAnsi="Times New Roman" w:cs="Times New Roman"/>
          <w:sz w:val="28"/>
          <w:szCs w:val="28"/>
        </w:rPr>
        <w:t>у</w:t>
      </w:r>
      <w:r w:rsidRPr="0011018F">
        <w:rPr>
          <w:rFonts w:ascii="Times New Roman" w:hAnsi="Times New Roman" w:cs="Times New Roman"/>
          <w:sz w:val="28"/>
          <w:szCs w:val="28"/>
        </w:rPr>
        <w:t>жений, включая многоквартирные жилые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права в обязательном порядке учитываются путем выпо</w:t>
      </w:r>
      <w:r w:rsidRPr="0011018F">
        <w:rPr>
          <w:rFonts w:ascii="Times New Roman" w:hAnsi="Times New Roman" w:cs="Times New Roman"/>
          <w:sz w:val="28"/>
          <w:szCs w:val="28"/>
        </w:rPr>
        <w:t>л</w:t>
      </w:r>
      <w:r w:rsidRPr="0011018F">
        <w:rPr>
          <w:rFonts w:ascii="Times New Roman" w:hAnsi="Times New Roman" w:cs="Times New Roman"/>
          <w:sz w:val="28"/>
          <w:szCs w:val="28"/>
        </w:rPr>
        <w:t>нения действий по планировке территории и подготовке градостроительных планов земельных участков, осуществляемых в соответствии с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 о градостроительной деятельности и в порядке, предусмотренном настоящими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Действия по градостроительной подготовке территории и формир</w:t>
      </w:r>
      <w:r w:rsidRPr="0011018F">
        <w:rPr>
          <w:rFonts w:ascii="Times New Roman" w:hAnsi="Times New Roman" w:cs="Times New Roman"/>
          <w:sz w:val="28"/>
          <w:szCs w:val="28"/>
        </w:rPr>
        <w:t>о</w:t>
      </w:r>
      <w:r w:rsidRPr="0011018F">
        <w:rPr>
          <w:rFonts w:ascii="Times New Roman" w:hAnsi="Times New Roman" w:cs="Times New Roman"/>
          <w:sz w:val="28"/>
          <w:szCs w:val="28"/>
        </w:rPr>
        <w:t>ванию земельных участков включают две стадии: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I - установление границ земельных участков посредством планировки территории, осуществляемой в соответствии с законодательством о град</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строительной деятельности, настоящими Правилами, иными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II - формирование земельных участков посредством проведения земл</w:t>
      </w:r>
      <w:r w:rsidRPr="0011018F">
        <w:rPr>
          <w:rFonts w:ascii="Times New Roman" w:hAnsi="Times New Roman" w:cs="Times New Roman"/>
          <w:sz w:val="28"/>
          <w:szCs w:val="28"/>
        </w:rPr>
        <w:t>е</w:t>
      </w:r>
      <w:r w:rsidRPr="0011018F">
        <w:rPr>
          <w:rFonts w:ascii="Times New Roman" w:hAnsi="Times New Roman" w:cs="Times New Roman"/>
          <w:sz w:val="28"/>
          <w:szCs w:val="28"/>
        </w:rPr>
        <w:t>устроительных работ, осуществляемых в соответствии с установленными границами земельных участков в порядке, предусмотренном земельным з</w:t>
      </w:r>
      <w:r w:rsidRPr="0011018F">
        <w:rPr>
          <w:rFonts w:ascii="Times New Roman" w:hAnsi="Times New Roman" w:cs="Times New Roman"/>
          <w:sz w:val="28"/>
          <w:szCs w:val="28"/>
        </w:rPr>
        <w:t>а</w:t>
      </w:r>
      <w:r w:rsidRPr="0011018F">
        <w:rPr>
          <w:rFonts w:ascii="Times New Roman" w:hAnsi="Times New Roman" w:cs="Times New Roman"/>
          <w:sz w:val="28"/>
          <w:szCs w:val="28"/>
        </w:rPr>
        <w:t>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Результатом первой стадии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частью 4 статьи 44 Градостроител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действий по планировке территории определяется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тельством о градостроительной деятельности, в соответствии с ним – статьей 11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Установленные границы земельных участков в составе документ</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ции по планировке территории, утвержденные (за исключением случаев, установленных законодательством) главой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являются основанием для второй стадии действий - формирования земельных участков посредством производства землеустроительных работ.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Если в результате землеустроительных работ возникла необходимость изменения границ земельного участка (в пределах, не превышающих норм</w:t>
      </w:r>
      <w:r w:rsidRPr="0011018F">
        <w:rPr>
          <w:rFonts w:ascii="Times New Roman" w:hAnsi="Times New Roman" w:cs="Times New Roman"/>
          <w:sz w:val="28"/>
          <w:szCs w:val="28"/>
        </w:rPr>
        <w:t>а</w:t>
      </w:r>
      <w:r w:rsidRPr="0011018F">
        <w:rPr>
          <w:rFonts w:ascii="Times New Roman" w:hAnsi="Times New Roman" w:cs="Times New Roman"/>
          <w:sz w:val="28"/>
          <w:szCs w:val="28"/>
        </w:rPr>
        <w:t>тивно обусловленные показатели), в документацию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вносятся изменения в порядке, который может быть установлен пост</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новлением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Результатом второй стадии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проект границ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кадастровые паспорта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Земельный участок, находящийся в государственной или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ной собственности, может быть предоставлен физическим и юридическим </w:t>
      </w:r>
      <w:r w:rsidRPr="0011018F">
        <w:rPr>
          <w:rFonts w:ascii="Times New Roman" w:hAnsi="Times New Roman" w:cs="Times New Roman"/>
          <w:sz w:val="28"/>
          <w:szCs w:val="28"/>
        </w:rPr>
        <w:lastRenderedPageBreak/>
        <w:t>лицам для строительства только при наличии кадастрового паспорта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участка, утвержденного в соответствии с законодательством о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ственном земельном кадастре.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подготовки и предоставления технических условий подкл</w:t>
      </w:r>
      <w:r w:rsidRPr="0011018F">
        <w:rPr>
          <w:rFonts w:ascii="Times New Roman" w:hAnsi="Times New Roman" w:cs="Times New Roman"/>
          <w:sz w:val="28"/>
          <w:szCs w:val="28"/>
        </w:rPr>
        <w:t>ю</w:t>
      </w:r>
      <w:r w:rsidRPr="0011018F">
        <w:rPr>
          <w:rFonts w:ascii="Times New Roman" w:hAnsi="Times New Roman" w:cs="Times New Roman"/>
          <w:sz w:val="28"/>
          <w:szCs w:val="28"/>
        </w:rPr>
        <w:t>чения к внеплощадочным сетям инженерно-технического обеспечения опр</w:t>
      </w:r>
      <w:r w:rsidRPr="0011018F">
        <w:rPr>
          <w:rFonts w:ascii="Times New Roman" w:hAnsi="Times New Roman" w:cs="Times New Roman"/>
          <w:sz w:val="28"/>
          <w:szCs w:val="28"/>
        </w:rPr>
        <w:t>е</w:t>
      </w:r>
      <w:r w:rsidRPr="0011018F">
        <w:rPr>
          <w:rFonts w:ascii="Times New Roman" w:hAnsi="Times New Roman" w:cs="Times New Roman"/>
          <w:sz w:val="28"/>
          <w:szCs w:val="28"/>
        </w:rPr>
        <w:t>деляется в соответствии с действующим градостроительным и земельным з</w:t>
      </w:r>
      <w:r w:rsidRPr="0011018F">
        <w:rPr>
          <w:rFonts w:ascii="Times New Roman" w:hAnsi="Times New Roman" w:cs="Times New Roman"/>
          <w:sz w:val="28"/>
          <w:szCs w:val="28"/>
        </w:rPr>
        <w:t>а</w:t>
      </w:r>
      <w:r w:rsidRPr="0011018F">
        <w:rPr>
          <w:rFonts w:ascii="Times New Roman" w:hAnsi="Times New Roman" w:cs="Times New Roman"/>
          <w:sz w:val="28"/>
          <w:szCs w:val="28"/>
        </w:rPr>
        <w:t>конодательством, статьей 2</w:t>
      </w:r>
      <w:r w:rsidR="001F7C61" w:rsidRPr="0011018F">
        <w:rPr>
          <w:rFonts w:ascii="Times New Roman" w:hAnsi="Times New Roman" w:cs="Times New Roman"/>
          <w:sz w:val="28"/>
          <w:szCs w:val="28"/>
        </w:rPr>
        <w:t>6</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11. Из состава государственных или муниципальных земель для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объектов капитального строительства, в том числе через торги, м</w:t>
      </w:r>
      <w:r w:rsidRPr="0011018F">
        <w:rPr>
          <w:rFonts w:ascii="Times New Roman" w:hAnsi="Times New Roman" w:cs="Times New Roman"/>
          <w:sz w:val="28"/>
          <w:szCs w:val="28"/>
        </w:rPr>
        <w:t>о</w:t>
      </w:r>
      <w:r w:rsidRPr="0011018F">
        <w:rPr>
          <w:rFonts w:ascii="Times New Roman" w:hAnsi="Times New Roman" w:cs="Times New Roman"/>
          <w:sz w:val="28"/>
          <w:szCs w:val="28"/>
        </w:rPr>
        <w:t>гут предоставляться только сформированные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новлены на местности и в отношении которого осуществлен государстве</w:t>
      </w:r>
      <w:r w:rsidRPr="0011018F">
        <w:rPr>
          <w:rFonts w:ascii="Times New Roman" w:hAnsi="Times New Roman" w:cs="Times New Roman"/>
          <w:sz w:val="28"/>
          <w:szCs w:val="28"/>
        </w:rPr>
        <w:t>н</w:t>
      </w:r>
      <w:r w:rsidRPr="0011018F">
        <w:rPr>
          <w:rFonts w:ascii="Times New Roman" w:hAnsi="Times New Roman" w:cs="Times New Roman"/>
          <w:sz w:val="28"/>
          <w:szCs w:val="28"/>
        </w:rPr>
        <w:t>ный кадастровый учет, в том числе подготовлен кадастровый паспорт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а также определены технические условия подключения планируемых к строительству, реконструкции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к сетям инженерно-технического обеспечения (в случае, когда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пользование соответствующего земельного участка невозможно без обесп</w:t>
      </w:r>
      <w:r w:rsidRPr="0011018F">
        <w:rPr>
          <w:rFonts w:ascii="Times New Roman" w:hAnsi="Times New Roman" w:cs="Times New Roman"/>
          <w:sz w:val="28"/>
          <w:szCs w:val="28"/>
        </w:rPr>
        <w:t>е</w:t>
      </w:r>
      <w:r w:rsidRPr="0011018F">
        <w:rPr>
          <w:rFonts w:ascii="Times New Roman" w:hAnsi="Times New Roman" w:cs="Times New Roman"/>
          <w:sz w:val="28"/>
          <w:szCs w:val="28"/>
        </w:rPr>
        <w:t>чения такого подключения).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12. Градостроительная подготовка территории может осуществляться по инициативе главы органов местного самоуправления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физических и юридических лиц, а также по инициативе иных суб</w:t>
      </w:r>
      <w:r w:rsidRPr="0011018F">
        <w:rPr>
          <w:rFonts w:ascii="Times New Roman" w:hAnsi="Times New Roman" w:cs="Times New Roman"/>
          <w:sz w:val="28"/>
          <w:szCs w:val="28"/>
        </w:rPr>
        <w:t>ъ</w:t>
      </w:r>
      <w:r w:rsidRPr="0011018F">
        <w:rPr>
          <w:rFonts w:ascii="Times New Roman" w:hAnsi="Times New Roman" w:cs="Times New Roman"/>
          <w:sz w:val="28"/>
          <w:szCs w:val="28"/>
        </w:rPr>
        <w:t>ектов, установленных статьей 45 Градостроительного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Условия и порядок компенсации затрат физических и юридических лиц, понесенных на градостроительную подготовку территории (по реш</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нию, принятому администрацией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формирование земельного участка, устанавливаются постановлением главы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3" w:name="_Toc371321882"/>
      <w:r w:rsidRPr="0011018F">
        <w:t>Статья 17</w:t>
      </w:r>
      <w:r w:rsidR="00F72ACB" w:rsidRPr="0011018F">
        <w:t>. Виды процедур градостроительной подготовки терр</w:t>
      </w:r>
      <w:r w:rsidR="00F72ACB" w:rsidRPr="0011018F">
        <w:t>и</w:t>
      </w:r>
      <w:r w:rsidR="00F72ACB" w:rsidRPr="0011018F">
        <w:t>торий</w:t>
      </w:r>
      <w:bookmarkEnd w:id="63"/>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Градостроительная подготовка территорий проводится по процед</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рам, установленным законодательством о градостроительной деятельности, настоящими Правилами, иными нормативными актами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lastRenderedPageBreak/>
        <w:t xml:space="preserve">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 xml:space="preserve"> применительно к следующим случаям: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градостроительная подготовка территорий с целью выявления св</w:t>
      </w:r>
      <w:r w:rsidRPr="0011018F">
        <w:rPr>
          <w:rFonts w:ascii="Times New Roman" w:hAnsi="Times New Roman" w:cs="Times New Roman"/>
          <w:sz w:val="28"/>
          <w:szCs w:val="28"/>
        </w:rPr>
        <w:t>о</w:t>
      </w:r>
      <w:r w:rsidRPr="0011018F">
        <w:rPr>
          <w:rFonts w:ascii="Times New Roman" w:hAnsi="Times New Roman" w:cs="Times New Roman"/>
          <w:sz w:val="28"/>
          <w:szCs w:val="28"/>
        </w:rPr>
        <w:t>бодных от прав третьих лиц земельных участков для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градостроительная подготовка территорий существующей застро</w:t>
      </w:r>
      <w:r w:rsidRPr="0011018F">
        <w:rPr>
          <w:rFonts w:ascii="Times New Roman" w:hAnsi="Times New Roman" w:cs="Times New Roman"/>
          <w:sz w:val="28"/>
          <w:szCs w:val="28"/>
        </w:rPr>
        <w:t>й</w:t>
      </w:r>
      <w:r w:rsidRPr="0011018F">
        <w:rPr>
          <w:rFonts w:ascii="Times New Roman" w:hAnsi="Times New Roman" w:cs="Times New Roman"/>
          <w:sz w:val="28"/>
          <w:szCs w:val="28"/>
        </w:rPr>
        <w:t>ки, не разделенной на земельные участки, с целью формирования земельных участков, на которых расположены объекты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градостроительная подготовка незастроенных, свободных от прав третьих лиц территорий в границах вновь образуемых элементов планир</w:t>
      </w:r>
      <w:r w:rsidRPr="0011018F">
        <w:rPr>
          <w:rFonts w:ascii="Times New Roman" w:hAnsi="Times New Roman" w:cs="Times New Roman"/>
          <w:sz w:val="28"/>
          <w:szCs w:val="28"/>
        </w:rPr>
        <w:t>о</w:t>
      </w:r>
      <w:r w:rsidRPr="0011018F">
        <w:rPr>
          <w:rFonts w:ascii="Times New Roman" w:hAnsi="Times New Roman" w:cs="Times New Roman"/>
          <w:sz w:val="28"/>
          <w:szCs w:val="28"/>
        </w:rPr>
        <w:t>вочной структуры с целью комплексного освоения и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градостроительная подготовка территорий общего пользования в ц</w:t>
      </w:r>
      <w:r w:rsidRPr="0011018F">
        <w:rPr>
          <w:rFonts w:ascii="Times New Roman" w:hAnsi="Times New Roman" w:cs="Times New Roman"/>
          <w:sz w:val="28"/>
          <w:szCs w:val="28"/>
        </w:rPr>
        <w:t>е</w:t>
      </w:r>
      <w:r w:rsidRPr="0011018F">
        <w:rPr>
          <w:rFonts w:ascii="Times New Roman" w:hAnsi="Times New Roman" w:cs="Times New Roman"/>
          <w:sz w:val="28"/>
          <w:szCs w:val="28"/>
        </w:rPr>
        <w:t>лях предоставления земельных участков для возведения объектов некап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 предназначенных для обслуживания населения;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градостроительная подготовка территорий общего пользования в ц</w:t>
      </w:r>
      <w:r w:rsidRPr="0011018F">
        <w:rPr>
          <w:rFonts w:ascii="Times New Roman" w:hAnsi="Times New Roman" w:cs="Times New Roman"/>
          <w:sz w:val="28"/>
          <w:szCs w:val="28"/>
        </w:rPr>
        <w:t>е</w:t>
      </w:r>
      <w:r w:rsidRPr="0011018F">
        <w:rPr>
          <w:rFonts w:ascii="Times New Roman" w:hAnsi="Times New Roman" w:cs="Times New Roman"/>
          <w:sz w:val="28"/>
          <w:szCs w:val="28"/>
        </w:rPr>
        <w:t>лях предоставления земельных участков для возведения линейных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градостроительная подготовка территорий зеленых насаждений о</w:t>
      </w:r>
      <w:r w:rsidRPr="0011018F">
        <w:rPr>
          <w:rFonts w:ascii="Times New Roman" w:hAnsi="Times New Roman" w:cs="Times New Roman"/>
          <w:sz w:val="28"/>
          <w:szCs w:val="28"/>
        </w:rPr>
        <w:t>б</w:t>
      </w:r>
      <w:r w:rsidRPr="0011018F">
        <w:rPr>
          <w:rFonts w:ascii="Times New Roman" w:hAnsi="Times New Roman" w:cs="Times New Roman"/>
          <w:sz w:val="28"/>
          <w:szCs w:val="28"/>
        </w:rPr>
        <w:t>щего пользования в целях создания зон отдыха (благоустройства, дополн</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тельного озеленения, предоставления земельных участков для возведения объектов капитального строительства в соответствии с разрешенными вид</w:t>
      </w:r>
      <w:r w:rsidRPr="0011018F">
        <w:rPr>
          <w:rFonts w:ascii="Times New Roman" w:hAnsi="Times New Roman" w:cs="Times New Roman"/>
          <w:sz w:val="28"/>
          <w:szCs w:val="28"/>
        </w:rPr>
        <w:t>а</w:t>
      </w:r>
      <w:r w:rsidRPr="0011018F">
        <w:rPr>
          <w:rFonts w:ascii="Times New Roman" w:hAnsi="Times New Roman" w:cs="Times New Roman"/>
          <w:sz w:val="28"/>
          <w:szCs w:val="28"/>
        </w:rPr>
        <w:t>ми использования для таких зон), предназначенных для обслуживания нас</w:t>
      </w:r>
      <w:r w:rsidRPr="0011018F">
        <w:rPr>
          <w:rFonts w:ascii="Times New Roman" w:hAnsi="Times New Roman" w:cs="Times New Roman"/>
          <w:sz w:val="28"/>
          <w:szCs w:val="28"/>
        </w:rPr>
        <w:t>е</w:t>
      </w:r>
      <w:r w:rsidRPr="0011018F">
        <w:rPr>
          <w:rFonts w:ascii="Times New Roman" w:hAnsi="Times New Roman" w:cs="Times New Roman"/>
          <w:sz w:val="28"/>
          <w:szCs w:val="28"/>
        </w:rPr>
        <w:t>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иным случаям.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Настоящей статьей и далее по тексту главы 5 настоящих Правил р</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гулируется вопросы градостроительной подготовки территории в отношении земельных участков, территорий находящихся в собственности </w:t>
      </w:r>
      <w:r w:rsidR="00EE16F4" w:rsidRPr="0011018F">
        <w:rPr>
          <w:rFonts w:ascii="Times New Roman" w:hAnsi="Times New Roman" w:cs="Times New Roman"/>
          <w:sz w:val="28"/>
          <w:szCs w:val="28"/>
        </w:rPr>
        <w:t>муниципал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Вопросы градостроительной подготовки территории в отношении з</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мельных участков, находящихся в собственности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собственность на которые не разгр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ничена, регулируются нормативными правовыми актами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4" w:name="_Toc371321883"/>
      <w:r w:rsidRPr="0011018F">
        <w:t>Статья 18</w:t>
      </w:r>
      <w:r w:rsidR="00F72ACB" w:rsidRPr="0011018F">
        <w:t>. Градостроительная подготовка территорий по иници</w:t>
      </w:r>
      <w:r w:rsidR="00F72ACB" w:rsidRPr="0011018F">
        <w:t>а</w:t>
      </w:r>
      <w:r w:rsidR="00F72ACB" w:rsidRPr="0011018F">
        <w:t>тиве заявителей с целью выявления свободных от прав третьих лиц з</w:t>
      </w:r>
      <w:r w:rsidR="00F72ACB" w:rsidRPr="0011018F">
        <w:t>е</w:t>
      </w:r>
      <w:r w:rsidR="00F72ACB" w:rsidRPr="0011018F">
        <w:t>мельных участков для строительства объектов капитального строител</w:t>
      </w:r>
      <w:r w:rsidR="00F72ACB" w:rsidRPr="0011018F">
        <w:t>ь</w:t>
      </w:r>
      <w:r w:rsidR="00F72ACB" w:rsidRPr="0011018F">
        <w:t>ства</w:t>
      </w:r>
      <w:bookmarkEnd w:id="64"/>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Лица, заинтересованные в установлении земельных участков, св</w:t>
      </w:r>
      <w:r w:rsidRPr="0011018F">
        <w:rPr>
          <w:rFonts w:ascii="Times New Roman" w:hAnsi="Times New Roman" w:cs="Times New Roman"/>
          <w:sz w:val="28"/>
          <w:szCs w:val="28"/>
        </w:rPr>
        <w:t>о</w:t>
      </w:r>
      <w:r w:rsidRPr="0011018F">
        <w:rPr>
          <w:rFonts w:ascii="Times New Roman" w:hAnsi="Times New Roman" w:cs="Times New Roman"/>
          <w:sz w:val="28"/>
          <w:szCs w:val="28"/>
        </w:rPr>
        <w:t>бодных от прав третьих лиц, для строительства объектов капитального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lastRenderedPageBreak/>
        <w:t xml:space="preserve">ительства и проведении за собственный счет работ по градостроительной подготовке территорий, обращаются в Администрацию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 xml:space="preserve"> с соответствующей заявкой.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Заявка составляется в произвольной письменной форме, если иное не установлено постановлением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прилагаемых к заявке материалах должны содержаться: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указание территории, в пределах которой заявитель предполагает осуществить действия по выделению свободного от прав третьих лиц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(в том числе в виде соответствующей схемы с обозначен</w:t>
      </w:r>
      <w:r w:rsidRPr="0011018F">
        <w:rPr>
          <w:rFonts w:ascii="Times New Roman" w:hAnsi="Times New Roman" w:cs="Times New Roman"/>
          <w:sz w:val="28"/>
          <w:szCs w:val="28"/>
        </w:rPr>
        <w:t>и</w:t>
      </w:r>
      <w:r w:rsidRPr="0011018F">
        <w:rPr>
          <w:rFonts w:ascii="Times New Roman" w:hAnsi="Times New Roman" w:cs="Times New Roman"/>
          <w:sz w:val="28"/>
          <w:szCs w:val="28"/>
        </w:rPr>
        <w:t>ем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инвестиционно-строительные намерения заявителя, которые не дол</w:t>
      </w:r>
      <w:r w:rsidRPr="0011018F">
        <w:rPr>
          <w:rFonts w:ascii="Times New Roman" w:hAnsi="Times New Roman" w:cs="Times New Roman"/>
          <w:sz w:val="28"/>
          <w:szCs w:val="28"/>
        </w:rPr>
        <w:t>ж</w:t>
      </w:r>
      <w:r w:rsidRPr="0011018F">
        <w:rPr>
          <w:rFonts w:ascii="Times New Roman" w:hAnsi="Times New Roman" w:cs="Times New Roman"/>
          <w:sz w:val="28"/>
          <w:szCs w:val="28"/>
        </w:rPr>
        <w:t>ны противоречить градостроительным регламентам, установленным насто</w:t>
      </w:r>
      <w:r w:rsidRPr="0011018F">
        <w:rPr>
          <w:rFonts w:ascii="Times New Roman" w:hAnsi="Times New Roman" w:cs="Times New Roman"/>
          <w:sz w:val="28"/>
          <w:szCs w:val="28"/>
        </w:rPr>
        <w:t>я</w:t>
      </w:r>
      <w:r w:rsidRPr="0011018F">
        <w:rPr>
          <w:rFonts w:ascii="Times New Roman" w:hAnsi="Times New Roman" w:cs="Times New Roman"/>
          <w:sz w:val="28"/>
          <w:szCs w:val="28"/>
        </w:rPr>
        <w:t>щими Правилами применительно к территориальной зоне расположения и</w:t>
      </w:r>
      <w:r w:rsidRPr="0011018F">
        <w:rPr>
          <w:rFonts w:ascii="Times New Roman" w:hAnsi="Times New Roman" w:cs="Times New Roman"/>
          <w:sz w:val="28"/>
          <w:szCs w:val="28"/>
        </w:rPr>
        <w:t>с</w:t>
      </w:r>
      <w:r w:rsidRPr="0011018F">
        <w:rPr>
          <w:rFonts w:ascii="Times New Roman" w:hAnsi="Times New Roman" w:cs="Times New Roman"/>
          <w:sz w:val="28"/>
          <w:szCs w:val="28"/>
        </w:rPr>
        <w:t>прашиваемого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запрос о предоставлении исходной информации, необходимой для подготовки и предъявления на утверждение главе Администрации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градостроительного плана земельного участка, разр</w:t>
      </w:r>
      <w:r w:rsidRPr="0011018F">
        <w:rPr>
          <w:rFonts w:ascii="Times New Roman" w:hAnsi="Times New Roman" w:cs="Times New Roman"/>
          <w:sz w:val="28"/>
          <w:szCs w:val="28"/>
        </w:rPr>
        <w:t>а</w:t>
      </w:r>
      <w:r w:rsidRPr="0011018F">
        <w:rPr>
          <w:rFonts w:ascii="Times New Roman" w:hAnsi="Times New Roman" w:cs="Times New Roman"/>
          <w:sz w:val="28"/>
          <w:szCs w:val="28"/>
        </w:rPr>
        <w:t>ботку которого в составе проекта планировки и межевания территории либо прое</w:t>
      </w:r>
      <w:r w:rsidRPr="0011018F">
        <w:rPr>
          <w:rFonts w:ascii="Times New Roman" w:hAnsi="Times New Roman" w:cs="Times New Roman"/>
          <w:sz w:val="28"/>
          <w:szCs w:val="28"/>
        </w:rPr>
        <w:t>к</w:t>
      </w:r>
      <w:r w:rsidRPr="0011018F">
        <w:rPr>
          <w:rFonts w:ascii="Times New Roman" w:hAnsi="Times New Roman" w:cs="Times New Roman"/>
          <w:sz w:val="28"/>
          <w:szCs w:val="28"/>
        </w:rPr>
        <w:t>та межевания территории в виде отдельного документа обеспечивает заяв</w:t>
      </w:r>
      <w:r w:rsidRPr="0011018F">
        <w:rPr>
          <w:rFonts w:ascii="Times New Roman" w:hAnsi="Times New Roman" w:cs="Times New Roman"/>
          <w:sz w:val="28"/>
          <w:szCs w:val="28"/>
        </w:rPr>
        <w:t>и</w:t>
      </w:r>
      <w:r w:rsidRPr="0011018F">
        <w:rPr>
          <w:rFonts w:ascii="Times New Roman" w:hAnsi="Times New Roman" w:cs="Times New Roman"/>
          <w:sz w:val="28"/>
          <w:szCs w:val="28"/>
        </w:rPr>
        <w:t>тель.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 течение 30 календарных дней со дня регистрации заявки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w:t>
      </w:r>
      <w:r w:rsidR="006A6E0D" w:rsidRPr="0011018F">
        <w:rPr>
          <w:rFonts w:ascii="Times New Roman" w:hAnsi="Times New Roman" w:cs="Times New Roman"/>
          <w:sz w:val="28"/>
          <w:szCs w:val="28"/>
        </w:rPr>
        <w:t>в</w:t>
      </w:r>
      <w:r w:rsidR="006A6E0D" w:rsidRPr="0011018F">
        <w:rPr>
          <w:rFonts w:ascii="Times New Roman" w:hAnsi="Times New Roman" w:cs="Times New Roman"/>
          <w:sz w:val="28"/>
          <w:szCs w:val="28"/>
        </w:rPr>
        <w:t>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подготавливает заявителю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тельное заключение, которое содержит указание о возможности или нево</w:t>
      </w:r>
      <w:r w:rsidRPr="0011018F">
        <w:rPr>
          <w:rFonts w:ascii="Times New Roman" w:hAnsi="Times New Roman" w:cs="Times New Roman"/>
          <w:sz w:val="28"/>
          <w:szCs w:val="28"/>
        </w:rPr>
        <w:t>з</w:t>
      </w:r>
      <w:r w:rsidRPr="0011018F">
        <w:rPr>
          <w:rFonts w:ascii="Times New Roman" w:hAnsi="Times New Roman" w:cs="Times New Roman"/>
          <w:sz w:val="28"/>
          <w:szCs w:val="28"/>
        </w:rPr>
        <w:t>можности выделения испрашиваемого земельного участка по испрашива</w:t>
      </w:r>
      <w:r w:rsidRPr="0011018F">
        <w:rPr>
          <w:rFonts w:ascii="Times New Roman" w:hAnsi="Times New Roman" w:cs="Times New Roman"/>
          <w:sz w:val="28"/>
          <w:szCs w:val="28"/>
        </w:rPr>
        <w:t>е</w:t>
      </w:r>
      <w:r w:rsidRPr="0011018F">
        <w:rPr>
          <w:rFonts w:ascii="Times New Roman" w:hAnsi="Times New Roman" w:cs="Times New Roman"/>
          <w:sz w:val="28"/>
          <w:szCs w:val="28"/>
        </w:rPr>
        <w:t>мому виду использования - о наличии свободного от прав третьих лиц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на соответствующей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случае возможности выделения земельного участка осуществляет подготовку проекта постановления Администрации </w:t>
      </w:r>
      <w:r w:rsidR="00EE16F4" w:rsidRPr="0011018F">
        <w:rPr>
          <w:rFonts w:ascii="Times New Roman" w:hAnsi="Times New Roman" w:cs="Times New Roman"/>
          <w:sz w:val="28"/>
          <w:szCs w:val="28"/>
        </w:rPr>
        <w:t>муниципального образ</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 который в обязательном порядке должен содержать: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w:t>
      </w:r>
      <w:r w:rsidRPr="0011018F">
        <w:rPr>
          <w:rFonts w:ascii="Times New Roman" w:hAnsi="Times New Roman" w:cs="Times New Roman"/>
          <w:sz w:val="28"/>
          <w:szCs w:val="28"/>
        </w:rPr>
        <w:t>о</w:t>
      </w:r>
      <w:r w:rsidRPr="0011018F">
        <w:rPr>
          <w:rFonts w:ascii="Times New Roman" w:hAnsi="Times New Roman" w:cs="Times New Roman"/>
          <w:sz w:val="28"/>
          <w:szCs w:val="28"/>
        </w:rPr>
        <w:t>ставе такого проекта планировки;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w:t>
      </w:r>
      <w:r w:rsidRPr="0011018F">
        <w:rPr>
          <w:rFonts w:ascii="Times New Roman" w:hAnsi="Times New Roman" w:cs="Times New Roman"/>
          <w:sz w:val="28"/>
          <w:szCs w:val="28"/>
        </w:rPr>
        <w:t>б</w:t>
      </w:r>
      <w:r w:rsidRPr="0011018F">
        <w:rPr>
          <w:rFonts w:ascii="Times New Roman" w:hAnsi="Times New Roman" w:cs="Times New Roman"/>
          <w:sz w:val="28"/>
          <w:szCs w:val="28"/>
        </w:rPr>
        <w:t>суждение и утверждение в установленном порядке документации по план</w:t>
      </w:r>
      <w:r w:rsidRPr="0011018F">
        <w:rPr>
          <w:rFonts w:ascii="Times New Roman" w:hAnsi="Times New Roman" w:cs="Times New Roman"/>
          <w:sz w:val="28"/>
          <w:szCs w:val="28"/>
        </w:rPr>
        <w:t>и</w:t>
      </w:r>
      <w:r w:rsidRPr="0011018F">
        <w:rPr>
          <w:rFonts w:ascii="Times New Roman" w:hAnsi="Times New Roman" w:cs="Times New Roman"/>
          <w:sz w:val="28"/>
          <w:szCs w:val="28"/>
        </w:rPr>
        <w:t>ровке территории и градостроительного плана земельного участка в ее сост</w:t>
      </w:r>
      <w:r w:rsidRPr="0011018F">
        <w:rPr>
          <w:rFonts w:ascii="Times New Roman" w:hAnsi="Times New Roman" w:cs="Times New Roman"/>
          <w:sz w:val="28"/>
          <w:szCs w:val="28"/>
        </w:rPr>
        <w:t>а</w:t>
      </w:r>
      <w:r w:rsidRPr="0011018F">
        <w:rPr>
          <w:rFonts w:ascii="Times New Roman" w:hAnsi="Times New Roman" w:cs="Times New Roman"/>
          <w:sz w:val="28"/>
          <w:szCs w:val="28"/>
        </w:rPr>
        <w:t>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в) указание на то, что риск выявления отсутствия на соответствующей территории свободного от прав третьих лиц земельного участка лежит на з</w:t>
      </w:r>
      <w:r w:rsidRPr="0011018F">
        <w:rPr>
          <w:rFonts w:ascii="Times New Roman" w:hAnsi="Times New Roman" w:cs="Times New Roman"/>
          <w:sz w:val="28"/>
          <w:szCs w:val="28"/>
        </w:rPr>
        <w:t>а</w:t>
      </w:r>
      <w:r w:rsidRPr="0011018F">
        <w:rPr>
          <w:rFonts w:ascii="Times New Roman" w:hAnsi="Times New Roman" w:cs="Times New Roman"/>
          <w:sz w:val="28"/>
          <w:szCs w:val="28"/>
        </w:rPr>
        <w:t>явителе;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 иные требования в соответствии с действующим градостроительным законодательством, настоящими Правилами, а также принятыми в их разв</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тие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w:t>
      </w:r>
      <w:r w:rsidR="00CC68A1">
        <w:rPr>
          <w:rFonts w:ascii="Times New Roman" w:hAnsi="Times New Roman" w:cs="Times New Roman"/>
          <w:sz w:val="28"/>
          <w:szCs w:val="28"/>
        </w:rPr>
        <w:t>о</w:t>
      </w:r>
      <w:r w:rsidR="00CC68A1">
        <w:rPr>
          <w:rFonts w:ascii="Times New Roman" w:hAnsi="Times New Roman" w:cs="Times New Roman"/>
          <w:sz w:val="28"/>
          <w:szCs w:val="28"/>
        </w:rPr>
        <w:t>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Заявитель обеспечивает подготовку исходной информации, указа</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иных источников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самостоятельно;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 использованием информации, предоставленной органами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w:t>
      </w:r>
      <w:r w:rsidR="006A6E0D" w:rsidRPr="0011018F">
        <w:rPr>
          <w:rFonts w:ascii="Times New Roman" w:hAnsi="Times New Roman" w:cs="Times New Roman"/>
          <w:sz w:val="28"/>
          <w:szCs w:val="28"/>
        </w:rPr>
        <w:t>в</w:t>
      </w:r>
      <w:r w:rsidR="006A6E0D" w:rsidRPr="0011018F">
        <w:rPr>
          <w:rFonts w:ascii="Times New Roman" w:hAnsi="Times New Roman" w:cs="Times New Roman"/>
          <w:sz w:val="28"/>
          <w:szCs w:val="28"/>
        </w:rPr>
        <w:t>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путем заключения договоров об оказании услуг при подготовке и</w:t>
      </w:r>
      <w:r w:rsidRPr="0011018F">
        <w:rPr>
          <w:rFonts w:ascii="Times New Roman" w:hAnsi="Times New Roman" w:cs="Times New Roman"/>
          <w:sz w:val="28"/>
          <w:szCs w:val="28"/>
        </w:rPr>
        <w:t>с</w:t>
      </w:r>
      <w:r w:rsidRPr="0011018F">
        <w:rPr>
          <w:rFonts w:ascii="Times New Roman" w:hAnsi="Times New Roman" w:cs="Times New Roman"/>
          <w:sz w:val="28"/>
          <w:szCs w:val="28"/>
        </w:rPr>
        <w:t>ходной информации с организациями, которые в соответствии с действу</w:t>
      </w:r>
      <w:r w:rsidRPr="0011018F">
        <w:rPr>
          <w:rFonts w:ascii="Times New Roman" w:hAnsi="Times New Roman" w:cs="Times New Roman"/>
          <w:sz w:val="28"/>
          <w:szCs w:val="28"/>
        </w:rPr>
        <w:t>ю</w:t>
      </w:r>
      <w:r w:rsidRPr="0011018F">
        <w:rPr>
          <w:rFonts w:ascii="Times New Roman" w:hAnsi="Times New Roman" w:cs="Times New Roman"/>
          <w:sz w:val="28"/>
          <w:szCs w:val="28"/>
        </w:rPr>
        <w:t>щим законодательством могут выполнять работы, определенные частью 4 настоящей статьи.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Исходная информация, необходимая для проведения работ по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строительной подготовке территории с выделением для формирования св</w:t>
      </w:r>
      <w:r w:rsidRPr="0011018F">
        <w:rPr>
          <w:rFonts w:ascii="Times New Roman" w:hAnsi="Times New Roman" w:cs="Times New Roman"/>
          <w:sz w:val="28"/>
          <w:szCs w:val="28"/>
        </w:rPr>
        <w:t>о</w:t>
      </w:r>
      <w:r w:rsidRPr="0011018F">
        <w:rPr>
          <w:rFonts w:ascii="Times New Roman" w:hAnsi="Times New Roman" w:cs="Times New Roman"/>
          <w:sz w:val="28"/>
          <w:szCs w:val="28"/>
        </w:rPr>
        <w:t>бодного от прав третьих лиц земельного участка, включает в себя: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топографическую подоснову соответствующей территории в ма</w:t>
      </w:r>
      <w:r w:rsidRPr="0011018F">
        <w:rPr>
          <w:rFonts w:ascii="Times New Roman" w:hAnsi="Times New Roman" w:cs="Times New Roman"/>
          <w:sz w:val="28"/>
          <w:szCs w:val="28"/>
        </w:rPr>
        <w:t>с</w:t>
      </w:r>
      <w:r w:rsidRPr="0011018F">
        <w:rPr>
          <w:rFonts w:ascii="Times New Roman" w:hAnsi="Times New Roman" w:cs="Times New Roman"/>
          <w:sz w:val="28"/>
          <w:szCs w:val="28"/>
        </w:rPr>
        <w:t xml:space="preserve">штабе, определенном Администрацией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w:t>
      </w:r>
      <w:r w:rsidR="00CC68A1">
        <w:rPr>
          <w:rFonts w:ascii="Times New Roman" w:hAnsi="Times New Roman" w:cs="Times New Roman"/>
          <w:sz w:val="28"/>
          <w:szCs w:val="28"/>
        </w:rPr>
        <w:t>о</w:t>
      </w:r>
      <w:r w:rsidR="00CC68A1">
        <w:rPr>
          <w:rFonts w:ascii="Times New Roman" w:hAnsi="Times New Roman" w:cs="Times New Roman"/>
          <w:sz w:val="28"/>
          <w:szCs w:val="28"/>
        </w:rPr>
        <w:t>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отраженную на топографической подоснове информацию о субъе</w:t>
      </w:r>
      <w:r w:rsidRPr="0011018F">
        <w:rPr>
          <w:rFonts w:ascii="Times New Roman" w:hAnsi="Times New Roman" w:cs="Times New Roman"/>
          <w:sz w:val="28"/>
          <w:szCs w:val="28"/>
        </w:rPr>
        <w:t>к</w:t>
      </w:r>
      <w:r w:rsidRPr="0011018F">
        <w:rPr>
          <w:rFonts w:ascii="Times New Roman" w:hAnsi="Times New Roman" w:cs="Times New Roman"/>
          <w:sz w:val="28"/>
          <w:szCs w:val="28"/>
        </w:rPr>
        <w:t>тах прав, видах прав и границах, прав на земельные участки и объекты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 расположенные на подлежащей планировке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 полученную от органов, организаций, осуществляющих кадастровый учет земельных участков и объектов капитального строительства и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ственную регистрацию прав на недвижимое имущество и сделок с ним, а также иных органов, обладающих такой информацией;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w:t>
      </w:r>
      <w:r w:rsidRPr="0011018F">
        <w:rPr>
          <w:rFonts w:ascii="Times New Roman" w:hAnsi="Times New Roman" w:cs="Times New Roman"/>
          <w:sz w:val="28"/>
          <w:szCs w:val="28"/>
        </w:rPr>
        <w:t>с</w:t>
      </w:r>
      <w:r w:rsidRPr="0011018F">
        <w:rPr>
          <w:rFonts w:ascii="Times New Roman" w:hAnsi="Times New Roman" w:cs="Times New Roman"/>
          <w:sz w:val="28"/>
          <w:szCs w:val="28"/>
        </w:rPr>
        <w:t>сировки) сетей, в том числе магистральных инженерных сетей и объектов инженерно-технического обеспечения, полученную от организаций, 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ственных за содержание и развитие систем инженерно-технического обесп</w:t>
      </w:r>
      <w:r w:rsidRPr="0011018F">
        <w:rPr>
          <w:rFonts w:ascii="Times New Roman" w:hAnsi="Times New Roman" w:cs="Times New Roman"/>
          <w:sz w:val="28"/>
          <w:szCs w:val="28"/>
        </w:rPr>
        <w:t>е</w:t>
      </w:r>
      <w:r w:rsidRPr="0011018F">
        <w:rPr>
          <w:rFonts w:ascii="Times New Roman" w:hAnsi="Times New Roman" w:cs="Times New Roman"/>
          <w:sz w:val="28"/>
          <w:szCs w:val="28"/>
        </w:rPr>
        <w:t>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иную информацию, необходимую для проведения работ по выдел</w:t>
      </w:r>
      <w:r w:rsidRPr="0011018F">
        <w:rPr>
          <w:rFonts w:ascii="Times New Roman" w:hAnsi="Times New Roman" w:cs="Times New Roman"/>
          <w:sz w:val="28"/>
          <w:szCs w:val="28"/>
        </w:rPr>
        <w:t>е</w:t>
      </w:r>
      <w:r w:rsidRPr="0011018F">
        <w:rPr>
          <w:rFonts w:ascii="Times New Roman" w:hAnsi="Times New Roman" w:cs="Times New Roman"/>
          <w:sz w:val="28"/>
          <w:szCs w:val="28"/>
        </w:rPr>
        <w:t>нию земельного участка посредством планировки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Заявитель, подготовивший исходную информацию в соответствии с определенным частью 2 настоящей статьи заключением, обеспечивает подг</w:t>
      </w:r>
      <w:r w:rsidRPr="0011018F">
        <w:rPr>
          <w:rFonts w:ascii="Times New Roman" w:hAnsi="Times New Roman" w:cs="Times New Roman"/>
          <w:sz w:val="28"/>
          <w:szCs w:val="28"/>
        </w:rPr>
        <w:t>о</w:t>
      </w:r>
      <w:r w:rsidRPr="0011018F">
        <w:rPr>
          <w:rFonts w:ascii="Times New Roman" w:hAnsi="Times New Roman" w:cs="Times New Roman"/>
          <w:sz w:val="28"/>
          <w:szCs w:val="28"/>
        </w:rPr>
        <w:t>товку проекта градостроительного плана земельного участка в составе прое</w:t>
      </w:r>
      <w:r w:rsidRPr="0011018F">
        <w:rPr>
          <w:rFonts w:ascii="Times New Roman" w:hAnsi="Times New Roman" w:cs="Times New Roman"/>
          <w:sz w:val="28"/>
          <w:szCs w:val="28"/>
        </w:rPr>
        <w:t>к</w:t>
      </w:r>
      <w:r w:rsidRPr="0011018F">
        <w:rPr>
          <w:rFonts w:ascii="Times New Roman" w:hAnsi="Times New Roman" w:cs="Times New Roman"/>
          <w:sz w:val="28"/>
          <w:szCs w:val="28"/>
        </w:rPr>
        <w:t>та межевания территории путем: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 работ по планировке территории, самостоятельно выполняемых з</w:t>
      </w:r>
      <w:r w:rsidRPr="0011018F">
        <w:rPr>
          <w:rFonts w:ascii="Times New Roman" w:hAnsi="Times New Roman" w:cs="Times New Roman"/>
          <w:sz w:val="28"/>
          <w:szCs w:val="28"/>
        </w:rPr>
        <w:t>а</w:t>
      </w:r>
      <w:r w:rsidRPr="0011018F">
        <w:rPr>
          <w:rFonts w:ascii="Times New Roman" w:hAnsi="Times New Roman" w:cs="Times New Roman"/>
          <w:sz w:val="28"/>
          <w:szCs w:val="28"/>
        </w:rPr>
        <w:t>явителем (в случае, если он вправе в соответствии с законодательством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ществлять такие работы);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заключения договора с организацией, которая в соответствии с зак</w:t>
      </w:r>
      <w:r w:rsidRPr="0011018F">
        <w:rPr>
          <w:rFonts w:ascii="Times New Roman" w:hAnsi="Times New Roman" w:cs="Times New Roman"/>
          <w:sz w:val="28"/>
          <w:szCs w:val="28"/>
        </w:rPr>
        <w:t>о</w:t>
      </w:r>
      <w:r w:rsidRPr="0011018F">
        <w:rPr>
          <w:rFonts w:ascii="Times New Roman" w:hAnsi="Times New Roman" w:cs="Times New Roman"/>
          <w:sz w:val="28"/>
          <w:szCs w:val="28"/>
        </w:rPr>
        <w:t>нодательством вправе осуществлять работы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Проект планировки с проектом межевания или проект межевания с проектом (проектами) градостроительных планов земельных участков в с</w:t>
      </w:r>
      <w:r w:rsidRPr="0011018F">
        <w:rPr>
          <w:rFonts w:ascii="Times New Roman" w:hAnsi="Times New Roman" w:cs="Times New Roman"/>
          <w:sz w:val="28"/>
          <w:szCs w:val="28"/>
        </w:rPr>
        <w:t>о</w:t>
      </w:r>
      <w:r w:rsidRPr="0011018F">
        <w:rPr>
          <w:rFonts w:ascii="Times New Roman" w:hAnsi="Times New Roman" w:cs="Times New Roman"/>
          <w:sz w:val="28"/>
          <w:szCs w:val="28"/>
        </w:rPr>
        <w:t>ответствии с главой 8 настоящих Правил подлежит: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проверке администрацией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 соответствие требованиям, установленным частью 10 статьи 45 Градостроительного к</w:t>
      </w:r>
      <w:r w:rsidRPr="0011018F">
        <w:rPr>
          <w:rFonts w:ascii="Times New Roman" w:hAnsi="Times New Roman" w:cs="Times New Roman"/>
          <w:sz w:val="28"/>
          <w:szCs w:val="28"/>
        </w:rPr>
        <w:t>о</w:t>
      </w:r>
      <w:r w:rsidRPr="0011018F">
        <w:rPr>
          <w:rFonts w:ascii="Times New Roman" w:hAnsi="Times New Roman" w:cs="Times New Roman"/>
          <w:sz w:val="28"/>
          <w:szCs w:val="28"/>
        </w:rPr>
        <w:t>декса РФ;</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обсуждению на публичных слушаниях;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представлению главе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для принятия решения об утверждении или об отказе в его утверждении;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размещению в информационной системе обеспечения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тельной деятельности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(в случае его утверждения).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обеспечивает: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 случае жилищного строительства, проведение аукциона по пред</w:t>
      </w:r>
      <w:r w:rsidRPr="0011018F">
        <w:rPr>
          <w:rFonts w:ascii="Times New Roman" w:hAnsi="Times New Roman" w:cs="Times New Roman"/>
          <w:sz w:val="28"/>
          <w:szCs w:val="28"/>
        </w:rPr>
        <w:t>о</w:t>
      </w:r>
      <w:r w:rsidRPr="0011018F">
        <w:rPr>
          <w:rFonts w:ascii="Times New Roman" w:hAnsi="Times New Roman" w:cs="Times New Roman"/>
          <w:sz w:val="28"/>
          <w:szCs w:val="28"/>
        </w:rPr>
        <w:t>ставлению сформированного земельного участка после его постановки на государственный кадастровый учет в установленном порядке;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 случае иного строительства, проведение торгов (аукциона или ко</w:t>
      </w:r>
      <w:r w:rsidRPr="0011018F">
        <w:rPr>
          <w:rFonts w:ascii="Times New Roman" w:hAnsi="Times New Roman" w:cs="Times New Roman"/>
          <w:sz w:val="28"/>
          <w:szCs w:val="28"/>
        </w:rPr>
        <w:t>н</w:t>
      </w:r>
      <w:r w:rsidRPr="0011018F">
        <w:rPr>
          <w:rFonts w:ascii="Times New Roman" w:hAnsi="Times New Roman" w:cs="Times New Roman"/>
          <w:sz w:val="28"/>
          <w:szCs w:val="28"/>
        </w:rPr>
        <w:t>курса) по предоставлению сформированного земельного участка (после п</w:t>
      </w:r>
      <w:r w:rsidRPr="0011018F">
        <w:rPr>
          <w:rFonts w:ascii="Times New Roman" w:hAnsi="Times New Roman" w:cs="Times New Roman"/>
          <w:sz w:val="28"/>
          <w:szCs w:val="28"/>
        </w:rPr>
        <w:t>о</w:t>
      </w:r>
      <w:r w:rsidRPr="0011018F">
        <w:rPr>
          <w:rFonts w:ascii="Times New Roman" w:hAnsi="Times New Roman" w:cs="Times New Roman"/>
          <w:sz w:val="28"/>
          <w:szCs w:val="28"/>
        </w:rPr>
        <w:t>становки на государственный кадастровый учет) в установленном порядке.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Победитель торгов, которому предоставлен земельный участок, в с</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ответствии с законодательством, </w:t>
      </w:r>
      <w:r w:rsidR="008372CF" w:rsidRPr="0011018F">
        <w:rPr>
          <w:rFonts w:ascii="Times New Roman" w:hAnsi="Times New Roman" w:cs="Times New Roman"/>
          <w:sz w:val="28"/>
          <w:szCs w:val="28"/>
        </w:rPr>
        <w:t>главой 10</w:t>
      </w:r>
      <w:r w:rsidRPr="0011018F">
        <w:rPr>
          <w:rFonts w:ascii="Times New Roman" w:hAnsi="Times New Roman" w:cs="Times New Roman"/>
          <w:sz w:val="28"/>
          <w:szCs w:val="28"/>
        </w:rPr>
        <w:t xml:space="preserve"> настоящих Правил, а также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достроительным планом земельного участка обеспечивает подготовку пр</w:t>
      </w:r>
      <w:r w:rsidRPr="0011018F">
        <w:rPr>
          <w:rFonts w:ascii="Times New Roman" w:hAnsi="Times New Roman" w:cs="Times New Roman"/>
          <w:sz w:val="28"/>
          <w:szCs w:val="28"/>
        </w:rPr>
        <w:t>о</w:t>
      </w:r>
      <w:r w:rsidRPr="0011018F">
        <w:rPr>
          <w:rFonts w:ascii="Times New Roman" w:hAnsi="Times New Roman" w:cs="Times New Roman"/>
          <w:sz w:val="28"/>
          <w:szCs w:val="28"/>
        </w:rPr>
        <w:t>ектной документации, получение разрешения на строительство,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 получение разрешения на ввод построенного объекта в эксплуатацию, регистрацию прав собственности на построенный объект.</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5" w:name="_Toc371321884"/>
      <w:r w:rsidRPr="0011018F">
        <w:t>Статья 19</w:t>
      </w:r>
      <w:r w:rsidR="00F72ACB" w:rsidRPr="0011018F">
        <w:t>. Градостроительная подготовка территорий существ</w:t>
      </w:r>
      <w:r w:rsidR="00F72ACB" w:rsidRPr="0011018F">
        <w:t>у</w:t>
      </w:r>
      <w:r w:rsidR="00F72ACB" w:rsidRPr="0011018F">
        <w:t>ющей застройки с целью выявления свободных от прав третьих лиц з</w:t>
      </w:r>
      <w:r w:rsidR="00F72ACB" w:rsidRPr="0011018F">
        <w:t>е</w:t>
      </w:r>
      <w:r w:rsidR="00F72ACB" w:rsidRPr="0011018F">
        <w:t xml:space="preserve">мельных участков для строительства по инициативе Администрации </w:t>
      </w:r>
      <w:r w:rsidR="00EE16F4" w:rsidRPr="0011018F">
        <w:t xml:space="preserve">муниципального образования </w:t>
      </w:r>
      <w:r w:rsidR="00CC68A1">
        <w:t>Ясногорский</w:t>
      </w:r>
      <w:r w:rsidR="00EE16F4" w:rsidRPr="0011018F">
        <w:t xml:space="preserve"> сельсовет </w:t>
      </w:r>
      <w:r w:rsidR="006A6E0D" w:rsidRPr="0011018F">
        <w:t>Новосергиевского</w:t>
      </w:r>
      <w:r w:rsidR="00EE16F4" w:rsidRPr="0011018F">
        <w:t xml:space="preserve"> района Оренбургской области</w:t>
      </w:r>
      <w:bookmarkEnd w:id="65"/>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Администрация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обладает правом иниц</w:t>
      </w:r>
      <w:r w:rsidRPr="0011018F">
        <w:rPr>
          <w:rFonts w:ascii="Times New Roman" w:hAnsi="Times New Roman" w:cs="Times New Roman"/>
          <w:sz w:val="28"/>
          <w:szCs w:val="28"/>
        </w:rPr>
        <w:t>и</w:t>
      </w:r>
      <w:r w:rsidRPr="0011018F">
        <w:rPr>
          <w:rFonts w:ascii="Times New Roman" w:hAnsi="Times New Roman" w:cs="Times New Roman"/>
          <w:sz w:val="28"/>
          <w:szCs w:val="28"/>
        </w:rPr>
        <w:t>ативы организации, обеспечения и осуществления работ по градостроител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lastRenderedPageBreak/>
        <w:t>ной подготовке территории существующей застройки с целью установления границ свободных от прав третьих лиц земельных участков для их пред</w:t>
      </w:r>
      <w:r w:rsidRPr="0011018F">
        <w:rPr>
          <w:rFonts w:ascii="Times New Roman" w:hAnsi="Times New Roman" w:cs="Times New Roman"/>
          <w:sz w:val="28"/>
          <w:szCs w:val="28"/>
        </w:rPr>
        <w:t>о</w:t>
      </w:r>
      <w:r w:rsidRPr="0011018F">
        <w:rPr>
          <w:rFonts w:ascii="Times New Roman" w:hAnsi="Times New Roman" w:cs="Times New Roman"/>
          <w:sz w:val="28"/>
          <w:szCs w:val="28"/>
        </w:rPr>
        <w:t>ставл</w:t>
      </w:r>
      <w:r w:rsidRPr="0011018F">
        <w:rPr>
          <w:rFonts w:ascii="Times New Roman" w:hAnsi="Times New Roman" w:cs="Times New Roman"/>
          <w:sz w:val="28"/>
          <w:szCs w:val="28"/>
        </w:rPr>
        <w:t>е</w:t>
      </w:r>
      <w:r w:rsidRPr="0011018F">
        <w:rPr>
          <w:rFonts w:ascii="Times New Roman" w:hAnsi="Times New Roman" w:cs="Times New Roman"/>
          <w:sz w:val="28"/>
          <w:szCs w:val="28"/>
        </w:rPr>
        <w:t>ния физическим и юридическим лицам для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Администрация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организует, обеспечив</w:t>
      </w:r>
      <w:r w:rsidRPr="0011018F">
        <w:rPr>
          <w:rFonts w:ascii="Times New Roman" w:hAnsi="Times New Roman" w:cs="Times New Roman"/>
          <w:sz w:val="28"/>
          <w:szCs w:val="28"/>
        </w:rPr>
        <w:t>а</w:t>
      </w:r>
      <w:r w:rsidRPr="0011018F">
        <w:rPr>
          <w:rFonts w:ascii="Times New Roman" w:hAnsi="Times New Roman" w:cs="Times New Roman"/>
          <w:sz w:val="28"/>
          <w:szCs w:val="28"/>
        </w:rPr>
        <w:t>ет и осуществляет работы, указанные в части 1 настоящей статьи, в рамках: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регулярного предоставления сведений в </w:t>
      </w:r>
      <w:r w:rsidR="00E02AEA" w:rsidRPr="0011018F">
        <w:rPr>
          <w:rFonts w:ascii="Times New Roman" w:hAnsi="Times New Roman" w:cs="Times New Roman"/>
          <w:sz w:val="28"/>
          <w:szCs w:val="28"/>
        </w:rPr>
        <w:t>Оренбургский</w:t>
      </w:r>
      <w:r w:rsidRPr="0011018F">
        <w:rPr>
          <w:rFonts w:ascii="Times New Roman" w:hAnsi="Times New Roman" w:cs="Times New Roman"/>
          <w:sz w:val="28"/>
          <w:szCs w:val="28"/>
        </w:rPr>
        <w:t xml:space="preserve"> район, подл</w:t>
      </w:r>
      <w:r w:rsidRPr="0011018F">
        <w:rPr>
          <w:rFonts w:ascii="Times New Roman" w:hAnsi="Times New Roman" w:cs="Times New Roman"/>
          <w:sz w:val="28"/>
          <w:szCs w:val="28"/>
        </w:rPr>
        <w:t>е</w:t>
      </w:r>
      <w:r w:rsidRPr="0011018F">
        <w:rPr>
          <w:rFonts w:ascii="Times New Roman" w:hAnsi="Times New Roman" w:cs="Times New Roman"/>
          <w:sz w:val="28"/>
          <w:szCs w:val="28"/>
        </w:rPr>
        <w:t>жащих включению в информационную систему обеспечения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деятельности, с оценкой наличия свободных от прав третьих лиц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которые могут быть предоставлены для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осуществляемых на основании утвержденного Администрацией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плана работ по планировке и межеванию не разделе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ной на земельные участки территории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w:t>
      </w:r>
      <w:r w:rsidR="00CC68A1">
        <w:rPr>
          <w:rFonts w:ascii="Times New Roman" w:hAnsi="Times New Roman" w:cs="Times New Roman"/>
          <w:sz w:val="28"/>
          <w:szCs w:val="28"/>
        </w:rPr>
        <w:t>о</w:t>
      </w:r>
      <w:r w:rsidR="00CC68A1">
        <w:rPr>
          <w:rFonts w:ascii="Times New Roman" w:hAnsi="Times New Roman" w:cs="Times New Roman"/>
          <w:sz w:val="28"/>
          <w:szCs w:val="28"/>
        </w:rPr>
        <w:t>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жилого и нежилого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Указанные в части 1 настоящей статьи работы выполняются по дог</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ворам, заключаемым Администрацией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w:t>
      </w:r>
      <w:r w:rsidR="00CC68A1">
        <w:rPr>
          <w:rFonts w:ascii="Times New Roman" w:hAnsi="Times New Roman" w:cs="Times New Roman"/>
          <w:sz w:val="28"/>
          <w:szCs w:val="28"/>
        </w:rPr>
        <w:t>о</w:t>
      </w:r>
      <w:r w:rsidR="00CC68A1">
        <w:rPr>
          <w:rFonts w:ascii="Times New Roman" w:hAnsi="Times New Roman" w:cs="Times New Roman"/>
          <w:sz w:val="28"/>
          <w:szCs w:val="28"/>
        </w:rPr>
        <w:t>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физ</w:t>
      </w:r>
      <w:r w:rsidRPr="0011018F">
        <w:rPr>
          <w:rFonts w:ascii="Times New Roman" w:hAnsi="Times New Roman" w:cs="Times New Roman"/>
          <w:sz w:val="28"/>
          <w:szCs w:val="28"/>
        </w:rPr>
        <w:t>и</w:t>
      </w:r>
      <w:r w:rsidRPr="0011018F">
        <w:rPr>
          <w:rFonts w:ascii="Times New Roman" w:hAnsi="Times New Roman" w:cs="Times New Roman"/>
          <w:sz w:val="28"/>
          <w:szCs w:val="28"/>
        </w:rPr>
        <w:t>ческими и юридическими лицами, которые в соответствии с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 обладают правом на выполнение работ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Право на заключение договора на разработку документации по план</w:t>
      </w:r>
      <w:r w:rsidRPr="0011018F">
        <w:rPr>
          <w:rFonts w:ascii="Times New Roman" w:hAnsi="Times New Roman" w:cs="Times New Roman"/>
          <w:sz w:val="28"/>
          <w:szCs w:val="28"/>
        </w:rPr>
        <w:t>и</w:t>
      </w:r>
      <w:r w:rsidRPr="0011018F">
        <w:rPr>
          <w:rFonts w:ascii="Times New Roman" w:hAnsi="Times New Roman" w:cs="Times New Roman"/>
          <w:sz w:val="28"/>
          <w:szCs w:val="28"/>
        </w:rPr>
        <w:t>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w:t>
      </w:r>
      <w:r w:rsidR="006A6E0D" w:rsidRPr="0011018F">
        <w:rPr>
          <w:rFonts w:ascii="Times New Roman" w:hAnsi="Times New Roman" w:cs="Times New Roman"/>
          <w:sz w:val="28"/>
          <w:szCs w:val="28"/>
        </w:rPr>
        <w:t>в</w:t>
      </w:r>
      <w:r w:rsidR="006A6E0D" w:rsidRPr="0011018F">
        <w:rPr>
          <w:rFonts w:ascii="Times New Roman" w:hAnsi="Times New Roman" w:cs="Times New Roman"/>
          <w:sz w:val="28"/>
          <w:szCs w:val="28"/>
        </w:rPr>
        <w:t>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Неотъемлемыми приложениями к договору, заключаемому между Администрацией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победителем конкурса на в</w:t>
      </w:r>
      <w:r w:rsidRPr="0011018F">
        <w:rPr>
          <w:rFonts w:ascii="Times New Roman" w:hAnsi="Times New Roman" w:cs="Times New Roman"/>
          <w:sz w:val="28"/>
          <w:szCs w:val="28"/>
        </w:rPr>
        <w:t>ы</w:t>
      </w:r>
      <w:r w:rsidRPr="0011018F">
        <w:rPr>
          <w:rFonts w:ascii="Times New Roman" w:hAnsi="Times New Roman" w:cs="Times New Roman"/>
          <w:sz w:val="28"/>
          <w:szCs w:val="28"/>
        </w:rPr>
        <w:t>полнение работ по разработке документации по планировке территории я</w:t>
      </w:r>
      <w:r w:rsidRPr="0011018F">
        <w:rPr>
          <w:rFonts w:ascii="Times New Roman" w:hAnsi="Times New Roman" w:cs="Times New Roman"/>
          <w:sz w:val="28"/>
          <w:szCs w:val="28"/>
        </w:rPr>
        <w:t>в</w:t>
      </w:r>
      <w:r w:rsidRPr="0011018F">
        <w:rPr>
          <w:rFonts w:ascii="Times New Roman" w:hAnsi="Times New Roman" w:cs="Times New Roman"/>
          <w:sz w:val="28"/>
          <w:szCs w:val="28"/>
        </w:rPr>
        <w:t>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решение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 способе план</w:t>
      </w:r>
      <w:r w:rsidRPr="0011018F">
        <w:rPr>
          <w:rFonts w:ascii="Times New Roman" w:hAnsi="Times New Roman" w:cs="Times New Roman"/>
          <w:sz w:val="28"/>
          <w:szCs w:val="28"/>
        </w:rPr>
        <w:t>и</w:t>
      </w:r>
      <w:r w:rsidRPr="0011018F">
        <w:rPr>
          <w:rFonts w:ascii="Times New Roman" w:hAnsi="Times New Roman" w:cs="Times New Roman"/>
          <w:sz w:val="28"/>
          <w:szCs w:val="28"/>
        </w:rPr>
        <w:t>ровки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градостроительное задание на выполнение работ по подготовке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ментации по планировке соответствующей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исходные данные в составе, определенном частью 4 статьи 1</w:t>
      </w:r>
      <w:r w:rsidR="00FA58A3" w:rsidRPr="0011018F">
        <w:rPr>
          <w:rFonts w:ascii="Times New Roman" w:hAnsi="Times New Roman" w:cs="Times New Roman"/>
          <w:sz w:val="28"/>
          <w:szCs w:val="28"/>
        </w:rPr>
        <w:t>8</w:t>
      </w:r>
      <w:r w:rsidRPr="0011018F">
        <w:rPr>
          <w:rFonts w:ascii="Times New Roman" w:hAnsi="Times New Roman" w:cs="Times New Roman"/>
          <w:sz w:val="28"/>
          <w:szCs w:val="28"/>
        </w:rPr>
        <w:t xml:space="preserve"> наст</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ящих Правил, передаваемые Администрацией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w:t>
      </w:r>
      <w:r w:rsidRPr="0011018F">
        <w:rPr>
          <w:rFonts w:ascii="Times New Roman" w:hAnsi="Times New Roman" w:cs="Times New Roman"/>
          <w:sz w:val="28"/>
          <w:szCs w:val="28"/>
        </w:rPr>
        <w:t>с</w:t>
      </w:r>
      <w:r w:rsidRPr="0011018F">
        <w:rPr>
          <w:rFonts w:ascii="Times New Roman" w:hAnsi="Times New Roman" w:cs="Times New Roman"/>
          <w:sz w:val="28"/>
          <w:szCs w:val="28"/>
        </w:rPr>
        <w:t>полнителю в соответствии с градостроительным заданием, прилагаемым к дог</w:t>
      </w:r>
      <w:r w:rsidRPr="0011018F">
        <w:rPr>
          <w:rFonts w:ascii="Times New Roman" w:hAnsi="Times New Roman" w:cs="Times New Roman"/>
          <w:sz w:val="28"/>
          <w:szCs w:val="28"/>
        </w:rPr>
        <w:t>о</w:t>
      </w:r>
      <w:r w:rsidRPr="0011018F">
        <w:rPr>
          <w:rFonts w:ascii="Times New Roman" w:hAnsi="Times New Roman" w:cs="Times New Roman"/>
          <w:sz w:val="28"/>
          <w:szCs w:val="28"/>
        </w:rPr>
        <w:t>вору.</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получения согласования Администрацией </w:t>
      </w:r>
      <w:r w:rsidR="00EE16F4" w:rsidRPr="0011018F">
        <w:rPr>
          <w:rFonts w:ascii="Times New Roman" w:hAnsi="Times New Roman" w:cs="Times New Roman"/>
          <w:sz w:val="28"/>
          <w:szCs w:val="28"/>
        </w:rPr>
        <w:t>муниципального образов</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w:t>
      </w:r>
      <w:r w:rsidRPr="0011018F">
        <w:rPr>
          <w:rFonts w:ascii="Times New Roman" w:hAnsi="Times New Roman" w:cs="Times New Roman"/>
          <w:sz w:val="28"/>
          <w:szCs w:val="28"/>
        </w:rPr>
        <w:lastRenderedPageBreak/>
        <w:t>документации по планировке территории с проектом градостроительного плана земельного участка в составе такой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участия в публичных слушаниях по предметам обсуждения и в поря</w:t>
      </w:r>
      <w:r w:rsidRPr="0011018F">
        <w:rPr>
          <w:rFonts w:ascii="Times New Roman" w:hAnsi="Times New Roman" w:cs="Times New Roman"/>
          <w:sz w:val="28"/>
          <w:szCs w:val="28"/>
        </w:rPr>
        <w:t>д</w:t>
      </w:r>
      <w:r w:rsidRPr="0011018F">
        <w:rPr>
          <w:rFonts w:ascii="Times New Roman" w:hAnsi="Times New Roman" w:cs="Times New Roman"/>
          <w:sz w:val="28"/>
          <w:szCs w:val="28"/>
        </w:rPr>
        <w:t>ке, установлен</w:t>
      </w:r>
      <w:r w:rsidR="00FA58A3" w:rsidRPr="0011018F">
        <w:rPr>
          <w:rFonts w:ascii="Times New Roman" w:hAnsi="Times New Roman" w:cs="Times New Roman"/>
          <w:sz w:val="28"/>
          <w:szCs w:val="28"/>
        </w:rPr>
        <w:t>ном законодательством и главой 9</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После утверждения в установленном порядке документации по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нировке территории с градостроительным планом земельного участка в с</w:t>
      </w:r>
      <w:r w:rsidRPr="0011018F">
        <w:rPr>
          <w:rFonts w:ascii="Times New Roman" w:hAnsi="Times New Roman" w:cs="Times New Roman"/>
          <w:sz w:val="28"/>
          <w:szCs w:val="28"/>
        </w:rPr>
        <w:t>о</w:t>
      </w:r>
      <w:r w:rsidRPr="0011018F">
        <w:rPr>
          <w:rFonts w:ascii="Times New Roman" w:hAnsi="Times New Roman" w:cs="Times New Roman"/>
          <w:sz w:val="28"/>
          <w:szCs w:val="28"/>
        </w:rPr>
        <w:t>ставе такой документации орган, уполномоченный на распоряжение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ными участками, в соответствии с земельным законодательством, статьями 2</w:t>
      </w:r>
      <w:r w:rsidR="00FA58A3" w:rsidRPr="0011018F">
        <w:rPr>
          <w:rFonts w:ascii="Times New Roman" w:hAnsi="Times New Roman" w:cs="Times New Roman"/>
          <w:sz w:val="28"/>
          <w:szCs w:val="28"/>
        </w:rPr>
        <w:t>7</w:t>
      </w:r>
      <w:r w:rsidRPr="0011018F">
        <w:rPr>
          <w:rFonts w:ascii="Times New Roman" w:hAnsi="Times New Roman" w:cs="Times New Roman"/>
          <w:sz w:val="28"/>
          <w:szCs w:val="28"/>
        </w:rPr>
        <w:t>, 2</w:t>
      </w:r>
      <w:r w:rsidR="00FA58A3" w:rsidRPr="0011018F">
        <w:rPr>
          <w:rFonts w:ascii="Times New Roman" w:hAnsi="Times New Roman" w:cs="Times New Roman"/>
          <w:sz w:val="28"/>
          <w:szCs w:val="28"/>
        </w:rPr>
        <w:t>8</w:t>
      </w:r>
      <w:r w:rsidRPr="0011018F">
        <w:rPr>
          <w:rFonts w:ascii="Times New Roman" w:hAnsi="Times New Roman" w:cs="Times New Roman"/>
          <w:sz w:val="28"/>
          <w:szCs w:val="28"/>
        </w:rPr>
        <w:t xml:space="preserve"> настоящих Правил, иными нормативными правовыми актами обесп</w:t>
      </w:r>
      <w:r w:rsidRPr="0011018F">
        <w:rPr>
          <w:rFonts w:ascii="Times New Roman" w:hAnsi="Times New Roman" w:cs="Times New Roman"/>
          <w:sz w:val="28"/>
          <w:szCs w:val="28"/>
        </w:rPr>
        <w:t>е</w:t>
      </w:r>
      <w:r w:rsidRPr="0011018F">
        <w:rPr>
          <w:rFonts w:ascii="Times New Roman" w:hAnsi="Times New Roman" w:cs="Times New Roman"/>
          <w:sz w:val="28"/>
          <w:szCs w:val="28"/>
        </w:rPr>
        <w:t>чивает: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землеустроительных работ в соответствии с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ными градостроительным планом земельного участка границами;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постановку на кадастровый учет земельного участка, подготовку ко</w:t>
      </w:r>
      <w:r w:rsidRPr="0011018F">
        <w:rPr>
          <w:rFonts w:ascii="Times New Roman" w:hAnsi="Times New Roman" w:cs="Times New Roman"/>
          <w:sz w:val="28"/>
          <w:szCs w:val="28"/>
        </w:rPr>
        <w:t>м</w:t>
      </w:r>
      <w:r w:rsidRPr="0011018F">
        <w:rPr>
          <w:rFonts w:ascii="Times New Roman" w:hAnsi="Times New Roman" w:cs="Times New Roman"/>
          <w:sz w:val="28"/>
          <w:szCs w:val="28"/>
        </w:rPr>
        <w:t>плекта документов, необходимых для проведения торгов, включая подгото</w:t>
      </w:r>
      <w:r w:rsidRPr="0011018F">
        <w:rPr>
          <w:rFonts w:ascii="Times New Roman" w:hAnsi="Times New Roman" w:cs="Times New Roman"/>
          <w:sz w:val="28"/>
          <w:szCs w:val="28"/>
        </w:rPr>
        <w:t>в</w:t>
      </w:r>
      <w:r w:rsidRPr="0011018F">
        <w:rPr>
          <w:rFonts w:ascii="Times New Roman" w:hAnsi="Times New Roman" w:cs="Times New Roman"/>
          <w:sz w:val="28"/>
          <w:szCs w:val="28"/>
        </w:rPr>
        <w:t>ку заключения об определении начальной цены предоставляемого земельн</w:t>
      </w:r>
      <w:r w:rsidRPr="0011018F">
        <w:rPr>
          <w:rFonts w:ascii="Times New Roman" w:hAnsi="Times New Roman" w:cs="Times New Roman"/>
          <w:sz w:val="28"/>
          <w:szCs w:val="28"/>
        </w:rPr>
        <w:t>о</w:t>
      </w:r>
      <w:r w:rsidRPr="0011018F">
        <w:rPr>
          <w:rFonts w:ascii="Times New Roman" w:hAnsi="Times New Roman" w:cs="Times New Roman"/>
          <w:sz w:val="28"/>
          <w:szCs w:val="28"/>
        </w:rPr>
        <w:t>го участка, начального размера арендной платы;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торгов;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заключение договора купли-продажи земельного участка или догов</w:t>
      </w:r>
      <w:r w:rsidRPr="0011018F">
        <w:rPr>
          <w:rFonts w:ascii="Times New Roman" w:hAnsi="Times New Roman" w:cs="Times New Roman"/>
          <w:sz w:val="28"/>
          <w:szCs w:val="28"/>
        </w:rPr>
        <w:t>о</w:t>
      </w:r>
      <w:r w:rsidRPr="0011018F">
        <w:rPr>
          <w:rFonts w:ascii="Times New Roman" w:hAnsi="Times New Roman" w:cs="Times New Roman"/>
          <w:sz w:val="28"/>
          <w:szCs w:val="28"/>
        </w:rPr>
        <w:t>ра аренды земельного участка с победителем торгов;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иные действия в соответствии с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6" w:name="_Toc371321885"/>
      <w:r w:rsidRPr="0011018F">
        <w:t>Статья 20</w:t>
      </w:r>
      <w:r w:rsidR="00F72ACB" w:rsidRPr="0011018F">
        <w:t>. Градостроительная подготовка территорий существ</w:t>
      </w:r>
      <w:r w:rsidR="00F72ACB" w:rsidRPr="0011018F">
        <w:t>у</w:t>
      </w:r>
      <w:r w:rsidR="00F72ACB" w:rsidRPr="0011018F">
        <w:t>ющей застройки в целях реконструкции объектов капитального стро</w:t>
      </w:r>
      <w:r w:rsidR="00F72ACB" w:rsidRPr="0011018F">
        <w:t>и</w:t>
      </w:r>
      <w:r w:rsidR="00F72ACB" w:rsidRPr="0011018F">
        <w:t>тельства по инициативе собственников капитального строительства</w:t>
      </w:r>
      <w:bookmarkEnd w:id="66"/>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Правом инициировать реконструкцию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Собственники объектов капитального строительства, их частей, в о</w:t>
      </w:r>
      <w:r w:rsidRPr="0011018F">
        <w:rPr>
          <w:rFonts w:ascii="Times New Roman" w:hAnsi="Times New Roman" w:cs="Times New Roman"/>
          <w:sz w:val="28"/>
          <w:szCs w:val="28"/>
        </w:rPr>
        <w:t>т</w:t>
      </w:r>
      <w:r w:rsidRPr="0011018F">
        <w:rPr>
          <w:rFonts w:ascii="Times New Roman" w:hAnsi="Times New Roman" w:cs="Times New Roman"/>
          <w:sz w:val="28"/>
          <w:szCs w:val="28"/>
        </w:rPr>
        <w:t>ношении которых не определены земельные участки и не произведен их го</w:t>
      </w:r>
      <w:r w:rsidRPr="0011018F">
        <w:rPr>
          <w:rFonts w:ascii="Times New Roman" w:hAnsi="Times New Roman" w:cs="Times New Roman"/>
          <w:sz w:val="28"/>
          <w:szCs w:val="28"/>
        </w:rPr>
        <w:t>с</w:t>
      </w:r>
      <w:r w:rsidRPr="0011018F">
        <w:rPr>
          <w:rFonts w:ascii="Times New Roman" w:hAnsi="Times New Roman" w:cs="Times New Roman"/>
          <w:sz w:val="28"/>
          <w:szCs w:val="28"/>
        </w:rPr>
        <w:t>ударственный кадастровый учет, могут проявлять инициативу по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принадлежащих им объектов капитального строительства, их ч</w:t>
      </w:r>
      <w:r w:rsidRPr="0011018F">
        <w:rPr>
          <w:rFonts w:ascii="Times New Roman" w:hAnsi="Times New Roman" w:cs="Times New Roman"/>
          <w:sz w:val="28"/>
          <w:szCs w:val="28"/>
        </w:rPr>
        <w:t>а</w:t>
      </w:r>
      <w:r w:rsidRPr="0011018F">
        <w:rPr>
          <w:rFonts w:ascii="Times New Roman" w:hAnsi="Times New Roman" w:cs="Times New Roman"/>
          <w:sz w:val="28"/>
          <w:szCs w:val="28"/>
        </w:rPr>
        <w:t>стей только после государственной регистрации прав на выделенные и сфо</w:t>
      </w:r>
      <w:r w:rsidRPr="0011018F">
        <w:rPr>
          <w:rFonts w:ascii="Times New Roman" w:hAnsi="Times New Roman" w:cs="Times New Roman"/>
          <w:sz w:val="28"/>
          <w:szCs w:val="28"/>
        </w:rPr>
        <w:t>р</w:t>
      </w:r>
      <w:r w:rsidRPr="0011018F">
        <w:rPr>
          <w:rFonts w:ascii="Times New Roman" w:hAnsi="Times New Roman" w:cs="Times New Roman"/>
          <w:sz w:val="28"/>
          <w:szCs w:val="28"/>
        </w:rPr>
        <w:t>мированные в установленном порядке земельные участки, на которых расп</w:t>
      </w:r>
      <w:r w:rsidRPr="0011018F">
        <w:rPr>
          <w:rFonts w:ascii="Times New Roman" w:hAnsi="Times New Roman" w:cs="Times New Roman"/>
          <w:sz w:val="28"/>
          <w:szCs w:val="28"/>
        </w:rPr>
        <w:t>о</w:t>
      </w:r>
      <w:r w:rsidRPr="0011018F">
        <w:rPr>
          <w:rFonts w:ascii="Times New Roman" w:hAnsi="Times New Roman" w:cs="Times New Roman"/>
          <w:sz w:val="28"/>
          <w:szCs w:val="28"/>
        </w:rPr>
        <w:t>ложены объекты капитального строительства, либо после кадастрового учета земельных участков, на которых расположены многоквартирные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Собственники объектов капитального строительства, указанные в ч</w:t>
      </w:r>
      <w:r w:rsidRPr="0011018F">
        <w:rPr>
          <w:rFonts w:ascii="Times New Roman" w:hAnsi="Times New Roman" w:cs="Times New Roman"/>
          <w:sz w:val="28"/>
          <w:szCs w:val="28"/>
        </w:rPr>
        <w:t>а</w:t>
      </w:r>
      <w:r w:rsidRPr="0011018F">
        <w:rPr>
          <w:rFonts w:ascii="Times New Roman" w:hAnsi="Times New Roman" w:cs="Times New Roman"/>
          <w:sz w:val="28"/>
          <w:szCs w:val="28"/>
        </w:rPr>
        <w:t>сти 1 настоящей статьи, вправе выходить с инициативой по градостроител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ной подготовке территорий на застроенных территориях путем: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w:t>
      </w:r>
      <w:r w:rsidRPr="0011018F">
        <w:rPr>
          <w:rFonts w:ascii="Times New Roman" w:hAnsi="Times New Roman" w:cs="Times New Roman"/>
          <w:sz w:val="28"/>
          <w:szCs w:val="28"/>
        </w:rPr>
        <w:t>е</w:t>
      </w:r>
      <w:r w:rsidRPr="0011018F">
        <w:rPr>
          <w:rFonts w:ascii="Times New Roman" w:hAnsi="Times New Roman" w:cs="Times New Roman"/>
          <w:sz w:val="28"/>
          <w:szCs w:val="28"/>
        </w:rPr>
        <w:t>гламента использования территорий применительно к территориальной зоне, в пределах которой располагается территория, предлагаемая для осуществл</w:t>
      </w:r>
      <w:r w:rsidRPr="0011018F">
        <w:rPr>
          <w:rFonts w:ascii="Times New Roman" w:hAnsi="Times New Roman" w:cs="Times New Roman"/>
          <w:sz w:val="28"/>
          <w:szCs w:val="28"/>
        </w:rPr>
        <w:t>е</w:t>
      </w:r>
      <w:r w:rsidRPr="0011018F">
        <w:rPr>
          <w:rFonts w:ascii="Times New Roman" w:hAnsi="Times New Roman" w:cs="Times New Roman"/>
          <w:sz w:val="28"/>
          <w:szCs w:val="28"/>
        </w:rPr>
        <w:t>ния реконструкции;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направления в порядке, установленном Градостроительным кодексом Российской Федерации, заявления о выдаче градостроительного плана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ранее сформированного и прошедшего кадастровый учет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выполнения действий в соответствии со статьей 2</w:t>
      </w:r>
      <w:r w:rsidR="00FA58A3" w:rsidRPr="0011018F">
        <w:rPr>
          <w:rFonts w:ascii="Times New Roman" w:hAnsi="Times New Roman" w:cs="Times New Roman"/>
          <w:sz w:val="28"/>
          <w:szCs w:val="28"/>
        </w:rPr>
        <w:t>7</w:t>
      </w:r>
      <w:r w:rsidRPr="0011018F">
        <w:rPr>
          <w:rFonts w:ascii="Times New Roman" w:hAnsi="Times New Roman" w:cs="Times New Roman"/>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Собственники объектов капитального строительства, являющиеся правообладателями одного земельного участка, осуществляют реконстру</w:t>
      </w:r>
      <w:r w:rsidRPr="0011018F">
        <w:rPr>
          <w:rFonts w:ascii="Times New Roman" w:hAnsi="Times New Roman" w:cs="Times New Roman"/>
          <w:sz w:val="28"/>
          <w:szCs w:val="28"/>
        </w:rPr>
        <w:t>к</w:t>
      </w:r>
      <w:r w:rsidRPr="0011018F">
        <w:rPr>
          <w:rFonts w:ascii="Times New Roman" w:hAnsi="Times New Roman" w:cs="Times New Roman"/>
          <w:sz w:val="28"/>
          <w:szCs w:val="28"/>
        </w:rPr>
        <w:t>цию принадлежащих им объектов капитального строительства без изменения границ земельного участка в соответствии с градостроительным планом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на основании утвержденной проектной документации в п</w:t>
      </w:r>
      <w:r w:rsidRPr="0011018F">
        <w:rPr>
          <w:rFonts w:ascii="Times New Roman" w:hAnsi="Times New Roman" w:cs="Times New Roman"/>
          <w:sz w:val="28"/>
          <w:szCs w:val="28"/>
        </w:rPr>
        <w:t>о</w:t>
      </w:r>
      <w:r w:rsidRPr="0011018F">
        <w:rPr>
          <w:rFonts w:ascii="Times New Roman" w:hAnsi="Times New Roman" w:cs="Times New Roman"/>
          <w:sz w:val="28"/>
          <w:szCs w:val="28"/>
        </w:rPr>
        <w:t>рядке, установленном главой 10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Собственники объектов капитального строительства, являющиеся пр</w:t>
      </w:r>
      <w:r w:rsidRPr="0011018F">
        <w:rPr>
          <w:rFonts w:ascii="Times New Roman" w:hAnsi="Times New Roman" w:cs="Times New Roman"/>
          <w:sz w:val="28"/>
          <w:szCs w:val="28"/>
        </w:rPr>
        <w:t>а</w:t>
      </w:r>
      <w:r w:rsidRPr="0011018F">
        <w:rPr>
          <w:rFonts w:ascii="Times New Roman" w:hAnsi="Times New Roman" w:cs="Times New Roman"/>
          <w:sz w:val="28"/>
          <w:szCs w:val="28"/>
        </w:rPr>
        <w:t>вообладателями смежных земельных участков, вправе осуществить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струкцию принадлежащих им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на каждом земельном участке без изменения границ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 в соответствии с градостроительными планами земельных участков на основании утвержденной проектной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наличии подъездов, подходов к таким земельным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кам, наличии границ зон действия публичных сервитутов (при необходим</w:t>
      </w:r>
      <w:r w:rsidRPr="0011018F">
        <w:rPr>
          <w:rFonts w:ascii="Times New Roman" w:hAnsi="Times New Roman" w:cs="Times New Roman"/>
          <w:sz w:val="28"/>
          <w:szCs w:val="28"/>
        </w:rPr>
        <w:t>о</w:t>
      </w:r>
      <w:r w:rsidRPr="0011018F">
        <w:rPr>
          <w:rFonts w:ascii="Times New Roman" w:hAnsi="Times New Roman" w:cs="Times New Roman"/>
          <w:sz w:val="28"/>
          <w:szCs w:val="28"/>
        </w:rPr>
        <w:t>сти), о недопущении расположения одного земельного участка в нескольких территориальных зонах, обозначенных на карте градостроительного зонир</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а также требований земельного законодательства.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67" w:name="_Toc371321886"/>
      <w:r w:rsidRPr="0011018F">
        <w:t xml:space="preserve">Статья </w:t>
      </w:r>
      <w:r w:rsidR="00FA58A3" w:rsidRPr="0011018F">
        <w:t>21</w:t>
      </w:r>
      <w:r w:rsidRPr="0011018F">
        <w:t>. Градостроительная подготовка территорий существ</w:t>
      </w:r>
      <w:r w:rsidRPr="0011018F">
        <w:t>у</w:t>
      </w:r>
      <w:r w:rsidRPr="0011018F">
        <w:t>ющей застройки с целью развития застроенных территорий по иници</w:t>
      </w:r>
      <w:r w:rsidRPr="0011018F">
        <w:t>а</w:t>
      </w:r>
      <w:r w:rsidRPr="0011018F">
        <w:t>тиве лиц, не владеющих объектами капитального строительства на с</w:t>
      </w:r>
      <w:r w:rsidRPr="0011018F">
        <w:t>о</w:t>
      </w:r>
      <w:r w:rsidRPr="0011018F">
        <w:t xml:space="preserve">ответствующих территориях, либо Администрации </w:t>
      </w:r>
      <w:r w:rsidR="00EE16F4" w:rsidRPr="0011018F">
        <w:t>муниципального о</w:t>
      </w:r>
      <w:r w:rsidR="00EE16F4" w:rsidRPr="0011018F">
        <w:t>б</w:t>
      </w:r>
      <w:r w:rsidR="00EE16F4" w:rsidRPr="0011018F">
        <w:t xml:space="preserve">разования </w:t>
      </w:r>
      <w:r w:rsidR="00CC68A1">
        <w:t>Ясногорский</w:t>
      </w:r>
      <w:r w:rsidR="00EE16F4" w:rsidRPr="0011018F">
        <w:t xml:space="preserve"> сельсовет </w:t>
      </w:r>
      <w:r w:rsidR="006A6E0D" w:rsidRPr="0011018F">
        <w:t>Новосергиевского</w:t>
      </w:r>
      <w:r w:rsidR="00EE16F4" w:rsidRPr="0011018F">
        <w:t xml:space="preserve"> района Оренбур</w:t>
      </w:r>
      <w:r w:rsidR="00EE16F4" w:rsidRPr="0011018F">
        <w:t>г</w:t>
      </w:r>
      <w:r w:rsidR="00EE16F4" w:rsidRPr="0011018F">
        <w:t>ской области</w:t>
      </w:r>
      <w:bookmarkEnd w:id="67"/>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Лица, не владеющие объектами капитального строительства на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ветствующих территориях, могут проявлять инициативу по градостроител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ной подготовке застроенных, обремененных правами третьих лиц,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рий путем подготовки и представления главе Администрации </w:t>
      </w:r>
      <w:r w:rsidR="00EE16F4" w:rsidRPr="0011018F">
        <w:rPr>
          <w:rFonts w:ascii="Times New Roman" w:hAnsi="Times New Roman" w:cs="Times New Roman"/>
          <w:sz w:val="28"/>
          <w:szCs w:val="28"/>
        </w:rPr>
        <w:t>муниципальн</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w:t>
      </w:r>
      <w:r w:rsidRPr="0011018F">
        <w:rPr>
          <w:rFonts w:ascii="Times New Roman" w:hAnsi="Times New Roman" w:cs="Times New Roman"/>
          <w:sz w:val="28"/>
          <w:szCs w:val="28"/>
        </w:rPr>
        <w:t>д</w:t>
      </w:r>
      <w:r w:rsidRPr="0011018F">
        <w:rPr>
          <w:rFonts w:ascii="Times New Roman" w:hAnsi="Times New Roman" w:cs="Times New Roman"/>
          <w:sz w:val="28"/>
          <w:szCs w:val="28"/>
        </w:rPr>
        <w:lastRenderedPageBreak/>
        <w:t>лагается принять решение о применении определенных статьей 46.1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строительного кодекса Российской Федерации процедур развития застрое</w:t>
      </w:r>
      <w:r w:rsidRPr="0011018F">
        <w:rPr>
          <w:rFonts w:ascii="Times New Roman" w:hAnsi="Times New Roman" w:cs="Times New Roman"/>
          <w:sz w:val="28"/>
          <w:szCs w:val="28"/>
        </w:rPr>
        <w:t>н</w:t>
      </w:r>
      <w:r w:rsidRPr="0011018F">
        <w:rPr>
          <w:rFonts w:ascii="Times New Roman" w:hAnsi="Times New Roman" w:cs="Times New Roman"/>
          <w:sz w:val="28"/>
          <w:szCs w:val="28"/>
        </w:rPr>
        <w:t>ных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Решение о развитии застроенной территории принимается главой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в том числе с учетом предлож</w:t>
      </w:r>
      <w:r w:rsidRPr="0011018F">
        <w:rPr>
          <w:rFonts w:ascii="Times New Roman" w:hAnsi="Times New Roman" w:cs="Times New Roman"/>
          <w:sz w:val="28"/>
          <w:szCs w:val="28"/>
        </w:rPr>
        <w:t>е</w:t>
      </w:r>
      <w:r w:rsidRPr="0011018F">
        <w:rPr>
          <w:rFonts w:ascii="Times New Roman" w:hAnsi="Times New Roman" w:cs="Times New Roman"/>
          <w:sz w:val="28"/>
          <w:szCs w:val="28"/>
        </w:rPr>
        <w:t>ний, определенных пунктом 2 части 1 настоящей статьи.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регламентов использования территорий, действие которых распр</w:t>
      </w:r>
      <w:r w:rsidRPr="0011018F">
        <w:rPr>
          <w:rFonts w:ascii="Times New Roman" w:hAnsi="Times New Roman" w:cs="Times New Roman"/>
          <w:sz w:val="28"/>
          <w:szCs w:val="28"/>
        </w:rPr>
        <w:t>о</w:t>
      </w:r>
      <w:r w:rsidRPr="0011018F">
        <w:rPr>
          <w:rFonts w:ascii="Times New Roman" w:hAnsi="Times New Roman" w:cs="Times New Roman"/>
          <w:sz w:val="28"/>
          <w:szCs w:val="28"/>
        </w:rPr>
        <w:t>страняется на такую территорию;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местных нормативов градостроительного проектирования, а при их отсутствии - утвержденных главой Администрации </w:t>
      </w:r>
      <w:r w:rsidR="00EE16F4" w:rsidRPr="0011018F">
        <w:rPr>
          <w:rFonts w:ascii="Times New Roman" w:hAnsi="Times New Roman" w:cs="Times New Roman"/>
          <w:sz w:val="28"/>
          <w:szCs w:val="28"/>
        </w:rPr>
        <w:t>муниципального образ</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 xml:space="preserve"> расчетных показателей обеспечения такой территории объектами соц</w:t>
      </w:r>
      <w:r w:rsidRPr="0011018F">
        <w:rPr>
          <w:rFonts w:ascii="Times New Roman" w:hAnsi="Times New Roman" w:cs="Times New Roman"/>
          <w:sz w:val="28"/>
          <w:szCs w:val="28"/>
        </w:rPr>
        <w:t>и</w:t>
      </w:r>
      <w:r w:rsidRPr="0011018F">
        <w:rPr>
          <w:rFonts w:ascii="Times New Roman" w:hAnsi="Times New Roman" w:cs="Times New Roman"/>
          <w:sz w:val="28"/>
          <w:szCs w:val="28"/>
        </w:rPr>
        <w:t>ального и коммунально-бытового назначения, объектами инженерной инфр</w:t>
      </w:r>
      <w:r w:rsidRPr="0011018F">
        <w:rPr>
          <w:rFonts w:ascii="Times New Roman" w:hAnsi="Times New Roman" w:cs="Times New Roman"/>
          <w:sz w:val="28"/>
          <w:szCs w:val="28"/>
        </w:rPr>
        <w:t>а</w:t>
      </w:r>
      <w:r w:rsidRPr="0011018F">
        <w:rPr>
          <w:rFonts w:ascii="Times New Roman" w:hAnsi="Times New Roman" w:cs="Times New Roman"/>
          <w:sz w:val="28"/>
          <w:szCs w:val="28"/>
        </w:rPr>
        <w:t>стру</w:t>
      </w:r>
      <w:r w:rsidRPr="0011018F">
        <w:rPr>
          <w:rFonts w:ascii="Times New Roman" w:hAnsi="Times New Roman" w:cs="Times New Roman"/>
          <w:sz w:val="28"/>
          <w:szCs w:val="28"/>
        </w:rPr>
        <w:t>к</w:t>
      </w:r>
      <w:r w:rsidRPr="0011018F">
        <w:rPr>
          <w:rFonts w:ascii="Times New Roman" w:hAnsi="Times New Roman" w:cs="Times New Roman"/>
          <w:sz w:val="28"/>
          <w:szCs w:val="28"/>
        </w:rPr>
        <w:t>туры;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проекта границ территории, в отношении которой подготавливается решение о развитии застроенной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документов о признании в установленном Правительством Росси</w:t>
      </w:r>
      <w:r w:rsidRPr="0011018F">
        <w:rPr>
          <w:rFonts w:ascii="Times New Roman" w:hAnsi="Times New Roman" w:cs="Times New Roman"/>
          <w:sz w:val="28"/>
          <w:szCs w:val="28"/>
        </w:rPr>
        <w:t>й</w:t>
      </w:r>
      <w:r w:rsidRPr="0011018F">
        <w:rPr>
          <w:rFonts w:ascii="Times New Roman" w:hAnsi="Times New Roman" w:cs="Times New Roman"/>
          <w:sz w:val="28"/>
          <w:szCs w:val="28"/>
        </w:rPr>
        <w:t>ской Федерации порядке аварийными и подлежащими сносу многокварти</w:t>
      </w:r>
      <w:r w:rsidRPr="0011018F">
        <w:rPr>
          <w:rFonts w:ascii="Times New Roman" w:hAnsi="Times New Roman" w:cs="Times New Roman"/>
          <w:sz w:val="28"/>
          <w:szCs w:val="28"/>
        </w:rPr>
        <w:t>р</w:t>
      </w:r>
      <w:r w:rsidRPr="0011018F">
        <w:rPr>
          <w:rFonts w:ascii="Times New Roman" w:hAnsi="Times New Roman" w:cs="Times New Roman"/>
          <w:sz w:val="28"/>
          <w:szCs w:val="28"/>
        </w:rPr>
        <w:t>ных домов (применительно к каждому многоквартирному дому), распол</w:t>
      </w:r>
      <w:r w:rsidRPr="0011018F">
        <w:rPr>
          <w:rFonts w:ascii="Times New Roman" w:hAnsi="Times New Roman" w:cs="Times New Roman"/>
          <w:sz w:val="28"/>
          <w:szCs w:val="28"/>
        </w:rPr>
        <w:t>о</w:t>
      </w:r>
      <w:r w:rsidRPr="0011018F">
        <w:rPr>
          <w:rFonts w:ascii="Times New Roman" w:hAnsi="Times New Roman" w:cs="Times New Roman"/>
          <w:sz w:val="28"/>
          <w:szCs w:val="28"/>
        </w:rPr>
        <w:t>женных в пределах границ развития застроенной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w:t>
      </w:r>
      <w:r w:rsidRPr="0011018F">
        <w:rPr>
          <w:rFonts w:ascii="Times New Roman" w:hAnsi="Times New Roman" w:cs="Times New Roman"/>
          <w:sz w:val="28"/>
          <w:szCs w:val="28"/>
        </w:rPr>
        <w:t>д</w:t>
      </w:r>
      <w:r w:rsidRPr="0011018F">
        <w:rPr>
          <w:rFonts w:ascii="Times New Roman" w:hAnsi="Times New Roman" w:cs="Times New Roman"/>
          <w:sz w:val="28"/>
          <w:szCs w:val="28"/>
        </w:rPr>
        <w:t>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шенного использования и предельные параметры которых не соответствуют регламенту использования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2" w:history="1">
        <w:r w:rsidRPr="0011018F">
          <w:rPr>
            <w:rFonts w:ascii="Times New Roman" w:hAnsi="Times New Roman" w:cs="Times New Roman"/>
            <w:sz w:val="28"/>
            <w:szCs w:val="28"/>
          </w:rPr>
          <w:t>пунктами 5</w:t>
        </w:r>
      </w:hyperlink>
      <w:r w:rsidRPr="0011018F">
        <w:rPr>
          <w:rFonts w:ascii="Times New Roman" w:hAnsi="Times New Roman" w:cs="Times New Roman"/>
          <w:sz w:val="28"/>
          <w:szCs w:val="28"/>
        </w:rPr>
        <w:t xml:space="preserve"> и 6 части 3 и </w:t>
      </w:r>
      <w:hyperlink r:id="rId13" w:history="1">
        <w:r w:rsidRPr="0011018F">
          <w:rPr>
            <w:rFonts w:ascii="Times New Roman" w:hAnsi="Times New Roman" w:cs="Times New Roman"/>
            <w:sz w:val="28"/>
            <w:szCs w:val="28"/>
          </w:rPr>
          <w:t>абзацем первым настоящей статьи</w:t>
        </w:r>
      </w:hyperlink>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После принятия в установленном порядке решения о развитии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строенной территории осуществляются действия в соответствии со статьями 46.1 – 46.3 Градостроительного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ки, в том числе включенные в границы развития застроенной территории, не </w:t>
      </w:r>
      <w:r w:rsidRPr="0011018F">
        <w:rPr>
          <w:rFonts w:ascii="Times New Roman" w:hAnsi="Times New Roman" w:cs="Times New Roman"/>
          <w:sz w:val="28"/>
          <w:szCs w:val="28"/>
        </w:rPr>
        <w:lastRenderedPageBreak/>
        <w:t>распространяются нормы об изъятии, в том числе путем выкупа, для гос</w:t>
      </w:r>
      <w:r w:rsidRPr="0011018F">
        <w:rPr>
          <w:rFonts w:ascii="Times New Roman" w:hAnsi="Times New Roman" w:cs="Times New Roman"/>
          <w:sz w:val="28"/>
          <w:szCs w:val="28"/>
        </w:rPr>
        <w:t>у</w:t>
      </w:r>
      <w:r w:rsidRPr="0011018F">
        <w:rPr>
          <w:rFonts w:ascii="Times New Roman" w:hAnsi="Times New Roman" w:cs="Times New Roman"/>
          <w:sz w:val="28"/>
          <w:szCs w:val="28"/>
        </w:rPr>
        <w:t>дарственных или муниципальных нужд за исключением случаев, определе</w:t>
      </w:r>
      <w:r w:rsidRPr="0011018F">
        <w:rPr>
          <w:rFonts w:ascii="Times New Roman" w:hAnsi="Times New Roman" w:cs="Times New Roman"/>
          <w:sz w:val="28"/>
          <w:szCs w:val="28"/>
        </w:rPr>
        <w:t>н</w:t>
      </w:r>
      <w:r w:rsidRPr="0011018F">
        <w:rPr>
          <w:rFonts w:ascii="Times New Roman" w:hAnsi="Times New Roman" w:cs="Times New Roman"/>
          <w:sz w:val="28"/>
          <w:szCs w:val="28"/>
        </w:rPr>
        <w:t>ных: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подпунктами 1, 2 пункта 1 статьи 49 Земельного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подпунктом 3 пункта 1 статьи 49 Земельного кодекса Российской Федерации в части иных обстоятельств в установленных федеральными з</w:t>
      </w:r>
      <w:r w:rsidRPr="0011018F">
        <w:rPr>
          <w:rFonts w:ascii="Times New Roman" w:hAnsi="Times New Roman" w:cs="Times New Roman"/>
          <w:sz w:val="28"/>
          <w:szCs w:val="28"/>
        </w:rPr>
        <w:t>а</w:t>
      </w:r>
      <w:r w:rsidRPr="0011018F">
        <w:rPr>
          <w:rFonts w:ascii="Times New Roman" w:hAnsi="Times New Roman" w:cs="Times New Roman"/>
          <w:sz w:val="28"/>
          <w:szCs w:val="28"/>
        </w:rPr>
        <w:t>конами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подпунктом 3 пункта 1 статьи 49 Земельного кодекса Российской Федерации в случаях, когда после разграничения государственной собстве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ности на землю, на земельные участки, находящиеся в собственности </w:t>
      </w:r>
      <w:r w:rsidR="00B20354" w:rsidRPr="0011018F">
        <w:rPr>
          <w:rFonts w:ascii="Times New Roman" w:hAnsi="Times New Roman" w:cs="Times New Roman"/>
          <w:sz w:val="28"/>
          <w:szCs w:val="28"/>
        </w:rPr>
        <w:t>Оре</w:t>
      </w:r>
      <w:r w:rsidR="00B20354" w:rsidRPr="0011018F">
        <w:rPr>
          <w:rFonts w:ascii="Times New Roman" w:hAnsi="Times New Roman" w:cs="Times New Roman"/>
          <w:sz w:val="28"/>
          <w:szCs w:val="28"/>
        </w:rPr>
        <w:t>н</w:t>
      </w:r>
      <w:r w:rsidR="00B20354" w:rsidRPr="0011018F">
        <w:rPr>
          <w:rFonts w:ascii="Times New Roman" w:hAnsi="Times New Roman" w:cs="Times New Roman"/>
          <w:sz w:val="28"/>
          <w:szCs w:val="28"/>
        </w:rPr>
        <w:t xml:space="preserve">бургской области </w:t>
      </w:r>
      <w:r w:rsidRPr="0011018F">
        <w:rPr>
          <w:rFonts w:ascii="Times New Roman" w:hAnsi="Times New Roman" w:cs="Times New Roman"/>
          <w:sz w:val="28"/>
          <w:szCs w:val="28"/>
        </w:rPr>
        <w:t xml:space="preserve">или муниципальной собственности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 xml:space="preserve">, законом </w:t>
      </w:r>
      <w:r w:rsidR="00B20354" w:rsidRPr="0011018F">
        <w:rPr>
          <w:rFonts w:ascii="Times New Roman" w:hAnsi="Times New Roman" w:cs="Times New Roman"/>
          <w:sz w:val="28"/>
          <w:szCs w:val="28"/>
        </w:rPr>
        <w:t xml:space="preserve">Оренбургской области </w:t>
      </w:r>
      <w:r w:rsidRPr="0011018F">
        <w:rPr>
          <w:rFonts w:ascii="Times New Roman" w:hAnsi="Times New Roman" w:cs="Times New Roman"/>
          <w:sz w:val="28"/>
          <w:szCs w:val="28"/>
        </w:rPr>
        <w:t>установлены д</w:t>
      </w:r>
      <w:r w:rsidRPr="0011018F">
        <w:rPr>
          <w:rFonts w:ascii="Times New Roman" w:hAnsi="Times New Roman" w:cs="Times New Roman"/>
          <w:sz w:val="28"/>
          <w:szCs w:val="28"/>
        </w:rPr>
        <w:t>о</w:t>
      </w:r>
      <w:r w:rsidRPr="0011018F">
        <w:rPr>
          <w:rFonts w:ascii="Times New Roman" w:hAnsi="Times New Roman" w:cs="Times New Roman"/>
          <w:sz w:val="28"/>
          <w:szCs w:val="28"/>
        </w:rPr>
        <w:t>полнительные случаи изъятия, в том числе путем выкупа, для государстве</w:t>
      </w:r>
      <w:r w:rsidRPr="0011018F">
        <w:rPr>
          <w:rFonts w:ascii="Times New Roman" w:hAnsi="Times New Roman" w:cs="Times New Roman"/>
          <w:sz w:val="28"/>
          <w:szCs w:val="28"/>
        </w:rPr>
        <w:t>н</w:t>
      </w:r>
      <w:r w:rsidRPr="0011018F">
        <w:rPr>
          <w:rFonts w:ascii="Times New Roman" w:hAnsi="Times New Roman" w:cs="Times New Roman"/>
          <w:sz w:val="28"/>
          <w:szCs w:val="28"/>
        </w:rPr>
        <w:t>ных или муниципальных нужд земельных участков помимо случаев, опред</w:t>
      </w:r>
      <w:r w:rsidRPr="0011018F">
        <w:rPr>
          <w:rFonts w:ascii="Times New Roman" w:hAnsi="Times New Roman" w:cs="Times New Roman"/>
          <w:sz w:val="28"/>
          <w:szCs w:val="28"/>
        </w:rPr>
        <w:t>е</w:t>
      </w:r>
      <w:r w:rsidRPr="0011018F">
        <w:rPr>
          <w:rFonts w:ascii="Times New Roman" w:hAnsi="Times New Roman" w:cs="Times New Roman"/>
          <w:sz w:val="28"/>
          <w:szCs w:val="28"/>
        </w:rPr>
        <w:t>ленных в соответствии с Земельным кодексом Российской Федерации, по</w:t>
      </w:r>
      <w:r w:rsidRPr="0011018F">
        <w:rPr>
          <w:rFonts w:ascii="Times New Roman" w:hAnsi="Times New Roman" w:cs="Times New Roman"/>
          <w:sz w:val="28"/>
          <w:szCs w:val="28"/>
        </w:rPr>
        <w:t>д</w:t>
      </w:r>
      <w:r w:rsidRPr="0011018F">
        <w:rPr>
          <w:rFonts w:ascii="Times New Roman" w:hAnsi="Times New Roman" w:cs="Times New Roman"/>
          <w:sz w:val="28"/>
          <w:szCs w:val="28"/>
        </w:rPr>
        <w:t>пунктами 1, 2 настоящей части.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Администрация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осуществляет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строительную подготовку застроенных, обремененных правами третьих лиц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путем реализации самостоятельной инициативы.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осуществляет: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подготовку проектов адресных программ, содержащих предложения по сносу, реконструкции многоквартирных жилых домов, и направление т</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ких проектов на утверждение в представительный орган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подготовку в соответствии с генеральным планом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планом реализации генерального плана </w:t>
      </w:r>
      <w:r w:rsidR="00EE16F4" w:rsidRPr="0011018F">
        <w:rPr>
          <w:rFonts w:ascii="Times New Roman" w:hAnsi="Times New Roman" w:cs="Times New Roman"/>
          <w:sz w:val="28"/>
          <w:szCs w:val="28"/>
        </w:rPr>
        <w:t>муниципального образов</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настоящими Правилами перечня территорий, в отношении которых предл</w:t>
      </w:r>
      <w:r w:rsidRPr="0011018F">
        <w:rPr>
          <w:rFonts w:ascii="Times New Roman" w:hAnsi="Times New Roman" w:cs="Times New Roman"/>
          <w:sz w:val="28"/>
          <w:szCs w:val="28"/>
        </w:rPr>
        <w:t>а</w:t>
      </w:r>
      <w:r w:rsidRPr="0011018F">
        <w:rPr>
          <w:rFonts w:ascii="Times New Roman" w:hAnsi="Times New Roman" w:cs="Times New Roman"/>
          <w:sz w:val="28"/>
          <w:szCs w:val="28"/>
        </w:rPr>
        <w:t>гается принять решение о развитии застроенных территорий, утверждение такого перечня в составе плана работ по градостроительной подготовке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риторий и подготовку указанных решений;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w:t>
      </w:r>
      <w:r w:rsidRPr="0011018F">
        <w:rPr>
          <w:rFonts w:ascii="Times New Roman" w:hAnsi="Times New Roman" w:cs="Times New Roman"/>
          <w:sz w:val="28"/>
          <w:szCs w:val="28"/>
        </w:rPr>
        <w:t>у</w:t>
      </w:r>
      <w:r w:rsidRPr="0011018F">
        <w:rPr>
          <w:rFonts w:ascii="Times New Roman" w:hAnsi="Times New Roman" w:cs="Times New Roman"/>
          <w:sz w:val="28"/>
          <w:szCs w:val="28"/>
        </w:rPr>
        <w:t>нально-бытового назначения, объектами инженерной инфраструктуры;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организацию конкурсов на наилучшие предложения по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и архитектурной организации соответствующих территорий в пр</w:t>
      </w:r>
      <w:r w:rsidRPr="0011018F">
        <w:rPr>
          <w:rFonts w:ascii="Times New Roman" w:hAnsi="Times New Roman" w:cs="Times New Roman"/>
          <w:sz w:val="28"/>
          <w:szCs w:val="28"/>
        </w:rPr>
        <w:t>о</w:t>
      </w:r>
      <w:r w:rsidRPr="0011018F">
        <w:rPr>
          <w:rFonts w:ascii="Times New Roman" w:hAnsi="Times New Roman" w:cs="Times New Roman"/>
          <w:sz w:val="28"/>
          <w:szCs w:val="28"/>
        </w:rPr>
        <w:t>цессе подготовки решений об использовании процедур развития застроенных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аукционов на право заключения договоров о развитии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строенных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68" w:name="_Toc371321887"/>
      <w:r w:rsidRPr="0011018F">
        <w:t xml:space="preserve">Статья </w:t>
      </w:r>
      <w:r w:rsidR="00FA58A3" w:rsidRPr="0011018F">
        <w:t>22</w:t>
      </w:r>
      <w:r w:rsidRPr="0011018F">
        <w:t>. Градостроительная подготовка незастроенных, свобо</w:t>
      </w:r>
      <w:r w:rsidRPr="0011018F">
        <w:t>д</w:t>
      </w:r>
      <w:r w:rsidRPr="0011018F">
        <w:t>ных от прав третьих лиц территорий в границах вновь образуемых эл</w:t>
      </w:r>
      <w:r w:rsidRPr="0011018F">
        <w:t>е</w:t>
      </w:r>
      <w:r w:rsidRPr="0011018F">
        <w:t>ментов планировочной структуры для их комплексного освоения в ц</w:t>
      </w:r>
      <w:r w:rsidRPr="0011018F">
        <w:t>е</w:t>
      </w:r>
      <w:r w:rsidRPr="0011018F">
        <w:t>лях жилищного и иного строительства по инициативе заявителей</w:t>
      </w:r>
      <w:bookmarkEnd w:id="68"/>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Физические и юридические лица, предприниматели, заинтересова</w:t>
      </w:r>
      <w:r w:rsidRPr="0011018F">
        <w:rPr>
          <w:rFonts w:ascii="Times New Roman" w:hAnsi="Times New Roman" w:cs="Times New Roman"/>
          <w:sz w:val="28"/>
          <w:szCs w:val="28"/>
        </w:rPr>
        <w:t>н</w:t>
      </w:r>
      <w:r w:rsidRPr="0011018F">
        <w:rPr>
          <w:rFonts w:ascii="Times New Roman" w:hAnsi="Times New Roman" w:cs="Times New Roman"/>
          <w:sz w:val="28"/>
          <w:szCs w:val="28"/>
        </w:rPr>
        <w:t>ные в получении прав на осуществление действий по градостроительной подготовке незастроенных, свободных от прав третьих лиц территорий с в</w:t>
      </w:r>
      <w:r w:rsidRPr="0011018F">
        <w:rPr>
          <w:rFonts w:ascii="Times New Roman" w:hAnsi="Times New Roman" w:cs="Times New Roman"/>
          <w:sz w:val="28"/>
          <w:szCs w:val="28"/>
        </w:rPr>
        <w:t>ы</w:t>
      </w:r>
      <w:r w:rsidRPr="0011018F">
        <w:rPr>
          <w:rFonts w:ascii="Times New Roman" w:hAnsi="Times New Roman" w:cs="Times New Roman"/>
          <w:sz w:val="28"/>
          <w:szCs w:val="28"/>
        </w:rPr>
        <w:t>делением для формирования земельных участков (в границах вновь образу</w:t>
      </w:r>
      <w:r w:rsidRPr="0011018F">
        <w:rPr>
          <w:rFonts w:ascii="Times New Roman" w:hAnsi="Times New Roman" w:cs="Times New Roman"/>
          <w:sz w:val="28"/>
          <w:szCs w:val="28"/>
        </w:rPr>
        <w:t>е</w:t>
      </w:r>
      <w:r w:rsidRPr="0011018F">
        <w:rPr>
          <w:rFonts w:ascii="Times New Roman" w:hAnsi="Times New Roman" w:cs="Times New Roman"/>
          <w:sz w:val="28"/>
          <w:szCs w:val="28"/>
        </w:rPr>
        <w:t>мых элементов планировочной структуры) из состава муниципальных земель с последующим выделением земельных участков меньшего размера, об</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w:t>
      </w:r>
      <w:r w:rsidR="00EE16F4" w:rsidRPr="0011018F">
        <w:rPr>
          <w:rFonts w:ascii="Times New Roman" w:hAnsi="Times New Roman" w:cs="Times New Roman"/>
          <w:sz w:val="28"/>
          <w:szCs w:val="28"/>
        </w:rPr>
        <w:t>муниципал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Заявление составляется в произвольной форме, если иное не устано</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лено постановлением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В приложении к заявлению указываются: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местоположение соответствующей территории в виде схемы с указ</w:t>
      </w:r>
      <w:r w:rsidRPr="0011018F">
        <w:rPr>
          <w:rFonts w:ascii="Times New Roman" w:hAnsi="Times New Roman" w:cs="Times New Roman"/>
          <w:sz w:val="28"/>
          <w:szCs w:val="28"/>
        </w:rPr>
        <w:t>а</w:t>
      </w:r>
      <w:r w:rsidRPr="0011018F">
        <w:rPr>
          <w:rFonts w:ascii="Times New Roman" w:hAnsi="Times New Roman" w:cs="Times New Roman"/>
          <w:sz w:val="28"/>
          <w:szCs w:val="28"/>
        </w:rPr>
        <w:t>нием границ территории и предложений по ее планировочной организации;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расчетные показатели предлагаемого освоения территории, характ</w:t>
      </w:r>
      <w:r w:rsidRPr="0011018F">
        <w:rPr>
          <w:rFonts w:ascii="Times New Roman" w:hAnsi="Times New Roman" w:cs="Times New Roman"/>
          <w:sz w:val="28"/>
          <w:szCs w:val="28"/>
        </w:rPr>
        <w:t>е</w:t>
      </w:r>
      <w:r w:rsidRPr="0011018F">
        <w:rPr>
          <w:rFonts w:ascii="Times New Roman" w:hAnsi="Times New Roman" w:cs="Times New Roman"/>
          <w:sz w:val="28"/>
          <w:szCs w:val="28"/>
        </w:rPr>
        <w:t>ристики, позволяющие оценить соответствие предложений заявителя ген</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ральному плану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настоящим Правилам для с</w:t>
      </w:r>
      <w:r w:rsidRPr="0011018F">
        <w:rPr>
          <w:rFonts w:ascii="Times New Roman" w:hAnsi="Times New Roman" w:cs="Times New Roman"/>
          <w:sz w:val="28"/>
          <w:szCs w:val="28"/>
        </w:rPr>
        <w:t>о</w:t>
      </w:r>
      <w:r w:rsidRPr="0011018F">
        <w:rPr>
          <w:rFonts w:ascii="Times New Roman" w:hAnsi="Times New Roman" w:cs="Times New Roman"/>
          <w:sz w:val="28"/>
          <w:szCs w:val="28"/>
        </w:rPr>
        <w:t>ставления заключения о целесообразности реализации предложений заявит</w:t>
      </w:r>
      <w:r w:rsidRPr="0011018F">
        <w:rPr>
          <w:rFonts w:ascii="Times New Roman" w:hAnsi="Times New Roman" w:cs="Times New Roman"/>
          <w:sz w:val="28"/>
          <w:szCs w:val="28"/>
        </w:rPr>
        <w:t>е</w:t>
      </w:r>
      <w:r w:rsidRPr="0011018F">
        <w:rPr>
          <w:rFonts w:ascii="Times New Roman" w:hAnsi="Times New Roman" w:cs="Times New Roman"/>
          <w:sz w:val="28"/>
          <w:szCs w:val="28"/>
        </w:rPr>
        <w:t>ля.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 течение пятнадцати рабочих дней со дня поступления заявки А</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министрация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w:t>
      </w:r>
      <w:r w:rsidR="006A6E0D" w:rsidRPr="0011018F">
        <w:rPr>
          <w:rFonts w:ascii="Times New Roman" w:hAnsi="Times New Roman" w:cs="Times New Roman"/>
          <w:sz w:val="28"/>
          <w:szCs w:val="28"/>
        </w:rPr>
        <w:t>р</w:t>
      </w:r>
      <w:r w:rsidR="006A6E0D" w:rsidRPr="0011018F">
        <w:rPr>
          <w:rFonts w:ascii="Times New Roman" w:hAnsi="Times New Roman" w:cs="Times New Roman"/>
          <w:sz w:val="28"/>
          <w:szCs w:val="28"/>
        </w:rPr>
        <w:t>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подготавливает и направляет заяв</w:t>
      </w:r>
      <w:r w:rsidRPr="0011018F">
        <w:rPr>
          <w:rFonts w:ascii="Times New Roman" w:hAnsi="Times New Roman" w:cs="Times New Roman"/>
          <w:sz w:val="28"/>
          <w:szCs w:val="28"/>
        </w:rPr>
        <w:t>и</w:t>
      </w:r>
      <w:r w:rsidRPr="0011018F">
        <w:rPr>
          <w:rFonts w:ascii="Times New Roman" w:hAnsi="Times New Roman" w:cs="Times New Roman"/>
          <w:sz w:val="28"/>
          <w:szCs w:val="28"/>
        </w:rPr>
        <w:t>телю информацию о возможности (невозможности) реализации заявления в части соответствия инвестиционных намерений заявителя генеральному пл</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ну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w:t>
      </w:r>
      <w:r w:rsidR="00EE16F4" w:rsidRPr="0011018F">
        <w:rPr>
          <w:rFonts w:ascii="Times New Roman" w:hAnsi="Times New Roman" w:cs="Times New Roman"/>
          <w:sz w:val="28"/>
          <w:szCs w:val="28"/>
        </w:rPr>
        <w:lastRenderedPageBreak/>
        <w:t>района Оренбургской области</w:t>
      </w:r>
      <w:r w:rsidRPr="0011018F">
        <w:rPr>
          <w:rFonts w:ascii="Times New Roman" w:hAnsi="Times New Roman" w:cs="Times New Roman"/>
          <w:sz w:val="28"/>
          <w:szCs w:val="28"/>
        </w:rPr>
        <w:t>, настоящим Правилам, в которой должна с</w:t>
      </w:r>
      <w:r w:rsidRPr="0011018F">
        <w:rPr>
          <w:rFonts w:ascii="Times New Roman" w:hAnsi="Times New Roman" w:cs="Times New Roman"/>
          <w:sz w:val="28"/>
          <w:szCs w:val="28"/>
        </w:rPr>
        <w:t>о</w:t>
      </w:r>
      <w:r w:rsidRPr="0011018F">
        <w:rPr>
          <w:rFonts w:ascii="Times New Roman" w:hAnsi="Times New Roman" w:cs="Times New Roman"/>
          <w:sz w:val="28"/>
          <w:szCs w:val="28"/>
        </w:rPr>
        <w:t>держаться одна из следующих позиций: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отклонить заявление по причине его несоответствия генеральному плану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настоящим Правилам либо по причине т</w:t>
      </w:r>
      <w:r w:rsidRPr="0011018F">
        <w:rPr>
          <w:rFonts w:ascii="Times New Roman" w:hAnsi="Times New Roman" w:cs="Times New Roman"/>
          <w:sz w:val="28"/>
          <w:szCs w:val="28"/>
        </w:rPr>
        <w:t>о</w:t>
      </w:r>
      <w:r w:rsidRPr="0011018F">
        <w:rPr>
          <w:rFonts w:ascii="Times New Roman" w:hAnsi="Times New Roman" w:cs="Times New Roman"/>
          <w:sz w:val="28"/>
          <w:szCs w:val="28"/>
        </w:rPr>
        <w:t>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w:t>
      </w:r>
      <w:r w:rsidRPr="0011018F">
        <w:rPr>
          <w:rFonts w:ascii="Times New Roman" w:hAnsi="Times New Roman" w:cs="Times New Roman"/>
          <w:sz w:val="28"/>
          <w:szCs w:val="28"/>
        </w:rPr>
        <w:t>щ</w:t>
      </w:r>
      <w:r w:rsidRPr="0011018F">
        <w:rPr>
          <w:rFonts w:ascii="Times New Roman" w:hAnsi="Times New Roman" w:cs="Times New Roman"/>
          <w:sz w:val="28"/>
          <w:szCs w:val="28"/>
        </w:rPr>
        <w:t>ного строительства, действующий на момент рассмотрения заявления;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согласовать намерение заявителя путем подготовки градостроител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w:t>
      </w:r>
      <w:r w:rsidRPr="0011018F">
        <w:rPr>
          <w:rFonts w:ascii="Times New Roman" w:hAnsi="Times New Roman" w:cs="Times New Roman"/>
          <w:sz w:val="28"/>
          <w:szCs w:val="28"/>
        </w:rPr>
        <w:t>е</w:t>
      </w:r>
      <w:r w:rsidRPr="0011018F">
        <w:rPr>
          <w:rFonts w:ascii="Times New Roman" w:hAnsi="Times New Roman" w:cs="Times New Roman"/>
          <w:sz w:val="28"/>
          <w:szCs w:val="28"/>
        </w:rPr>
        <w:t>ния в целях жилищного или иного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Победитель торгов в соответствии с законодательством осуществл</w:t>
      </w:r>
      <w:r w:rsidRPr="0011018F">
        <w:rPr>
          <w:rFonts w:ascii="Times New Roman" w:hAnsi="Times New Roman" w:cs="Times New Roman"/>
          <w:sz w:val="28"/>
          <w:szCs w:val="28"/>
        </w:rPr>
        <w:t>я</w:t>
      </w:r>
      <w:r w:rsidRPr="0011018F">
        <w:rPr>
          <w:rFonts w:ascii="Times New Roman" w:hAnsi="Times New Roman" w:cs="Times New Roman"/>
          <w:sz w:val="28"/>
          <w:szCs w:val="28"/>
        </w:rPr>
        <w:t>ет действия по комплексному освоению территории в целях жилищного и иного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69" w:name="_Toc371321888"/>
      <w:r w:rsidRPr="0011018F">
        <w:t>Статья 2</w:t>
      </w:r>
      <w:r w:rsidR="00FA58A3" w:rsidRPr="0011018F">
        <w:t>3</w:t>
      </w:r>
      <w:r w:rsidRPr="0011018F">
        <w:t>. Градостроительная подготовка незастроенных, свобо</w:t>
      </w:r>
      <w:r w:rsidRPr="0011018F">
        <w:t>д</w:t>
      </w:r>
      <w:r w:rsidRPr="0011018F">
        <w:t>ных от прав третьих лиц территорий в границах вновь образуемых эл</w:t>
      </w:r>
      <w:r w:rsidRPr="0011018F">
        <w:t>е</w:t>
      </w:r>
      <w:r w:rsidRPr="0011018F">
        <w:t>ментов планировочной структуры для их комплексного освоения в ц</w:t>
      </w:r>
      <w:r w:rsidRPr="0011018F">
        <w:t>е</w:t>
      </w:r>
      <w:r w:rsidRPr="0011018F">
        <w:t xml:space="preserve">лях жилищного строительства по инициативе Администрации </w:t>
      </w:r>
      <w:r w:rsidR="00EE16F4" w:rsidRPr="0011018F">
        <w:t>муниц</w:t>
      </w:r>
      <w:r w:rsidR="00EE16F4" w:rsidRPr="0011018F">
        <w:t>и</w:t>
      </w:r>
      <w:r w:rsidR="00EE16F4" w:rsidRPr="0011018F">
        <w:t xml:space="preserve">пального образования </w:t>
      </w:r>
      <w:r w:rsidR="00CC68A1">
        <w:t>Ясногорский</w:t>
      </w:r>
      <w:r w:rsidR="00EE16F4" w:rsidRPr="0011018F">
        <w:t xml:space="preserve"> сельсовет </w:t>
      </w:r>
      <w:r w:rsidR="006A6E0D" w:rsidRPr="0011018F">
        <w:t>Новосергиевского</w:t>
      </w:r>
      <w:r w:rsidR="00EE16F4" w:rsidRPr="0011018F">
        <w:t xml:space="preserve"> района Оренбургской области</w:t>
      </w:r>
      <w:bookmarkEnd w:id="69"/>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Администрация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участвует в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по инициативе заявителей, реализуемой в порядке статьи </w:t>
      </w:r>
      <w:r w:rsidR="00FA58A3" w:rsidRPr="0011018F">
        <w:rPr>
          <w:rFonts w:ascii="Times New Roman" w:hAnsi="Times New Roman" w:cs="Times New Roman"/>
          <w:sz w:val="28"/>
          <w:szCs w:val="28"/>
        </w:rPr>
        <w:t>18</w:t>
      </w:r>
      <w:r w:rsidRPr="0011018F">
        <w:rPr>
          <w:rFonts w:ascii="Times New Roman" w:hAnsi="Times New Roman" w:cs="Times New Roman"/>
          <w:sz w:val="28"/>
          <w:szCs w:val="28"/>
        </w:rPr>
        <w:t xml:space="preserve"> насто</w:t>
      </w:r>
      <w:r w:rsidRPr="0011018F">
        <w:rPr>
          <w:rFonts w:ascii="Times New Roman" w:hAnsi="Times New Roman" w:cs="Times New Roman"/>
          <w:sz w:val="28"/>
          <w:szCs w:val="28"/>
        </w:rPr>
        <w:t>я</w:t>
      </w:r>
      <w:r w:rsidRPr="0011018F">
        <w:rPr>
          <w:rFonts w:ascii="Times New Roman" w:hAnsi="Times New Roman" w:cs="Times New Roman"/>
          <w:sz w:val="28"/>
          <w:szCs w:val="28"/>
        </w:rPr>
        <w:t>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 порядке выполнения полномочий, определенных законодательством о градостроительной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Администрация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рамках выполнения своих полномочий и функциональных обязанностей, руководствуясь планом реал</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зации генерального плана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настоящими Правилами, осуществляет подготовку проектов следующих документов: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проекты планировки территории в части определения красных л</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ний, обозначающих границы вновь образуемых элементов планировочной </w:t>
      </w:r>
      <w:r w:rsidRPr="0011018F">
        <w:rPr>
          <w:rFonts w:ascii="Times New Roman" w:hAnsi="Times New Roman" w:cs="Times New Roman"/>
          <w:sz w:val="28"/>
          <w:szCs w:val="28"/>
        </w:rPr>
        <w:lastRenderedPageBreak/>
        <w:t>структуры и одновременно - границы земельных участков, применительно к которым планируется проведение торгов по их предоставлению для ко</w:t>
      </w:r>
      <w:r w:rsidRPr="0011018F">
        <w:rPr>
          <w:rFonts w:ascii="Times New Roman" w:hAnsi="Times New Roman" w:cs="Times New Roman"/>
          <w:sz w:val="28"/>
          <w:szCs w:val="28"/>
        </w:rPr>
        <w:t>м</w:t>
      </w:r>
      <w:r w:rsidRPr="0011018F">
        <w:rPr>
          <w:rFonts w:ascii="Times New Roman" w:hAnsi="Times New Roman" w:cs="Times New Roman"/>
          <w:sz w:val="28"/>
          <w:szCs w:val="28"/>
        </w:rPr>
        <w:t>плексного освоения в целях жилищного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комплекта документов и материалов путем заключения по результ</w:t>
      </w:r>
      <w:r w:rsidRPr="0011018F">
        <w:rPr>
          <w:rFonts w:ascii="Times New Roman" w:hAnsi="Times New Roman" w:cs="Times New Roman"/>
          <w:sz w:val="28"/>
          <w:szCs w:val="28"/>
        </w:rPr>
        <w:t>а</w:t>
      </w:r>
      <w:r w:rsidRPr="0011018F">
        <w:rPr>
          <w:rFonts w:ascii="Times New Roman" w:hAnsi="Times New Roman" w:cs="Times New Roman"/>
          <w:sz w:val="28"/>
          <w:szCs w:val="28"/>
        </w:rPr>
        <w:t>там конкурсов на размещение муниципального заказа договоров с организ</w:t>
      </w:r>
      <w:r w:rsidRPr="0011018F">
        <w:rPr>
          <w:rFonts w:ascii="Times New Roman" w:hAnsi="Times New Roman" w:cs="Times New Roman"/>
          <w:sz w:val="28"/>
          <w:szCs w:val="28"/>
        </w:rPr>
        <w:t>а</w:t>
      </w:r>
      <w:r w:rsidRPr="0011018F">
        <w:rPr>
          <w:rFonts w:ascii="Times New Roman" w:hAnsi="Times New Roman" w:cs="Times New Roman"/>
          <w:sz w:val="28"/>
          <w:szCs w:val="28"/>
        </w:rPr>
        <w:t>циями, отвечающими требованиям законодательства, на проведение работ по градостроительной подготовке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После подготовки комплекта документов и материалов, предусмо</w:t>
      </w:r>
      <w:r w:rsidRPr="0011018F">
        <w:rPr>
          <w:rFonts w:ascii="Times New Roman" w:hAnsi="Times New Roman" w:cs="Times New Roman"/>
          <w:sz w:val="28"/>
          <w:szCs w:val="28"/>
        </w:rPr>
        <w:t>т</w:t>
      </w:r>
      <w:r w:rsidRPr="0011018F">
        <w:rPr>
          <w:rFonts w:ascii="Times New Roman" w:hAnsi="Times New Roman" w:cs="Times New Roman"/>
          <w:sz w:val="28"/>
          <w:szCs w:val="28"/>
        </w:rPr>
        <w:t>ренных земельным законодательством для проведения торгов по предоста</w:t>
      </w:r>
      <w:r w:rsidRPr="0011018F">
        <w:rPr>
          <w:rFonts w:ascii="Times New Roman" w:hAnsi="Times New Roman" w:cs="Times New Roman"/>
          <w:sz w:val="28"/>
          <w:szCs w:val="28"/>
        </w:rPr>
        <w:t>в</w:t>
      </w:r>
      <w:r w:rsidRPr="0011018F">
        <w:rPr>
          <w:rFonts w:ascii="Times New Roman" w:hAnsi="Times New Roman" w:cs="Times New Roman"/>
          <w:sz w:val="28"/>
          <w:szCs w:val="28"/>
        </w:rPr>
        <w:t>лению земельных участков для их комплексного освоения в целях жилищн</w:t>
      </w:r>
      <w:r w:rsidRPr="0011018F">
        <w:rPr>
          <w:rFonts w:ascii="Times New Roman" w:hAnsi="Times New Roman" w:cs="Times New Roman"/>
          <w:sz w:val="28"/>
          <w:szCs w:val="28"/>
        </w:rPr>
        <w:t>о</w:t>
      </w:r>
      <w:r w:rsidRPr="0011018F">
        <w:rPr>
          <w:rFonts w:ascii="Times New Roman" w:hAnsi="Times New Roman" w:cs="Times New Roman"/>
          <w:sz w:val="28"/>
          <w:szCs w:val="28"/>
        </w:rPr>
        <w:t>го и иного строительства, в соответствии с законодательством осуществл</w:t>
      </w:r>
      <w:r w:rsidRPr="0011018F">
        <w:rPr>
          <w:rFonts w:ascii="Times New Roman" w:hAnsi="Times New Roman" w:cs="Times New Roman"/>
          <w:sz w:val="28"/>
          <w:szCs w:val="28"/>
        </w:rPr>
        <w:t>я</w:t>
      </w:r>
      <w:r w:rsidRPr="0011018F">
        <w:rPr>
          <w:rFonts w:ascii="Times New Roman" w:hAnsi="Times New Roman" w:cs="Times New Roman"/>
          <w:sz w:val="28"/>
          <w:szCs w:val="28"/>
        </w:rPr>
        <w:t>ются действия, предусмотренные главой 6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70" w:name="_Toc371321889"/>
      <w:r w:rsidRPr="0011018F">
        <w:t>Статья 2</w:t>
      </w:r>
      <w:r w:rsidR="00FA58A3" w:rsidRPr="0011018F">
        <w:t>4</w:t>
      </w:r>
      <w:r w:rsidRPr="0011018F">
        <w:t>. Градостроительная подготовка территорий существ</w:t>
      </w:r>
      <w:r w:rsidRPr="0011018F">
        <w:t>у</w:t>
      </w:r>
      <w:r w:rsidRPr="0011018F">
        <w:t>ющей застройки, не разделенной на земельные участки, с целью форм</w:t>
      </w:r>
      <w:r w:rsidRPr="0011018F">
        <w:t>и</w:t>
      </w:r>
      <w:r w:rsidRPr="0011018F">
        <w:t>рования земельных участков, на которых расположены объекты кап</w:t>
      </w:r>
      <w:r w:rsidRPr="0011018F">
        <w:t>и</w:t>
      </w:r>
      <w:r w:rsidRPr="0011018F">
        <w:t>тального строительства</w:t>
      </w:r>
      <w:bookmarkEnd w:id="70"/>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Установление границ земельных участков посредством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подготовки застроенных и не разделенных на земельные участки территорий, обремененных правами третьих лиц, для формирования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на которых расположены объекты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включая многоквартирные дома, иные здания, строения, сооружения, осуществляется в порядке, определенном законодательством о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деятельности, и в соответствии с ним - настоящими Правилами, иными муниципальными нормативными правовыми.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Формирование земельных участков, на которых расположены мн</w:t>
      </w:r>
      <w:r w:rsidRPr="0011018F">
        <w:rPr>
          <w:rFonts w:ascii="Times New Roman" w:hAnsi="Times New Roman" w:cs="Times New Roman"/>
          <w:sz w:val="28"/>
          <w:szCs w:val="28"/>
        </w:rPr>
        <w:t>о</w:t>
      </w:r>
      <w:r w:rsidRPr="0011018F">
        <w:rPr>
          <w:rFonts w:ascii="Times New Roman" w:hAnsi="Times New Roman" w:cs="Times New Roman"/>
          <w:sz w:val="28"/>
          <w:szCs w:val="28"/>
        </w:rPr>
        <w:t>гоквартирные дома и границы которых установлены посредством градостр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ительной подготовки застроенных, но не разделенных на земельные участки территорий, осуществляется в порядке, определенном земельным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тельством, статьей 16 Федерального закона «О введении в действие Жили</w:t>
      </w:r>
      <w:r w:rsidRPr="0011018F">
        <w:rPr>
          <w:rFonts w:ascii="Times New Roman" w:hAnsi="Times New Roman" w:cs="Times New Roman"/>
          <w:sz w:val="28"/>
          <w:szCs w:val="28"/>
        </w:rPr>
        <w:t>щ</w:t>
      </w:r>
      <w:r w:rsidRPr="0011018F">
        <w:rPr>
          <w:rFonts w:ascii="Times New Roman" w:hAnsi="Times New Roman" w:cs="Times New Roman"/>
          <w:sz w:val="28"/>
          <w:szCs w:val="28"/>
        </w:rPr>
        <w:t>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Градостроительная подготовка застроенных и не разделенных на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мельные участки территорий, обремененных правами третьих лиц, для п</w:t>
      </w:r>
      <w:r w:rsidRPr="0011018F">
        <w:rPr>
          <w:rFonts w:ascii="Times New Roman" w:hAnsi="Times New Roman" w:cs="Times New Roman"/>
          <w:sz w:val="28"/>
          <w:szCs w:val="28"/>
        </w:rPr>
        <w:t>о</w:t>
      </w:r>
      <w:r w:rsidRPr="0011018F">
        <w:rPr>
          <w:rFonts w:ascii="Times New Roman" w:hAnsi="Times New Roman" w:cs="Times New Roman"/>
          <w:sz w:val="28"/>
          <w:szCs w:val="28"/>
        </w:rPr>
        <w:t>следующего формирования земельных участков многоквартирных жилых домов, иных зданий, строений, сооружений может осуществляться по иниц</w:t>
      </w:r>
      <w:r w:rsidRPr="0011018F">
        <w:rPr>
          <w:rFonts w:ascii="Times New Roman" w:hAnsi="Times New Roman" w:cs="Times New Roman"/>
          <w:sz w:val="28"/>
          <w:szCs w:val="28"/>
        </w:rPr>
        <w:t>и</w:t>
      </w:r>
      <w:r w:rsidRPr="0011018F">
        <w:rPr>
          <w:rFonts w:ascii="Times New Roman" w:hAnsi="Times New Roman" w:cs="Times New Roman"/>
          <w:sz w:val="28"/>
          <w:szCs w:val="28"/>
        </w:rPr>
        <w:t>ативе: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лиц, не являющихся собственниками расположенных на соответств</w:t>
      </w:r>
      <w:r w:rsidRPr="0011018F">
        <w:rPr>
          <w:rFonts w:ascii="Times New Roman" w:hAnsi="Times New Roman" w:cs="Times New Roman"/>
          <w:sz w:val="28"/>
          <w:szCs w:val="28"/>
        </w:rPr>
        <w:t>у</w:t>
      </w:r>
      <w:r w:rsidRPr="0011018F">
        <w:rPr>
          <w:rFonts w:ascii="Times New Roman" w:hAnsi="Times New Roman" w:cs="Times New Roman"/>
          <w:sz w:val="28"/>
          <w:szCs w:val="28"/>
        </w:rPr>
        <w:t>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обеспечивающей посре</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ством градостроительной подготовки территорий выделение земельных участков, свободных от прав третьих лиц, в существующей застройке для </w:t>
      </w:r>
      <w:r w:rsidRPr="0011018F">
        <w:rPr>
          <w:rFonts w:ascii="Times New Roman" w:hAnsi="Times New Roman" w:cs="Times New Roman"/>
          <w:sz w:val="28"/>
          <w:szCs w:val="28"/>
        </w:rPr>
        <w:lastRenderedPageBreak/>
        <w:t>предоставления физическим и юридическим лицам, предпринимателям в ц</w:t>
      </w:r>
      <w:r w:rsidRPr="0011018F">
        <w:rPr>
          <w:rFonts w:ascii="Times New Roman" w:hAnsi="Times New Roman" w:cs="Times New Roman"/>
          <w:sz w:val="28"/>
          <w:szCs w:val="28"/>
        </w:rPr>
        <w:t>е</w:t>
      </w:r>
      <w:r w:rsidRPr="0011018F">
        <w:rPr>
          <w:rFonts w:ascii="Times New Roman" w:hAnsi="Times New Roman" w:cs="Times New Roman"/>
          <w:sz w:val="28"/>
          <w:szCs w:val="28"/>
        </w:rPr>
        <w:t>лях осуществления на этих участках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лиц, являющихся собственниками расположенных на соответству</w:t>
      </w:r>
      <w:r w:rsidRPr="0011018F">
        <w:rPr>
          <w:rFonts w:ascii="Times New Roman" w:hAnsi="Times New Roman" w:cs="Times New Roman"/>
          <w:sz w:val="28"/>
          <w:szCs w:val="28"/>
        </w:rPr>
        <w:t>ю</w:t>
      </w:r>
      <w:r w:rsidRPr="0011018F">
        <w:rPr>
          <w:rFonts w:ascii="Times New Roman" w:hAnsi="Times New Roman" w:cs="Times New Roman"/>
          <w:sz w:val="28"/>
          <w:szCs w:val="28"/>
        </w:rPr>
        <w:t>щей территории объектов капитального строительства, помещений в них, з</w:t>
      </w:r>
      <w:r w:rsidRPr="0011018F">
        <w:rPr>
          <w:rFonts w:ascii="Times New Roman" w:hAnsi="Times New Roman" w:cs="Times New Roman"/>
          <w:sz w:val="28"/>
          <w:szCs w:val="28"/>
        </w:rPr>
        <w:t>а</w:t>
      </w:r>
      <w:r w:rsidRPr="0011018F">
        <w:rPr>
          <w:rFonts w:ascii="Times New Roman" w:hAnsi="Times New Roman" w:cs="Times New Roman"/>
          <w:sz w:val="28"/>
          <w:szCs w:val="28"/>
        </w:rPr>
        <w:t>интересованных в установлении границ земельного участка, на котором ра</w:t>
      </w:r>
      <w:r w:rsidRPr="0011018F">
        <w:rPr>
          <w:rFonts w:ascii="Times New Roman" w:hAnsi="Times New Roman" w:cs="Times New Roman"/>
          <w:sz w:val="28"/>
          <w:szCs w:val="28"/>
        </w:rPr>
        <w:t>с</w:t>
      </w:r>
      <w:r w:rsidRPr="0011018F">
        <w:rPr>
          <w:rFonts w:ascii="Times New Roman" w:hAnsi="Times New Roman" w:cs="Times New Roman"/>
          <w:sz w:val="28"/>
          <w:szCs w:val="28"/>
        </w:rPr>
        <w:t>положен объект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В целях определения границ земельного участка, на котором расп</w:t>
      </w:r>
      <w:r w:rsidRPr="0011018F">
        <w:rPr>
          <w:rFonts w:ascii="Times New Roman" w:hAnsi="Times New Roman" w:cs="Times New Roman"/>
          <w:sz w:val="28"/>
          <w:szCs w:val="28"/>
        </w:rPr>
        <w:t>о</w:t>
      </w:r>
      <w:r w:rsidRPr="0011018F">
        <w:rPr>
          <w:rFonts w:ascii="Times New Roman" w:hAnsi="Times New Roman" w:cs="Times New Roman"/>
          <w:sz w:val="28"/>
          <w:szCs w:val="28"/>
        </w:rPr>
        <w:t>ложен многоквартирный дом, уполномоченное собственником помещений в таком доме лицо может направить соответствующее заявление в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страцию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w:t>
      </w:r>
      <w:r w:rsidR="006A6E0D" w:rsidRPr="0011018F">
        <w:rPr>
          <w:rFonts w:ascii="Times New Roman" w:hAnsi="Times New Roman" w:cs="Times New Roman"/>
          <w:sz w:val="28"/>
          <w:szCs w:val="28"/>
        </w:rPr>
        <w:t>в</w:t>
      </w:r>
      <w:r w:rsidR="006A6E0D" w:rsidRPr="0011018F">
        <w:rPr>
          <w:rFonts w:ascii="Times New Roman" w:hAnsi="Times New Roman" w:cs="Times New Roman"/>
          <w:sz w:val="28"/>
          <w:szCs w:val="28"/>
        </w:rPr>
        <w:t>ск</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рассматривает заявку, обе</w:t>
      </w:r>
      <w:r w:rsidRPr="0011018F">
        <w:rPr>
          <w:rFonts w:ascii="Times New Roman" w:hAnsi="Times New Roman" w:cs="Times New Roman"/>
          <w:sz w:val="28"/>
          <w:szCs w:val="28"/>
        </w:rPr>
        <w:t>с</w:t>
      </w:r>
      <w:r w:rsidRPr="0011018F">
        <w:rPr>
          <w:rFonts w:ascii="Times New Roman" w:hAnsi="Times New Roman" w:cs="Times New Roman"/>
          <w:sz w:val="28"/>
          <w:szCs w:val="28"/>
        </w:rPr>
        <w:t>печивает подготовку проекта межевания территории, на которой расположен соответствующий многоквартирный дом, в том числе путем заключения д</w:t>
      </w:r>
      <w:r w:rsidRPr="0011018F">
        <w:rPr>
          <w:rFonts w:ascii="Times New Roman" w:hAnsi="Times New Roman" w:cs="Times New Roman"/>
          <w:sz w:val="28"/>
          <w:szCs w:val="28"/>
        </w:rPr>
        <w:t>о</w:t>
      </w:r>
      <w:r w:rsidRPr="0011018F">
        <w:rPr>
          <w:rFonts w:ascii="Times New Roman" w:hAnsi="Times New Roman" w:cs="Times New Roman"/>
          <w:sz w:val="28"/>
          <w:szCs w:val="28"/>
        </w:rPr>
        <w:t>говора с физическими, юридическими лицами, имеющими право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ствии с законодательством выполнять указанные работы.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проектах межевания территории помимо определения границ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на которых расположены существующие здания, стро</w:t>
      </w:r>
      <w:r w:rsidRPr="0011018F">
        <w:rPr>
          <w:rFonts w:ascii="Times New Roman" w:hAnsi="Times New Roman" w:cs="Times New Roman"/>
          <w:sz w:val="28"/>
          <w:szCs w:val="28"/>
        </w:rPr>
        <w:t>е</w:t>
      </w:r>
      <w:r w:rsidRPr="0011018F">
        <w:rPr>
          <w:rFonts w:ascii="Times New Roman" w:hAnsi="Times New Roman" w:cs="Times New Roman"/>
          <w:sz w:val="28"/>
          <w:szCs w:val="28"/>
        </w:rPr>
        <w:t>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мельным законодательством предоставлены физическим или юридическим лицам, предпринимателям.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Подготовленный проект межевания подлежит обсуждению на публи</w:t>
      </w:r>
      <w:r w:rsidRPr="0011018F">
        <w:rPr>
          <w:rFonts w:ascii="Times New Roman" w:hAnsi="Times New Roman" w:cs="Times New Roman"/>
          <w:sz w:val="28"/>
          <w:szCs w:val="28"/>
        </w:rPr>
        <w:t>ч</w:t>
      </w:r>
      <w:r w:rsidRPr="0011018F">
        <w:rPr>
          <w:rFonts w:ascii="Times New Roman" w:hAnsi="Times New Roman" w:cs="Times New Roman"/>
          <w:sz w:val="28"/>
          <w:szCs w:val="28"/>
        </w:rPr>
        <w:t xml:space="preserve">ных слушаниях и последующему утверждению главой Администрации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порядке, определенном главой </w:t>
      </w:r>
      <w:r w:rsidR="00FA58A3" w:rsidRPr="0011018F">
        <w:rPr>
          <w:rFonts w:ascii="Times New Roman" w:hAnsi="Times New Roman" w:cs="Times New Roman"/>
          <w:sz w:val="28"/>
          <w:szCs w:val="28"/>
        </w:rPr>
        <w:t>9</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Глава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отношении з</w:t>
      </w:r>
      <w:r w:rsidRPr="0011018F">
        <w:rPr>
          <w:rFonts w:ascii="Times New Roman" w:hAnsi="Times New Roman" w:cs="Times New Roman"/>
          <w:sz w:val="28"/>
          <w:szCs w:val="28"/>
        </w:rPr>
        <w:t>е</w:t>
      </w:r>
      <w:r w:rsidRPr="0011018F">
        <w:rPr>
          <w:rFonts w:ascii="Times New Roman" w:hAnsi="Times New Roman" w:cs="Times New Roman"/>
          <w:sz w:val="28"/>
          <w:szCs w:val="28"/>
        </w:rPr>
        <w:t>мел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участка, на котором расположен многоквартирный дом, в границах, превышающих площадь, определенную в соответствии с градостроительн</w:t>
      </w:r>
      <w:r w:rsidRPr="0011018F">
        <w:rPr>
          <w:rFonts w:ascii="Times New Roman" w:hAnsi="Times New Roman" w:cs="Times New Roman"/>
          <w:sz w:val="28"/>
          <w:szCs w:val="28"/>
        </w:rPr>
        <w:t>ы</w:t>
      </w:r>
      <w:r w:rsidRPr="0011018F">
        <w:rPr>
          <w:rFonts w:ascii="Times New Roman" w:hAnsi="Times New Roman" w:cs="Times New Roman"/>
          <w:sz w:val="28"/>
          <w:szCs w:val="28"/>
        </w:rPr>
        <w:t>ми нормативами, действовавшими в период строительства соответствующих многоквартирных домов, в случае невозможности выделить отдельные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мельные участки для самостоятельного использования и в силу необходим</w:t>
      </w:r>
      <w:r w:rsidRPr="0011018F">
        <w:rPr>
          <w:rFonts w:ascii="Times New Roman" w:hAnsi="Times New Roman" w:cs="Times New Roman"/>
          <w:sz w:val="28"/>
          <w:szCs w:val="28"/>
        </w:rPr>
        <w:t>о</w:t>
      </w:r>
      <w:r w:rsidRPr="0011018F">
        <w:rPr>
          <w:rFonts w:ascii="Times New Roman" w:hAnsi="Times New Roman" w:cs="Times New Roman"/>
          <w:sz w:val="28"/>
          <w:szCs w:val="28"/>
        </w:rPr>
        <w:t>сти вправе обеспечить рациональную планировочную организацию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Администрация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w:t>
      </w:r>
      <w:r w:rsidRPr="0011018F">
        <w:rPr>
          <w:rFonts w:ascii="Times New Roman" w:hAnsi="Times New Roman" w:cs="Times New Roman"/>
          <w:sz w:val="28"/>
          <w:szCs w:val="28"/>
        </w:rPr>
        <w:t>о</w:t>
      </w:r>
      <w:r w:rsidRPr="0011018F">
        <w:rPr>
          <w:rFonts w:ascii="Times New Roman" w:hAnsi="Times New Roman" w:cs="Times New Roman"/>
          <w:sz w:val="28"/>
          <w:szCs w:val="28"/>
        </w:rPr>
        <w:t>гоквартирные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Указанная инициатива реализуется на основе: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программы (плана) межевания застроенных территорий, утвержде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ной главой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 решения главы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w:t>
      </w:r>
      <w:r w:rsidR="00CC68A1">
        <w:rPr>
          <w:rFonts w:ascii="Times New Roman" w:hAnsi="Times New Roman" w:cs="Times New Roman"/>
          <w:sz w:val="28"/>
          <w:szCs w:val="28"/>
        </w:rPr>
        <w:t>о</w:t>
      </w:r>
      <w:r w:rsidR="00CC68A1">
        <w:rPr>
          <w:rFonts w:ascii="Times New Roman" w:hAnsi="Times New Roman" w:cs="Times New Roman"/>
          <w:sz w:val="28"/>
          <w:szCs w:val="28"/>
        </w:rPr>
        <w:t>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принят</w:t>
      </w:r>
      <w:r w:rsidRPr="0011018F">
        <w:rPr>
          <w:rFonts w:ascii="Times New Roman" w:hAnsi="Times New Roman" w:cs="Times New Roman"/>
          <w:sz w:val="28"/>
          <w:szCs w:val="28"/>
        </w:rPr>
        <w:t>о</w:t>
      </w:r>
      <w:r w:rsidRPr="0011018F">
        <w:rPr>
          <w:rFonts w:ascii="Times New Roman" w:hAnsi="Times New Roman" w:cs="Times New Roman"/>
          <w:sz w:val="28"/>
          <w:szCs w:val="28"/>
        </w:rPr>
        <w:t>го на основании обращения Комиссии по землепользованию и застройке.</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71" w:name="_Toc371321890"/>
      <w:r w:rsidRPr="0011018F">
        <w:t>Статья 2</w:t>
      </w:r>
      <w:r w:rsidR="00FA58A3" w:rsidRPr="0011018F">
        <w:t>5</w:t>
      </w:r>
      <w:r w:rsidRPr="0011018F">
        <w:t>. Градостроительная подготовка территорий общего пользования в целях предоставления земельных участков для возвед</w:t>
      </w:r>
      <w:r w:rsidRPr="0011018F">
        <w:t>е</w:t>
      </w:r>
      <w:r w:rsidRPr="0011018F">
        <w:t>ния объектов некапитального строительства, предназначенных для о</w:t>
      </w:r>
      <w:r w:rsidRPr="0011018F">
        <w:t>б</w:t>
      </w:r>
      <w:r w:rsidRPr="0011018F">
        <w:t>служивания населения</w:t>
      </w:r>
      <w:bookmarkEnd w:id="71"/>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ния объектов некапитального строительства (временных построек) в целях обслуживания населения, осуществляет Администрация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 соответствии с законодательством о градостроительной деятельн</w:t>
      </w:r>
      <w:r w:rsidRPr="0011018F">
        <w:rPr>
          <w:rFonts w:ascii="Times New Roman" w:hAnsi="Times New Roman" w:cs="Times New Roman"/>
          <w:sz w:val="28"/>
          <w:szCs w:val="28"/>
        </w:rPr>
        <w:t>о</w:t>
      </w:r>
      <w:r w:rsidRPr="0011018F">
        <w:rPr>
          <w:rFonts w:ascii="Times New Roman" w:hAnsi="Times New Roman" w:cs="Times New Roman"/>
          <w:sz w:val="28"/>
          <w:szCs w:val="28"/>
        </w:rPr>
        <w:t>сти границы территорий общего пользования определяются красными лин</w:t>
      </w:r>
      <w:r w:rsidRPr="0011018F">
        <w:rPr>
          <w:rFonts w:ascii="Times New Roman" w:hAnsi="Times New Roman" w:cs="Times New Roman"/>
          <w:sz w:val="28"/>
          <w:szCs w:val="28"/>
        </w:rPr>
        <w:t>и</w:t>
      </w:r>
      <w:r w:rsidRPr="0011018F">
        <w:rPr>
          <w:rFonts w:ascii="Times New Roman" w:hAnsi="Times New Roman" w:cs="Times New Roman"/>
          <w:sz w:val="28"/>
          <w:szCs w:val="28"/>
        </w:rPr>
        <w:t>ями, которые устанавливаются проектами планировки территории и утве</w:t>
      </w:r>
      <w:r w:rsidRPr="0011018F">
        <w:rPr>
          <w:rFonts w:ascii="Times New Roman" w:hAnsi="Times New Roman" w:cs="Times New Roman"/>
          <w:sz w:val="28"/>
          <w:szCs w:val="28"/>
        </w:rPr>
        <w:t>р</w:t>
      </w:r>
      <w:r w:rsidRPr="0011018F">
        <w:rPr>
          <w:rFonts w:ascii="Times New Roman" w:hAnsi="Times New Roman" w:cs="Times New Roman"/>
          <w:sz w:val="28"/>
          <w:szCs w:val="28"/>
        </w:rPr>
        <w:t xml:space="preserve">ждаются главой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В соответствии с земельным законодательством территории общего пользования не подлежат приватизации.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 в ином порядке) в аренду, продолжительность которой не может пр</w:t>
      </w:r>
      <w:r w:rsidRPr="0011018F">
        <w:rPr>
          <w:rFonts w:ascii="Times New Roman" w:hAnsi="Times New Roman" w:cs="Times New Roman"/>
          <w:sz w:val="28"/>
          <w:szCs w:val="28"/>
        </w:rPr>
        <w:t>е</w:t>
      </w:r>
      <w:r w:rsidRPr="0011018F">
        <w:rPr>
          <w:rFonts w:ascii="Times New Roman" w:hAnsi="Times New Roman" w:cs="Times New Roman"/>
          <w:sz w:val="28"/>
          <w:szCs w:val="28"/>
        </w:rPr>
        <w:t>вышать пяти лет.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предоставления указанных земельных участков устанавлив</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ется нормативно-правовыми актами органов местного самоуправления </w:t>
      </w:r>
      <w:r w:rsidR="00EE16F4" w:rsidRPr="0011018F">
        <w:rPr>
          <w:rFonts w:ascii="Times New Roman" w:hAnsi="Times New Roman" w:cs="Times New Roman"/>
          <w:sz w:val="28"/>
          <w:szCs w:val="28"/>
        </w:rPr>
        <w:t>мун</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72" w:name="_Toc371321891"/>
      <w:r w:rsidRPr="0011018F">
        <w:t>Статья 2</w:t>
      </w:r>
      <w:r w:rsidR="00FA58A3" w:rsidRPr="0011018F">
        <w:t>6</w:t>
      </w:r>
      <w:r w:rsidRPr="0011018F">
        <w:t>. Градостроительная подготовка территорий и земел</w:t>
      </w:r>
      <w:r w:rsidRPr="0011018F">
        <w:t>ь</w:t>
      </w:r>
      <w:r w:rsidRPr="0011018F">
        <w:t>ных участков в части информации о технических условиях подключ</w:t>
      </w:r>
      <w:r w:rsidRPr="0011018F">
        <w:t>е</w:t>
      </w:r>
      <w:r w:rsidRPr="0011018F">
        <w:t>ния к сетям инженерно-технического обеспечения планируемых к стр</w:t>
      </w:r>
      <w:r w:rsidRPr="0011018F">
        <w:t>о</w:t>
      </w:r>
      <w:r w:rsidRPr="0011018F">
        <w:t>ительству, реконструкции объектов</w:t>
      </w:r>
      <w:bookmarkEnd w:id="7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Порядок градостроительной подготовки территорий и земельных участков в части информации о технических условиях подключения объе</w:t>
      </w:r>
      <w:r w:rsidRPr="0011018F">
        <w:rPr>
          <w:rFonts w:ascii="Times New Roman" w:hAnsi="Times New Roman" w:cs="Times New Roman"/>
          <w:sz w:val="28"/>
          <w:szCs w:val="28"/>
        </w:rPr>
        <w:t>к</w:t>
      </w:r>
      <w:r w:rsidRPr="0011018F">
        <w:rPr>
          <w:rFonts w:ascii="Times New Roman" w:hAnsi="Times New Roman" w:cs="Times New Roman"/>
          <w:sz w:val="28"/>
          <w:szCs w:val="28"/>
        </w:rPr>
        <w:t>тов капитального строительства к сетям инженерно-технического обеспеч</w:t>
      </w:r>
      <w:r w:rsidRPr="0011018F">
        <w:rPr>
          <w:rFonts w:ascii="Times New Roman" w:hAnsi="Times New Roman" w:cs="Times New Roman"/>
          <w:sz w:val="28"/>
          <w:szCs w:val="28"/>
        </w:rPr>
        <w:t>е</w:t>
      </w:r>
      <w:r w:rsidRPr="0011018F">
        <w:rPr>
          <w:rFonts w:ascii="Times New Roman" w:hAnsi="Times New Roman" w:cs="Times New Roman"/>
          <w:sz w:val="28"/>
          <w:szCs w:val="28"/>
        </w:rPr>
        <w:t>ния (далее - технические условия) определяется законодательством и в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ветствии с ним - настоящими Правилами и соответствующим постановлен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ем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Технические условия определяются: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нимателям. Указанные действия выполняются путем планировки территории, которая обеспечивается Администрацией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w:t>
      </w:r>
      <w:r w:rsidR="00CC68A1">
        <w:rPr>
          <w:rFonts w:ascii="Times New Roman" w:hAnsi="Times New Roman" w:cs="Times New Roman"/>
          <w:sz w:val="28"/>
          <w:szCs w:val="28"/>
        </w:rPr>
        <w:t>с</w:t>
      </w:r>
      <w:r w:rsidR="00CC68A1">
        <w:rPr>
          <w:rFonts w:ascii="Times New Roman" w:hAnsi="Times New Roman" w:cs="Times New Roman"/>
          <w:sz w:val="28"/>
          <w:szCs w:val="28"/>
        </w:rPr>
        <w:t>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007009E2" w:rsidRPr="0011018F">
        <w:rPr>
          <w:rFonts w:ascii="Times New Roman" w:hAnsi="Times New Roman" w:cs="Times New Roman"/>
          <w:sz w:val="28"/>
          <w:szCs w:val="28"/>
        </w:rPr>
        <w:t>,</w:t>
      </w:r>
      <w:r w:rsidRPr="0011018F">
        <w:rPr>
          <w:rFonts w:ascii="Times New Roman" w:hAnsi="Times New Roman" w:cs="Times New Roman"/>
          <w:sz w:val="28"/>
          <w:szCs w:val="28"/>
        </w:rPr>
        <w:t xml:space="preserve"> в том числе путем привлечения организаций, которые в соответствии с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тельством обладают правами на выполнение работ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на стадии подготовки проектной документации для строительства, р</w:t>
      </w:r>
      <w:r w:rsidRPr="0011018F">
        <w:rPr>
          <w:rFonts w:ascii="Times New Roman" w:hAnsi="Times New Roman" w:cs="Times New Roman"/>
          <w:sz w:val="28"/>
          <w:szCs w:val="28"/>
        </w:rPr>
        <w:t>е</w:t>
      </w:r>
      <w:r w:rsidRPr="0011018F">
        <w:rPr>
          <w:rFonts w:ascii="Times New Roman" w:hAnsi="Times New Roman" w:cs="Times New Roman"/>
          <w:sz w:val="28"/>
          <w:szCs w:val="28"/>
        </w:rPr>
        <w:t>конструкции объектов капитального строительства, которая обеспечивается лицами, обладающими правами на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Технические условия подготавливаются и предоставляются орган</w:t>
      </w:r>
      <w:r w:rsidRPr="0011018F">
        <w:rPr>
          <w:rFonts w:ascii="Times New Roman" w:hAnsi="Times New Roman" w:cs="Times New Roman"/>
          <w:sz w:val="28"/>
          <w:szCs w:val="28"/>
        </w:rPr>
        <w:t>и</w:t>
      </w:r>
      <w:r w:rsidRPr="0011018F">
        <w:rPr>
          <w:rFonts w:ascii="Times New Roman" w:hAnsi="Times New Roman" w:cs="Times New Roman"/>
          <w:sz w:val="28"/>
          <w:szCs w:val="28"/>
        </w:rPr>
        <w:t>зациями, ответственными за эксплуатацию указанных сетей, по заявкам: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случае подготовки по инициативе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территории с устано</w:t>
      </w:r>
      <w:r w:rsidRPr="0011018F">
        <w:rPr>
          <w:rFonts w:ascii="Times New Roman" w:hAnsi="Times New Roman" w:cs="Times New Roman"/>
          <w:sz w:val="28"/>
          <w:szCs w:val="28"/>
        </w:rPr>
        <w:t>в</w:t>
      </w:r>
      <w:r w:rsidRPr="0011018F">
        <w:rPr>
          <w:rFonts w:ascii="Times New Roman" w:hAnsi="Times New Roman" w:cs="Times New Roman"/>
          <w:sz w:val="28"/>
          <w:szCs w:val="28"/>
        </w:rPr>
        <w:t>лением границ земельных участков из состава государственных или муниципальных земель для предоставления на торгах сформированных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в целях строительства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физ</w:t>
      </w:r>
      <w:r w:rsidRPr="0011018F">
        <w:rPr>
          <w:rFonts w:ascii="Times New Roman" w:hAnsi="Times New Roman" w:cs="Times New Roman"/>
          <w:sz w:val="28"/>
          <w:szCs w:val="28"/>
        </w:rPr>
        <w:t>и</w:t>
      </w:r>
      <w:r w:rsidRPr="0011018F">
        <w:rPr>
          <w:rFonts w:ascii="Times New Roman" w:hAnsi="Times New Roman" w:cs="Times New Roman"/>
          <w:sz w:val="28"/>
          <w:szCs w:val="28"/>
        </w:rPr>
        <w:t>ческими или юридическими лицами, предпринимателями);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физических или юридических лиц, предпринимателей (в случаях, к</w:t>
      </w:r>
      <w:r w:rsidRPr="0011018F">
        <w:rPr>
          <w:rFonts w:ascii="Times New Roman" w:hAnsi="Times New Roman" w:cs="Times New Roman"/>
          <w:sz w:val="28"/>
          <w:szCs w:val="28"/>
        </w:rPr>
        <w:t>о</w:t>
      </w:r>
      <w:r w:rsidRPr="0011018F">
        <w:rPr>
          <w:rFonts w:ascii="Times New Roman" w:hAnsi="Times New Roman" w:cs="Times New Roman"/>
          <w:sz w:val="28"/>
          <w:szCs w:val="28"/>
        </w:rPr>
        <w:t>гда по их инициативе осуществляется градостроительная подготовка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 с установлением границ из состава государственных или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ных земель для предоставления на торгах сформированных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 в целях строительства физическим и юридическим лицам, предприним</w:t>
      </w:r>
      <w:r w:rsidRPr="0011018F">
        <w:rPr>
          <w:rFonts w:ascii="Times New Roman" w:hAnsi="Times New Roman" w:cs="Times New Roman"/>
          <w:sz w:val="28"/>
          <w:szCs w:val="28"/>
        </w:rPr>
        <w:t>а</w:t>
      </w:r>
      <w:r w:rsidRPr="0011018F">
        <w:rPr>
          <w:rFonts w:ascii="Times New Roman" w:hAnsi="Times New Roman" w:cs="Times New Roman"/>
          <w:sz w:val="28"/>
          <w:szCs w:val="28"/>
        </w:rPr>
        <w:t>телям);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ления их строительства, реконструкции).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Организация, осуществляющая эксплуатацию сетей инженерно-технического обеспечения, обязана в течение 14 рабочих дней с даты пол</w:t>
      </w:r>
      <w:r w:rsidRPr="0011018F">
        <w:rPr>
          <w:rFonts w:ascii="Times New Roman" w:hAnsi="Times New Roman" w:cs="Times New Roman"/>
          <w:sz w:val="28"/>
          <w:szCs w:val="28"/>
        </w:rPr>
        <w:t>у</w:t>
      </w:r>
      <w:r w:rsidRPr="0011018F">
        <w:rPr>
          <w:rFonts w:ascii="Times New Roman" w:hAnsi="Times New Roman" w:cs="Times New Roman"/>
          <w:sz w:val="28"/>
          <w:szCs w:val="28"/>
        </w:rPr>
        <w:t>чения запроса определить и предоставить технические условия или инфо</w:t>
      </w:r>
      <w:r w:rsidRPr="0011018F">
        <w:rPr>
          <w:rFonts w:ascii="Times New Roman" w:hAnsi="Times New Roman" w:cs="Times New Roman"/>
          <w:sz w:val="28"/>
          <w:szCs w:val="28"/>
        </w:rPr>
        <w:t>р</w:t>
      </w:r>
      <w:r w:rsidRPr="0011018F">
        <w:rPr>
          <w:rFonts w:ascii="Times New Roman" w:hAnsi="Times New Roman" w:cs="Times New Roman"/>
          <w:sz w:val="28"/>
          <w:szCs w:val="28"/>
        </w:rPr>
        <w:t>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w:t>
      </w:r>
      <w:r w:rsidRPr="0011018F">
        <w:rPr>
          <w:rFonts w:ascii="Times New Roman" w:hAnsi="Times New Roman" w:cs="Times New Roman"/>
          <w:sz w:val="28"/>
          <w:szCs w:val="28"/>
        </w:rPr>
        <w:t>е</w:t>
      </w:r>
      <w:r w:rsidRPr="0011018F">
        <w:rPr>
          <w:rFonts w:ascii="Times New Roman" w:hAnsi="Times New Roman" w:cs="Times New Roman"/>
          <w:sz w:val="28"/>
          <w:szCs w:val="28"/>
        </w:rPr>
        <w:t>ния строящегося (реконструируемого) объекта капитального строительства к сетям инженерно-технического обеспечения. Срок действия предоставле</w:t>
      </w:r>
      <w:r w:rsidRPr="0011018F">
        <w:rPr>
          <w:rFonts w:ascii="Times New Roman" w:hAnsi="Times New Roman" w:cs="Times New Roman"/>
          <w:sz w:val="28"/>
          <w:szCs w:val="28"/>
        </w:rPr>
        <w:t>н</w:t>
      </w:r>
      <w:r w:rsidRPr="0011018F">
        <w:rPr>
          <w:rFonts w:ascii="Times New Roman" w:hAnsi="Times New Roman" w:cs="Times New Roman"/>
          <w:sz w:val="28"/>
          <w:szCs w:val="28"/>
        </w:rPr>
        <w:t>ных технических условий и срок платы за подключение устанавливаются о</w:t>
      </w:r>
      <w:r w:rsidRPr="0011018F">
        <w:rPr>
          <w:rFonts w:ascii="Times New Roman" w:hAnsi="Times New Roman" w:cs="Times New Roman"/>
          <w:sz w:val="28"/>
          <w:szCs w:val="28"/>
        </w:rPr>
        <w:t>р</w:t>
      </w:r>
      <w:r w:rsidRPr="0011018F">
        <w:rPr>
          <w:rFonts w:ascii="Times New Roman" w:hAnsi="Times New Roman" w:cs="Times New Roman"/>
          <w:sz w:val="28"/>
          <w:szCs w:val="28"/>
        </w:rPr>
        <w:lastRenderedPageBreak/>
        <w:t>ганизациями, осуществляющими эксплуатацию сетей инженерно-технического обеспечения, не менее чем на два года.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Организации, ответственные за эксплуатацию сетей и объектов и</w:t>
      </w:r>
      <w:r w:rsidRPr="0011018F">
        <w:rPr>
          <w:rFonts w:ascii="Times New Roman" w:hAnsi="Times New Roman" w:cs="Times New Roman"/>
          <w:sz w:val="28"/>
          <w:szCs w:val="28"/>
        </w:rPr>
        <w:t>н</w:t>
      </w:r>
      <w:r w:rsidRPr="0011018F">
        <w:rPr>
          <w:rFonts w:ascii="Times New Roman" w:hAnsi="Times New Roman" w:cs="Times New Roman"/>
          <w:sz w:val="28"/>
          <w:szCs w:val="28"/>
        </w:rPr>
        <w:t>женерно-технического обеспечения, готовят заключения о подключении планируемых к строительству, реконструкции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ми Правилами и постановлением Администрации </w:t>
      </w:r>
      <w:r w:rsidR="00EE16F4" w:rsidRPr="0011018F">
        <w:rPr>
          <w:rFonts w:ascii="Times New Roman" w:hAnsi="Times New Roman" w:cs="Times New Roman"/>
          <w:sz w:val="28"/>
          <w:szCs w:val="28"/>
        </w:rPr>
        <w:t>муниципального образов</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вправе установить перечень случаев, когда возможность эксплуатации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может быть обеспечена без подключения к внеплощадочным сетям и</w:t>
      </w:r>
      <w:r w:rsidRPr="0011018F">
        <w:rPr>
          <w:rFonts w:ascii="Times New Roman" w:hAnsi="Times New Roman" w:cs="Times New Roman"/>
          <w:sz w:val="28"/>
          <w:szCs w:val="28"/>
        </w:rPr>
        <w:t>н</w:t>
      </w:r>
      <w:r w:rsidRPr="0011018F">
        <w:rPr>
          <w:rFonts w:ascii="Times New Roman" w:hAnsi="Times New Roman" w:cs="Times New Roman"/>
          <w:sz w:val="28"/>
          <w:szCs w:val="28"/>
        </w:rPr>
        <w:t>женерно-технического обеспечения (за счет автономных систем внутрипл</w:t>
      </w:r>
      <w:r w:rsidRPr="0011018F">
        <w:rPr>
          <w:rFonts w:ascii="Times New Roman" w:hAnsi="Times New Roman" w:cs="Times New Roman"/>
          <w:sz w:val="28"/>
          <w:szCs w:val="28"/>
        </w:rPr>
        <w:t>о</w:t>
      </w:r>
      <w:r w:rsidRPr="0011018F">
        <w:rPr>
          <w:rFonts w:ascii="Times New Roman" w:hAnsi="Times New Roman" w:cs="Times New Roman"/>
          <w:sz w:val="28"/>
          <w:szCs w:val="28"/>
        </w:rPr>
        <w:t>щадочного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Предложения, направляемые в Администрацию </w:t>
      </w:r>
      <w:r w:rsidR="00EE16F4" w:rsidRPr="0011018F">
        <w:rPr>
          <w:rFonts w:ascii="Times New Roman" w:hAnsi="Times New Roman" w:cs="Times New Roman"/>
          <w:sz w:val="28"/>
          <w:szCs w:val="28"/>
        </w:rPr>
        <w:t>муниципального обр</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 о создании автономных систем внутриплощадочного инженерно-технического обеспечения применительно к конкретным случаям вправе п</w:t>
      </w:r>
      <w:r w:rsidRPr="0011018F">
        <w:rPr>
          <w:rFonts w:ascii="Times New Roman" w:hAnsi="Times New Roman" w:cs="Times New Roman"/>
          <w:sz w:val="28"/>
          <w:szCs w:val="28"/>
        </w:rPr>
        <w:t>о</w:t>
      </w:r>
      <w:r w:rsidRPr="0011018F">
        <w:rPr>
          <w:rFonts w:ascii="Times New Roman" w:hAnsi="Times New Roman" w:cs="Times New Roman"/>
          <w:sz w:val="28"/>
          <w:szCs w:val="28"/>
        </w:rPr>
        <w:t>давать: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собственники земельных участков,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имеющие намерение провести реконструкцию принадлежащих им на праве собственности зданий, строений, сооружений;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w:t>
      </w:r>
      <w:r w:rsidRPr="0011018F">
        <w:rPr>
          <w:rFonts w:ascii="Times New Roman" w:hAnsi="Times New Roman" w:cs="Times New Roman"/>
          <w:sz w:val="28"/>
          <w:szCs w:val="28"/>
        </w:rPr>
        <w:t>а</w:t>
      </w:r>
      <w:r w:rsidRPr="0011018F">
        <w:rPr>
          <w:rFonts w:ascii="Times New Roman" w:hAnsi="Times New Roman" w:cs="Times New Roman"/>
          <w:sz w:val="28"/>
          <w:szCs w:val="28"/>
        </w:rPr>
        <w:t>ниц земельных участков из состава государственных или муниципальных з</w:t>
      </w:r>
      <w:r w:rsidRPr="0011018F">
        <w:rPr>
          <w:rFonts w:ascii="Times New Roman" w:hAnsi="Times New Roman" w:cs="Times New Roman"/>
          <w:sz w:val="28"/>
          <w:szCs w:val="28"/>
        </w:rPr>
        <w:t>е</w:t>
      </w:r>
      <w:r w:rsidRPr="0011018F">
        <w:rPr>
          <w:rFonts w:ascii="Times New Roman" w:hAnsi="Times New Roman" w:cs="Times New Roman"/>
          <w:sz w:val="28"/>
          <w:szCs w:val="28"/>
        </w:rPr>
        <w:t>мель для предоставления сформированных земельных участков в целях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 собственники земельных участков,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реконструкции.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Лица, указанные в пунктах 1, 2 настоящей части, направляют в Адм</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нистрацию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w:t>
      </w:r>
      <w:r w:rsidR="006A6E0D" w:rsidRPr="0011018F">
        <w:rPr>
          <w:rFonts w:ascii="Times New Roman" w:hAnsi="Times New Roman" w:cs="Times New Roman"/>
          <w:sz w:val="28"/>
          <w:szCs w:val="28"/>
        </w:rPr>
        <w:t>и</w:t>
      </w:r>
      <w:r w:rsidR="006A6E0D" w:rsidRPr="0011018F">
        <w:rPr>
          <w:rFonts w:ascii="Times New Roman" w:hAnsi="Times New Roman" w:cs="Times New Roman"/>
          <w:sz w:val="28"/>
          <w:szCs w:val="28"/>
        </w:rPr>
        <w:t>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документацию по планировке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 и обоснование возможности достижения необходимого объема и кач</w:t>
      </w:r>
      <w:r w:rsidRPr="0011018F">
        <w:rPr>
          <w:rFonts w:ascii="Times New Roman" w:hAnsi="Times New Roman" w:cs="Times New Roman"/>
          <w:sz w:val="28"/>
          <w:szCs w:val="28"/>
        </w:rPr>
        <w:t>е</w:t>
      </w:r>
      <w:r w:rsidRPr="0011018F">
        <w:rPr>
          <w:rFonts w:ascii="Times New Roman" w:hAnsi="Times New Roman" w:cs="Times New Roman"/>
          <w:sz w:val="28"/>
          <w:szCs w:val="28"/>
        </w:rPr>
        <w:t>ства инженерно-технического обеспечения вновь создаваемых, реконстру</w:t>
      </w:r>
      <w:r w:rsidRPr="0011018F">
        <w:rPr>
          <w:rFonts w:ascii="Times New Roman" w:hAnsi="Times New Roman" w:cs="Times New Roman"/>
          <w:sz w:val="28"/>
          <w:szCs w:val="28"/>
        </w:rPr>
        <w:t>и</w:t>
      </w:r>
      <w:r w:rsidRPr="0011018F">
        <w:rPr>
          <w:rFonts w:ascii="Times New Roman" w:hAnsi="Times New Roman" w:cs="Times New Roman"/>
          <w:sz w:val="28"/>
          <w:szCs w:val="28"/>
        </w:rPr>
        <w:t>руемых объектов без подключения к внеплощадочным сетям.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срок не более 30 дней со дня поступления указанного обоснования подготавливает и направляет з</w:t>
      </w:r>
      <w:r w:rsidRPr="0011018F">
        <w:rPr>
          <w:rFonts w:ascii="Times New Roman" w:hAnsi="Times New Roman" w:cs="Times New Roman"/>
          <w:sz w:val="28"/>
          <w:szCs w:val="28"/>
        </w:rPr>
        <w:t>а</w:t>
      </w:r>
      <w:r w:rsidRPr="0011018F">
        <w:rPr>
          <w:rFonts w:ascii="Times New Roman" w:hAnsi="Times New Roman" w:cs="Times New Roman"/>
          <w:sz w:val="28"/>
          <w:szCs w:val="28"/>
        </w:rPr>
        <w:t>явит</w:t>
      </w:r>
      <w:r w:rsidRPr="0011018F">
        <w:rPr>
          <w:rFonts w:ascii="Times New Roman" w:hAnsi="Times New Roman" w:cs="Times New Roman"/>
          <w:sz w:val="28"/>
          <w:szCs w:val="28"/>
        </w:rPr>
        <w:t>е</w:t>
      </w:r>
      <w:r w:rsidRPr="0011018F">
        <w:rPr>
          <w:rFonts w:ascii="Times New Roman" w:hAnsi="Times New Roman" w:cs="Times New Roman"/>
          <w:sz w:val="28"/>
          <w:szCs w:val="28"/>
        </w:rPr>
        <w:t>лю заключение, в котором: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w:t>
      </w:r>
      <w:r w:rsidRPr="0011018F">
        <w:rPr>
          <w:rFonts w:ascii="Times New Roman" w:hAnsi="Times New Roman" w:cs="Times New Roman"/>
          <w:sz w:val="28"/>
          <w:szCs w:val="28"/>
        </w:rPr>
        <w:t>ю</w:t>
      </w:r>
      <w:r w:rsidRPr="0011018F">
        <w:rPr>
          <w:rFonts w:ascii="Times New Roman" w:hAnsi="Times New Roman" w:cs="Times New Roman"/>
          <w:sz w:val="28"/>
          <w:szCs w:val="28"/>
        </w:rPr>
        <w:t>дения обязательных технических регламентов безопасности;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оцениваются последствия предлагаемых технических решений в ч</w:t>
      </w:r>
      <w:r w:rsidRPr="0011018F">
        <w:rPr>
          <w:rFonts w:ascii="Times New Roman" w:hAnsi="Times New Roman" w:cs="Times New Roman"/>
          <w:sz w:val="28"/>
          <w:szCs w:val="28"/>
        </w:rPr>
        <w:t>а</w:t>
      </w:r>
      <w:r w:rsidRPr="0011018F">
        <w:rPr>
          <w:rFonts w:ascii="Times New Roman" w:hAnsi="Times New Roman" w:cs="Times New Roman"/>
          <w:sz w:val="28"/>
          <w:szCs w:val="28"/>
        </w:rPr>
        <w:t>сти соблюдения прав третьих лиц на смежных земельных участках.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случае положительного заключения: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лица, указанные в пункте 1 настоящей части, учитывают </w:t>
      </w:r>
      <w:r w:rsidR="00FA58A3" w:rsidRPr="0011018F">
        <w:rPr>
          <w:rFonts w:ascii="Times New Roman" w:hAnsi="Times New Roman" w:cs="Times New Roman"/>
          <w:sz w:val="28"/>
          <w:szCs w:val="28"/>
        </w:rPr>
        <w:t>рекоменд</w:t>
      </w:r>
      <w:r w:rsidR="00FA58A3" w:rsidRPr="0011018F">
        <w:rPr>
          <w:rFonts w:ascii="Times New Roman" w:hAnsi="Times New Roman" w:cs="Times New Roman"/>
          <w:sz w:val="28"/>
          <w:szCs w:val="28"/>
        </w:rPr>
        <w:t>а</w:t>
      </w:r>
      <w:r w:rsidR="00FA58A3" w:rsidRPr="0011018F">
        <w:rPr>
          <w:rFonts w:ascii="Times New Roman" w:hAnsi="Times New Roman" w:cs="Times New Roman"/>
          <w:sz w:val="28"/>
          <w:szCs w:val="28"/>
        </w:rPr>
        <w:t xml:space="preserve">ции при подготовке проектной документации, </w:t>
      </w:r>
      <w:r w:rsidRPr="0011018F">
        <w:rPr>
          <w:rFonts w:ascii="Times New Roman" w:hAnsi="Times New Roman" w:cs="Times New Roman"/>
          <w:sz w:val="28"/>
          <w:szCs w:val="28"/>
        </w:rPr>
        <w:t xml:space="preserve">содержащиеся в заключении, а Администрация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проверяет соответствие указа</w:t>
      </w:r>
      <w:r w:rsidRPr="0011018F">
        <w:rPr>
          <w:rFonts w:ascii="Times New Roman" w:hAnsi="Times New Roman" w:cs="Times New Roman"/>
          <w:sz w:val="28"/>
          <w:szCs w:val="28"/>
        </w:rPr>
        <w:t>н</w:t>
      </w:r>
      <w:r w:rsidRPr="0011018F">
        <w:rPr>
          <w:rFonts w:ascii="Times New Roman" w:hAnsi="Times New Roman" w:cs="Times New Roman"/>
          <w:sz w:val="28"/>
          <w:szCs w:val="28"/>
        </w:rPr>
        <w:t>ным рекомендациям представленной проектной документации при рассмо</w:t>
      </w:r>
      <w:r w:rsidRPr="0011018F">
        <w:rPr>
          <w:rFonts w:ascii="Times New Roman" w:hAnsi="Times New Roman" w:cs="Times New Roman"/>
          <w:sz w:val="28"/>
          <w:szCs w:val="28"/>
        </w:rPr>
        <w:t>т</w:t>
      </w:r>
      <w:r w:rsidRPr="0011018F">
        <w:rPr>
          <w:rFonts w:ascii="Times New Roman" w:hAnsi="Times New Roman" w:cs="Times New Roman"/>
          <w:sz w:val="28"/>
          <w:szCs w:val="28"/>
        </w:rPr>
        <w:t>рении вопроса о выдаче разрешений на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лица, указанные в пункте 2 настоящей части, учитывают содержащи</w:t>
      </w:r>
      <w:r w:rsidRPr="0011018F">
        <w:rPr>
          <w:rFonts w:ascii="Times New Roman" w:hAnsi="Times New Roman" w:cs="Times New Roman"/>
          <w:sz w:val="28"/>
          <w:szCs w:val="28"/>
        </w:rPr>
        <w:t>е</w:t>
      </w:r>
      <w:r w:rsidRPr="0011018F">
        <w:rPr>
          <w:rFonts w:ascii="Times New Roman" w:hAnsi="Times New Roman" w:cs="Times New Roman"/>
          <w:sz w:val="28"/>
          <w:szCs w:val="28"/>
        </w:rPr>
        <w:t>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случае направления отрицательного заключения лица, указанные в пункте 1 настоящей части и проявившие инициативу по созданию примен</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 к конкретной ситуации автономной системы внутриплощадочного инженерно-технического обеспечения, вправе обжаловать в судебном поря</w:t>
      </w:r>
      <w:r w:rsidRPr="0011018F">
        <w:rPr>
          <w:rFonts w:ascii="Times New Roman" w:hAnsi="Times New Roman" w:cs="Times New Roman"/>
          <w:sz w:val="28"/>
          <w:szCs w:val="28"/>
        </w:rPr>
        <w:t>д</w:t>
      </w:r>
      <w:r w:rsidRPr="0011018F">
        <w:rPr>
          <w:rFonts w:ascii="Times New Roman" w:hAnsi="Times New Roman" w:cs="Times New Roman"/>
          <w:sz w:val="28"/>
          <w:szCs w:val="28"/>
        </w:rPr>
        <w:t>ке заключение органа, уполномоченного в области градостроительной де</w:t>
      </w:r>
      <w:r w:rsidRPr="0011018F">
        <w:rPr>
          <w:rFonts w:ascii="Times New Roman" w:hAnsi="Times New Roman" w:cs="Times New Roman"/>
          <w:sz w:val="28"/>
          <w:szCs w:val="28"/>
        </w:rPr>
        <w:t>я</w:t>
      </w:r>
      <w:r w:rsidRPr="0011018F">
        <w:rPr>
          <w:rFonts w:ascii="Times New Roman" w:hAnsi="Times New Roman" w:cs="Times New Roman"/>
          <w:sz w:val="28"/>
          <w:szCs w:val="28"/>
        </w:rPr>
        <w:t>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Порядок определения технических условий по подключению к вн</w:t>
      </w:r>
      <w:r w:rsidRPr="0011018F">
        <w:rPr>
          <w:rFonts w:ascii="Times New Roman" w:hAnsi="Times New Roman" w:cs="Times New Roman"/>
          <w:sz w:val="28"/>
          <w:szCs w:val="28"/>
        </w:rPr>
        <w:t>е</w:t>
      </w:r>
      <w:r w:rsidRPr="0011018F">
        <w:rPr>
          <w:rFonts w:ascii="Times New Roman" w:hAnsi="Times New Roman" w:cs="Times New Roman"/>
          <w:sz w:val="28"/>
          <w:szCs w:val="28"/>
        </w:rPr>
        <w:t>площадочным сетям инженерно-технического обеспечения определяется применительно к случаям, когда решаются вопросы: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 подключении к существующим внеплощадочным сетям инжене</w:t>
      </w:r>
      <w:r w:rsidRPr="0011018F">
        <w:rPr>
          <w:rFonts w:ascii="Times New Roman" w:hAnsi="Times New Roman" w:cs="Times New Roman"/>
          <w:sz w:val="28"/>
          <w:szCs w:val="28"/>
        </w:rPr>
        <w:t>р</w:t>
      </w:r>
      <w:r w:rsidRPr="0011018F">
        <w:rPr>
          <w:rFonts w:ascii="Times New Roman" w:hAnsi="Times New Roman" w:cs="Times New Roman"/>
          <w:sz w:val="28"/>
          <w:szCs w:val="28"/>
        </w:rPr>
        <w:t>но-технического обеспечения планируемых к созданию, реконструкции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 создании новых или реконструкции (модернизации) существу</w:t>
      </w:r>
      <w:r w:rsidRPr="0011018F">
        <w:rPr>
          <w:rFonts w:ascii="Times New Roman" w:hAnsi="Times New Roman" w:cs="Times New Roman"/>
          <w:sz w:val="28"/>
          <w:szCs w:val="28"/>
        </w:rPr>
        <w:t>ю</w:t>
      </w:r>
      <w:r w:rsidRPr="0011018F">
        <w:rPr>
          <w:rFonts w:ascii="Times New Roman" w:hAnsi="Times New Roman" w:cs="Times New Roman"/>
          <w:sz w:val="28"/>
          <w:szCs w:val="28"/>
        </w:rPr>
        <w:t>щих внеплощадочных сетей инженерно-технического обеспечения, необх</w:t>
      </w:r>
      <w:r w:rsidRPr="0011018F">
        <w:rPr>
          <w:rFonts w:ascii="Times New Roman" w:hAnsi="Times New Roman" w:cs="Times New Roman"/>
          <w:sz w:val="28"/>
          <w:szCs w:val="28"/>
        </w:rPr>
        <w:t>о</w:t>
      </w:r>
      <w:r w:rsidRPr="0011018F">
        <w:rPr>
          <w:rFonts w:ascii="Times New Roman" w:hAnsi="Times New Roman" w:cs="Times New Roman"/>
          <w:sz w:val="28"/>
          <w:szCs w:val="28"/>
        </w:rPr>
        <w:t>димых для подключения планируемых к созданию, реконструкции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Собственники земельных участков,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w:t>
      </w:r>
      <w:r w:rsidRPr="0011018F">
        <w:rPr>
          <w:rFonts w:ascii="Times New Roman" w:hAnsi="Times New Roman" w:cs="Times New Roman"/>
          <w:sz w:val="28"/>
          <w:szCs w:val="28"/>
        </w:rPr>
        <w:t>т</w:t>
      </w:r>
      <w:r w:rsidRPr="0011018F">
        <w:rPr>
          <w:rFonts w:ascii="Times New Roman" w:hAnsi="Times New Roman" w:cs="Times New Roman"/>
          <w:sz w:val="28"/>
          <w:szCs w:val="28"/>
        </w:rPr>
        <w:t>ной документации могут обратиться с запросами о предоставлении технич</w:t>
      </w:r>
      <w:r w:rsidRPr="0011018F">
        <w:rPr>
          <w:rFonts w:ascii="Times New Roman" w:hAnsi="Times New Roman" w:cs="Times New Roman"/>
          <w:sz w:val="28"/>
          <w:szCs w:val="28"/>
        </w:rPr>
        <w:t>е</w:t>
      </w:r>
      <w:r w:rsidRPr="0011018F">
        <w:rPr>
          <w:rFonts w:ascii="Times New Roman" w:hAnsi="Times New Roman" w:cs="Times New Roman"/>
          <w:sz w:val="28"/>
          <w:szCs w:val="28"/>
        </w:rPr>
        <w:t>ских условий на подключение к внеплощадочным сетям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 организации, ответственные за их эксплуатацию;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Администрацию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случае наделения т</w:t>
      </w:r>
      <w:r w:rsidRPr="0011018F">
        <w:rPr>
          <w:rFonts w:ascii="Times New Roman" w:hAnsi="Times New Roman" w:cs="Times New Roman"/>
          <w:sz w:val="28"/>
          <w:szCs w:val="28"/>
        </w:rPr>
        <w:t>а</w:t>
      </w:r>
      <w:r w:rsidRPr="0011018F">
        <w:rPr>
          <w:rFonts w:ascii="Times New Roman" w:hAnsi="Times New Roman" w:cs="Times New Roman"/>
          <w:sz w:val="28"/>
          <w:szCs w:val="28"/>
        </w:rPr>
        <w:t>кого органа полномочиями по подготовке и комплектованию сводных техн</w:t>
      </w:r>
      <w:r w:rsidRPr="0011018F">
        <w:rPr>
          <w:rFonts w:ascii="Times New Roman" w:hAnsi="Times New Roman" w:cs="Times New Roman"/>
          <w:sz w:val="28"/>
          <w:szCs w:val="28"/>
        </w:rPr>
        <w:t>и</w:t>
      </w:r>
      <w:r w:rsidRPr="0011018F">
        <w:rPr>
          <w:rFonts w:ascii="Times New Roman" w:hAnsi="Times New Roman" w:cs="Times New Roman"/>
          <w:sz w:val="28"/>
          <w:szCs w:val="28"/>
        </w:rPr>
        <w:t>ческих условий на подключение планируемых к созданию, реконструкции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ектов капитального строительства к внеплощадочным сетям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9. Лица, не являющиеся собственниками земельных участков, объектов капитального строительства, которые по своей инициативе обеспечивают </w:t>
      </w:r>
      <w:r w:rsidRPr="0011018F">
        <w:rPr>
          <w:rFonts w:ascii="Times New Roman" w:hAnsi="Times New Roman" w:cs="Times New Roman"/>
          <w:sz w:val="28"/>
          <w:szCs w:val="28"/>
        </w:rPr>
        <w:lastRenderedPageBreak/>
        <w:t>действия по градостроительной подготовке территории с установлением гр</w:t>
      </w:r>
      <w:r w:rsidRPr="0011018F">
        <w:rPr>
          <w:rFonts w:ascii="Times New Roman" w:hAnsi="Times New Roman" w:cs="Times New Roman"/>
          <w:sz w:val="28"/>
          <w:szCs w:val="28"/>
        </w:rPr>
        <w:t>а</w:t>
      </w:r>
      <w:r w:rsidRPr="0011018F">
        <w:rPr>
          <w:rFonts w:ascii="Times New Roman" w:hAnsi="Times New Roman" w:cs="Times New Roman"/>
          <w:sz w:val="28"/>
          <w:szCs w:val="28"/>
        </w:rPr>
        <w:t>ниц земельных участков из состава государственных или муниципальных з</w:t>
      </w:r>
      <w:r w:rsidRPr="0011018F">
        <w:rPr>
          <w:rFonts w:ascii="Times New Roman" w:hAnsi="Times New Roman" w:cs="Times New Roman"/>
          <w:sz w:val="28"/>
          <w:szCs w:val="28"/>
        </w:rPr>
        <w:t>е</w:t>
      </w:r>
      <w:r w:rsidRPr="0011018F">
        <w:rPr>
          <w:rFonts w:ascii="Times New Roman" w:hAnsi="Times New Roman" w:cs="Times New Roman"/>
          <w:sz w:val="28"/>
          <w:szCs w:val="28"/>
        </w:rPr>
        <w:t>мель для предоставления земельных участков в целях строительства,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объектов капитального строительства, до начала или в процессе 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бот по подготовке документации по планировке территории обращаются с запросом в Администрацию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за предоставлением с</w:t>
      </w:r>
      <w:r w:rsidRPr="0011018F">
        <w:rPr>
          <w:rFonts w:ascii="Times New Roman" w:hAnsi="Times New Roman" w:cs="Times New Roman"/>
          <w:sz w:val="28"/>
          <w:szCs w:val="28"/>
        </w:rPr>
        <w:t>о</w:t>
      </w:r>
      <w:r w:rsidRPr="0011018F">
        <w:rPr>
          <w:rFonts w:ascii="Times New Roman" w:hAnsi="Times New Roman" w:cs="Times New Roman"/>
          <w:sz w:val="28"/>
          <w:szCs w:val="28"/>
        </w:rPr>
        <w:t>ответствующими организациями технических условий на подключение к внеплощадочным сетям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обеспечивает подготовку, с</w:t>
      </w:r>
      <w:r w:rsidRPr="0011018F">
        <w:rPr>
          <w:rFonts w:ascii="Times New Roman" w:hAnsi="Times New Roman" w:cs="Times New Roman"/>
          <w:sz w:val="28"/>
          <w:szCs w:val="28"/>
        </w:rPr>
        <w:t>о</w:t>
      </w:r>
      <w:r w:rsidRPr="0011018F">
        <w:rPr>
          <w:rFonts w:ascii="Times New Roman" w:hAnsi="Times New Roman" w:cs="Times New Roman"/>
          <w:sz w:val="28"/>
          <w:szCs w:val="28"/>
        </w:rPr>
        <w:t>гласование и предоставление заявителю технических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подготовке проектной документации по планировке территории устанавливаются земельные участки для головных сооружений по инжене</w:t>
      </w:r>
      <w:r w:rsidRPr="0011018F">
        <w:rPr>
          <w:rFonts w:ascii="Times New Roman" w:hAnsi="Times New Roman" w:cs="Times New Roman"/>
          <w:sz w:val="28"/>
          <w:szCs w:val="28"/>
        </w:rPr>
        <w:t>р</w:t>
      </w:r>
      <w:r w:rsidRPr="0011018F">
        <w:rPr>
          <w:rFonts w:ascii="Times New Roman" w:hAnsi="Times New Roman" w:cs="Times New Roman"/>
          <w:sz w:val="28"/>
          <w:szCs w:val="28"/>
        </w:rPr>
        <w:t>ному обеспечению территории и трассировке магистральных коммуникаций (линейных объектов) в соответствии с генеральными схемами, утвержде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ными документацией по территориальному планированию территории </w:t>
      </w:r>
      <w:r w:rsidR="006A6E0D" w:rsidRPr="0011018F">
        <w:rPr>
          <w:rFonts w:ascii="Times New Roman" w:hAnsi="Times New Roman" w:cs="Times New Roman"/>
          <w:sz w:val="28"/>
          <w:szCs w:val="28"/>
        </w:rPr>
        <w:t>Нов</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где определены принципиальные вопросы их размещ</w:t>
      </w:r>
      <w:r w:rsidRPr="0011018F">
        <w:rPr>
          <w:rFonts w:ascii="Times New Roman" w:hAnsi="Times New Roman" w:cs="Times New Roman"/>
          <w:sz w:val="28"/>
          <w:szCs w:val="28"/>
        </w:rPr>
        <w:t>е</w:t>
      </w:r>
      <w:r w:rsidRPr="0011018F">
        <w:rPr>
          <w:rFonts w:ascii="Times New Roman" w:hAnsi="Times New Roman" w:cs="Times New Roman"/>
          <w:sz w:val="28"/>
          <w:szCs w:val="28"/>
        </w:rPr>
        <w:t>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w:t>
      </w:r>
      <w:r w:rsidRPr="0011018F">
        <w:rPr>
          <w:rFonts w:ascii="Times New Roman" w:hAnsi="Times New Roman" w:cs="Times New Roman"/>
          <w:sz w:val="28"/>
          <w:szCs w:val="28"/>
        </w:rPr>
        <w:t>и</w:t>
      </w:r>
      <w:r w:rsidRPr="0011018F">
        <w:rPr>
          <w:rFonts w:ascii="Times New Roman" w:hAnsi="Times New Roman" w:cs="Times New Roman"/>
          <w:sz w:val="28"/>
          <w:szCs w:val="28"/>
        </w:rPr>
        <w:t>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w:t>
      </w:r>
      <w:r w:rsidRPr="0011018F">
        <w:rPr>
          <w:rFonts w:ascii="Times New Roman" w:hAnsi="Times New Roman" w:cs="Times New Roman"/>
          <w:sz w:val="28"/>
          <w:szCs w:val="28"/>
        </w:rPr>
        <w:t>з</w:t>
      </w:r>
      <w:r w:rsidRPr="0011018F">
        <w:rPr>
          <w:rFonts w:ascii="Times New Roman" w:hAnsi="Times New Roman" w:cs="Times New Roman"/>
          <w:sz w:val="28"/>
          <w:szCs w:val="28"/>
        </w:rPr>
        <w:t>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Указанные торги проводятся в порядке, определенном действующим законодательством, статьями </w:t>
      </w:r>
      <w:r w:rsidR="00FA58A3" w:rsidRPr="0011018F">
        <w:rPr>
          <w:rFonts w:ascii="Times New Roman" w:hAnsi="Times New Roman" w:cs="Times New Roman"/>
          <w:sz w:val="28"/>
          <w:szCs w:val="28"/>
        </w:rPr>
        <w:t>27</w:t>
      </w:r>
      <w:r w:rsidRPr="0011018F">
        <w:rPr>
          <w:rFonts w:ascii="Times New Roman" w:hAnsi="Times New Roman" w:cs="Times New Roman"/>
          <w:sz w:val="28"/>
          <w:szCs w:val="28"/>
        </w:rPr>
        <w:t>, 2</w:t>
      </w:r>
      <w:r w:rsidR="00FA58A3" w:rsidRPr="0011018F">
        <w:rPr>
          <w:rFonts w:ascii="Times New Roman" w:hAnsi="Times New Roman" w:cs="Times New Roman"/>
          <w:sz w:val="28"/>
          <w:szCs w:val="28"/>
        </w:rPr>
        <w:t>8</w:t>
      </w:r>
      <w:r w:rsidRPr="0011018F">
        <w:rPr>
          <w:rFonts w:ascii="Times New Roman" w:hAnsi="Times New Roman" w:cs="Times New Roman"/>
          <w:sz w:val="28"/>
          <w:szCs w:val="28"/>
        </w:rPr>
        <w:t xml:space="preserve"> настоящих Правил, иными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ными правовыми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keepNext/>
        <w:keepLines/>
        <w:spacing w:before="200" w:after="240" w:line="360" w:lineRule="auto"/>
        <w:ind w:firstLine="709"/>
        <w:jc w:val="both"/>
        <w:outlineLvl w:val="2"/>
        <w:rPr>
          <w:rFonts w:eastAsiaTheme="majorEastAsia" w:cstheme="majorBidi"/>
          <w:b/>
          <w:bCs/>
          <w:sz w:val="28"/>
        </w:rPr>
      </w:pPr>
      <w:bookmarkStart w:id="73" w:name="_Toc371321892"/>
      <w:r w:rsidRPr="0011018F">
        <w:rPr>
          <w:rFonts w:eastAsiaTheme="majorEastAsia" w:cstheme="majorBidi"/>
          <w:b/>
          <w:bCs/>
          <w:sz w:val="28"/>
        </w:rPr>
        <w:t>Глава 6. ОБЩИЕ ПОЛОЖЕНИЯ О ПОРЯДКЕ ПРЕДОСТАВЛ</w:t>
      </w:r>
      <w:r w:rsidRPr="0011018F">
        <w:rPr>
          <w:rFonts w:eastAsiaTheme="majorEastAsia" w:cstheme="majorBidi"/>
          <w:b/>
          <w:bCs/>
          <w:sz w:val="28"/>
        </w:rPr>
        <w:t>Е</w:t>
      </w:r>
      <w:r w:rsidRPr="0011018F">
        <w:rPr>
          <w:rFonts w:eastAsiaTheme="majorEastAsia" w:cstheme="majorBidi"/>
          <w:b/>
          <w:bCs/>
          <w:sz w:val="28"/>
        </w:rPr>
        <w:t>НИЯ</w:t>
      </w:r>
      <w:r w:rsidR="00FE743D" w:rsidRPr="0011018F">
        <w:rPr>
          <w:rFonts w:eastAsiaTheme="majorEastAsia" w:cstheme="majorBidi"/>
          <w:b/>
          <w:bCs/>
          <w:sz w:val="28"/>
        </w:rPr>
        <w:t xml:space="preserve"> </w:t>
      </w:r>
      <w:r w:rsidRPr="0011018F">
        <w:rPr>
          <w:rFonts w:eastAsiaTheme="majorEastAsia" w:cstheme="majorBidi"/>
          <w:b/>
          <w:bCs/>
          <w:sz w:val="28"/>
        </w:rPr>
        <w:t>ЗЕМЕЛЬНЫХ УЧАСТКОВ, СФОРМИРОВАННЫХ ИЗ СОСТАВА</w:t>
      </w:r>
      <w:r w:rsidR="00FE743D" w:rsidRPr="0011018F">
        <w:rPr>
          <w:rFonts w:eastAsiaTheme="majorEastAsia" w:cstheme="majorBidi"/>
          <w:b/>
          <w:bCs/>
          <w:sz w:val="28"/>
        </w:rPr>
        <w:t xml:space="preserve"> </w:t>
      </w:r>
      <w:r w:rsidRPr="0011018F">
        <w:rPr>
          <w:rFonts w:eastAsiaTheme="majorEastAsia" w:cstheme="majorBidi"/>
          <w:b/>
          <w:bCs/>
          <w:sz w:val="28"/>
        </w:rPr>
        <w:t>ГОСУДАРСТВЕННЫХ ИЛИ МУНИЦИПАЛЬНЫХ ЗЕМЕЛЬ</w:t>
      </w:r>
      <w:bookmarkEnd w:id="73"/>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74" w:name="_Toc371321893"/>
      <w:r w:rsidRPr="0011018F">
        <w:t>Статья 2</w:t>
      </w:r>
      <w:r w:rsidR="00FA58A3" w:rsidRPr="0011018F">
        <w:t>7</w:t>
      </w:r>
      <w:r w:rsidRPr="0011018F">
        <w:t>. Принципы предоставления земельных участков, сфо</w:t>
      </w:r>
      <w:r w:rsidRPr="0011018F">
        <w:t>р</w:t>
      </w:r>
      <w:r w:rsidRPr="0011018F">
        <w:t>мированных из состава государственных или муниципальных земель</w:t>
      </w:r>
      <w:bookmarkEnd w:id="74"/>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Принципами предоставления физическим и юридическим лицам, пре</w:t>
      </w:r>
      <w:r w:rsidRPr="0011018F">
        <w:rPr>
          <w:rFonts w:ascii="Times New Roman" w:hAnsi="Times New Roman" w:cs="Times New Roman"/>
          <w:sz w:val="28"/>
          <w:szCs w:val="28"/>
        </w:rPr>
        <w:t>д</w:t>
      </w:r>
      <w:r w:rsidRPr="0011018F">
        <w:rPr>
          <w:rFonts w:ascii="Times New Roman" w:hAnsi="Times New Roman" w:cs="Times New Roman"/>
          <w:sz w:val="28"/>
          <w:szCs w:val="28"/>
        </w:rPr>
        <w:t>принимателям земельных участков, сформированных из состава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ственных или муниципальных земель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w:t>
      </w:r>
      <w:r w:rsidRPr="0011018F">
        <w:rPr>
          <w:rFonts w:ascii="Times New Roman" w:hAnsi="Times New Roman" w:cs="Times New Roman"/>
          <w:sz w:val="28"/>
          <w:szCs w:val="28"/>
        </w:rPr>
        <w:t>о</w:t>
      </w:r>
      <w:r w:rsidRPr="0011018F">
        <w:rPr>
          <w:rFonts w:ascii="Times New Roman" w:hAnsi="Times New Roman" w:cs="Times New Roman"/>
          <w:sz w:val="28"/>
          <w:szCs w:val="28"/>
        </w:rPr>
        <w:t>ведении торгов по предоставлению земельных участков для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формирование земельных участков на основании утвержденной в установленном порядке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предоставление земельных участков с предварительным согласован</w:t>
      </w:r>
      <w:r w:rsidRPr="0011018F">
        <w:rPr>
          <w:rFonts w:ascii="Times New Roman" w:hAnsi="Times New Roman" w:cs="Times New Roman"/>
          <w:sz w:val="28"/>
          <w:szCs w:val="28"/>
        </w:rPr>
        <w:t>и</w:t>
      </w:r>
      <w:r w:rsidRPr="0011018F">
        <w:rPr>
          <w:rFonts w:ascii="Times New Roman" w:hAnsi="Times New Roman" w:cs="Times New Roman"/>
          <w:sz w:val="28"/>
          <w:szCs w:val="28"/>
        </w:rPr>
        <w:t>ем места размещения объектов либо без проведения предварительного согл</w:t>
      </w:r>
      <w:r w:rsidRPr="0011018F">
        <w:rPr>
          <w:rFonts w:ascii="Times New Roman" w:hAnsi="Times New Roman" w:cs="Times New Roman"/>
          <w:sz w:val="28"/>
          <w:szCs w:val="28"/>
        </w:rPr>
        <w:t>а</w:t>
      </w:r>
      <w:r w:rsidRPr="0011018F">
        <w:rPr>
          <w:rFonts w:ascii="Times New Roman" w:hAnsi="Times New Roman" w:cs="Times New Roman"/>
          <w:sz w:val="28"/>
          <w:szCs w:val="28"/>
        </w:rPr>
        <w:t>сования места размещения объектов в порядке, предусмотренном земельным законодательством.</w:t>
      </w:r>
    </w:p>
    <w:p w:rsidR="00F72ACB" w:rsidRPr="0011018F" w:rsidRDefault="00F72ACB" w:rsidP="00FE743D"/>
    <w:p w:rsidR="00F72ACB" w:rsidRPr="0011018F" w:rsidRDefault="00F72ACB" w:rsidP="00FE743D">
      <w:pPr>
        <w:pStyle w:val="af2"/>
      </w:pPr>
      <w:bookmarkStart w:id="75" w:name="_Toc371321894"/>
      <w:r w:rsidRPr="0011018F">
        <w:t>Статья 2</w:t>
      </w:r>
      <w:r w:rsidR="00FA58A3" w:rsidRPr="0011018F">
        <w:t>8</w:t>
      </w:r>
      <w:r w:rsidRPr="0011018F">
        <w:t>. Особенности предоставления земельных участков</w:t>
      </w:r>
      <w:bookmarkEnd w:id="75"/>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Порядок предоставления физическим и юридическим лицам, пре</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принимателям земельных участков, находящихся в собственности </w:t>
      </w:r>
      <w:r w:rsidR="006A6E0D" w:rsidRPr="0011018F">
        <w:rPr>
          <w:rFonts w:ascii="Times New Roman" w:hAnsi="Times New Roman" w:cs="Times New Roman"/>
          <w:sz w:val="28"/>
          <w:szCs w:val="28"/>
        </w:rPr>
        <w:t>Новосе</w:t>
      </w:r>
      <w:r w:rsidR="006A6E0D" w:rsidRPr="0011018F">
        <w:rPr>
          <w:rFonts w:ascii="Times New Roman" w:hAnsi="Times New Roman" w:cs="Times New Roman"/>
          <w:sz w:val="28"/>
          <w:szCs w:val="28"/>
        </w:rPr>
        <w:t>р</w:t>
      </w:r>
      <w:r w:rsidR="006A6E0D" w:rsidRPr="0011018F">
        <w:rPr>
          <w:rFonts w:ascii="Times New Roman" w:hAnsi="Times New Roman" w:cs="Times New Roman"/>
          <w:sz w:val="28"/>
          <w:szCs w:val="28"/>
        </w:rPr>
        <w:t>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а также земельных участков, государственная собстве</w:t>
      </w:r>
      <w:r w:rsidRPr="0011018F">
        <w:rPr>
          <w:rFonts w:ascii="Times New Roman" w:hAnsi="Times New Roman" w:cs="Times New Roman"/>
          <w:sz w:val="28"/>
          <w:szCs w:val="28"/>
        </w:rPr>
        <w:t>н</w:t>
      </w:r>
      <w:r w:rsidRPr="0011018F">
        <w:rPr>
          <w:rFonts w:ascii="Times New Roman" w:hAnsi="Times New Roman" w:cs="Times New Roman"/>
          <w:sz w:val="28"/>
          <w:szCs w:val="28"/>
        </w:rPr>
        <w:t>ность на которые не разграничена, определяется земельным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ством и в соответствии с ним - решениями представительного органа </w:t>
      </w:r>
      <w:r w:rsidR="006A6E0D" w:rsidRPr="0011018F">
        <w:rPr>
          <w:rFonts w:ascii="Times New Roman" w:hAnsi="Times New Roman" w:cs="Times New Roman"/>
          <w:sz w:val="28"/>
          <w:szCs w:val="28"/>
        </w:rPr>
        <w:t>Нов</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постановлениями Администрации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предоставления физическим и юридическим лицам, предпр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нимателям земельных участков, находящихся в собственности </w:t>
      </w:r>
      <w:r w:rsidR="00EE16F4" w:rsidRPr="0011018F">
        <w:rPr>
          <w:rFonts w:ascii="Times New Roman" w:hAnsi="Times New Roman" w:cs="Times New Roman"/>
          <w:sz w:val="28"/>
          <w:szCs w:val="28"/>
        </w:rPr>
        <w:t>муниципал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определяется земельным законодательством и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ствии с ним - решениями представительного органа </w:t>
      </w:r>
      <w:r w:rsidR="00EE16F4" w:rsidRPr="0011018F">
        <w:rPr>
          <w:rFonts w:ascii="Times New Roman" w:hAnsi="Times New Roman" w:cs="Times New Roman"/>
          <w:sz w:val="28"/>
          <w:szCs w:val="28"/>
        </w:rPr>
        <w:t>муниципального образ</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 xml:space="preserve">, постановлениями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w:t>
      </w:r>
      <w:r w:rsidR="00CC68A1">
        <w:rPr>
          <w:rFonts w:ascii="Times New Roman" w:hAnsi="Times New Roman" w:cs="Times New Roman"/>
          <w:sz w:val="28"/>
          <w:szCs w:val="28"/>
        </w:rPr>
        <w:t>о</w:t>
      </w:r>
      <w:r w:rsidR="00CC68A1">
        <w:rPr>
          <w:rFonts w:ascii="Times New Roman" w:hAnsi="Times New Roman" w:cs="Times New Roman"/>
          <w:sz w:val="28"/>
          <w:szCs w:val="28"/>
        </w:rPr>
        <w:t>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Предоставление земельного участка, сформированного в порядке, установленном статьей 2</w:t>
      </w:r>
      <w:r w:rsidR="005C0DBB" w:rsidRPr="0011018F">
        <w:rPr>
          <w:rFonts w:ascii="Times New Roman" w:hAnsi="Times New Roman" w:cs="Times New Roman"/>
          <w:sz w:val="28"/>
          <w:szCs w:val="28"/>
        </w:rPr>
        <w:t>4</w:t>
      </w:r>
      <w:r w:rsidRPr="0011018F">
        <w:rPr>
          <w:rFonts w:ascii="Times New Roman" w:hAnsi="Times New Roman" w:cs="Times New Roman"/>
          <w:sz w:val="28"/>
          <w:szCs w:val="28"/>
        </w:rPr>
        <w:t xml:space="preserve"> настоящих Правил, в общую долевую собстве</w:t>
      </w:r>
      <w:r w:rsidRPr="0011018F">
        <w:rPr>
          <w:rFonts w:ascii="Times New Roman" w:hAnsi="Times New Roman" w:cs="Times New Roman"/>
          <w:sz w:val="28"/>
          <w:szCs w:val="28"/>
        </w:rPr>
        <w:t>н</w:t>
      </w:r>
      <w:r w:rsidRPr="0011018F">
        <w:rPr>
          <w:rFonts w:ascii="Times New Roman" w:hAnsi="Times New Roman" w:cs="Times New Roman"/>
          <w:sz w:val="28"/>
          <w:szCs w:val="28"/>
        </w:rPr>
        <w:t>ность собственников помещений в многоквартирном жилом доме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ляется бесплатно в соответствии с жилищным и земельным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Порядок предоставления собственникам зданий, строений, сооруж</w:t>
      </w:r>
      <w:r w:rsidRPr="0011018F">
        <w:rPr>
          <w:rFonts w:ascii="Times New Roman" w:hAnsi="Times New Roman" w:cs="Times New Roman"/>
          <w:sz w:val="28"/>
          <w:szCs w:val="28"/>
        </w:rPr>
        <w:t>е</w:t>
      </w:r>
      <w:r w:rsidRPr="0011018F">
        <w:rPr>
          <w:rFonts w:ascii="Times New Roman" w:hAnsi="Times New Roman" w:cs="Times New Roman"/>
          <w:sz w:val="28"/>
          <w:szCs w:val="28"/>
        </w:rPr>
        <w:t>ний прав на сформированные земельные участки определяется земельным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Предоставление земельных участков, сформированных в порядке, установленном статьями 1</w:t>
      </w:r>
      <w:r w:rsidR="005C0DBB" w:rsidRPr="0011018F">
        <w:rPr>
          <w:rFonts w:ascii="Times New Roman" w:hAnsi="Times New Roman" w:cs="Times New Roman"/>
          <w:sz w:val="28"/>
          <w:szCs w:val="28"/>
        </w:rPr>
        <w:t>8</w:t>
      </w:r>
      <w:r w:rsidRPr="0011018F">
        <w:rPr>
          <w:rFonts w:ascii="Times New Roman" w:hAnsi="Times New Roman" w:cs="Times New Roman"/>
          <w:sz w:val="28"/>
          <w:szCs w:val="28"/>
        </w:rPr>
        <w:t>, 1</w:t>
      </w:r>
      <w:r w:rsidR="005C0DBB" w:rsidRPr="0011018F">
        <w:rPr>
          <w:rFonts w:ascii="Times New Roman" w:hAnsi="Times New Roman" w:cs="Times New Roman"/>
          <w:sz w:val="28"/>
          <w:szCs w:val="28"/>
        </w:rPr>
        <w:t>9</w:t>
      </w:r>
      <w:r w:rsidRPr="0011018F">
        <w:rPr>
          <w:rFonts w:ascii="Times New Roman" w:hAnsi="Times New Roman" w:cs="Times New Roman"/>
          <w:sz w:val="28"/>
          <w:szCs w:val="28"/>
        </w:rPr>
        <w:t xml:space="preserve"> настоящих Правил, осуществляется в соо</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ветствии с земельным законодательством и муниципальными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нодательством </w:t>
      </w:r>
      <w:r w:rsidR="00B20354" w:rsidRPr="0011018F">
        <w:rPr>
          <w:rFonts w:ascii="Times New Roman" w:hAnsi="Times New Roman" w:cs="Times New Roman"/>
          <w:sz w:val="28"/>
          <w:szCs w:val="28"/>
        </w:rPr>
        <w:t xml:space="preserve">Оренбургской области </w:t>
      </w:r>
      <w:r w:rsidRPr="0011018F">
        <w:rPr>
          <w:rFonts w:ascii="Times New Roman" w:hAnsi="Times New Roman" w:cs="Times New Roman"/>
          <w:sz w:val="28"/>
          <w:szCs w:val="28"/>
        </w:rPr>
        <w:t xml:space="preserve">- муниципальными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Предоставление земельных участков, сформированных в порядке, установленном статьями </w:t>
      </w:r>
      <w:r w:rsidR="005C0DBB" w:rsidRPr="0011018F">
        <w:rPr>
          <w:rFonts w:ascii="Times New Roman" w:hAnsi="Times New Roman" w:cs="Times New Roman"/>
          <w:sz w:val="28"/>
          <w:szCs w:val="28"/>
        </w:rPr>
        <w:t>20-23</w:t>
      </w:r>
      <w:r w:rsidRPr="0011018F">
        <w:rPr>
          <w:rFonts w:ascii="Times New Roman" w:hAnsi="Times New Roman" w:cs="Times New Roman"/>
          <w:sz w:val="28"/>
          <w:szCs w:val="28"/>
        </w:rPr>
        <w:t xml:space="preserve"> настоящих Правил, осуществляется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ствии с земельным законодательством и муниципальными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в отношении которой принято решение о развитии, от прав третьих лиц без проведения торгов бесплатно.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Предоставление земельных участков, сформированных в порядке, установленном статьей 2</w:t>
      </w:r>
      <w:r w:rsidR="005C0DBB" w:rsidRPr="0011018F">
        <w:rPr>
          <w:rFonts w:ascii="Times New Roman" w:hAnsi="Times New Roman" w:cs="Times New Roman"/>
          <w:sz w:val="28"/>
          <w:szCs w:val="28"/>
        </w:rPr>
        <w:t>5</w:t>
      </w:r>
      <w:r w:rsidRPr="0011018F">
        <w:rPr>
          <w:rFonts w:ascii="Times New Roman" w:hAnsi="Times New Roman" w:cs="Times New Roman"/>
          <w:sz w:val="28"/>
          <w:szCs w:val="28"/>
        </w:rPr>
        <w:t xml:space="preserve"> настоящих Правил, из состава территорий общего пользования для возведения объектов некапитального строительства для о</w:t>
      </w:r>
      <w:r w:rsidRPr="0011018F">
        <w:rPr>
          <w:rFonts w:ascii="Times New Roman" w:hAnsi="Times New Roman" w:cs="Times New Roman"/>
          <w:sz w:val="28"/>
          <w:szCs w:val="28"/>
        </w:rPr>
        <w:t>б</w:t>
      </w:r>
      <w:r w:rsidRPr="0011018F">
        <w:rPr>
          <w:rFonts w:ascii="Times New Roman" w:hAnsi="Times New Roman" w:cs="Times New Roman"/>
          <w:sz w:val="28"/>
          <w:szCs w:val="28"/>
        </w:rPr>
        <w:t>служивания населения осуществляется в соответствии с земельным закон</w:t>
      </w:r>
      <w:r w:rsidRPr="0011018F">
        <w:rPr>
          <w:rFonts w:ascii="Times New Roman" w:hAnsi="Times New Roman" w:cs="Times New Roman"/>
          <w:sz w:val="28"/>
          <w:szCs w:val="28"/>
        </w:rPr>
        <w:t>о</w:t>
      </w:r>
      <w:r w:rsidRPr="0011018F">
        <w:rPr>
          <w:rFonts w:ascii="Times New Roman" w:hAnsi="Times New Roman" w:cs="Times New Roman"/>
          <w:sz w:val="28"/>
          <w:szCs w:val="28"/>
        </w:rPr>
        <w:t>дательством, муниципальными нормативными правовыми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Предоставление земельных участков из земель сельскохозяйственн</w:t>
      </w:r>
      <w:r w:rsidRPr="0011018F">
        <w:rPr>
          <w:rFonts w:ascii="Times New Roman" w:hAnsi="Times New Roman" w:cs="Times New Roman"/>
          <w:sz w:val="28"/>
          <w:szCs w:val="28"/>
        </w:rPr>
        <w:t>о</w:t>
      </w:r>
      <w:r w:rsidRPr="0011018F">
        <w:rPr>
          <w:rFonts w:ascii="Times New Roman" w:hAnsi="Times New Roman" w:cs="Times New Roman"/>
          <w:sz w:val="28"/>
          <w:szCs w:val="28"/>
        </w:rPr>
        <w:t>го назначения хозяйственным товариществам и обществам, производстве</w:t>
      </w:r>
      <w:r w:rsidRPr="0011018F">
        <w:rPr>
          <w:rFonts w:ascii="Times New Roman" w:hAnsi="Times New Roman" w:cs="Times New Roman"/>
          <w:sz w:val="28"/>
          <w:szCs w:val="28"/>
        </w:rPr>
        <w:t>н</w:t>
      </w:r>
      <w:r w:rsidRPr="0011018F">
        <w:rPr>
          <w:rFonts w:ascii="Times New Roman" w:hAnsi="Times New Roman" w:cs="Times New Roman"/>
          <w:sz w:val="28"/>
          <w:szCs w:val="28"/>
        </w:rPr>
        <w:t>ным кооперативам, государственным и муниципальным унитарным предпр</w:t>
      </w:r>
      <w:r w:rsidRPr="0011018F">
        <w:rPr>
          <w:rFonts w:ascii="Times New Roman" w:hAnsi="Times New Roman" w:cs="Times New Roman"/>
          <w:sz w:val="28"/>
          <w:szCs w:val="28"/>
        </w:rPr>
        <w:t>и</w:t>
      </w:r>
      <w:r w:rsidRPr="0011018F">
        <w:rPr>
          <w:rFonts w:ascii="Times New Roman" w:hAnsi="Times New Roman" w:cs="Times New Roman"/>
          <w:sz w:val="28"/>
          <w:szCs w:val="28"/>
        </w:rPr>
        <w:t>ятиям, иным коммерческим организациям, религиозным организациям, каз</w:t>
      </w:r>
      <w:r w:rsidRPr="0011018F">
        <w:rPr>
          <w:rFonts w:ascii="Times New Roman" w:hAnsi="Times New Roman" w:cs="Times New Roman"/>
          <w:sz w:val="28"/>
          <w:szCs w:val="28"/>
        </w:rPr>
        <w:t>а</w:t>
      </w:r>
      <w:r w:rsidRPr="0011018F">
        <w:rPr>
          <w:rFonts w:ascii="Times New Roman" w:hAnsi="Times New Roman" w:cs="Times New Roman"/>
          <w:sz w:val="28"/>
          <w:szCs w:val="28"/>
        </w:rPr>
        <w:t>чьим обществам, научно-исследовательским организациям, образовательным учреждениям сельскохозяйственного профиля для осуществления сельскох</w:t>
      </w:r>
      <w:r w:rsidRPr="0011018F">
        <w:rPr>
          <w:rFonts w:ascii="Times New Roman" w:hAnsi="Times New Roman" w:cs="Times New Roman"/>
          <w:sz w:val="28"/>
          <w:szCs w:val="28"/>
        </w:rPr>
        <w:t>о</w:t>
      </w:r>
      <w:r w:rsidRPr="0011018F">
        <w:rPr>
          <w:rFonts w:ascii="Times New Roman" w:hAnsi="Times New Roman" w:cs="Times New Roman"/>
          <w:sz w:val="28"/>
          <w:szCs w:val="28"/>
        </w:rPr>
        <w:t>зяйственного производства, создания защитных лесных насаждений, научно-исследовательских, учебных и иных связанных с сельскохозяйственным пр</w:t>
      </w:r>
      <w:r w:rsidRPr="0011018F">
        <w:rPr>
          <w:rFonts w:ascii="Times New Roman" w:hAnsi="Times New Roman" w:cs="Times New Roman"/>
          <w:sz w:val="28"/>
          <w:szCs w:val="28"/>
        </w:rPr>
        <w:t>о</w:t>
      </w:r>
      <w:r w:rsidRPr="0011018F">
        <w:rPr>
          <w:rFonts w:ascii="Times New Roman" w:hAnsi="Times New Roman" w:cs="Times New Roman"/>
          <w:sz w:val="28"/>
          <w:szCs w:val="28"/>
        </w:rPr>
        <w:t>изводством целей осуществляется в соответствии с федеральным законом об обороте земель сельскохозяйственного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 личном подсобном хозя</w:t>
      </w:r>
      <w:r w:rsidRPr="0011018F">
        <w:rPr>
          <w:rFonts w:ascii="Times New Roman" w:hAnsi="Times New Roman" w:cs="Times New Roman"/>
          <w:sz w:val="28"/>
          <w:szCs w:val="28"/>
        </w:rPr>
        <w:t>й</w:t>
      </w:r>
      <w:r w:rsidRPr="0011018F">
        <w:rPr>
          <w:rFonts w:ascii="Times New Roman" w:hAnsi="Times New Roman" w:cs="Times New Roman"/>
          <w:sz w:val="28"/>
          <w:szCs w:val="28"/>
        </w:rPr>
        <w:t>стве.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Предоставление земельных участков из земель сельскохозяйственн</w:t>
      </w:r>
      <w:r w:rsidRPr="0011018F">
        <w:rPr>
          <w:rFonts w:ascii="Times New Roman" w:hAnsi="Times New Roman" w:cs="Times New Roman"/>
          <w:sz w:val="28"/>
          <w:szCs w:val="28"/>
        </w:rPr>
        <w:t>о</w:t>
      </w:r>
      <w:r w:rsidRPr="0011018F">
        <w:rPr>
          <w:rFonts w:ascii="Times New Roman" w:hAnsi="Times New Roman" w:cs="Times New Roman"/>
          <w:sz w:val="28"/>
          <w:szCs w:val="28"/>
        </w:rPr>
        <w:t>го назначения гражданам для ведения крестьянского (фермерского) хозя</w:t>
      </w:r>
      <w:r w:rsidRPr="0011018F">
        <w:rPr>
          <w:rFonts w:ascii="Times New Roman" w:hAnsi="Times New Roman" w:cs="Times New Roman"/>
          <w:sz w:val="28"/>
          <w:szCs w:val="28"/>
        </w:rPr>
        <w:t>й</w:t>
      </w:r>
      <w:r w:rsidRPr="0011018F">
        <w:rPr>
          <w:rFonts w:ascii="Times New Roman" w:hAnsi="Times New Roman" w:cs="Times New Roman"/>
          <w:sz w:val="28"/>
          <w:szCs w:val="28"/>
        </w:rPr>
        <w:t>ства осуществляется в соответствии с Земельным кодексом Российской Ф</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дерации, федеральным законом о крестьянском (фермерском) хозяйстве.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Предоставление земельных участков гражданам и их объединениям для ведения садоводства, огородничества и дачного строительства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ляется в соответствии с Земельным кодексом Российской Федерации, фед</w:t>
      </w:r>
      <w:r w:rsidRPr="0011018F">
        <w:rPr>
          <w:rFonts w:ascii="Times New Roman" w:hAnsi="Times New Roman" w:cs="Times New Roman"/>
          <w:sz w:val="28"/>
          <w:szCs w:val="28"/>
        </w:rPr>
        <w:t>е</w:t>
      </w:r>
      <w:r w:rsidRPr="0011018F">
        <w:rPr>
          <w:rFonts w:ascii="Times New Roman" w:hAnsi="Times New Roman" w:cs="Times New Roman"/>
          <w:sz w:val="28"/>
          <w:szCs w:val="28"/>
        </w:rPr>
        <w:t>ральным законом о садоводческих, огороднических и дачных некоммерч</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ских объединениях граждан.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При этом не допускается предоставление гражданам и их объединен</w:t>
      </w:r>
      <w:r w:rsidRPr="0011018F">
        <w:rPr>
          <w:rFonts w:ascii="Times New Roman" w:hAnsi="Times New Roman" w:cs="Times New Roman"/>
          <w:sz w:val="28"/>
          <w:szCs w:val="28"/>
        </w:rPr>
        <w:t>и</w:t>
      </w:r>
      <w:r w:rsidRPr="0011018F">
        <w:rPr>
          <w:rFonts w:ascii="Times New Roman" w:hAnsi="Times New Roman" w:cs="Times New Roman"/>
          <w:sz w:val="28"/>
          <w:szCs w:val="28"/>
        </w:rPr>
        <w:t>ям для дачного строительства земельных участков, находящихся на землях сельскохозяйственного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11. Предоставление земельных участков гражданам и их объединениям для дачного строительства на землях сельскохозяйственного назначения во</w:t>
      </w:r>
      <w:r w:rsidRPr="0011018F">
        <w:rPr>
          <w:rFonts w:ascii="Times New Roman" w:hAnsi="Times New Roman" w:cs="Times New Roman"/>
          <w:sz w:val="28"/>
          <w:szCs w:val="28"/>
        </w:rPr>
        <w:t>з</w:t>
      </w:r>
      <w:r w:rsidRPr="0011018F">
        <w:rPr>
          <w:rFonts w:ascii="Times New Roman" w:hAnsi="Times New Roman" w:cs="Times New Roman"/>
          <w:sz w:val="28"/>
          <w:szCs w:val="28"/>
        </w:rPr>
        <w:t>можно при соблюдении следующих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внесения в установленном порядке соответствующих изменений в д</w:t>
      </w:r>
      <w:r w:rsidRPr="0011018F">
        <w:rPr>
          <w:rFonts w:ascii="Times New Roman" w:hAnsi="Times New Roman" w:cs="Times New Roman"/>
          <w:sz w:val="28"/>
          <w:szCs w:val="28"/>
        </w:rPr>
        <w:t>о</w:t>
      </w:r>
      <w:r w:rsidRPr="0011018F">
        <w:rPr>
          <w:rFonts w:ascii="Times New Roman" w:hAnsi="Times New Roman" w:cs="Times New Roman"/>
          <w:sz w:val="28"/>
          <w:szCs w:val="28"/>
        </w:rPr>
        <w:t>кументы территориального планирования,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внесения в установленном порядке изменений в настоящие Правила в части изменения вида территориальной зоны,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разработки проекта планировки и проекта межевания территории на квартал, в границах которого расположен предоставляемый земельный уч</w:t>
      </w:r>
      <w:r w:rsidRPr="0011018F">
        <w:rPr>
          <w:rFonts w:ascii="Times New Roman" w:hAnsi="Times New Roman" w:cs="Times New Roman"/>
          <w:sz w:val="28"/>
          <w:szCs w:val="28"/>
        </w:rPr>
        <w:t>а</w:t>
      </w:r>
      <w:r w:rsidRPr="0011018F">
        <w:rPr>
          <w:rFonts w:ascii="Times New Roman" w:hAnsi="Times New Roman" w:cs="Times New Roman"/>
          <w:sz w:val="28"/>
          <w:szCs w:val="28"/>
        </w:rPr>
        <w:t>сток, внесения соответствующих изменений в указанные документы (при их наличии),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определения условий подключения к инженерным сетям, обеспечения инженерной подготовки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обеспечения требований норм пожарной и санитарной безопасности.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DC6974" w:rsidRPr="0011018F" w:rsidRDefault="00DC6974" w:rsidP="00DC6974">
      <w:pPr>
        <w:keepNext/>
        <w:keepLines/>
        <w:spacing w:before="200" w:after="240" w:line="360" w:lineRule="auto"/>
        <w:ind w:firstLine="709"/>
        <w:jc w:val="both"/>
        <w:outlineLvl w:val="2"/>
        <w:rPr>
          <w:rFonts w:eastAsiaTheme="majorEastAsia" w:cstheme="majorBidi"/>
          <w:b/>
          <w:bCs/>
          <w:sz w:val="28"/>
        </w:rPr>
      </w:pPr>
      <w:bookmarkStart w:id="76" w:name="_Toc371321895"/>
      <w:r w:rsidRPr="0011018F">
        <w:rPr>
          <w:rFonts w:eastAsiaTheme="majorEastAsia" w:cstheme="majorBidi"/>
          <w:b/>
          <w:bCs/>
          <w:sz w:val="28"/>
        </w:rPr>
        <w:t>Глава 7. ПОЛОЖЕНИЯ О РЕЗЕРВИРОВАНИИ ЗЕМЕЛЬ, ОБ ИЗЪЯТИИ ЗЕМЕЛЬНЫХ УЧАСТКОВ ДЛЯ ГОСУДАРСТВЕННЫХ ИЛИ МУНИЦИПАЛЬНЫХ НУЖД, УСТАНОВЛЕНИИ ПУБЛИЧНЫХ СЕРВИТУТОВ</w:t>
      </w:r>
      <w:bookmarkEnd w:id="76"/>
    </w:p>
    <w:p w:rsidR="00DC6974" w:rsidRPr="0011018F" w:rsidRDefault="00D7417D" w:rsidP="00DC6974">
      <w:pPr>
        <w:pStyle w:val="af2"/>
        <w:rPr>
          <w:rStyle w:val="af6"/>
          <w:rFonts w:eastAsiaTheme="majorEastAsia"/>
          <w:b/>
          <w:bCs w:val="0"/>
          <w:color w:val="auto"/>
          <w:sz w:val="28"/>
          <w:szCs w:val="28"/>
        </w:rPr>
      </w:pPr>
      <w:bookmarkStart w:id="77" w:name="_Toc362286261"/>
      <w:bookmarkStart w:id="78" w:name="_Toc371321896"/>
      <w:r w:rsidRPr="0011018F">
        <w:rPr>
          <w:rStyle w:val="af6"/>
          <w:rFonts w:eastAsiaTheme="majorEastAsia"/>
          <w:b/>
          <w:bCs w:val="0"/>
          <w:color w:val="auto"/>
          <w:sz w:val="28"/>
          <w:szCs w:val="28"/>
        </w:rPr>
        <w:t>Статья 2</w:t>
      </w:r>
      <w:r w:rsidR="00FA58A3" w:rsidRPr="0011018F">
        <w:rPr>
          <w:rStyle w:val="af6"/>
          <w:rFonts w:eastAsiaTheme="majorEastAsia"/>
          <w:b/>
          <w:bCs w:val="0"/>
          <w:color w:val="auto"/>
          <w:sz w:val="28"/>
          <w:szCs w:val="28"/>
        </w:rPr>
        <w:t>9</w:t>
      </w:r>
      <w:r w:rsidR="00DC6974" w:rsidRPr="0011018F">
        <w:rPr>
          <w:rStyle w:val="af6"/>
          <w:rFonts w:eastAsiaTheme="majorEastAsia"/>
          <w:b/>
          <w:bCs w:val="0"/>
          <w:color w:val="auto"/>
          <w:sz w:val="28"/>
          <w:szCs w:val="28"/>
        </w:rPr>
        <w:t>. Основания, условия и принципы организации порядка изъятия земельных участков, иных объектов недвижимости для реал</w:t>
      </w:r>
      <w:r w:rsidR="00DC6974" w:rsidRPr="0011018F">
        <w:rPr>
          <w:rStyle w:val="af6"/>
          <w:rFonts w:eastAsiaTheme="majorEastAsia"/>
          <w:b/>
          <w:bCs w:val="0"/>
          <w:color w:val="auto"/>
          <w:sz w:val="28"/>
          <w:szCs w:val="28"/>
        </w:rPr>
        <w:t>и</w:t>
      </w:r>
      <w:r w:rsidR="00DC6974" w:rsidRPr="0011018F">
        <w:rPr>
          <w:rStyle w:val="af6"/>
          <w:rFonts w:eastAsiaTheme="majorEastAsia"/>
          <w:b/>
          <w:bCs w:val="0"/>
          <w:color w:val="auto"/>
          <w:sz w:val="28"/>
          <w:szCs w:val="28"/>
        </w:rPr>
        <w:t>зации государственных, муниципальных нужд</w:t>
      </w:r>
      <w:bookmarkEnd w:id="77"/>
      <w:bookmarkEnd w:id="78"/>
    </w:p>
    <w:p w:rsidR="00DC6974" w:rsidRPr="0011018F" w:rsidRDefault="00DC6974" w:rsidP="00DC6974">
      <w:pPr>
        <w:widowControl w:val="0"/>
        <w:shd w:val="clear" w:color="auto" w:fill="FFFFFF"/>
      </w:pP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Порядок изъятия (в том числе путем выкупа) земельных участков, иных объектов недвижимости для реализации государственных и муниц</w:t>
      </w:r>
      <w:r w:rsidRPr="0011018F">
        <w:rPr>
          <w:rFonts w:ascii="Times New Roman" w:hAnsi="Times New Roman" w:cs="Times New Roman"/>
          <w:sz w:val="28"/>
          <w:szCs w:val="28"/>
        </w:rPr>
        <w:t>и</w:t>
      </w:r>
      <w:r w:rsidRPr="0011018F">
        <w:rPr>
          <w:rFonts w:ascii="Times New Roman" w:hAnsi="Times New Roman" w:cs="Times New Roman"/>
          <w:sz w:val="28"/>
          <w:szCs w:val="28"/>
        </w:rPr>
        <w:t>пальных нужд определяется гражданским и земельным законодательством.</w:t>
      </w:r>
    </w:p>
    <w:p w:rsidR="00DC6974" w:rsidRPr="0011018F" w:rsidRDefault="00DC6974" w:rsidP="00C324FE">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достроительным кодексом Российской Федерации, законодательством о гр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достроительной деятельности </w:t>
      </w:r>
      <w:r w:rsidR="00DD1502" w:rsidRPr="0011018F">
        <w:rPr>
          <w:rFonts w:ascii="Times New Roman" w:hAnsi="Times New Roman" w:cs="Times New Roman"/>
          <w:sz w:val="28"/>
          <w:szCs w:val="28"/>
        </w:rPr>
        <w:t>на территории Оренбургской области</w:t>
      </w:r>
      <w:r w:rsidRPr="0011018F">
        <w:rPr>
          <w:rFonts w:ascii="Times New Roman" w:hAnsi="Times New Roman" w:cs="Times New Roman"/>
          <w:sz w:val="28"/>
          <w:szCs w:val="28"/>
        </w:rPr>
        <w:t>, насто</w:t>
      </w:r>
      <w:r w:rsidRPr="0011018F">
        <w:rPr>
          <w:rFonts w:ascii="Times New Roman" w:hAnsi="Times New Roman" w:cs="Times New Roman"/>
          <w:sz w:val="28"/>
          <w:szCs w:val="28"/>
        </w:rPr>
        <w:t>я</w:t>
      </w:r>
      <w:r w:rsidRPr="0011018F">
        <w:rPr>
          <w:rFonts w:ascii="Times New Roman" w:hAnsi="Times New Roman" w:cs="Times New Roman"/>
          <w:sz w:val="28"/>
          <w:szCs w:val="28"/>
        </w:rPr>
        <w:t>щими Правилами и принимаемыми в соответствии с ними иными нормати</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ными правовыми актами органов местного самоуправления муниципального образования </w:t>
      </w:r>
      <w:r w:rsidR="00CC68A1">
        <w:rPr>
          <w:rFonts w:ascii="Times New Roman" w:hAnsi="Times New Roman" w:cs="Times New Roman"/>
          <w:sz w:val="28"/>
          <w:szCs w:val="28"/>
        </w:rPr>
        <w:t>Ясногорский</w:t>
      </w:r>
      <w:r w:rsidR="00C324FE"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C324FE"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пальных нужд является утвержденная в установленном порядке и с учетом настоящих Правил (в части соблюдения градостроительных регламентов, </w:t>
      </w:r>
      <w:r w:rsidRPr="0011018F">
        <w:rPr>
          <w:rFonts w:ascii="Times New Roman" w:hAnsi="Times New Roman" w:cs="Times New Roman"/>
          <w:sz w:val="28"/>
          <w:szCs w:val="28"/>
        </w:rPr>
        <w:lastRenderedPageBreak/>
        <w:t>обязательности проведения публичных слушаний) документация о план</w:t>
      </w:r>
      <w:r w:rsidRPr="0011018F">
        <w:rPr>
          <w:rFonts w:ascii="Times New Roman" w:hAnsi="Times New Roman" w:cs="Times New Roman"/>
          <w:sz w:val="28"/>
          <w:szCs w:val="28"/>
        </w:rPr>
        <w:t>и</w:t>
      </w:r>
      <w:r w:rsidRPr="0011018F">
        <w:rPr>
          <w:rFonts w:ascii="Times New Roman" w:hAnsi="Times New Roman" w:cs="Times New Roman"/>
          <w:sz w:val="28"/>
          <w:szCs w:val="28"/>
        </w:rPr>
        <w:t>ровке территории – проекты планировки  с проектами межевания в их сост</w:t>
      </w:r>
      <w:r w:rsidRPr="0011018F">
        <w:rPr>
          <w:rFonts w:ascii="Times New Roman" w:hAnsi="Times New Roman" w:cs="Times New Roman"/>
          <w:sz w:val="28"/>
          <w:szCs w:val="28"/>
        </w:rPr>
        <w:t>а</w:t>
      </w:r>
      <w:r w:rsidRPr="0011018F">
        <w:rPr>
          <w:rFonts w:ascii="Times New Roman" w:hAnsi="Times New Roman" w:cs="Times New Roman"/>
          <w:sz w:val="28"/>
          <w:szCs w:val="28"/>
        </w:rPr>
        <w:t>ве.</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Основания считаются правомочными при одновременном существов</w:t>
      </w:r>
      <w:r w:rsidRPr="0011018F">
        <w:rPr>
          <w:rFonts w:ascii="Times New Roman" w:hAnsi="Times New Roman" w:cs="Times New Roman"/>
          <w:sz w:val="28"/>
          <w:szCs w:val="28"/>
        </w:rPr>
        <w:t>а</w:t>
      </w:r>
      <w:r w:rsidRPr="0011018F">
        <w:rPr>
          <w:rFonts w:ascii="Times New Roman" w:hAnsi="Times New Roman" w:cs="Times New Roman"/>
          <w:sz w:val="28"/>
          <w:szCs w:val="28"/>
        </w:rPr>
        <w:t>нии следующих условий:</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 доказанном наличии соответствующих государственных или мун</w:t>
      </w:r>
      <w:r w:rsidRPr="0011018F">
        <w:rPr>
          <w:rFonts w:ascii="Times New Roman" w:hAnsi="Times New Roman" w:cs="Times New Roman"/>
          <w:sz w:val="28"/>
          <w:szCs w:val="28"/>
        </w:rPr>
        <w:t>и</w:t>
      </w:r>
      <w:r w:rsidRPr="0011018F">
        <w:rPr>
          <w:rFonts w:ascii="Times New Roman" w:hAnsi="Times New Roman" w:cs="Times New Roman"/>
          <w:sz w:val="28"/>
          <w:szCs w:val="28"/>
        </w:rPr>
        <w:t>ципальных нужд путем отображения соответствующих решений в утве</w:t>
      </w:r>
      <w:r w:rsidRPr="0011018F">
        <w:rPr>
          <w:rFonts w:ascii="Times New Roman" w:hAnsi="Times New Roman" w:cs="Times New Roman"/>
          <w:sz w:val="28"/>
          <w:szCs w:val="28"/>
        </w:rPr>
        <w:t>р</w:t>
      </w:r>
      <w:r w:rsidRPr="0011018F">
        <w:rPr>
          <w:rFonts w:ascii="Times New Roman" w:hAnsi="Times New Roman" w:cs="Times New Roman"/>
          <w:sz w:val="28"/>
          <w:szCs w:val="28"/>
        </w:rPr>
        <w:t>жденных в установленном порядке документах территориального планир</w:t>
      </w:r>
      <w:r w:rsidRPr="0011018F">
        <w:rPr>
          <w:rFonts w:ascii="Times New Roman" w:hAnsi="Times New Roman" w:cs="Times New Roman"/>
          <w:sz w:val="28"/>
          <w:szCs w:val="28"/>
        </w:rPr>
        <w:t>о</w:t>
      </w:r>
      <w:r w:rsidRPr="0011018F">
        <w:rPr>
          <w:rFonts w:ascii="Times New Roman" w:hAnsi="Times New Roman" w:cs="Times New Roman"/>
          <w:sz w:val="28"/>
          <w:szCs w:val="28"/>
        </w:rPr>
        <w:t>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 доказанной невозможности реализации государственных или мун</w:t>
      </w:r>
      <w:r w:rsidRPr="0011018F">
        <w:rPr>
          <w:rFonts w:ascii="Times New Roman" w:hAnsi="Times New Roman" w:cs="Times New Roman"/>
          <w:sz w:val="28"/>
          <w:szCs w:val="28"/>
        </w:rPr>
        <w:t>и</w:t>
      </w:r>
      <w:r w:rsidRPr="0011018F">
        <w:rPr>
          <w:rFonts w:ascii="Times New Roman" w:hAnsi="Times New Roman" w:cs="Times New Roman"/>
          <w:sz w:val="28"/>
          <w:szCs w:val="28"/>
        </w:rPr>
        <w:t>ципальных нужд иначе как только посредством изъятия соответствующих земельных участков или их частей.</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Муниципальными нуждами </w:t>
      </w:r>
      <w:r w:rsidR="00A90BED" w:rsidRPr="0011018F">
        <w:rPr>
          <w:rFonts w:ascii="Times New Roman" w:hAnsi="Times New Roman" w:cs="Times New Roman"/>
          <w:sz w:val="28"/>
          <w:szCs w:val="28"/>
        </w:rPr>
        <w:t>поселения</w:t>
      </w:r>
      <w:r w:rsidRPr="0011018F">
        <w:rPr>
          <w:rFonts w:ascii="Times New Roman" w:hAnsi="Times New Roman" w:cs="Times New Roman"/>
          <w:sz w:val="28"/>
          <w:szCs w:val="28"/>
        </w:rPr>
        <w:t>, которые могут быть основ</w:t>
      </w:r>
      <w:r w:rsidRPr="0011018F">
        <w:rPr>
          <w:rFonts w:ascii="Times New Roman" w:hAnsi="Times New Roman" w:cs="Times New Roman"/>
          <w:sz w:val="28"/>
          <w:szCs w:val="28"/>
        </w:rPr>
        <w:t>а</w:t>
      </w:r>
      <w:r w:rsidRPr="0011018F">
        <w:rPr>
          <w:rFonts w:ascii="Times New Roman" w:hAnsi="Times New Roman" w:cs="Times New Roman"/>
          <w:sz w:val="28"/>
          <w:szCs w:val="28"/>
        </w:rPr>
        <w:t>ниями для изъятия, резервирования земельных участков, иных объектов н</w:t>
      </w:r>
      <w:r w:rsidRPr="0011018F">
        <w:rPr>
          <w:rFonts w:ascii="Times New Roman" w:hAnsi="Times New Roman" w:cs="Times New Roman"/>
          <w:sz w:val="28"/>
          <w:szCs w:val="28"/>
        </w:rPr>
        <w:t>е</w:t>
      </w:r>
      <w:r w:rsidRPr="0011018F">
        <w:rPr>
          <w:rFonts w:ascii="Times New Roman" w:hAnsi="Times New Roman" w:cs="Times New Roman"/>
          <w:sz w:val="28"/>
          <w:szCs w:val="28"/>
        </w:rPr>
        <w:t>движимости, являются: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w:t>
      </w:r>
      <w:r w:rsidR="00A90BED" w:rsidRPr="0011018F">
        <w:rPr>
          <w:rFonts w:ascii="Times New Roman" w:hAnsi="Times New Roman" w:cs="Times New Roman"/>
          <w:sz w:val="28"/>
          <w:szCs w:val="28"/>
        </w:rPr>
        <w:t xml:space="preserve"> </w:t>
      </w:r>
      <w:r w:rsidRPr="0011018F">
        <w:rPr>
          <w:rFonts w:ascii="Times New Roman" w:hAnsi="Times New Roman" w:cs="Times New Roman"/>
          <w:sz w:val="28"/>
          <w:szCs w:val="28"/>
        </w:rPr>
        <w:t>необходимость строительства в соответствии с утвержденной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ментацией по планировке территории: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объектов электро-, газо-, тепло- и водоснабжения муниципального значения;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автомобильных дорог общего пользования в границах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ного образования </w:t>
      </w:r>
      <w:r w:rsidR="00CC68A1">
        <w:rPr>
          <w:rFonts w:ascii="Times New Roman" w:hAnsi="Times New Roman" w:cs="Times New Roman"/>
          <w:sz w:val="28"/>
          <w:szCs w:val="28"/>
        </w:rPr>
        <w:t>Ясногорский</w:t>
      </w:r>
      <w:r w:rsidR="00A90BED"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A90BED" w:rsidRPr="0011018F">
        <w:rPr>
          <w:rFonts w:ascii="Times New Roman" w:hAnsi="Times New Roman" w:cs="Times New Roman"/>
          <w:sz w:val="28"/>
          <w:szCs w:val="28"/>
        </w:rPr>
        <w:t xml:space="preserve"> района Оре</w:t>
      </w:r>
      <w:r w:rsidR="00A90BED" w:rsidRPr="0011018F">
        <w:rPr>
          <w:rFonts w:ascii="Times New Roman" w:hAnsi="Times New Roman" w:cs="Times New Roman"/>
          <w:sz w:val="28"/>
          <w:szCs w:val="28"/>
        </w:rPr>
        <w:t>н</w:t>
      </w:r>
      <w:r w:rsidR="00A90BED"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мостов и иных транспортных инженерных сооружений местн</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го значения в границах </w:t>
      </w:r>
      <w:r w:rsidR="00C36FE7" w:rsidRPr="0011018F">
        <w:rPr>
          <w:rFonts w:ascii="Times New Roman" w:hAnsi="Times New Roman" w:cs="Times New Roman"/>
          <w:sz w:val="28"/>
          <w:szCs w:val="28"/>
        </w:rPr>
        <w:t>поселения</w:t>
      </w:r>
      <w:r w:rsidRPr="0011018F">
        <w:rPr>
          <w:rFonts w:ascii="Times New Roman" w:hAnsi="Times New Roman" w:cs="Times New Roman"/>
          <w:sz w:val="28"/>
          <w:szCs w:val="28"/>
        </w:rPr>
        <w:t>;</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необходимость реализации иных муниципальных нужд, определе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ных в соответствии с законодательством. </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Решение об изъятии, резервировании земельных участков, иных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ектов недвижимости может быть принято только после утверждения в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новленном порядке проектов планировки и проектов межевания в их составе, определяющих границы земельных участков, строительство на которых м</w:t>
      </w:r>
      <w:r w:rsidRPr="0011018F">
        <w:rPr>
          <w:rFonts w:ascii="Times New Roman" w:hAnsi="Times New Roman" w:cs="Times New Roman"/>
          <w:sz w:val="28"/>
          <w:szCs w:val="28"/>
        </w:rPr>
        <w:t>о</w:t>
      </w:r>
      <w:r w:rsidRPr="0011018F">
        <w:rPr>
          <w:rFonts w:ascii="Times New Roman" w:hAnsi="Times New Roman" w:cs="Times New Roman"/>
          <w:sz w:val="28"/>
          <w:szCs w:val="28"/>
        </w:rPr>
        <w:t>жет быть осуществлено только после изъятия этих участков и/или объектов недвижимости на них расположенных в порядке, установленном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тельством. </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w:t>
      </w:r>
      <w:r w:rsidRPr="0011018F">
        <w:rPr>
          <w:rFonts w:ascii="Times New Roman" w:hAnsi="Times New Roman" w:cs="Times New Roman"/>
          <w:sz w:val="28"/>
          <w:szCs w:val="28"/>
        </w:rPr>
        <w:t>и</w:t>
      </w:r>
      <w:r w:rsidRPr="0011018F">
        <w:rPr>
          <w:rFonts w:ascii="Times New Roman" w:hAnsi="Times New Roman" w:cs="Times New Roman"/>
          <w:sz w:val="28"/>
          <w:szCs w:val="28"/>
        </w:rPr>
        <w:t>нявшим решение об изъятии.</w:t>
      </w:r>
    </w:p>
    <w:p w:rsidR="00DC6974" w:rsidRPr="0011018F" w:rsidRDefault="00DC6974" w:rsidP="00DC6974">
      <w:pPr>
        <w:widowControl w:val="0"/>
        <w:ind w:firstLine="567"/>
      </w:pPr>
    </w:p>
    <w:p w:rsidR="00DC6974" w:rsidRPr="0011018F" w:rsidRDefault="00DC6974" w:rsidP="00DC6974">
      <w:pPr>
        <w:pStyle w:val="af2"/>
        <w:rPr>
          <w:rStyle w:val="af6"/>
          <w:rFonts w:eastAsiaTheme="majorEastAsia"/>
          <w:b/>
          <w:bCs w:val="0"/>
          <w:color w:val="auto"/>
          <w:sz w:val="28"/>
          <w:szCs w:val="28"/>
        </w:rPr>
      </w:pPr>
      <w:bookmarkStart w:id="79" w:name="_Toc362286262"/>
      <w:bookmarkStart w:id="80" w:name="_Toc371321897"/>
      <w:r w:rsidRPr="0011018F">
        <w:rPr>
          <w:rStyle w:val="af6"/>
          <w:rFonts w:eastAsiaTheme="majorEastAsia"/>
          <w:b/>
          <w:bCs w:val="0"/>
          <w:color w:val="auto"/>
          <w:sz w:val="28"/>
          <w:szCs w:val="28"/>
        </w:rPr>
        <w:t xml:space="preserve">Статья </w:t>
      </w:r>
      <w:r w:rsidR="00FA58A3" w:rsidRPr="0011018F">
        <w:rPr>
          <w:rStyle w:val="af6"/>
          <w:rFonts w:eastAsiaTheme="majorEastAsia"/>
          <w:b/>
          <w:bCs w:val="0"/>
          <w:color w:val="auto"/>
          <w:sz w:val="28"/>
          <w:szCs w:val="28"/>
        </w:rPr>
        <w:t>30</w:t>
      </w:r>
      <w:r w:rsidRPr="0011018F">
        <w:rPr>
          <w:rStyle w:val="af6"/>
          <w:rFonts w:eastAsiaTheme="majorEastAsia"/>
          <w:b/>
          <w:bCs w:val="0"/>
          <w:color w:val="auto"/>
          <w:sz w:val="28"/>
          <w:szCs w:val="28"/>
        </w:rPr>
        <w:t>. Условия принятия решений о резервировании земел</w:t>
      </w:r>
      <w:r w:rsidRPr="0011018F">
        <w:rPr>
          <w:rStyle w:val="af6"/>
          <w:rFonts w:eastAsiaTheme="majorEastAsia"/>
          <w:b/>
          <w:bCs w:val="0"/>
          <w:color w:val="auto"/>
          <w:sz w:val="28"/>
          <w:szCs w:val="28"/>
        </w:rPr>
        <w:t>ь</w:t>
      </w:r>
      <w:r w:rsidRPr="0011018F">
        <w:rPr>
          <w:rStyle w:val="af6"/>
          <w:rFonts w:eastAsiaTheme="majorEastAsia"/>
          <w:b/>
          <w:bCs w:val="0"/>
          <w:color w:val="auto"/>
          <w:sz w:val="28"/>
          <w:szCs w:val="28"/>
        </w:rPr>
        <w:t>ных участков для реализации государственных или муниципальных нужд</w:t>
      </w:r>
      <w:bookmarkEnd w:id="79"/>
      <w:bookmarkEnd w:id="80"/>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ных нужд, определяется гражданским и земельным законодательством.</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lastRenderedPageBreak/>
        <w:t>ства для государственных или муниципальных нужд, устанавливаются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достроительным кодексом Российской Федерации.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Градостроительными основаниями для принятия решений об изъ</w:t>
      </w:r>
      <w:r w:rsidRPr="0011018F">
        <w:rPr>
          <w:rFonts w:ascii="Times New Roman" w:hAnsi="Times New Roman" w:cs="Times New Roman"/>
          <w:sz w:val="28"/>
          <w:szCs w:val="28"/>
        </w:rPr>
        <w:t>я</w:t>
      </w:r>
      <w:r w:rsidRPr="0011018F">
        <w:rPr>
          <w:rFonts w:ascii="Times New Roman" w:hAnsi="Times New Roman" w:cs="Times New Roman"/>
          <w:sz w:val="28"/>
          <w:szCs w:val="28"/>
        </w:rPr>
        <w:t>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нирования и документация по планировке территории.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Порядок резервирования земель для государственных или муниц</w:t>
      </w:r>
      <w:r w:rsidRPr="0011018F">
        <w:rPr>
          <w:rFonts w:ascii="Times New Roman" w:hAnsi="Times New Roman" w:cs="Times New Roman"/>
          <w:sz w:val="28"/>
          <w:szCs w:val="28"/>
        </w:rPr>
        <w:t>и</w:t>
      </w:r>
      <w:r w:rsidRPr="0011018F">
        <w:rPr>
          <w:rFonts w:ascii="Times New Roman" w:hAnsi="Times New Roman" w:cs="Times New Roman"/>
          <w:sz w:val="28"/>
          <w:szCs w:val="28"/>
        </w:rPr>
        <w:t>пальных нужд определяется земельным законодательством.</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Градостроительные основания для принятия решений о резервиров</w:t>
      </w:r>
      <w:r w:rsidRPr="0011018F">
        <w:rPr>
          <w:rFonts w:ascii="Times New Roman" w:hAnsi="Times New Roman" w:cs="Times New Roman"/>
          <w:sz w:val="28"/>
          <w:szCs w:val="28"/>
        </w:rPr>
        <w:t>а</w:t>
      </w:r>
      <w:r w:rsidRPr="0011018F">
        <w:rPr>
          <w:rFonts w:ascii="Times New Roman" w:hAnsi="Times New Roman" w:cs="Times New Roman"/>
          <w:sz w:val="28"/>
          <w:szCs w:val="28"/>
        </w:rPr>
        <w:t>нии земель для государственных или муниципальных нужд устанавливаются Градостроительным кодексом Российской Федерации.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Градостроительными основаниями для принятия решений о резерв</w:t>
      </w:r>
      <w:r w:rsidRPr="0011018F">
        <w:rPr>
          <w:rFonts w:ascii="Times New Roman" w:hAnsi="Times New Roman" w:cs="Times New Roman"/>
          <w:sz w:val="28"/>
          <w:szCs w:val="28"/>
        </w:rPr>
        <w:t>и</w:t>
      </w:r>
      <w:r w:rsidRPr="0011018F">
        <w:rPr>
          <w:rFonts w:ascii="Times New Roman" w:hAnsi="Times New Roman" w:cs="Times New Roman"/>
          <w:sz w:val="28"/>
          <w:szCs w:val="28"/>
        </w:rPr>
        <w:t>ровании земель для государственных или муниципальных нужд являются утвержденные в установленном порядке документы территориального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нирования, отображающие зоны резервирования (зоны планируемого разм</w:t>
      </w:r>
      <w:r w:rsidRPr="0011018F">
        <w:rPr>
          <w:rFonts w:ascii="Times New Roman" w:hAnsi="Times New Roman" w:cs="Times New Roman"/>
          <w:sz w:val="28"/>
          <w:szCs w:val="28"/>
        </w:rPr>
        <w:t>е</w:t>
      </w:r>
      <w:r w:rsidRPr="0011018F">
        <w:rPr>
          <w:rFonts w:ascii="Times New Roman" w:hAnsi="Times New Roman" w:cs="Times New Roman"/>
          <w:sz w:val="28"/>
          <w:szCs w:val="28"/>
        </w:rPr>
        <w:t>щения объектов для государственных и муниципальных нужд, связанных с размещением объектов инженерной, транспортной и социальной инфр</w:t>
      </w:r>
      <w:r w:rsidRPr="0011018F">
        <w:rPr>
          <w:rFonts w:ascii="Times New Roman" w:hAnsi="Times New Roman" w:cs="Times New Roman"/>
          <w:sz w:val="28"/>
          <w:szCs w:val="28"/>
        </w:rPr>
        <w:t>а</w:t>
      </w:r>
      <w:r w:rsidRPr="0011018F">
        <w:rPr>
          <w:rFonts w:ascii="Times New Roman" w:hAnsi="Times New Roman" w:cs="Times New Roman"/>
          <w:sz w:val="28"/>
          <w:szCs w:val="28"/>
        </w:rPr>
        <w:t>структур, объектов обороны и безопасности, созданием особо охраняемых природных территорий, строительством водохранилищ и иных искусстве</w:t>
      </w:r>
      <w:r w:rsidRPr="0011018F">
        <w:rPr>
          <w:rFonts w:ascii="Times New Roman" w:hAnsi="Times New Roman" w:cs="Times New Roman"/>
          <w:sz w:val="28"/>
          <w:szCs w:val="28"/>
        </w:rPr>
        <w:t>н</w:t>
      </w:r>
      <w:r w:rsidRPr="0011018F">
        <w:rPr>
          <w:rFonts w:ascii="Times New Roman" w:hAnsi="Times New Roman" w:cs="Times New Roman"/>
          <w:sz w:val="28"/>
          <w:szCs w:val="28"/>
        </w:rPr>
        <w:t>ных водных объектов), либо схемы резервирования земель, подготавлива</w:t>
      </w:r>
      <w:r w:rsidRPr="0011018F">
        <w:rPr>
          <w:rFonts w:ascii="Times New Roman" w:hAnsi="Times New Roman" w:cs="Times New Roman"/>
          <w:sz w:val="28"/>
          <w:szCs w:val="28"/>
        </w:rPr>
        <w:t>е</w:t>
      </w:r>
      <w:r w:rsidRPr="0011018F">
        <w:rPr>
          <w:rFonts w:ascii="Times New Roman" w:hAnsi="Times New Roman" w:cs="Times New Roman"/>
          <w:sz w:val="28"/>
          <w:szCs w:val="28"/>
        </w:rPr>
        <w:t>мые в соответствии с федеральным законом, и проекты планировки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с проектами межевания территории, определяющие границы зон резе</w:t>
      </w:r>
      <w:r w:rsidRPr="0011018F">
        <w:rPr>
          <w:rFonts w:ascii="Times New Roman" w:hAnsi="Times New Roman" w:cs="Times New Roman"/>
          <w:sz w:val="28"/>
          <w:szCs w:val="28"/>
        </w:rPr>
        <w:t>р</w:t>
      </w:r>
      <w:r w:rsidRPr="0011018F">
        <w:rPr>
          <w:rFonts w:ascii="Times New Roman" w:hAnsi="Times New Roman" w:cs="Times New Roman"/>
          <w:sz w:val="28"/>
          <w:szCs w:val="28"/>
        </w:rPr>
        <w:t>вирования.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документы и документация подготавливаются и утвержд</w:t>
      </w:r>
      <w:r w:rsidRPr="0011018F">
        <w:rPr>
          <w:rFonts w:ascii="Times New Roman" w:hAnsi="Times New Roman" w:cs="Times New Roman"/>
          <w:sz w:val="28"/>
          <w:szCs w:val="28"/>
        </w:rPr>
        <w:t>а</w:t>
      </w:r>
      <w:r w:rsidRPr="0011018F">
        <w:rPr>
          <w:rFonts w:ascii="Times New Roman" w:hAnsi="Times New Roman" w:cs="Times New Roman"/>
          <w:sz w:val="28"/>
          <w:szCs w:val="28"/>
        </w:rPr>
        <w:t>ются в порядке, установленном законодательством о градостроительной де</w:t>
      </w:r>
      <w:r w:rsidRPr="0011018F">
        <w:rPr>
          <w:rFonts w:ascii="Times New Roman" w:hAnsi="Times New Roman" w:cs="Times New Roman"/>
          <w:sz w:val="28"/>
          <w:szCs w:val="28"/>
        </w:rPr>
        <w:t>я</w:t>
      </w:r>
      <w:r w:rsidRPr="0011018F">
        <w:rPr>
          <w:rFonts w:ascii="Times New Roman" w:hAnsi="Times New Roman" w:cs="Times New Roman"/>
          <w:sz w:val="28"/>
          <w:szCs w:val="28"/>
        </w:rPr>
        <w:t>тельности.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Решение о резервировании земель должно содержать: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цели и сроки резервирования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ограничение прав на зарезервированные земельные участки, устана</w:t>
      </w:r>
      <w:r w:rsidRPr="0011018F">
        <w:rPr>
          <w:rFonts w:ascii="Times New Roman" w:hAnsi="Times New Roman" w:cs="Times New Roman"/>
          <w:sz w:val="28"/>
          <w:szCs w:val="28"/>
        </w:rPr>
        <w:t>в</w:t>
      </w:r>
      <w:r w:rsidRPr="0011018F">
        <w:rPr>
          <w:rFonts w:ascii="Times New Roman" w:hAnsi="Times New Roman" w:cs="Times New Roman"/>
          <w:sz w:val="28"/>
          <w:szCs w:val="28"/>
        </w:rPr>
        <w:t>ливаемые в соответствии с Земельным кодексом Российской Федерации и другими федеральными законами, необходимые для достижения целей р</w:t>
      </w:r>
      <w:r w:rsidRPr="0011018F">
        <w:rPr>
          <w:rFonts w:ascii="Times New Roman" w:hAnsi="Times New Roman" w:cs="Times New Roman"/>
          <w:sz w:val="28"/>
          <w:szCs w:val="28"/>
        </w:rPr>
        <w:t>е</w:t>
      </w:r>
      <w:r w:rsidRPr="0011018F">
        <w:rPr>
          <w:rFonts w:ascii="Times New Roman" w:hAnsi="Times New Roman" w:cs="Times New Roman"/>
          <w:sz w:val="28"/>
          <w:szCs w:val="28"/>
        </w:rPr>
        <w:t>зервирования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сведения о месте и времени ознакомления заинтересованных лиц со схемой резервируемых земель, а также перечнем кадастровых номеров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которые расположены в границах зарезервированных з</w:t>
      </w:r>
      <w:r w:rsidRPr="0011018F">
        <w:rPr>
          <w:rFonts w:ascii="Times New Roman" w:hAnsi="Times New Roman" w:cs="Times New Roman"/>
          <w:sz w:val="28"/>
          <w:szCs w:val="28"/>
        </w:rPr>
        <w:t>е</w:t>
      </w:r>
      <w:r w:rsidRPr="0011018F">
        <w:rPr>
          <w:rFonts w:ascii="Times New Roman" w:hAnsi="Times New Roman" w:cs="Times New Roman"/>
          <w:sz w:val="28"/>
          <w:szCs w:val="28"/>
        </w:rPr>
        <w:t>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обоснование наличия государственных или муниципальных нужд;</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w:t>
      </w:r>
      <w:r w:rsidRPr="0011018F">
        <w:rPr>
          <w:rFonts w:ascii="Times New Roman" w:hAnsi="Times New Roman" w:cs="Times New Roman"/>
          <w:sz w:val="28"/>
          <w:szCs w:val="28"/>
        </w:rPr>
        <w:t>е</w:t>
      </w:r>
      <w:r w:rsidRPr="0011018F">
        <w:rPr>
          <w:rFonts w:ascii="Times New Roman" w:hAnsi="Times New Roman" w:cs="Times New Roman"/>
          <w:sz w:val="28"/>
          <w:szCs w:val="28"/>
        </w:rPr>
        <w:t>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6. Решение о резервировании земель подлежит опубликованию в  п</w:t>
      </w:r>
      <w:r w:rsidRPr="0011018F">
        <w:rPr>
          <w:rFonts w:ascii="Times New Roman" w:hAnsi="Times New Roman" w:cs="Times New Roman"/>
          <w:sz w:val="28"/>
          <w:szCs w:val="28"/>
        </w:rPr>
        <w:t>о</w:t>
      </w:r>
      <w:r w:rsidRPr="0011018F">
        <w:rPr>
          <w:rFonts w:ascii="Times New Roman" w:hAnsi="Times New Roman" w:cs="Times New Roman"/>
          <w:sz w:val="28"/>
          <w:szCs w:val="28"/>
        </w:rPr>
        <w:t>рядке, установленном для официального опубликования муниципальных правовых актов, иной официальной информации.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Решение о резервировании земель вступает в силу не раннее его опу</w:t>
      </w:r>
      <w:r w:rsidRPr="0011018F">
        <w:rPr>
          <w:rFonts w:ascii="Times New Roman" w:hAnsi="Times New Roman" w:cs="Times New Roman"/>
          <w:sz w:val="28"/>
          <w:szCs w:val="28"/>
        </w:rPr>
        <w:t>б</w:t>
      </w:r>
      <w:r w:rsidRPr="0011018F">
        <w:rPr>
          <w:rFonts w:ascii="Times New Roman" w:hAnsi="Times New Roman" w:cs="Times New Roman"/>
          <w:sz w:val="28"/>
          <w:szCs w:val="28"/>
        </w:rPr>
        <w:t>ликования.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Действие ограничений прав, установленных решением о резервир</w:t>
      </w:r>
      <w:r w:rsidRPr="0011018F">
        <w:rPr>
          <w:rFonts w:ascii="Times New Roman" w:hAnsi="Times New Roman" w:cs="Times New Roman"/>
          <w:sz w:val="28"/>
          <w:szCs w:val="28"/>
        </w:rPr>
        <w:t>о</w:t>
      </w:r>
      <w:r w:rsidRPr="0011018F">
        <w:rPr>
          <w:rFonts w:ascii="Times New Roman" w:hAnsi="Times New Roman" w:cs="Times New Roman"/>
          <w:sz w:val="28"/>
          <w:szCs w:val="28"/>
        </w:rPr>
        <w:t>вании земель, прекращается в связи со следующими обстоятельствами: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по истечении указанного в решении срока резервирования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предоставление в установленном порядке зарезервированного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не обремененного правами третьих лиц, для целей,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новленных решением о резервировании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отмена решения о резервировании;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 изъятие в установленном порядке, в том числе путем выкупа, зар</w:t>
      </w:r>
      <w:r w:rsidRPr="0011018F">
        <w:rPr>
          <w:rFonts w:ascii="Times New Roman" w:hAnsi="Times New Roman" w:cs="Times New Roman"/>
          <w:sz w:val="28"/>
          <w:szCs w:val="28"/>
        </w:rPr>
        <w:t>е</w:t>
      </w:r>
      <w:r w:rsidRPr="0011018F">
        <w:rPr>
          <w:rFonts w:ascii="Times New Roman" w:hAnsi="Times New Roman" w:cs="Times New Roman"/>
          <w:sz w:val="28"/>
          <w:szCs w:val="28"/>
        </w:rPr>
        <w:t>зервированного земельного участка для государственных и/или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ных нужд;</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д) решение суда, вступившее в законную силу.</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В соответствии с градостроительным законодательством:</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со дня вступления в силу документов территориального планиров</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муниц</w:t>
      </w:r>
      <w:r w:rsidRPr="0011018F">
        <w:rPr>
          <w:rFonts w:ascii="Times New Roman" w:hAnsi="Times New Roman" w:cs="Times New Roman"/>
          <w:sz w:val="28"/>
          <w:szCs w:val="28"/>
        </w:rPr>
        <w:t>и</w:t>
      </w:r>
      <w:r w:rsidRPr="0011018F">
        <w:rPr>
          <w:rFonts w:ascii="Times New Roman" w:hAnsi="Times New Roman" w:cs="Times New Roman"/>
          <w:sz w:val="28"/>
          <w:szCs w:val="28"/>
        </w:rPr>
        <w:t>пальной собственности и расположенных в пределах зон резервирования, отображенных в указанных документах и определенных указанными прое</w:t>
      </w:r>
      <w:r w:rsidRPr="0011018F">
        <w:rPr>
          <w:rFonts w:ascii="Times New Roman" w:hAnsi="Times New Roman" w:cs="Times New Roman"/>
          <w:sz w:val="28"/>
          <w:szCs w:val="28"/>
        </w:rPr>
        <w:t>к</w:t>
      </w:r>
      <w:r w:rsidRPr="0011018F">
        <w:rPr>
          <w:rFonts w:ascii="Times New Roman" w:hAnsi="Times New Roman" w:cs="Times New Roman"/>
          <w:sz w:val="28"/>
          <w:szCs w:val="28"/>
        </w:rPr>
        <w:t>тами для будущего размещения объектов в порядке реализации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ственных и муниципальных нужд;</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собственники земельных участков и иных объектов недвижимости, находящихся в пределах зон резервирования, отображенных в указанных д</w:t>
      </w:r>
      <w:r w:rsidRPr="0011018F">
        <w:rPr>
          <w:rFonts w:ascii="Times New Roman" w:hAnsi="Times New Roman" w:cs="Times New Roman"/>
          <w:sz w:val="28"/>
          <w:szCs w:val="28"/>
        </w:rPr>
        <w:t>о</w:t>
      </w:r>
      <w:r w:rsidRPr="0011018F">
        <w:rPr>
          <w:rFonts w:ascii="Times New Roman" w:hAnsi="Times New Roman" w:cs="Times New Roman"/>
          <w:sz w:val="28"/>
          <w:szCs w:val="28"/>
        </w:rPr>
        <w:t>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Принимаемый по основаниям, определенном законодательством, акт о резервировании должен содержать: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обоснование того, что целью резервирования земельных участков я</w:t>
      </w:r>
      <w:r w:rsidRPr="0011018F">
        <w:rPr>
          <w:rFonts w:ascii="Times New Roman" w:hAnsi="Times New Roman" w:cs="Times New Roman"/>
          <w:sz w:val="28"/>
          <w:szCs w:val="28"/>
        </w:rPr>
        <w:t>в</w:t>
      </w:r>
      <w:r w:rsidRPr="0011018F">
        <w:rPr>
          <w:rFonts w:ascii="Times New Roman" w:hAnsi="Times New Roman" w:cs="Times New Roman"/>
          <w:sz w:val="28"/>
          <w:szCs w:val="28"/>
        </w:rPr>
        <w:t>ляется наличие государственных или муниципальных нужд;</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подтверждение того, что резервируемые земельные участки предн</w:t>
      </w:r>
      <w:r w:rsidRPr="0011018F">
        <w:rPr>
          <w:rFonts w:ascii="Times New Roman" w:hAnsi="Times New Roman" w:cs="Times New Roman"/>
          <w:sz w:val="28"/>
          <w:szCs w:val="28"/>
        </w:rPr>
        <w:t>а</w:t>
      </w:r>
      <w:r w:rsidRPr="0011018F">
        <w:rPr>
          <w:rFonts w:ascii="Times New Roman" w:hAnsi="Times New Roman" w:cs="Times New Roman"/>
          <w:sz w:val="28"/>
          <w:szCs w:val="28"/>
        </w:rPr>
        <w:t>значены для объектов, при размещении которых допускается изъятие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в том числе путем выкупа в соответствии с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обоснование отсутствия других вариантов возможного расположения границ зон резервирования;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карту, отображающую границы зоны резервирования в соответствии с ранее утвержденным проектом планировки и проектом межевания в его с</w:t>
      </w:r>
      <w:r w:rsidRPr="0011018F">
        <w:rPr>
          <w:rFonts w:ascii="Times New Roman" w:hAnsi="Times New Roman" w:cs="Times New Roman"/>
          <w:sz w:val="28"/>
          <w:szCs w:val="28"/>
        </w:rPr>
        <w:t>о</w:t>
      </w:r>
      <w:r w:rsidRPr="0011018F">
        <w:rPr>
          <w:rFonts w:ascii="Times New Roman" w:hAnsi="Times New Roman" w:cs="Times New Roman"/>
          <w:sz w:val="28"/>
          <w:szCs w:val="28"/>
        </w:rPr>
        <w:t>ставе;</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перечень земельных участков, иных объектов недвижимости, подл</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жащих резервированию, а также список физических и юридических лиц – </w:t>
      </w:r>
      <w:r w:rsidRPr="0011018F">
        <w:rPr>
          <w:rFonts w:ascii="Times New Roman" w:hAnsi="Times New Roman" w:cs="Times New Roman"/>
          <w:sz w:val="28"/>
          <w:szCs w:val="28"/>
        </w:rPr>
        <w:lastRenderedPageBreak/>
        <w:t>собственников, пользователей, владельцев, арендаторов земельных участков и иных объектов недвижимости.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В соответствии с законодательством, акт о резервировании должен предусматривать: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срок резервирования, в течение которого риски производства улу</w:t>
      </w:r>
      <w:r w:rsidRPr="0011018F">
        <w:rPr>
          <w:rFonts w:ascii="Times New Roman" w:hAnsi="Times New Roman" w:cs="Times New Roman"/>
          <w:sz w:val="28"/>
          <w:szCs w:val="28"/>
        </w:rPr>
        <w:t>ч</w:t>
      </w:r>
      <w:r w:rsidRPr="0011018F">
        <w:rPr>
          <w:rFonts w:ascii="Times New Roman" w:hAnsi="Times New Roman" w:cs="Times New Roman"/>
          <w:sz w:val="28"/>
          <w:szCs w:val="28"/>
        </w:rPr>
        <w:t>шений на зарезервированных земельных участках возлагаются на их прав</w:t>
      </w:r>
      <w:r w:rsidRPr="0011018F">
        <w:rPr>
          <w:rFonts w:ascii="Times New Roman" w:hAnsi="Times New Roman" w:cs="Times New Roman"/>
          <w:sz w:val="28"/>
          <w:szCs w:val="28"/>
        </w:rPr>
        <w:t>о</w:t>
      </w:r>
      <w:r w:rsidRPr="0011018F">
        <w:rPr>
          <w:rFonts w:ascii="Times New Roman" w:hAnsi="Times New Roman" w:cs="Times New Roman"/>
          <w:sz w:val="28"/>
          <w:szCs w:val="28"/>
        </w:rPr>
        <w:t>обладателей;</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выкуп зарезервированных земельных участков по истечении срока р</w:t>
      </w:r>
      <w:r w:rsidRPr="0011018F">
        <w:rPr>
          <w:rFonts w:ascii="Times New Roman" w:hAnsi="Times New Roman" w:cs="Times New Roman"/>
          <w:sz w:val="28"/>
          <w:szCs w:val="28"/>
        </w:rPr>
        <w:t>е</w:t>
      </w:r>
      <w:r w:rsidRPr="0011018F">
        <w:rPr>
          <w:rFonts w:ascii="Times New Roman" w:hAnsi="Times New Roman" w:cs="Times New Roman"/>
          <w:sz w:val="28"/>
          <w:szCs w:val="28"/>
        </w:rPr>
        <w:t>зервирования;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компенсации правообладателям земельных участков в случае непр</w:t>
      </w:r>
      <w:r w:rsidRPr="0011018F">
        <w:rPr>
          <w:rFonts w:ascii="Times New Roman" w:hAnsi="Times New Roman" w:cs="Times New Roman"/>
          <w:sz w:val="28"/>
          <w:szCs w:val="28"/>
        </w:rPr>
        <w:t>и</w:t>
      </w:r>
      <w:r w:rsidRPr="0011018F">
        <w:rPr>
          <w:rFonts w:ascii="Times New Roman" w:hAnsi="Times New Roman" w:cs="Times New Roman"/>
          <w:sz w:val="28"/>
          <w:szCs w:val="28"/>
        </w:rPr>
        <w:t>нятия решения об их выкупе по завершении срока резервирования.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 По результатам принятия решений уполномоченными органами об изъятии земельных участков для государственных нужд и муниципальных нужд Администрация муниципального образования </w:t>
      </w:r>
      <w:r w:rsidR="00CC68A1">
        <w:rPr>
          <w:rFonts w:ascii="Times New Roman" w:hAnsi="Times New Roman" w:cs="Times New Roman"/>
          <w:sz w:val="28"/>
          <w:szCs w:val="28"/>
        </w:rPr>
        <w:t>Ясногорский</w:t>
      </w:r>
      <w:r w:rsidR="00C36FE7"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C36FE7"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при необходимости, гот</w:t>
      </w:r>
      <w:r w:rsidRPr="0011018F">
        <w:rPr>
          <w:rFonts w:ascii="Times New Roman" w:hAnsi="Times New Roman" w:cs="Times New Roman"/>
          <w:sz w:val="28"/>
          <w:szCs w:val="28"/>
        </w:rPr>
        <w:t>о</w:t>
      </w:r>
      <w:r w:rsidRPr="0011018F">
        <w:rPr>
          <w:rFonts w:ascii="Times New Roman" w:hAnsi="Times New Roman" w:cs="Times New Roman"/>
          <w:sz w:val="28"/>
          <w:szCs w:val="28"/>
        </w:rPr>
        <w:t>вит проекты решений о внесении изменений в настоящие Правила, а также в д</w:t>
      </w:r>
      <w:r w:rsidRPr="0011018F">
        <w:rPr>
          <w:rFonts w:ascii="Times New Roman" w:hAnsi="Times New Roman" w:cs="Times New Roman"/>
          <w:sz w:val="28"/>
          <w:szCs w:val="28"/>
        </w:rPr>
        <w:t>о</w:t>
      </w:r>
      <w:r w:rsidRPr="0011018F">
        <w:rPr>
          <w:rFonts w:ascii="Times New Roman" w:hAnsi="Times New Roman" w:cs="Times New Roman"/>
          <w:sz w:val="28"/>
          <w:szCs w:val="28"/>
        </w:rPr>
        <w:t>кументацию по планировке территории.</w:t>
      </w:r>
    </w:p>
    <w:p w:rsidR="00DC6974" w:rsidRPr="0011018F" w:rsidRDefault="00DC6974" w:rsidP="00DC6974">
      <w:pPr>
        <w:pStyle w:val="ConsPlusNormal"/>
        <w:widowControl/>
        <w:ind w:firstLine="709"/>
        <w:jc w:val="both"/>
        <w:rPr>
          <w:rFonts w:ascii="Times New Roman" w:hAnsi="Times New Roman" w:cs="Times New Roman"/>
          <w:sz w:val="28"/>
          <w:szCs w:val="28"/>
        </w:rPr>
      </w:pPr>
    </w:p>
    <w:p w:rsidR="00F72ACB" w:rsidRPr="0011018F" w:rsidRDefault="00DC6974" w:rsidP="00FE743D">
      <w:pPr>
        <w:keepNext/>
        <w:keepLines/>
        <w:spacing w:before="200" w:after="240" w:line="360" w:lineRule="auto"/>
        <w:ind w:firstLine="709"/>
        <w:jc w:val="both"/>
        <w:outlineLvl w:val="2"/>
        <w:rPr>
          <w:rFonts w:eastAsiaTheme="majorEastAsia" w:cstheme="majorBidi"/>
          <w:b/>
          <w:bCs/>
          <w:sz w:val="28"/>
        </w:rPr>
      </w:pPr>
      <w:bookmarkStart w:id="81" w:name="_Toc371321898"/>
      <w:r w:rsidRPr="0011018F">
        <w:rPr>
          <w:rFonts w:eastAsiaTheme="majorEastAsia" w:cstheme="majorBidi"/>
          <w:b/>
          <w:bCs/>
          <w:sz w:val="28"/>
        </w:rPr>
        <w:t>Глава 8</w:t>
      </w:r>
      <w:r w:rsidR="00FE743D" w:rsidRPr="0011018F">
        <w:rPr>
          <w:rFonts w:eastAsiaTheme="majorEastAsia" w:cstheme="majorBidi"/>
          <w:b/>
          <w:bCs/>
          <w:sz w:val="28"/>
        </w:rPr>
        <w:t>.</w:t>
      </w:r>
      <w:r w:rsidR="00F72ACB" w:rsidRPr="0011018F">
        <w:rPr>
          <w:rFonts w:eastAsiaTheme="majorEastAsia" w:cstheme="majorBidi"/>
          <w:b/>
          <w:bCs/>
          <w:sz w:val="28"/>
        </w:rPr>
        <w:t xml:space="preserve"> УСТАНОВЛЕНИЕ, ИЗМЕНЕНИЕ, ФИКСАЦИЯ ГР</w:t>
      </w:r>
      <w:r w:rsidR="00F72ACB" w:rsidRPr="0011018F">
        <w:rPr>
          <w:rFonts w:eastAsiaTheme="majorEastAsia" w:cstheme="majorBidi"/>
          <w:b/>
          <w:bCs/>
          <w:sz w:val="28"/>
        </w:rPr>
        <w:t>А</w:t>
      </w:r>
      <w:r w:rsidR="00F72ACB" w:rsidRPr="0011018F">
        <w:rPr>
          <w:rFonts w:eastAsiaTheme="majorEastAsia" w:cstheme="majorBidi"/>
          <w:b/>
          <w:bCs/>
          <w:sz w:val="28"/>
        </w:rPr>
        <w:t>НИЦ ЗЕМЕЛЬ</w:t>
      </w:r>
      <w:r w:rsidR="00FE743D" w:rsidRPr="0011018F">
        <w:rPr>
          <w:rFonts w:eastAsiaTheme="majorEastAsia" w:cstheme="majorBidi"/>
          <w:b/>
          <w:bCs/>
          <w:sz w:val="28"/>
        </w:rPr>
        <w:t xml:space="preserve"> </w:t>
      </w:r>
      <w:r w:rsidR="00F72ACB" w:rsidRPr="0011018F">
        <w:rPr>
          <w:rFonts w:eastAsiaTheme="majorEastAsia" w:cstheme="majorBidi"/>
          <w:b/>
          <w:bCs/>
          <w:sz w:val="28"/>
        </w:rPr>
        <w:t>ПУБЛИЧНОГО ИСПОЛЬЗОВАНИЯ, ИХ ИСПОЛЬЗ</w:t>
      </w:r>
      <w:r w:rsidR="00F72ACB" w:rsidRPr="0011018F">
        <w:rPr>
          <w:rFonts w:eastAsiaTheme="majorEastAsia" w:cstheme="majorBidi"/>
          <w:b/>
          <w:bCs/>
          <w:sz w:val="28"/>
        </w:rPr>
        <w:t>О</w:t>
      </w:r>
      <w:r w:rsidR="00F72ACB" w:rsidRPr="0011018F">
        <w:rPr>
          <w:rFonts w:eastAsiaTheme="majorEastAsia" w:cstheme="majorBidi"/>
          <w:b/>
          <w:bCs/>
          <w:sz w:val="28"/>
        </w:rPr>
        <w:t>ВАНИЕ</w:t>
      </w:r>
      <w:bookmarkEnd w:id="81"/>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5C0DBB" w:rsidP="00FE743D">
      <w:pPr>
        <w:pStyle w:val="af2"/>
      </w:pPr>
      <w:bookmarkStart w:id="82" w:name="_Toc371321899"/>
      <w:r w:rsidRPr="0011018F">
        <w:t>Статья 31</w:t>
      </w:r>
      <w:r w:rsidR="00F72ACB" w:rsidRPr="0011018F">
        <w:t>. Общие положения о землях публичного использования</w:t>
      </w:r>
      <w:bookmarkEnd w:id="8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w:t>
      </w:r>
      <w:r w:rsidRPr="0011018F">
        <w:rPr>
          <w:rFonts w:ascii="Times New Roman" w:hAnsi="Times New Roman" w:cs="Times New Roman"/>
          <w:sz w:val="28"/>
          <w:szCs w:val="28"/>
        </w:rPr>
        <w:t>у</w:t>
      </w:r>
      <w:r w:rsidRPr="0011018F">
        <w:rPr>
          <w:rFonts w:ascii="Times New Roman" w:hAnsi="Times New Roman" w:cs="Times New Roman"/>
          <w:sz w:val="28"/>
          <w:szCs w:val="28"/>
        </w:rPr>
        <w:t>тов, иными графическими методами.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Границы земель публичного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определяются и изменяются в случаях и в порядке, определенных статьей 27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фиксируются в случаях и в порядке, определенных статьей </w:t>
      </w:r>
      <w:r w:rsidR="00E31ED9" w:rsidRPr="0011018F">
        <w:rPr>
          <w:rFonts w:ascii="Times New Roman" w:hAnsi="Times New Roman" w:cs="Times New Roman"/>
          <w:sz w:val="28"/>
          <w:szCs w:val="28"/>
        </w:rPr>
        <w:t>32</w:t>
      </w:r>
      <w:r w:rsidRPr="0011018F">
        <w:rPr>
          <w:rFonts w:ascii="Times New Roman" w:hAnsi="Times New Roman" w:cs="Times New Roman"/>
          <w:sz w:val="28"/>
          <w:szCs w:val="28"/>
        </w:rPr>
        <w:t xml:space="preserve"> наст</w:t>
      </w:r>
      <w:r w:rsidRPr="0011018F">
        <w:rPr>
          <w:rFonts w:ascii="Times New Roman" w:hAnsi="Times New Roman" w:cs="Times New Roman"/>
          <w:sz w:val="28"/>
          <w:szCs w:val="28"/>
        </w:rPr>
        <w:t>о</w:t>
      </w:r>
      <w:r w:rsidRPr="0011018F">
        <w:rPr>
          <w:rFonts w:ascii="Times New Roman" w:hAnsi="Times New Roman" w:cs="Times New Roman"/>
          <w:sz w:val="28"/>
          <w:szCs w:val="28"/>
        </w:rPr>
        <w:t>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w:t>
      </w:r>
      <w:r w:rsidRPr="0011018F">
        <w:rPr>
          <w:rFonts w:ascii="Times New Roman" w:hAnsi="Times New Roman" w:cs="Times New Roman"/>
          <w:sz w:val="28"/>
          <w:szCs w:val="28"/>
        </w:rPr>
        <w:t>к</w:t>
      </w:r>
      <w:r w:rsidRPr="0011018F">
        <w:rPr>
          <w:rFonts w:ascii="Times New Roman" w:hAnsi="Times New Roman" w:cs="Times New Roman"/>
          <w:sz w:val="28"/>
          <w:szCs w:val="28"/>
        </w:rPr>
        <w:t xml:space="preserve">же без подготовки предложений в Администрацию </w:t>
      </w:r>
      <w:r w:rsidR="00EE16F4" w:rsidRPr="0011018F">
        <w:rPr>
          <w:rFonts w:ascii="Times New Roman" w:hAnsi="Times New Roman" w:cs="Times New Roman"/>
          <w:sz w:val="28"/>
          <w:szCs w:val="28"/>
        </w:rPr>
        <w:t>муниципального образ</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lastRenderedPageBreak/>
        <w:t xml:space="preserve">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 xml:space="preserve"> об установлении или изменении границ земель публичного использов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Правообладатели земельных участков освобождаются от уплаты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налога в отношении части земельного участка, для которой пост</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новлением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установлен публи</w:t>
      </w:r>
      <w:r w:rsidRPr="0011018F">
        <w:rPr>
          <w:rFonts w:ascii="Times New Roman" w:hAnsi="Times New Roman" w:cs="Times New Roman"/>
          <w:sz w:val="28"/>
          <w:szCs w:val="28"/>
        </w:rPr>
        <w:t>ч</w:t>
      </w:r>
      <w:r w:rsidRPr="0011018F">
        <w:rPr>
          <w:rFonts w:ascii="Times New Roman" w:hAnsi="Times New Roman" w:cs="Times New Roman"/>
          <w:sz w:val="28"/>
          <w:szCs w:val="28"/>
        </w:rPr>
        <w:t>ный сервитут.</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w:t>
      </w:r>
      <w:r w:rsidRPr="0011018F">
        <w:rPr>
          <w:rFonts w:ascii="Times New Roman" w:hAnsi="Times New Roman" w:cs="Times New Roman"/>
          <w:sz w:val="28"/>
          <w:szCs w:val="28"/>
        </w:rPr>
        <w:t>о</w:t>
      </w:r>
      <w:r w:rsidRPr="0011018F">
        <w:rPr>
          <w:rFonts w:ascii="Times New Roman" w:hAnsi="Times New Roman" w:cs="Times New Roman"/>
          <w:sz w:val="28"/>
          <w:szCs w:val="28"/>
        </w:rPr>
        <w:t>мических зон.</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Использование земельных участков, применительно к которым не устанавливаются градостроительные регламенты, определяется их назнач</w:t>
      </w:r>
      <w:r w:rsidRPr="0011018F">
        <w:rPr>
          <w:rFonts w:ascii="Times New Roman" w:hAnsi="Times New Roman" w:cs="Times New Roman"/>
          <w:sz w:val="28"/>
          <w:szCs w:val="28"/>
        </w:rPr>
        <w:t>е</w:t>
      </w:r>
      <w:r w:rsidRPr="0011018F">
        <w:rPr>
          <w:rFonts w:ascii="Times New Roman" w:hAnsi="Times New Roman" w:cs="Times New Roman"/>
          <w:sz w:val="28"/>
          <w:szCs w:val="28"/>
        </w:rPr>
        <w:t>нием в соответствии с законодательством.</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использования и охраны земель лесного фонда регулируется Земельным Кодексом Российской Федерации  и лесным законодательством.</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использования и охраны земель особо охраняемых природных территорий регулируется Земельным Кодексом Российской Федерации и з</w:t>
      </w:r>
      <w:r w:rsidRPr="0011018F">
        <w:rPr>
          <w:rFonts w:ascii="Times New Roman" w:hAnsi="Times New Roman" w:cs="Times New Roman"/>
          <w:sz w:val="28"/>
          <w:szCs w:val="28"/>
        </w:rPr>
        <w:t>а</w:t>
      </w:r>
      <w:r w:rsidRPr="0011018F">
        <w:rPr>
          <w:rFonts w:ascii="Times New Roman" w:hAnsi="Times New Roman" w:cs="Times New Roman"/>
          <w:sz w:val="28"/>
          <w:szCs w:val="28"/>
        </w:rPr>
        <w:t>конодательством об особо охраняемых природных территориях</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Земельные участки, применительно к которым не устанавливаются градостроительные регламенты подлежат отображению на карте территор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ального зонирования муниципального образования </w:t>
      </w:r>
      <w:r w:rsidR="00CC68A1">
        <w:rPr>
          <w:rFonts w:ascii="Times New Roman" w:hAnsi="Times New Roman" w:cs="Times New Roman"/>
          <w:sz w:val="28"/>
          <w:szCs w:val="28"/>
        </w:rPr>
        <w:t>Ясногорский</w:t>
      </w:r>
      <w:r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восергиевского</w:t>
      </w:r>
      <w:r w:rsidRPr="0011018F">
        <w:rPr>
          <w:rFonts w:ascii="Times New Roman" w:hAnsi="Times New Roman" w:cs="Times New Roman"/>
          <w:sz w:val="28"/>
          <w:szCs w:val="28"/>
        </w:rPr>
        <w:t xml:space="preserve"> района Оренбургской области.</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3" w:name="_Toc371321900"/>
      <w:r w:rsidRPr="0011018F">
        <w:t xml:space="preserve">Статья </w:t>
      </w:r>
      <w:r w:rsidR="005C0DBB" w:rsidRPr="0011018F">
        <w:t>32</w:t>
      </w:r>
      <w:r w:rsidRPr="0011018F">
        <w:t>. Установление</w:t>
      </w:r>
      <w:r w:rsidR="00D7417D" w:rsidRPr="0011018F">
        <w:t>, фиксация и</w:t>
      </w:r>
      <w:r w:rsidRPr="0011018F">
        <w:t xml:space="preserve"> изменение границ земель публичного использования</w:t>
      </w:r>
      <w:bookmarkEnd w:id="83"/>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красные линии на подлежащих освоению территориях устанавлив</w:t>
      </w:r>
      <w:r w:rsidRPr="0011018F">
        <w:rPr>
          <w:rFonts w:ascii="Times New Roman" w:hAnsi="Times New Roman" w:cs="Times New Roman"/>
          <w:sz w:val="28"/>
          <w:szCs w:val="28"/>
        </w:rPr>
        <w:t>а</w:t>
      </w:r>
      <w:r w:rsidRPr="0011018F">
        <w:rPr>
          <w:rFonts w:ascii="Times New Roman" w:hAnsi="Times New Roman" w:cs="Times New Roman"/>
          <w:sz w:val="28"/>
          <w:szCs w:val="28"/>
        </w:rPr>
        <w:t>ются впервые и образуют границы ранее не существовавших территорий о</w:t>
      </w:r>
      <w:r w:rsidRPr="0011018F">
        <w:rPr>
          <w:rFonts w:ascii="Times New Roman" w:hAnsi="Times New Roman" w:cs="Times New Roman"/>
          <w:sz w:val="28"/>
          <w:szCs w:val="28"/>
        </w:rPr>
        <w:t>б</w:t>
      </w:r>
      <w:r w:rsidRPr="0011018F">
        <w:rPr>
          <w:rFonts w:ascii="Times New Roman" w:hAnsi="Times New Roman" w:cs="Times New Roman"/>
          <w:sz w:val="28"/>
          <w:szCs w:val="28"/>
        </w:rPr>
        <w:t>щего пользования и одновременно с ними - границы элементов планирово</w:t>
      </w:r>
      <w:r w:rsidRPr="0011018F">
        <w:rPr>
          <w:rFonts w:ascii="Times New Roman" w:hAnsi="Times New Roman" w:cs="Times New Roman"/>
          <w:sz w:val="28"/>
          <w:szCs w:val="28"/>
        </w:rPr>
        <w:t>ч</w:t>
      </w:r>
      <w:r w:rsidRPr="0011018F">
        <w:rPr>
          <w:rFonts w:ascii="Times New Roman" w:hAnsi="Times New Roman" w:cs="Times New Roman"/>
          <w:sz w:val="28"/>
          <w:szCs w:val="28"/>
        </w:rPr>
        <w:t>ной структуры;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изменяются красные линии без установления и (или) изменения гр</w:t>
      </w:r>
      <w:r w:rsidRPr="0011018F">
        <w:rPr>
          <w:rFonts w:ascii="Times New Roman" w:hAnsi="Times New Roman" w:cs="Times New Roman"/>
          <w:sz w:val="28"/>
          <w:szCs w:val="28"/>
        </w:rPr>
        <w:t>а</w:t>
      </w:r>
      <w:r w:rsidRPr="0011018F">
        <w:rPr>
          <w:rFonts w:ascii="Times New Roman" w:hAnsi="Times New Roman" w:cs="Times New Roman"/>
          <w:sz w:val="28"/>
          <w:szCs w:val="28"/>
        </w:rPr>
        <w:t>ниц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При установлении и изменении границ земель публичного использ</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вания на подлежащих освоению и на застроенных территориях предметом </w:t>
      </w:r>
      <w:r w:rsidRPr="0011018F">
        <w:rPr>
          <w:rFonts w:ascii="Times New Roman" w:hAnsi="Times New Roman" w:cs="Times New Roman"/>
          <w:sz w:val="28"/>
          <w:szCs w:val="28"/>
        </w:rPr>
        <w:lastRenderedPageBreak/>
        <w:t>публичных слушаний и утверждения документации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являются вопросы: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наличия и достаточности территорий общего пользования, выделя</w:t>
      </w:r>
      <w:r w:rsidRPr="0011018F">
        <w:rPr>
          <w:rFonts w:ascii="Times New Roman" w:hAnsi="Times New Roman" w:cs="Times New Roman"/>
          <w:sz w:val="28"/>
          <w:szCs w:val="28"/>
        </w:rPr>
        <w:t>е</w:t>
      </w:r>
      <w:r w:rsidRPr="0011018F">
        <w:rPr>
          <w:rFonts w:ascii="Times New Roman" w:hAnsi="Times New Roman" w:cs="Times New Roman"/>
          <w:sz w:val="28"/>
          <w:szCs w:val="28"/>
        </w:rPr>
        <w:t>мых и изменяемых посредством красных линий;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изменения красных линий и последствия такого изменения;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устанавливаемые, изменяемые границы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границы зон планируемого размещения объектов капитального строительства (в т.ч. для государственных и муниципальных нужд) в пред</w:t>
      </w:r>
      <w:r w:rsidRPr="0011018F">
        <w:rPr>
          <w:rFonts w:ascii="Times New Roman" w:hAnsi="Times New Roman" w:cs="Times New Roman"/>
          <w:sz w:val="28"/>
          <w:szCs w:val="28"/>
        </w:rPr>
        <w:t>е</w:t>
      </w:r>
      <w:r w:rsidRPr="0011018F">
        <w:rPr>
          <w:rFonts w:ascii="Times New Roman" w:hAnsi="Times New Roman" w:cs="Times New Roman"/>
          <w:sz w:val="28"/>
          <w:szCs w:val="28"/>
        </w:rPr>
        <w:t>лах элементов планировочной структуры;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w:t>
      </w:r>
      <w:r w:rsidRPr="0011018F">
        <w:rPr>
          <w:rFonts w:ascii="Times New Roman" w:hAnsi="Times New Roman" w:cs="Times New Roman"/>
          <w:sz w:val="28"/>
          <w:szCs w:val="28"/>
        </w:rPr>
        <w:t>е</w:t>
      </w:r>
      <w:r w:rsidRPr="0011018F">
        <w:rPr>
          <w:rFonts w:ascii="Times New Roman" w:hAnsi="Times New Roman" w:cs="Times New Roman"/>
          <w:sz w:val="28"/>
          <w:szCs w:val="28"/>
        </w:rPr>
        <w:t>ны многоквартирные дома.</w:t>
      </w:r>
    </w:p>
    <w:p w:rsidR="00F72ACB" w:rsidRPr="0011018F" w:rsidRDefault="00D7417D"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w:t>
      </w:r>
      <w:r w:rsidR="00F72ACB" w:rsidRPr="0011018F">
        <w:rPr>
          <w:rFonts w:ascii="Times New Roman" w:hAnsi="Times New Roman" w:cs="Times New Roman"/>
          <w:sz w:val="28"/>
          <w:szCs w:val="28"/>
        </w:rPr>
        <w:t>. Фиксация границ земель публичного использования - отображение в виде проектов красных линий фактически выделенных осуществленной з</w:t>
      </w:r>
      <w:r w:rsidR="00F72ACB" w:rsidRPr="0011018F">
        <w:rPr>
          <w:rFonts w:ascii="Times New Roman" w:hAnsi="Times New Roman" w:cs="Times New Roman"/>
          <w:sz w:val="28"/>
          <w:szCs w:val="28"/>
        </w:rPr>
        <w:t>а</w:t>
      </w:r>
      <w:r w:rsidR="00F72ACB" w:rsidRPr="0011018F">
        <w:rPr>
          <w:rFonts w:ascii="Times New Roman" w:hAnsi="Times New Roman" w:cs="Times New Roman"/>
          <w:sz w:val="28"/>
          <w:szCs w:val="28"/>
        </w:rPr>
        <w:t>стройкой элементов планировочной структуры и территорий общего польз</w:t>
      </w:r>
      <w:r w:rsidR="00F72ACB" w:rsidRPr="0011018F">
        <w:rPr>
          <w:rFonts w:ascii="Times New Roman" w:hAnsi="Times New Roman" w:cs="Times New Roman"/>
          <w:sz w:val="28"/>
          <w:szCs w:val="28"/>
        </w:rPr>
        <w:t>о</w:t>
      </w:r>
      <w:r w:rsidR="00F72ACB" w:rsidRPr="0011018F">
        <w:rPr>
          <w:rFonts w:ascii="Times New Roman" w:hAnsi="Times New Roman" w:cs="Times New Roman"/>
          <w:sz w:val="28"/>
          <w:szCs w:val="28"/>
        </w:rPr>
        <w:t>вания, применительно к которым ранее не были установлены красные линии по причине отсутствия проектов планировки территории, иной градостро</w:t>
      </w:r>
      <w:r w:rsidR="00F72ACB" w:rsidRPr="0011018F">
        <w:rPr>
          <w:rFonts w:ascii="Times New Roman" w:hAnsi="Times New Roman" w:cs="Times New Roman"/>
          <w:sz w:val="28"/>
          <w:szCs w:val="28"/>
        </w:rPr>
        <w:t>и</w:t>
      </w:r>
      <w:r w:rsidR="00F72ACB" w:rsidRPr="0011018F">
        <w:rPr>
          <w:rFonts w:ascii="Times New Roman" w:hAnsi="Times New Roman" w:cs="Times New Roman"/>
          <w:sz w:val="28"/>
          <w:szCs w:val="28"/>
        </w:rPr>
        <w:t>тельной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При фиксации границ земель публичного использования примен</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 к застроенным территориям предметом согласования и утверждения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красные линии;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границы зон действия публичных сервитутов (в случае их устано</w:t>
      </w:r>
      <w:r w:rsidRPr="0011018F">
        <w:rPr>
          <w:rFonts w:ascii="Times New Roman" w:hAnsi="Times New Roman" w:cs="Times New Roman"/>
          <w:sz w:val="28"/>
          <w:szCs w:val="28"/>
        </w:rPr>
        <w:t>в</w:t>
      </w:r>
      <w:r w:rsidRPr="0011018F">
        <w:rPr>
          <w:rFonts w:ascii="Times New Roman" w:hAnsi="Times New Roman" w:cs="Times New Roman"/>
          <w:sz w:val="28"/>
          <w:szCs w:val="28"/>
        </w:rPr>
        <w:t>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Субъектами согласования являются правообладатели смежных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Администрация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направляет извещение определенным в части 3 настоящей статьи правообладателям, в котором ук</w:t>
      </w:r>
      <w:r w:rsidRPr="0011018F">
        <w:rPr>
          <w:rFonts w:ascii="Times New Roman" w:hAnsi="Times New Roman" w:cs="Times New Roman"/>
          <w:sz w:val="28"/>
          <w:szCs w:val="28"/>
        </w:rPr>
        <w:t>а</w:t>
      </w:r>
      <w:r w:rsidRPr="0011018F">
        <w:rPr>
          <w:rFonts w:ascii="Times New Roman" w:hAnsi="Times New Roman" w:cs="Times New Roman"/>
          <w:sz w:val="28"/>
          <w:szCs w:val="28"/>
        </w:rPr>
        <w:t>зываются: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место ознакомления с подготовленной в виде проекта красных линий документацией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лицо, ответственное за проведение согласований, с указанием тел</w:t>
      </w:r>
      <w:r w:rsidRPr="0011018F">
        <w:rPr>
          <w:rFonts w:ascii="Times New Roman" w:hAnsi="Times New Roman" w:cs="Times New Roman"/>
          <w:sz w:val="28"/>
          <w:szCs w:val="28"/>
        </w:rPr>
        <w:t>е</w:t>
      </w:r>
      <w:r w:rsidRPr="0011018F">
        <w:rPr>
          <w:rFonts w:ascii="Times New Roman" w:hAnsi="Times New Roman" w:cs="Times New Roman"/>
          <w:sz w:val="28"/>
          <w:szCs w:val="28"/>
        </w:rPr>
        <w:t>фона, электронной почты;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дата истечения срока, в течение которого возможно направление письменных заключений в отношении проекта красных линий.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Максимальная продолжительность согласования не может превышать один месяц со дня направления извещения.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По истечении десяти дней с последнего дня приема письменных з</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ключений заинтересованных лиц глава Администрации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может утвердить, направить на доработку или отклонить проект красных линий.</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keepNext/>
        <w:keepLines/>
        <w:spacing w:before="200" w:after="240" w:line="360" w:lineRule="auto"/>
        <w:ind w:firstLine="709"/>
        <w:jc w:val="both"/>
        <w:outlineLvl w:val="2"/>
        <w:rPr>
          <w:rFonts w:eastAsiaTheme="majorEastAsia" w:cstheme="majorBidi"/>
          <w:b/>
          <w:bCs/>
          <w:sz w:val="28"/>
        </w:rPr>
      </w:pPr>
      <w:bookmarkStart w:id="84" w:name="_Toc371321901"/>
      <w:r w:rsidRPr="0011018F">
        <w:rPr>
          <w:rFonts w:eastAsiaTheme="majorEastAsia" w:cstheme="majorBidi"/>
          <w:b/>
          <w:bCs/>
          <w:sz w:val="28"/>
        </w:rPr>
        <w:t>Глава 9</w:t>
      </w:r>
      <w:r w:rsidR="00F72ACB" w:rsidRPr="0011018F">
        <w:rPr>
          <w:rFonts w:eastAsiaTheme="majorEastAsia" w:cstheme="majorBidi"/>
          <w:b/>
          <w:bCs/>
          <w:sz w:val="28"/>
        </w:rPr>
        <w:t>. ПУБЛИЧНЫЕ СЛУШАНИЯ ПО ВОПРОСАМ</w:t>
      </w:r>
      <w:r w:rsidR="00FE743D" w:rsidRPr="0011018F">
        <w:rPr>
          <w:rFonts w:eastAsiaTheme="majorEastAsia" w:cstheme="majorBidi"/>
          <w:b/>
          <w:bCs/>
          <w:sz w:val="28"/>
        </w:rPr>
        <w:t xml:space="preserve"> </w:t>
      </w:r>
      <w:r w:rsidR="00F72ACB" w:rsidRPr="0011018F">
        <w:rPr>
          <w:rFonts w:eastAsiaTheme="majorEastAsia" w:cstheme="majorBidi"/>
          <w:b/>
          <w:bCs/>
          <w:sz w:val="28"/>
        </w:rPr>
        <w:t>ГРАД</w:t>
      </w:r>
      <w:r w:rsidR="00F72ACB" w:rsidRPr="0011018F">
        <w:rPr>
          <w:rFonts w:eastAsiaTheme="majorEastAsia" w:cstheme="majorBidi"/>
          <w:b/>
          <w:bCs/>
          <w:sz w:val="28"/>
        </w:rPr>
        <w:t>О</w:t>
      </w:r>
      <w:r w:rsidR="00F72ACB" w:rsidRPr="0011018F">
        <w:rPr>
          <w:rFonts w:eastAsiaTheme="majorEastAsia" w:cstheme="majorBidi"/>
          <w:b/>
          <w:bCs/>
          <w:sz w:val="28"/>
        </w:rPr>
        <w:t>СТРОИТЕЛЬНОЙ ДЕЯТЕЛЬНОСТИ</w:t>
      </w:r>
      <w:bookmarkEnd w:id="84"/>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5" w:name="_Toc371321902"/>
      <w:r w:rsidRPr="0011018F">
        <w:t xml:space="preserve">Статья </w:t>
      </w:r>
      <w:r w:rsidR="00E31ED9" w:rsidRPr="0011018F">
        <w:t>33</w:t>
      </w:r>
      <w:r w:rsidRPr="0011018F">
        <w:t>. Общие положения о публичных слушаниях по вопросам градостроительной деятельности</w:t>
      </w:r>
      <w:bookmarkEnd w:id="85"/>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 соответствии с Градостроительным кодексом Российской Федер</w:t>
      </w:r>
      <w:r w:rsidRPr="0011018F">
        <w:rPr>
          <w:rFonts w:ascii="Times New Roman" w:hAnsi="Times New Roman" w:cs="Times New Roman"/>
          <w:sz w:val="28"/>
          <w:szCs w:val="28"/>
        </w:rPr>
        <w:t>а</w:t>
      </w:r>
      <w:r w:rsidRPr="0011018F">
        <w:rPr>
          <w:rFonts w:ascii="Times New Roman" w:hAnsi="Times New Roman" w:cs="Times New Roman"/>
          <w:sz w:val="28"/>
          <w:szCs w:val="28"/>
        </w:rPr>
        <w:t>ции публичные слушания по вопросам градостроительной деятельности пр</w:t>
      </w:r>
      <w:r w:rsidRPr="0011018F">
        <w:rPr>
          <w:rFonts w:ascii="Times New Roman" w:hAnsi="Times New Roman" w:cs="Times New Roman"/>
          <w:sz w:val="28"/>
          <w:szCs w:val="28"/>
        </w:rPr>
        <w:t>о</w:t>
      </w:r>
      <w:r w:rsidRPr="0011018F">
        <w:rPr>
          <w:rFonts w:ascii="Times New Roman" w:hAnsi="Times New Roman" w:cs="Times New Roman"/>
          <w:sz w:val="28"/>
          <w:szCs w:val="28"/>
        </w:rPr>
        <w:t>водятся в следующих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внесения изменений в настоящие Правила;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проектов планировки территории, содержащих в своем составе пр</w:t>
      </w:r>
      <w:r w:rsidRPr="0011018F">
        <w:rPr>
          <w:rFonts w:ascii="Times New Roman" w:hAnsi="Times New Roman" w:cs="Times New Roman"/>
          <w:sz w:val="28"/>
          <w:szCs w:val="28"/>
        </w:rPr>
        <w:t>о</w:t>
      </w:r>
      <w:r w:rsidRPr="0011018F">
        <w:rPr>
          <w:rFonts w:ascii="Times New Roman" w:hAnsi="Times New Roman" w:cs="Times New Roman"/>
          <w:sz w:val="28"/>
          <w:szCs w:val="28"/>
        </w:rPr>
        <w:t>екты межевания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проектов планировки территории, не содержащих в своем составе проектов межевания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проектов межевания территории вне состава проекта планировки территории в случае межевания территории, на которой расположены мног</w:t>
      </w:r>
      <w:r w:rsidRPr="0011018F">
        <w:rPr>
          <w:rFonts w:ascii="Times New Roman" w:hAnsi="Times New Roman" w:cs="Times New Roman"/>
          <w:sz w:val="28"/>
          <w:szCs w:val="28"/>
        </w:rPr>
        <w:t>о</w:t>
      </w:r>
      <w:r w:rsidRPr="0011018F">
        <w:rPr>
          <w:rFonts w:ascii="Times New Roman" w:hAnsi="Times New Roman" w:cs="Times New Roman"/>
          <w:sz w:val="28"/>
          <w:szCs w:val="28"/>
        </w:rPr>
        <w:t>квартирные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предоставления разрешений на условно разрешенные виды испол</w:t>
      </w:r>
      <w:r w:rsidRPr="0011018F">
        <w:rPr>
          <w:rFonts w:ascii="Times New Roman" w:hAnsi="Times New Roman" w:cs="Times New Roman"/>
          <w:sz w:val="28"/>
          <w:szCs w:val="28"/>
        </w:rPr>
        <w:t>ь</w:t>
      </w:r>
      <w:r w:rsidRPr="0011018F">
        <w:rPr>
          <w:rFonts w:ascii="Times New Roman" w:hAnsi="Times New Roman" w:cs="Times New Roman"/>
          <w:sz w:val="28"/>
          <w:szCs w:val="28"/>
        </w:rPr>
        <w:t>зования земельных участков 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предоставления разрешений на отклонения от предельных параме</w:t>
      </w:r>
      <w:r w:rsidRPr="0011018F">
        <w:rPr>
          <w:rFonts w:ascii="Times New Roman" w:hAnsi="Times New Roman" w:cs="Times New Roman"/>
          <w:sz w:val="28"/>
          <w:szCs w:val="28"/>
        </w:rPr>
        <w:t>т</w:t>
      </w:r>
      <w:r w:rsidRPr="0011018F">
        <w:rPr>
          <w:rFonts w:ascii="Times New Roman" w:hAnsi="Times New Roman" w:cs="Times New Roman"/>
          <w:sz w:val="28"/>
          <w:szCs w:val="28"/>
        </w:rPr>
        <w:t>ров разрешенного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EE16F4" w:rsidRPr="0011018F">
        <w:rPr>
          <w:rFonts w:ascii="Times New Roman" w:hAnsi="Times New Roman" w:cs="Times New Roman"/>
          <w:sz w:val="28"/>
          <w:szCs w:val="28"/>
        </w:rPr>
        <w:t>муниципал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настоящими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w:t>
      </w:r>
      <w:r w:rsidRPr="0011018F">
        <w:rPr>
          <w:rFonts w:ascii="Times New Roman" w:hAnsi="Times New Roman" w:cs="Times New Roman"/>
          <w:sz w:val="28"/>
          <w:szCs w:val="28"/>
        </w:rPr>
        <w:t>е</w:t>
      </w:r>
      <w:r w:rsidRPr="0011018F">
        <w:rPr>
          <w:rFonts w:ascii="Times New Roman" w:hAnsi="Times New Roman" w:cs="Times New Roman"/>
          <w:sz w:val="28"/>
          <w:szCs w:val="28"/>
        </w:rPr>
        <w:t>ском регулировании» и Градостроительному кодексу Российской Федер</w:t>
      </w:r>
      <w:r w:rsidRPr="0011018F">
        <w:rPr>
          <w:rFonts w:ascii="Times New Roman" w:hAnsi="Times New Roman" w:cs="Times New Roman"/>
          <w:sz w:val="28"/>
          <w:szCs w:val="28"/>
        </w:rPr>
        <w:t>а</w:t>
      </w:r>
      <w:r w:rsidRPr="0011018F">
        <w:rPr>
          <w:rFonts w:ascii="Times New Roman" w:hAnsi="Times New Roman" w:cs="Times New Roman"/>
          <w:sz w:val="28"/>
          <w:szCs w:val="28"/>
        </w:rPr>
        <w:t>ции), нормативам градостроительного проектирования, градостроительным регламентам.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w:t>
      </w:r>
      <w:r w:rsidRPr="0011018F">
        <w:rPr>
          <w:rFonts w:ascii="Times New Roman" w:hAnsi="Times New Roman" w:cs="Times New Roman"/>
          <w:sz w:val="28"/>
          <w:szCs w:val="28"/>
        </w:rPr>
        <w:t>я</w:t>
      </w:r>
      <w:r w:rsidRPr="0011018F">
        <w:rPr>
          <w:rFonts w:ascii="Times New Roman" w:hAnsi="Times New Roman" w:cs="Times New Roman"/>
          <w:sz w:val="28"/>
          <w:szCs w:val="28"/>
        </w:rPr>
        <w:t xml:space="preserve">тельности, является Администрация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w:t>
      </w:r>
      <w:r w:rsidR="00CC68A1">
        <w:rPr>
          <w:rFonts w:ascii="Times New Roman" w:hAnsi="Times New Roman" w:cs="Times New Roman"/>
          <w:sz w:val="28"/>
          <w:szCs w:val="28"/>
        </w:rPr>
        <w:t>р</w:t>
      </w:r>
      <w:r w:rsidR="00CC68A1">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Предметом публичных слушаний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 вопросы соответствия подготовленных проектов документов, зая</w:t>
      </w:r>
      <w:r w:rsidRPr="0011018F">
        <w:rPr>
          <w:rFonts w:ascii="Times New Roman" w:hAnsi="Times New Roman" w:cs="Times New Roman"/>
          <w:sz w:val="28"/>
          <w:szCs w:val="28"/>
        </w:rPr>
        <w:t>в</w:t>
      </w:r>
      <w:r w:rsidRPr="0011018F">
        <w:rPr>
          <w:rFonts w:ascii="Times New Roman" w:hAnsi="Times New Roman" w:cs="Times New Roman"/>
          <w:sz w:val="28"/>
          <w:szCs w:val="28"/>
        </w:rPr>
        <w:t>лений требованиям законодательства, а также документам, принятым в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новленном порядке;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документы, подлежащие утверждению в соответствии с полномоч</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ями органов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w:t>
      </w:r>
      <w:r w:rsidR="00CC68A1">
        <w:rPr>
          <w:rFonts w:ascii="Times New Roman" w:hAnsi="Times New Roman" w:cs="Times New Roman"/>
          <w:sz w:val="28"/>
          <w:szCs w:val="28"/>
        </w:rPr>
        <w:t>о</w:t>
      </w:r>
      <w:r w:rsidR="00CC68A1">
        <w:rPr>
          <w:rFonts w:ascii="Times New Roman" w:hAnsi="Times New Roman" w:cs="Times New Roman"/>
          <w:sz w:val="28"/>
          <w:szCs w:val="28"/>
        </w:rPr>
        <w:t>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области градостроительной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Иные вопросы не подлежат обсуждению на публичных слушаниях.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w:t>
      </w:r>
      <w:r w:rsidRPr="0011018F">
        <w:rPr>
          <w:rFonts w:ascii="Times New Roman" w:hAnsi="Times New Roman" w:cs="Times New Roman"/>
          <w:sz w:val="28"/>
          <w:szCs w:val="28"/>
        </w:rPr>
        <w:t>с</w:t>
      </w:r>
      <w:r w:rsidRPr="0011018F">
        <w:rPr>
          <w:rFonts w:ascii="Times New Roman" w:hAnsi="Times New Roman" w:cs="Times New Roman"/>
          <w:sz w:val="28"/>
          <w:szCs w:val="28"/>
        </w:rPr>
        <w:t>позиции демонстрационных материалов, выступления представителей орг</w:t>
      </w:r>
      <w:r w:rsidRPr="0011018F">
        <w:rPr>
          <w:rFonts w:ascii="Times New Roman" w:hAnsi="Times New Roman" w:cs="Times New Roman"/>
          <w:sz w:val="28"/>
          <w:szCs w:val="28"/>
        </w:rPr>
        <w:t>а</w:t>
      </w:r>
      <w:r w:rsidRPr="0011018F">
        <w:rPr>
          <w:rFonts w:ascii="Times New Roman" w:hAnsi="Times New Roman" w:cs="Times New Roman"/>
          <w:sz w:val="28"/>
          <w:szCs w:val="28"/>
        </w:rPr>
        <w:t>нов местного самоуправления, разработчиков проектов документов на пу</w:t>
      </w:r>
      <w:r w:rsidRPr="0011018F">
        <w:rPr>
          <w:rFonts w:ascii="Times New Roman" w:hAnsi="Times New Roman" w:cs="Times New Roman"/>
          <w:sz w:val="28"/>
          <w:szCs w:val="28"/>
        </w:rPr>
        <w:t>б</w:t>
      </w:r>
      <w:r w:rsidRPr="0011018F">
        <w:rPr>
          <w:rFonts w:ascii="Times New Roman" w:hAnsi="Times New Roman" w:cs="Times New Roman"/>
          <w:sz w:val="28"/>
          <w:szCs w:val="28"/>
        </w:rPr>
        <w:t>личных слушаниях, в печатных средствах массовой информации, по радио, телевидению и в сети Интернет и другие не запрещенные законом способы.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Участники публичных слушаний вправе представлять свои предл</w:t>
      </w:r>
      <w:r w:rsidRPr="0011018F">
        <w:rPr>
          <w:rFonts w:ascii="Times New Roman" w:hAnsi="Times New Roman" w:cs="Times New Roman"/>
          <w:sz w:val="28"/>
          <w:szCs w:val="28"/>
        </w:rPr>
        <w:t>о</w:t>
      </w:r>
      <w:r w:rsidRPr="0011018F">
        <w:rPr>
          <w:rFonts w:ascii="Times New Roman" w:hAnsi="Times New Roman" w:cs="Times New Roman"/>
          <w:sz w:val="28"/>
          <w:szCs w:val="28"/>
        </w:rPr>
        <w:t>жения и замечания, касающиеся обсуждаемых вопросов, для включения в протокол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Выявление мнений участников публичных слушаний не влечет об</w:t>
      </w:r>
      <w:r w:rsidRPr="0011018F">
        <w:rPr>
          <w:rFonts w:ascii="Times New Roman" w:hAnsi="Times New Roman" w:cs="Times New Roman"/>
          <w:sz w:val="28"/>
          <w:szCs w:val="28"/>
        </w:rPr>
        <w:t>я</w:t>
      </w:r>
      <w:r w:rsidRPr="0011018F">
        <w:rPr>
          <w:rFonts w:ascii="Times New Roman" w:hAnsi="Times New Roman" w:cs="Times New Roman"/>
          <w:sz w:val="28"/>
          <w:szCs w:val="28"/>
        </w:rPr>
        <w:t>занности органа, принимающего решение с учетом результатов публичных слушаний, принимать решение, отражающее мнение большинства участн</w:t>
      </w:r>
      <w:r w:rsidRPr="0011018F">
        <w:rPr>
          <w:rFonts w:ascii="Times New Roman" w:hAnsi="Times New Roman" w:cs="Times New Roman"/>
          <w:sz w:val="28"/>
          <w:szCs w:val="28"/>
        </w:rPr>
        <w:t>и</w:t>
      </w:r>
      <w:r w:rsidRPr="0011018F">
        <w:rPr>
          <w:rFonts w:ascii="Times New Roman" w:hAnsi="Times New Roman" w:cs="Times New Roman"/>
          <w:sz w:val="28"/>
          <w:szCs w:val="28"/>
        </w:rPr>
        <w:t>ков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Продолжительность проведения публичных слушаний устанавлив</w:t>
      </w:r>
      <w:r w:rsidRPr="0011018F">
        <w:rPr>
          <w:rFonts w:ascii="Times New Roman" w:hAnsi="Times New Roman" w:cs="Times New Roman"/>
          <w:sz w:val="28"/>
          <w:szCs w:val="28"/>
        </w:rPr>
        <w:t>а</w:t>
      </w:r>
      <w:r w:rsidRPr="0011018F">
        <w:rPr>
          <w:rFonts w:ascii="Times New Roman" w:hAnsi="Times New Roman" w:cs="Times New Roman"/>
          <w:sz w:val="28"/>
          <w:szCs w:val="28"/>
        </w:rPr>
        <w:t>ется в решении о назначении публичных слушаний и должна составлять: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w:t>
      </w:r>
      <w:r w:rsidRPr="0011018F">
        <w:rPr>
          <w:rFonts w:ascii="Times New Roman" w:hAnsi="Times New Roman" w:cs="Times New Roman"/>
          <w:sz w:val="28"/>
          <w:szCs w:val="28"/>
        </w:rPr>
        <w:t>и</w:t>
      </w:r>
      <w:r w:rsidRPr="0011018F">
        <w:rPr>
          <w:rFonts w:ascii="Times New Roman" w:hAnsi="Times New Roman" w:cs="Times New Roman"/>
          <w:sz w:val="28"/>
          <w:szCs w:val="28"/>
        </w:rPr>
        <w:t>пальных правовых актов, иной официальной информации, до дня опублик</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(обнародования) в том же порядке заключения о результатах публи</w:t>
      </w:r>
      <w:r w:rsidRPr="0011018F">
        <w:rPr>
          <w:rFonts w:ascii="Times New Roman" w:hAnsi="Times New Roman" w:cs="Times New Roman"/>
          <w:sz w:val="28"/>
          <w:szCs w:val="28"/>
        </w:rPr>
        <w:t>ч</w:t>
      </w:r>
      <w:r w:rsidRPr="0011018F">
        <w:rPr>
          <w:rFonts w:ascii="Times New Roman" w:hAnsi="Times New Roman" w:cs="Times New Roman"/>
          <w:sz w:val="28"/>
          <w:szCs w:val="28"/>
        </w:rPr>
        <w:t>ных слушаний (в случае обсуждения проекта изменений в настоящие Прав</w:t>
      </w:r>
      <w:r w:rsidRPr="0011018F">
        <w:rPr>
          <w:rFonts w:ascii="Times New Roman" w:hAnsi="Times New Roman" w:cs="Times New Roman"/>
          <w:sz w:val="28"/>
          <w:szCs w:val="28"/>
        </w:rPr>
        <w:t>и</w:t>
      </w:r>
      <w:r w:rsidRPr="0011018F">
        <w:rPr>
          <w:rFonts w:ascii="Times New Roman" w:hAnsi="Times New Roman" w:cs="Times New Roman"/>
          <w:sz w:val="28"/>
          <w:szCs w:val="28"/>
        </w:rPr>
        <w:t>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не менее одного и не более трех месяцев со дня опубликования (о</w:t>
      </w:r>
      <w:r w:rsidRPr="0011018F">
        <w:rPr>
          <w:rFonts w:ascii="Times New Roman" w:hAnsi="Times New Roman" w:cs="Times New Roman"/>
          <w:sz w:val="28"/>
          <w:szCs w:val="28"/>
        </w:rPr>
        <w:t>б</w:t>
      </w:r>
      <w:r w:rsidRPr="0011018F">
        <w:rPr>
          <w:rFonts w:ascii="Times New Roman" w:hAnsi="Times New Roman" w:cs="Times New Roman"/>
          <w:sz w:val="28"/>
          <w:szCs w:val="28"/>
        </w:rPr>
        <w:t>народования)  решения о назначении публичных слушаний в порядке,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новленном для официального опубликования (обнародования)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3) не более одного месяца со дня оповещения о времени и месте их проведения до дня опубликования (обнародования) в порядке,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ном для официального опубликования (обнародования) муниципальных пр</w:t>
      </w:r>
      <w:r w:rsidRPr="0011018F">
        <w:rPr>
          <w:rFonts w:ascii="Times New Roman" w:hAnsi="Times New Roman" w:cs="Times New Roman"/>
          <w:sz w:val="28"/>
          <w:szCs w:val="28"/>
        </w:rPr>
        <w:t>а</w:t>
      </w:r>
      <w:r w:rsidRPr="0011018F">
        <w:rPr>
          <w:rFonts w:ascii="Times New Roman" w:hAnsi="Times New Roman" w:cs="Times New Roman"/>
          <w:sz w:val="28"/>
          <w:szCs w:val="28"/>
        </w:rPr>
        <w:t>вовых актов, иной официальной информации, заключения о результатах пу</w:t>
      </w:r>
      <w:r w:rsidRPr="0011018F">
        <w:rPr>
          <w:rFonts w:ascii="Times New Roman" w:hAnsi="Times New Roman" w:cs="Times New Roman"/>
          <w:sz w:val="28"/>
          <w:szCs w:val="28"/>
        </w:rPr>
        <w:t>б</w:t>
      </w:r>
      <w:r w:rsidRPr="0011018F">
        <w:rPr>
          <w:rFonts w:ascii="Times New Roman" w:hAnsi="Times New Roman" w:cs="Times New Roman"/>
          <w:sz w:val="28"/>
          <w:szCs w:val="28"/>
        </w:rPr>
        <w:t>личных слушаний (в случае обсуждения заявлений о предоставлении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шений на условно разрешенные виды использования земельных участков и объектов капитального строительства и на отклонения от предельных пар</w:t>
      </w:r>
      <w:r w:rsidRPr="0011018F">
        <w:rPr>
          <w:rFonts w:ascii="Times New Roman" w:hAnsi="Times New Roman" w:cs="Times New Roman"/>
          <w:sz w:val="28"/>
          <w:szCs w:val="28"/>
        </w:rPr>
        <w:t>а</w:t>
      </w:r>
      <w:r w:rsidRPr="0011018F">
        <w:rPr>
          <w:rFonts w:ascii="Times New Roman" w:hAnsi="Times New Roman" w:cs="Times New Roman"/>
          <w:sz w:val="28"/>
          <w:szCs w:val="28"/>
        </w:rPr>
        <w:t>метров разрешенного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12. Публичные слушания проводятся в рабочие дни с 18-30 до 21-00 часов и в субботние дни с 09-00 до 18-00 часов.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13. В месте (местах) проведения публичных слушаний размещаются документы, материалы в составе, определенном требованиями к составу о</w:t>
      </w:r>
      <w:r w:rsidRPr="0011018F">
        <w:rPr>
          <w:rFonts w:ascii="Times New Roman" w:hAnsi="Times New Roman" w:cs="Times New Roman"/>
          <w:sz w:val="28"/>
          <w:szCs w:val="28"/>
        </w:rPr>
        <w:t>б</w:t>
      </w:r>
      <w:r w:rsidRPr="0011018F">
        <w:rPr>
          <w:rFonts w:ascii="Times New Roman" w:hAnsi="Times New Roman" w:cs="Times New Roman"/>
          <w:sz w:val="28"/>
          <w:szCs w:val="28"/>
        </w:rPr>
        <w:t>суждаемого проекта документа, заявления и т</w:t>
      </w:r>
      <w:r w:rsidR="00E31ED9" w:rsidRPr="0011018F">
        <w:rPr>
          <w:rFonts w:ascii="Times New Roman" w:hAnsi="Times New Roman" w:cs="Times New Roman"/>
          <w:sz w:val="28"/>
          <w:szCs w:val="28"/>
        </w:rPr>
        <w:t xml:space="preserve">ребованиями статей 34-38 </w:t>
      </w:r>
      <w:r w:rsidRPr="0011018F">
        <w:rPr>
          <w:rFonts w:ascii="Times New Roman" w:hAnsi="Times New Roman" w:cs="Times New Roman"/>
          <w:sz w:val="28"/>
          <w:szCs w:val="28"/>
        </w:rPr>
        <w:t>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14. Расходы, связанные с организацией и проведением публичных сл</w:t>
      </w:r>
      <w:r w:rsidRPr="0011018F">
        <w:rPr>
          <w:rFonts w:ascii="Times New Roman" w:hAnsi="Times New Roman" w:cs="Times New Roman"/>
          <w:sz w:val="28"/>
          <w:szCs w:val="28"/>
        </w:rPr>
        <w:t>у</w:t>
      </w:r>
      <w:r w:rsidRPr="0011018F">
        <w:rPr>
          <w:rFonts w:ascii="Times New Roman" w:hAnsi="Times New Roman" w:cs="Times New Roman"/>
          <w:sz w:val="28"/>
          <w:szCs w:val="28"/>
        </w:rPr>
        <w:t>шаний по вопросам градостроительной деятельности, несет соответству</w:t>
      </w:r>
      <w:r w:rsidRPr="0011018F">
        <w:rPr>
          <w:rFonts w:ascii="Times New Roman" w:hAnsi="Times New Roman" w:cs="Times New Roman"/>
          <w:sz w:val="28"/>
          <w:szCs w:val="28"/>
        </w:rPr>
        <w:t>ю</w:t>
      </w:r>
      <w:r w:rsidRPr="0011018F">
        <w:rPr>
          <w:rFonts w:ascii="Times New Roman" w:hAnsi="Times New Roman" w:cs="Times New Roman"/>
          <w:sz w:val="28"/>
          <w:szCs w:val="28"/>
        </w:rPr>
        <w:t xml:space="preserve">щий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w:t>
      </w:r>
      <w:r w:rsidR="00CC68A1">
        <w:rPr>
          <w:rFonts w:ascii="Times New Roman" w:hAnsi="Times New Roman" w:cs="Times New Roman"/>
          <w:sz w:val="28"/>
          <w:szCs w:val="28"/>
        </w:rPr>
        <w:t>р</w:t>
      </w:r>
      <w:r w:rsidR="00CC68A1">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6" w:name="_Toc371321903"/>
      <w:r w:rsidRPr="0011018F">
        <w:t xml:space="preserve">Статья </w:t>
      </w:r>
      <w:r w:rsidR="00E31ED9" w:rsidRPr="0011018F">
        <w:t>34</w:t>
      </w:r>
      <w:r w:rsidRPr="0011018F">
        <w:t>. Порядок проведения публичных слушаний по вопросам градостроительной деятельности</w:t>
      </w:r>
      <w:bookmarkEnd w:id="86"/>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Решение о назначении публичных слушаний принимает представ</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тельный орган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или глава </w:t>
      </w:r>
      <w:r w:rsidR="00EE16F4" w:rsidRPr="0011018F">
        <w:rPr>
          <w:rFonts w:ascii="Times New Roman" w:hAnsi="Times New Roman" w:cs="Times New Roman"/>
          <w:sz w:val="28"/>
          <w:szCs w:val="28"/>
        </w:rPr>
        <w:t>муниципального обр</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Решение о назначении публичных слушаний должно содержать: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тему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срок проведения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дату (даты), время и место (места) проведения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 место размещения документов, материалов, подлежащих рассмотр</w:t>
      </w:r>
      <w:r w:rsidRPr="0011018F">
        <w:rPr>
          <w:rFonts w:ascii="Times New Roman" w:hAnsi="Times New Roman" w:cs="Times New Roman"/>
          <w:sz w:val="28"/>
          <w:szCs w:val="28"/>
        </w:rPr>
        <w:t>е</w:t>
      </w:r>
      <w:r w:rsidRPr="0011018F">
        <w:rPr>
          <w:rFonts w:ascii="Times New Roman" w:hAnsi="Times New Roman" w:cs="Times New Roman"/>
          <w:sz w:val="28"/>
          <w:szCs w:val="28"/>
        </w:rPr>
        <w:t>нию на публичных слушаниях;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д) наименование органа, уполномоченного в соответствии с настоящ</w:t>
      </w:r>
      <w:r w:rsidRPr="0011018F">
        <w:rPr>
          <w:rFonts w:ascii="Times New Roman" w:hAnsi="Times New Roman" w:cs="Times New Roman"/>
          <w:sz w:val="28"/>
          <w:szCs w:val="28"/>
        </w:rPr>
        <w:t>и</w:t>
      </w:r>
      <w:r w:rsidRPr="0011018F">
        <w:rPr>
          <w:rFonts w:ascii="Times New Roman" w:hAnsi="Times New Roman" w:cs="Times New Roman"/>
          <w:sz w:val="28"/>
          <w:szCs w:val="28"/>
        </w:rPr>
        <w:t>ми Правилами на проведение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Решение о назначении публичных слушаний подлежит опубликов</w:t>
      </w:r>
      <w:r w:rsidRPr="0011018F">
        <w:rPr>
          <w:rFonts w:ascii="Times New Roman" w:hAnsi="Times New Roman" w:cs="Times New Roman"/>
          <w:sz w:val="28"/>
          <w:szCs w:val="28"/>
        </w:rPr>
        <w:t>а</w:t>
      </w:r>
      <w:r w:rsidRPr="0011018F">
        <w:rPr>
          <w:rFonts w:ascii="Times New Roman" w:hAnsi="Times New Roman" w:cs="Times New Roman"/>
          <w:sz w:val="28"/>
          <w:szCs w:val="28"/>
        </w:rPr>
        <w:t>нию (обнародованию)  в порядке, установленном для официального опубл</w:t>
      </w:r>
      <w:r w:rsidRPr="0011018F">
        <w:rPr>
          <w:rFonts w:ascii="Times New Roman" w:hAnsi="Times New Roman" w:cs="Times New Roman"/>
          <w:sz w:val="28"/>
          <w:szCs w:val="28"/>
        </w:rPr>
        <w:t>и</w:t>
      </w:r>
      <w:r w:rsidRPr="0011018F">
        <w:rPr>
          <w:rFonts w:ascii="Times New Roman" w:hAnsi="Times New Roman" w:cs="Times New Roman"/>
          <w:sz w:val="28"/>
          <w:szCs w:val="28"/>
        </w:rPr>
        <w:t>кования (обнародования) муниципальных правовых актов, иной официал</w:t>
      </w:r>
      <w:r w:rsidRPr="0011018F">
        <w:rPr>
          <w:rFonts w:ascii="Times New Roman" w:hAnsi="Times New Roman" w:cs="Times New Roman"/>
          <w:sz w:val="28"/>
          <w:szCs w:val="28"/>
        </w:rPr>
        <w:t>ь</w:t>
      </w:r>
      <w:r w:rsidRPr="0011018F">
        <w:rPr>
          <w:rFonts w:ascii="Times New Roman" w:hAnsi="Times New Roman" w:cs="Times New Roman"/>
          <w:sz w:val="28"/>
          <w:szCs w:val="28"/>
        </w:rPr>
        <w:t>ной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Исчисление сроков проведения публичных слушаний начинается со дня указанного опубликования (обнародования).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Опубликованию (обнародованию), кроме решения о назначении пу</w:t>
      </w:r>
      <w:r w:rsidRPr="0011018F">
        <w:rPr>
          <w:rFonts w:ascii="Times New Roman" w:hAnsi="Times New Roman" w:cs="Times New Roman"/>
          <w:sz w:val="28"/>
          <w:szCs w:val="28"/>
        </w:rPr>
        <w:t>б</w:t>
      </w:r>
      <w:r w:rsidRPr="0011018F">
        <w:rPr>
          <w:rFonts w:ascii="Times New Roman" w:hAnsi="Times New Roman" w:cs="Times New Roman"/>
          <w:sz w:val="28"/>
          <w:szCs w:val="28"/>
        </w:rPr>
        <w:t>личных слушаний по проекту, подлежат графическая часть и краткая инфо</w:t>
      </w:r>
      <w:r w:rsidRPr="0011018F">
        <w:rPr>
          <w:rFonts w:ascii="Times New Roman" w:hAnsi="Times New Roman" w:cs="Times New Roman"/>
          <w:sz w:val="28"/>
          <w:szCs w:val="28"/>
        </w:rPr>
        <w:t>р</w:t>
      </w:r>
      <w:r w:rsidRPr="0011018F">
        <w:rPr>
          <w:rFonts w:ascii="Times New Roman" w:hAnsi="Times New Roman" w:cs="Times New Roman"/>
          <w:sz w:val="28"/>
          <w:szCs w:val="28"/>
        </w:rPr>
        <w:t>мационная записка о предмете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5. Перед началом обсуждений участники публичных слушаний должны быть проинформированы: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 продолжительности обсуждения, которое не может превышать три часа в день;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 регламенте проведения публичных слушаний (включая вопросы предельной продолжительности выступления участников публичных слуш</w:t>
      </w:r>
      <w:r w:rsidRPr="0011018F">
        <w:rPr>
          <w:rFonts w:ascii="Times New Roman" w:hAnsi="Times New Roman" w:cs="Times New Roman"/>
          <w:sz w:val="28"/>
          <w:szCs w:val="28"/>
        </w:rPr>
        <w:t>а</w:t>
      </w:r>
      <w:r w:rsidRPr="0011018F">
        <w:rPr>
          <w:rFonts w:ascii="Times New Roman" w:hAnsi="Times New Roman" w:cs="Times New Roman"/>
          <w:sz w:val="28"/>
          <w:szCs w:val="28"/>
        </w:rPr>
        <w:t>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о предмете публичных слушаний - вопросы, определенные </w:t>
      </w:r>
      <w:r w:rsidR="00E31ED9" w:rsidRPr="0011018F">
        <w:rPr>
          <w:rFonts w:ascii="Times New Roman" w:hAnsi="Times New Roman" w:cs="Times New Roman"/>
          <w:sz w:val="28"/>
          <w:szCs w:val="28"/>
        </w:rPr>
        <w:t>с</w:t>
      </w:r>
      <w:r w:rsidR="00681EE1" w:rsidRPr="0011018F">
        <w:rPr>
          <w:rFonts w:ascii="Times New Roman" w:hAnsi="Times New Roman" w:cs="Times New Roman"/>
          <w:sz w:val="28"/>
          <w:szCs w:val="28"/>
        </w:rPr>
        <w:t>татьями 35</w:t>
      </w:r>
      <w:r w:rsidR="00E31ED9" w:rsidRPr="0011018F">
        <w:rPr>
          <w:rFonts w:ascii="Times New Roman" w:hAnsi="Times New Roman" w:cs="Times New Roman"/>
          <w:sz w:val="28"/>
          <w:szCs w:val="28"/>
        </w:rPr>
        <w:t xml:space="preserve">-38 настоящих </w:t>
      </w:r>
      <w:r w:rsidRPr="0011018F">
        <w:rPr>
          <w:rFonts w:ascii="Times New Roman" w:hAnsi="Times New Roman" w:cs="Times New Roman"/>
          <w:sz w:val="28"/>
          <w:szCs w:val="28"/>
        </w:rPr>
        <w:t>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В ходе проведения публичных слушаний ведется протокол. В прот</w:t>
      </w:r>
      <w:r w:rsidRPr="0011018F">
        <w:rPr>
          <w:rFonts w:ascii="Times New Roman" w:hAnsi="Times New Roman" w:cs="Times New Roman"/>
          <w:sz w:val="28"/>
          <w:szCs w:val="28"/>
        </w:rPr>
        <w:t>о</w:t>
      </w:r>
      <w:r w:rsidRPr="0011018F">
        <w:rPr>
          <w:rFonts w:ascii="Times New Roman" w:hAnsi="Times New Roman" w:cs="Times New Roman"/>
          <w:sz w:val="28"/>
          <w:szCs w:val="28"/>
        </w:rPr>
        <w:t>коле фиксируются устные и письменные замечания и предложения, относ</w:t>
      </w:r>
      <w:r w:rsidRPr="0011018F">
        <w:rPr>
          <w:rFonts w:ascii="Times New Roman" w:hAnsi="Times New Roman" w:cs="Times New Roman"/>
          <w:sz w:val="28"/>
          <w:szCs w:val="28"/>
        </w:rPr>
        <w:t>я</w:t>
      </w:r>
      <w:r w:rsidRPr="0011018F">
        <w:rPr>
          <w:rFonts w:ascii="Times New Roman" w:hAnsi="Times New Roman" w:cs="Times New Roman"/>
          <w:sz w:val="28"/>
          <w:szCs w:val="28"/>
        </w:rPr>
        <w:t>щиеся к предмету публичных слушаний, поступившие от участников пу</w:t>
      </w:r>
      <w:r w:rsidRPr="0011018F">
        <w:rPr>
          <w:rFonts w:ascii="Times New Roman" w:hAnsi="Times New Roman" w:cs="Times New Roman"/>
          <w:sz w:val="28"/>
          <w:szCs w:val="28"/>
        </w:rPr>
        <w:t>б</w:t>
      </w:r>
      <w:r w:rsidRPr="0011018F">
        <w:rPr>
          <w:rFonts w:ascii="Times New Roman" w:hAnsi="Times New Roman" w:cs="Times New Roman"/>
          <w:sz w:val="28"/>
          <w:szCs w:val="28"/>
        </w:rPr>
        <w:t>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7. С учетом положений протокола Администрация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 xml:space="preserve"> подготавливает заключение о результатах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Заключения о результатах публичных слушаний подлежат опублик</w:t>
      </w:r>
      <w:r w:rsidRPr="0011018F">
        <w:rPr>
          <w:rFonts w:ascii="Times New Roman" w:hAnsi="Times New Roman" w:cs="Times New Roman"/>
          <w:sz w:val="28"/>
          <w:szCs w:val="28"/>
        </w:rPr>
        <w:t>о</w:t>
      </w:r>
      <w:r w:rsidRPr="0011018F">
        <w:rPr>
          <w:rFonts w:ascii="Times New Roman" w:hAnsi="Times New Roman" w:cs="Times New Roman"/>
          <w:sz w:val="28"/>
          <w:szCs w:val="28"/>
        </w:rPr>
        <w:t>ванию в порядке, установленном для официального опубликования муниц</w:t>
      </w:r>
      <w:r w:rsidRPr="0011018F">
        <w:rPr>
          <w:rFonts w:ascii="Times New Roman" w:hAnsi="Times New Roman" w:cs="Times New Roman"/>
          <w:sz w:val="28"/>
          <w:szCs w:val="28"/>
        </w:rPr>
        <w:t>и</w:t>
      </w:r>
      <w:r w:rsidRPr="0011018F">
        <w:rPr>
          <w:rFonts w:ascii="Times New Roman" w:hAnsi="Times New Roman" w:cs="Times New Roman"/>
          <w:sz w:val="28"/>
          <w:szCs w:val="28"/>
        </w:rPr>
        <w:t>пальных правовых актов, иной официальной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Одновременно с подготовкой проекта заключения о результатах пу</w:t>
      </w:r>
      <w:r w:rsidRPr="0011018F">
        <w:rPr>
          <w:rFonts w:ascii="Times New Roman" w:hAnsi="Times New Roman" w:cs="Times New Roman"/>
          <w:sz w:val="28"/>
          <w:szCs w:val="28"/>
        </w:rPr>
        <w:t>б</w:t>
      </w:r>
      <w:r w:rsidRPr="0011018F">
        <w:rPr>
          <w:rFonts w:ascii="Times New Roman" w:hAnsi="Times New Roman" w:cs="Times New Roman"/>
          <w:sz w:val="28"/>
          <w:szCs w:val="28"/>
        </w:rPr>
        <w:t>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w:t>
      </w:r>
      <w:r w:rsidR="006A6E0D" w:rsidRPr="0011018F">
        <w:rPr>
          <w:rFonts w:ascii="Times New Roman" w:hAnsi="Times New Roman" w:cs="Times New Roman"/>
          <w:sz w:val="28"/>
          <w:szCs w:val="28"/>
        </w:rPr>
        <w:t>в</w:t>
      </w:r>
      <w:r w:rsidR="006A6E0D" w:rsidRPr="0011018F">
        <w:rPr>
          <w:rFonts w:ascii="Times New Roman" w:hAnsi="Times New Roman" w:cs="Times New Roman"/>
          <w:sz w:val="28"/>
          <w:szCs w:val="28"/>
        </w:rPr>
        <w:t>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7" w:name="_Toc371321904"/>
      <w:r w:rsidRPr="0011018F">
        <w:t>Статья 3</w:t>
      </w:r>
      <w:r w:rsidR="00E31ED9" w:rsidRPr="0011018F">
        <w:t>5</w:t>
      </w:r>
      <w:r w:rsidRPr="0011018F">
        <w:t>. Проведение публичных слушаний по внесению измен</w:t>
      </w:r>
      <w:r w:rsidRPr="0011018F">
        <w:t>е</w:t>
      </w:r>
      <w:r w:rsidRPr="0011018F">
        <w:t>ний в настоящие Правила</w:t>
      </w:r>
      <w:bookmarkEnd w:id="87"/>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орган местного самоуправления  </w:t>
      </w:r>
      <w:r w:rsidR="006A6E0D" w:rsidRPr="0011018F">
        <w:rPr>
          <w:rFonts w:ascii="Times New Roman" w:hAnsi="Times New Roman" w:cs="Times New Roman"/>
          <w:sz w:val="28"/>
          <w:szCs w:val="28"/>
        </w:rPr>
        <w:t>Новосерг</w:t>
      </w:r>
      <w:r w:rsidR="006A6E0D" w:rsidRPr="0011018F">
        <w:rPr>
          <w:rFonts w:ascii="Times New Roman" w:hAnsi="Times New Roman" w:cs="Times New Roman"/>
          <w:sz w:val="28"/>
          <w:szCs w:val="28"/>
        </w:rPr>
        <w:t>и</w:t>
      </w:r>
      <w:r w:rsidR="006A6E0D" w:rsidRPr="0011018F">
        <w:rPr>
          <w:rFonts w:ascii="Times New Roman" w:hAnsi="Times New Roman" w:cs="Times New Roman"/>
          <w:sz w:val="28"/>
          <w:szCs w:val="28"/>
        </w:rPr>
        <w:t>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орган местного самоуправления  </w:t>
      </w:r>
      <w:r w:rsidR="00EE16F4" w:rsidRPr="0011018F">
        <w:rPr>
          <w:rFonts w:ascii="Times New Roman" w:hAnsi="Times New Roman" w:cs="Times New Roman"/>
          <w:sz w:val="28"/>
          <w:szCs w:val="28"/>
        </w:rPr>
        <w:t>муниципального образов</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заинтересованные физические и юридические лица, предприниматели в с</w:t>
      </w:r>
      <w:r w:rsidRPr="0011018F">
        <w:rPr>
          <w:rFonts w:ascii="Times New Roman" w:hAnsi="Times New Roman" w:cs="Times New Roman"/>
          <w:sz w:val="28"/>
          <w:szCs w:val="28"/>
        </w:rPr>
        <w:t>о</w:t>
      </w:r>
      <w:r w:rsidRPr="0011018F">
        <w:rPr>
          <w:rFonts w:ascii="Times New Roman" w:hAnsi="Times New Roman" w:cs="Times New Roman"/>
          <w:sz w:val="28"/>
          <w:szCs w:val="28"/>
        </w:rPr>
        <w:t>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Комиссии, главы А</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w:t>
      </w:r>
      <w:r w:rsidR="006A6E0D" w:rsidRPr="0011018F">
        <w:rPr>
          <w:rFonts w:ascii="Times New Roman" w:hAnsi="Times New Roman" w:cs="Times New Roman"/>
          <w:sz w:val="28"/>
          <w:szCs w:val="28"/>
        </w:rPr>
        <w:t>р</w:t>
      </w:r>
      <w:r w:rsidR="006A6E0D" w:rsidRPr="0011018F">
        <w:rPr>
          <w:rFonts w:ascii="Times New Roman" w:hAnsi="Times New Roman" w:cs="Times New Roman"/>
          <w:sz w:val="28"/>
          <w:szCs w:val="28"/>
        </w:rPr>
        <w:t>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главы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w:t>
      </w:r>
      <w:r w:rsidRPr="0011018F">
        <w:rPr>
          <w:rFonts w:ascii="Times New Roman" w:hAnsi="Times New Roman" w:cs="Times New Roman"/>
          <w:sz w:val="28"/>
          <w:szCs w:val="28"/>
        </w:rPr>
        <w:lastRenderedPageBreak/>
        <w:t xml:space="preserve">представительного органа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устанавливаются ст</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тьями 31 - 33 Градостроительного кодекса Российской Федерации, Уставом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Участниками публичных слушаний по проекту о внесении измен</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ний в настоящие Правила являются жители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правообладатели земельных участков 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расположенных в Поселении, иные заинтересованные лица.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Место проведения публичных слушаний указывается в сообщении о назначении публичных слушаний.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случае, если внесение изменений в настоящие Правила связано с размещением или реконструкцией отдельного объекта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публичные слушания по внесению соответствующих изменений в регламент использования территорий в составе настоящих Правил проводя</w:t>
      </w:r>
      <w:r w:rsidRPr="0011018F">
        <w:rPr>
          <w:rFonts w:ascii="Times New Roman" w:hAnsi="Times New Roman" w:cs="Times New Roman"/>
          <w:sz w:val="28"/>
          <w:szCs w:val="28"/>
        </w:rPr>
        <w:t>т</w:t>
      </w:r>
      <w:r w:rsidRPr="0011018F">
        <w:rPr>
          <w:rFonts w:ascii="Times New Roman" w:hAnsi="Times New Roman" w:cs="Times New Roman"/>
          <w:sz w:val="28"/>
          <w:szCs w:val="28"/>
        </w:rPr>
        <w:t>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Если по результатам публичных слушаний по проекту, подготовле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может предложить указанным л</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цам внести соответствующие изменения.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E31ED9" w:rsidP="00FE743D">
      <w:pPr>
        <w:pStyle w:val="af2"/>
      </w:pPr>
      <w:bookmarkStart w:id="88" w:name="_Toc371321905"/>
      <w:r w:rsidRPr="0011018F">
        <w:t>Статья 36</w:t>
      </w:r>
      <w:r w:rsidR="00F72ACB" w:rsidRPr="0011018F">
        <w:t>. Проведение публичных слушаний по проекту докуме</w:t>
      </w:r>
      <w:r w:rsidR="00F72ACB" w:rsidRPr="0011018F">
        <w:t>н</w:t>
      </w:r>
      <w:r w:rsidR="00F72ACB" w:rsidRPr="0011018F">
        <w:t>тации по планировке территории</w:t>
      </w:r>
      <w:bookmarkEnd w:id="88"/>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заинтересованные физические и юридические лица, предприниматели, подготовившие проект д</w:t>
      </w:r>
      <w:r w:rsidRPr="0011018F">
        <w:rPr>
          <w:rFonts w:ascii="Times New Roman" w:hAnsi="Times New Roman" w:cs="Times New Roman"/>
          <w:sz w:val="28"/>
          <w:szCs w:val="28"/>
        </w:rPr>
        <w:t>о</w:t>
      </w:r>
      <w:r w:rsidRPr="0011018F">
        <w:rPr>
          <w:rFonts w:ascii="Times New Roman" w:hAnsi="Times New Roman" w:cs="Times New Roman"/>
          <w:sz w:val="28"/>
          <w:szCs w:val="28"/>
        </w:rPr>
        <w:t>кументации по планировке территории либо проект о внесении изменений в утвержденную в установленном порядке документацию по планировке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(далее - подготовка проекта документации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Комиссии, главы А</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w:t>
      </w:r>
      <w:r w:rsidR="006A6E0D" w:rsidRPr="0011018F">
        <w:rPr>
          <w:rFonts w:ascii="Times New Roman" w:hAnsi="Times New Roman" w:cs="Times New Roman"/>
          <w:sz w:val="28"/>
          <w:szCs w:val="28"/>
        </w:rPr>
        <w:t>р</w:t>
      </w:r>
      <w:r w:rsidR="006A6E0D" w:rsidRPr="0011018F">
        <w:rPr>
          <w:rFonts w:ascii="Times New Roman" w:hAnsi="Times New Roman" w:cs="Times New Roman"/>
          <w:sz w:val="28"/>
          <w:szCs w:val="28"/>
        </w:rPr>
        <w:t>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главы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представительного органа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lastRenderedPageBreak/>
        <w:t xml:space="preserve">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устанавливаются ст</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тьями 45, 46 Градостроительного кодекса Российской Федерации, Уставом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Участниками публичных слушаний по проекту документации по планировке территории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граждане, проживающие на территории, применительно к которой осуществляется подготовка проекта документации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правообладатели земельных участков и объектов капитального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 расположенные на указанной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лица, законные интересы которых могут быть нарушены в связи с реализацией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Предметом публичных слушаний по проекту планировки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содержащему в своем составе проекты межевания территории, являются следующие вопросы: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подтверждение соответствия проекта планировки территории ген</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ральному плану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подтверждение соответствия проекта планировки территории треб</w:t>
      </w:r>
      <w:r w:rsidRPr="0011018F">
        <w:rPr>
          <w:rFonts w:ascii="Times New Roman" w:hAnsi="Times New Roman" w:cs="Times New Roman"/>
          <w:sz w:val="28"/>
          <w:szCs w:val="28"/>
        </w:rPr>
        <w:t>о</w:t>
      </w:r>
      <w:r w:rsidRPr="0011018F">
        <w:rPr>
          <w:rFonts w:ascii="Times New Roman" w:hAnsi="Times New Roman" w:cs="Times New Roman"/>
          <w:sz w:val="28"/>
          <w:szCs w:val="28"/>
        </w:rPr>
        <w:t>ваниям технических регламентов (а вплоть до их вступления в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ном порядке в силу - нормативных технических документов в части, не пр</w:t>
      </w:r>
      <w:r w:rsidRPr="0011018F">
        <w:rPr>
          <w:rFonts w:ascii="Times New Roman" w:hAnsi="Times New Roman" w:cs="Times New Roman"/>
          <w:sz w:val="28"/>
          <w:szCs w:val="28"/>
        </w:rPr>
        <w:t>о</w:t>
      </w:r>
      <w:r w:rsidRPr="0011018F">
        <w:rPr>
          <w:rFonts w:ascii="Times New Roman" w:hAnsi="Times New Roman" w:cs="Times New Roman"/>
          <w:sz w:val="28"/>
          <w:szCs w:val="28"/>
        </w:rPr>
        <w:t>тиворечащей Федеральному закону «О техническом регулировании» и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подтверждение учета в проекте планировки существующих прав</w:t>
      </w:r>
      <w:r w:rsidRPr="0011018F">
        <w:rPr>
          <w:rFonts w:ascii="Times New Roman" w:hAnsi="Times New Roman" w:cs="Times New Roman"/>
          <w:sz w:val="28"/>
          <w:szCs w:val="28"/>
        </w:rPr>
        <w:t>о</w:t>
      </w:r>
      <w:r w:rsidRPr="0011018F">
        <w:rPr>
          <w:rFonts w:ascii="Times New Roman" w:hAnsi="Times New Roman" w:cs="Times New Roman"/>
          <w:sz w:val="28"/>
          <w:szCs w:val="28"/>
        </w:rPr>
        <w:t>вых фактов;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подтверждение соответствия проекта планировки территории треб</w:t>
      </w:r>
      <w:r w:rsidRPr="0011018F">
        <w:rPr>
          <w:rFonts w:ascii="Times New Roman" w:hAnsi="Times New Roman" w:cs="Times New Roman"/>
          <w:sz w:val="28"/>
          <w:szCs w:val="28"/>
        </w:rPr>
        <w:t>о</w:t>
      </w:r>
      <w:r w:rsidRPr="0011018F">
        <w:rPr>
          <w:rFonts w:ascii="Times New Roman" w:hAnsi="Times New Roman" w:cs="Times New Roman"/>
          <w:sz w:val="28"/>
          <w:szCs w:val="28"/>
        </w:rPr>
        <w:t>ванию, согласно которому размеры земельных участков в границах застрое</w:t>
      </w:r>
      <w:r w:rsidRPr="0011018F">
        <w:rPr>
          <w:rFonts w:ascii="Times New Roman" w:hAnsi="Times New Roman" w:cs="Times New Roman"/>
          <w:sz w:val="28"/>
          <w:szCs w:val="28"/>
        </w:rPr>
        <w:t>н</w:t>
      </w:r>
      <w:r w:rsidRPr="0011018F">
        <w:rPr>
          <w:rFonts w:ascii="Times New Roman" w:hAnsi="Times New Roman" w:cs="Times New Roman"/>
          <w:sz w:val="28"/>
          <w:szCs w:val="28"/>
        </w:rPr>
        <w:t>ных территорий должны устанавливаться с учетом фактического землепол</w:t>
      </w:r>
      <w:r w:rsidRPr="0011018F">
        <w:rPr>
          <w:rFonts w:ascii="Times New Roman" w:hAnsi="Times New Roman" w:cs="Times New Roman"/>
          <w:sz w:val="28"/>
          <w:szCs w:val="28"/>
        </w:rPr>
        <w:t>ь</w:t>
      </w:r>
      <w:r w:rsidRPr="0011018F">
        <w:rPr>
          <w:rFonts w:ascii="Times New Roman" w:hAnsi="Times New Roman" w:cs="Times New Roman"/>
          <w:sz w:val="28"/>
          <w:szCs w:val="28"/>
        </w:rPr>
        <w:t>зования и градостроительных нормативов и правил, действовавших в период застройки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характеристики планируемого развития территории и размещения объектов на территории, применительно к которой подготовлен проект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красные линии, посредством которых определяются и изменяются границы прохождения линейных объектов (в случаях, когда для этого не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пользуются границы зон действия сервитутов) с учетом необходимости, ц</w:t>
      </w:r>
      <w:r w:rsidRPr="0011018F">
        <w:rPr>
          <w:rFonts w:ascii="Times New Roman" w:hAnsi="Times New Roman" w:cs="Times New Roman"/>
          <w:sz w:val="28"/>
          <w:szCs w:val="28"/>
        </w:rPr>
        <w:t>е</w:t>
      </w:r>
      <w:r w:rsidRPr="0011018F">
        <w:rPr>
          <w:rFonts w:ascii="Times New Roman" w:hAnsi="Times New Roman" w:cs="Times New Roman"/>
          <w:sz w:val="28"/>
          <w:szCs w:val="28"/>
        </w:rPr>
        <w:t>лесообразности и возможности изъятия земельных участков для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ственных или муниципальных нужд;</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наличие в пределах застроенной территории свободных от прав тр</w:t>
      </w:r>
      <w:r w:rsidRPr="0011018F">
        <w:rPr>
          <w:rFonts w:ascii="Times New Roman" w:hAnsi="Times New Roman" w:cs="Times New Roman"/>
          <w:sz w:val="28"/>
          <w:szCs w:val="28"/>
        </w:rPr>
        <w:t>е</w:t>
      </w:r>
      <w:r w:rsidRPr="0011018F">
        <w:rPr>
          <w:rFonts w:ascii="Times New Roman" w:hAnsi="Times New Roman" w:cs="Times New Roman"/>
          <w:sz w:val="28"/>
          <w:szCs w:val="28"/>
        </w:rPr>
        <w:t>тьих лиц земельных участков, которые могут быть предоставлены для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в порядке, определенном в соответствии с земельным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земельные участки, предлагаемые в границах зон действия публи</w:t>
      </w:r>
      <w:r w:rsidRPr="0011018F">
        <w:rPr>
          <w:rFonts w:ascii="Times New Roman" w:hAnsi="Times New Roman" w:cs="Times New Roman"/>
          <w:sz w:val="28"/>
          <w:szCs w:val="28"/>
        </w:rPr>
        <w:t>ч</w:t>
      </w:r>
      <w:r w:rsidRPr="0011018F">
        <w:rPr>
          <w:rFonts w:ascii="Times New Roman" w:hAnsi="Times New Roman" w:cs="Times New Roman"/>
          <w:sz w:val="28"/>
          <w:szCs w:val="28"/>
        </w:rPr>
        <w:t>ных сервитутов для обеспечения прохода, проезда неограниченному кругу лиц;</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9) наличие градостроительных планов земельных участков, на которых располагаются объекты капитального строительства, в том числе многоква</w:t>
      </w:r>
      <w:r w:rsidRPr="0011018F">
        <w:rPr>
          <w:rFonts w:ascii="Times New Roman" w:hAnsi="Times New Roman" w:cs="Times New Roman"/>
          <w:sz w:val="28"/>
          <w:szCs w:val="28"/>
        </w:rPr>
        <w:t>р</w:t>
      </w:r>
      <w:r w:rsidRPr="0011018F">
        <w:rPr>
          <w:rFonts w:ascii="Times New Roman" w:hAnsi="Times New Roman" w:cs="Times New Roman"/>
          <w:sz w:val="28"/>
          <w:szCs w:val="28"/>
        </w:rPr>
        <w:t>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обсуждении проектов планировок без проектов межевания в с</w:t>
      </w:r>
      <w:r w:rsidRPr="0011018F">
        <w:rPr>
          <w:rFonts w:ascii="Times New Roman" w:hAnsi="Times New Roman" w:cs="Times New Roman"/>
          <w:sz w:val="28"/>
          <w:szCs w:val="28"/>
        </w:rPr>
        <w:t>о</w:t>
      </w:r>
      <w:r w:rsidRPr="0011018F">
        <w:rPr>
          <w:rFonts w:ascii="Times New Roman" w:hAnsi="Times New Roman" w:cs="Times New Roman"/>
          <w:sz w:val="28"/>
          <w:szCs w:val="28"/>
        </w:rPr>
        <w:t>ставе проекта планировки предметом публичных слушаний являются вопр</w:t>
      </w:r>
      <w:r w:rsidRPr="0011018F">
        <w:rPr>
          <w:rFonts w:ascii="Times New Roman" w:hAnsi="Times New Roman" w:cs="Times New Roman"/>
          <w:sz w:val="28"/>
          <w:szCs w:val="28"/>
        </w:rPr>
        <w:t>о</w:t>
      </w:r>
      <w:r w:rsidRPr="0011018F">
        <w:rPr>
          <w:rFonts w:ascii="Times New Roman" w:hAnsi="Times New Roman" w:cs="Times New Roman"/>
          <w:sz w:val="28"/>
          <w:szCs w:val="28"/>
        </w:rPr>
        <w:t>сы 1 – 3, 5, 6, установленные в настоящей части.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случае принятия решения о проведении публичных слушаний по проектам межевания территории, подготовленным в виде отдельного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 предметом обсуждения на публичных слушаниях являются вопросы 1 – 4, 7 - 9, установленные настоящей частью.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Место проведения публичных слушаний указывается в сообщении о назначении публичных слушаний.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Если по результатам публичных слушаний по проекту, подготовле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w:t>
      </w:r>
      <w:r w:rsidR="006A6E0D" w:rsidRPr="0011018F">
        <w:rPr>
          <w:rFonts w:ascii="Times New Roman" w:hAnsi="Times New Roman" w:cs="Times New Roman"/>
          <w:sz w:val="28"/>
          <w:szCs w:val="28"/>
        </w:rPr>
        <w:t>о</w:t>
      </w:r>
      <w:r w:rsidR="006A6E0D" w:rsidRPr="0011018F">
        <w:rPr>
          <w:rFonts w:ascii="Times New Roman" w:hAnsi="Times New Roman" w:cs="Times New Roman"/>
          <w:sz w:val="28"/>
          <w:szCs w:val="28"/>
        </w:rPr>
        <w:t>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может предложить указанным л</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цам внести соответствующие изменения.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9" w:name="_Toc371321906"/>
      <w:r w:rsidRPr="0011018F">
        <w:t>Статья 3</w:t>
      </w:r>
      <w:r w:rsidR="00E31ED9" w:rsidRPr="0011018F">
        <w:t>7</w:t>
      </w:r>
      <w:r w:rsidRPr="0011018F">
        <w:t>. Особенности проведения публичных слушаний по предоставлению разрешений на условно разрешенные виды использов</w:t>
      </w:r>
      <w:r w:rsidRPr="0011018F">
        <w:t>а</w:t>
      </w:r>
      <w:r w:rsidRPr="0011018F">
        <w:t>ния земельных участков и объектов капитального строительства</w:t>
      </w:r>
      <w:bookmarkEnd w:id="89"/>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условно разреше</w:t>
      </w:r>
      <w:r w:rsidRPr="0011018F">
        <w:rPr>
          <w:rFonts w:ascii="Times New Roman" w:hAnsi="Times New Roman" w:cs="Times New Roman"/>
          <w:sz w:val="28"/>
          <w:szCs w:val="28"/>
        </w:rPr>
        <w:t>н</w:t>
      </w:r>
      <w:r w:rsidRPr="0011018F">
        <w:rPr>
          <w:rFonts w:ascii="Times New Roman" w:hAnsi="Times New Roman" w:cs="Times New Roman"/>
          <w:sz w:val="28"/>
          <w:szCs w:val="28"/>
        </w:rPr>
        <w:t>ные виды использования земельных участков и объектов капитального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Комиссии, главы А</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w:t>
      </w:r>
      <w:r w:rsidR="006A6E0D" w:rsidRPr="0011018F">
        <w:rPr>
          <w:rFonts w:ascii="Times New Roman" w:hAnsi="Times New Roman" w:cs="Times New Roman"/>
          <w:sz w:val="28"/>
          <w:szCs w:val="28"/>
        </w:rPr>
        <w:t>р</w:t>
      </w:r>
      <w:r w:rsidR="006A6E0D" w:rsidRPr="0011018F">
        <w:rPr>
          <w:rFonts w:ascii="Times New Roman" w:hAnsi="Times New Roman" w:cs="Times New Roman"/>
          <w:sz w:val="28"/>
          <w:szCs w:val="28"/>
        </w:rPr>
        <w:t>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главы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представительного органа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устанавливаются ст</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тьей 39 Градостроительного кодекса Российской Федерации, Уставом </w:t>
      </w:r>
      <w:r w:rsidR="00EE16F4" w:rsidRPr="0011018F">
        <w:rPr>
          <w:rFonts w:ascii="Times New Roman" w:hAnsi="Times New Roman" w:cs="Times New Roman"/>
          <w:sz w:val="28"/>
          <w:szCs w:val="28"/>
        </w:rPr>
        <w:t>мун</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ципал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Право, определенное частью 1 настоящей статьи, может быть реал</w:t>
      </w:r>
      <w:r w:rsidRPr="0011018F">
        <w:rPr>
          <w:rFonts w:ascii="Times New Roman" w:hAnsi="Times New Roman" w:cs="Times New Roman"/>
          <w:sz w:val="28"/>
          <w:szCs w:val="28"/>
        </w:rPr>
        <w:t>и</w:t>
      </w:r>
      <w:r w:rsidRPr="0011018F">
        <w:rPr>
          <w:rFonts w:ascii="Times New Roman" w:hAnsi="Times New Roman" w:cs="Times New Roman"/>
          <w:sz w:val="28"/>
          <w:szCs w:val="28"/>
        </w:rPr>
        <w:t>зовано только в случаях, когда выполняются следующие условия: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на соответствующую территорию распространяются настоящие Пр</w:t>
      </w:r>
      <w:r w:rsidRPr="0011018F">
        <w:rPr>
          <w:rFonts w:ascii="Times New Roman" w:hAnsi="Times New Roman" w:cs="Times New Roman"/>
          <w:sz w:val="28"/>
          <w:szCs w:val="28"/>
        </w:rPr>
        <w:t>а</w:t>
      </w:r>
      <w:r w:rsidRPr="0011018F">
        <w:rPr>
          <w:rFonts w:ascii="Times New Roman" w:hAnsi="Times New Roman" w:cs="Times New Roman"/>
          <w:sz w:val="28"/>
          <w:szCs w:val="28"/>
        </w:rPr>
        <w:t>вила;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w:t>
      </w:r>
      <w:r w:rsidRPr="0011018F">
        <w:rPr>
          <w:rFonts w:ascii="Times New Roman" w:hAnsi="Times New Roman" w:cs="Times New Roman"/>
          <w:sz w:val="28"/>
          <w:szCs w:val="28"/>
        </w:rPr>
        <w:t>о</w:t>
      </w:r>
      <w:r w:rsidRPr="0011018F">
        <w:rPr>
          <w:rFonts w:ascii="Times New Roman" w:hAnsi="Times New Roman" w:cs="Times New Roman"/>
          <w:sz w:val="28"/>
          <w:szCs w:val="28"/>
        </w:rPr>
        <w:t>торый запрашивается заявителем.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правообладатели объектов капитального строительства, распол</w:t>
      </w:r>
      <w:r w:rsidRPr="0011018F">
        <w:rPr>
          <w:rFonts w:ascii="Times New Roman" w:hAnsi="Times New Roman" w:cs="Times New Roman"/>
          <w:sz w:val="28"/>
          <w:szCs w:val="28"/>
        </w:rPr>
        <w:t>о</w:t>
      </w:r>
      <w:r w:rsidRPr="0011018F">
        <w:rPr>
          <w:rFonts w:ascii="Times New Roman" w:hAnsi="Times New Roman" w:cs="Times New Roman"/>
          <w:sz w:val="28"/>
          <w:szCs w:val="28"/>
        </w:rPr>
        <w:t>женных на земельных участках, имеющих общие границы с земельным участком,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правообладатели помещений, являющихся частью объекта капитал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строительства,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В заявлении и прилагаемых к нему материалах должна быть обосн</w:t>
      </w:r>
      <w:r w:rsidRPr="0011018F">
        <w:rPr>
          <w:rFonts w:ascii="Times New Roman" w:hAnsi="Times New Roman" w:cs="Times New Roman"/>
          <w:sz w:val="28"/>
          <w:szCs w:val="28"/>
        </w:rPr>
        <w:t>о</w:t>
      </w:r>
      <w:r w:rsidRPr="0011018F">
        <w:rPr>
          <w:rFonts w:ascii="Times New Roman" w:hAnsi="Times New Roman" w:cs="Times New Roman"/>
          <w:sz w:val="28"/>
          <w:szCs w:val="28"/>
        </w:rPr>
        <w:t>вана целесообразность намерений и доказано, что при выполнении опред</w:t>
      </w:r>
      <w:r w:rsidRPr="0011018F">
        <w:rPr>
          <w:rFonts w:ascii="Times New Roman" w:hAnsi="Times New Roman" w:cs="Times New Roman"/>
          <w:sz w:val="28"/>
          <w:szCs w:val="28"/>
        </w:rPr>
        <w:t>е</w:t>
      </w:r>
      <w:r w:rsidRPr="0011018F">
        <w:rPr>
          <w:rFonts w:ascii="Times New Roman" w:hAnsi="Times New Roman" w:cs="Times New Roman"/>
          <w:sz w:val="28"/>
          <w:szCs w:val="28"/>
        </w:rPr>
        <w:t>ленных условий, не будет оказано негативных воздействий на окружающую среду в объемах, превышающих пределы, определенные техническими р</w:t>
      </w:r>
      <w:r w:rsidRPr="0011018F">
        <w:rPr>
          <w:rFonts w:ascii="Times New Roman" w:hAnsi="Times New Roman" w:cs="Times New Roman"/>
          <w:sz w:val="28"/>
          <w:szCs w:val="28"/>
        </w:rPr>
        <w:t>е</w:t>
      </w:r>
      <w:r w:rsidRPr="0011018F">
        <w:rPr>
          <w:rFonts w:ascii="Times New Roman" w:hAnsi="Times New Roman" w:cs="Times New Roman"/>
          <w:sz w:val="28"/>
          <w:szCs w:val="28"/>
        </w:rPr>
        <w:t>гламентами (а вплоть до их вступления в установленном порядке в силу - нормативных технических документов в части, не противоречащей Фед</w:t>
      </w:r>
      <w:r w:rsidRPr="0011018F">
        <w:rPr>
          <w:rFonts w:ascii="Times New Roman" w:hAnsi="Times New Roman" w:cs="Times New Roman"/>
          <w:sz w:val="28"/>
          <w:szCs w:val="28"/>
        </w:rPr>
        <w:t>е</w:t>
      </w:r>
      <w:r w:rsidRPr="0011018F">
        <w:rPr>
          <w:rFonts w:ascii="Times New Roman" w:hAnsi="Times New Roman" w:cs="Times New Roman"/>
          <w:sz w:val="28"/>
          <w:szCs w:val="28"/>
        </w:rPr>
        <w:t>ральному закону «О техническом регулировании» и Градостроительному к</w:t>
      </w:r>
      <w:r w:rsidRPr="0011018F">
        <w:rPr>
          <w:rFonts w:ascii="Times New Roman" w:hAnsi="Times New Roman" w:cs="Times New Roman"/>
          <w:sz w:val="28"/>
          <w:szCs w:val="28"/>
        </w:rPr>
        <w:t>о</w:t>
      </w:r>
      <w:r w:rsidRPr="0011018F">
        <w:rPr>
          <w:rFonts w:ascii="Times New Roman" w:hAnsi="Times New Roman" w:cs="Times New Roman"/>
          <w:sz w:val="28"/>
          <w:szCs w:val="28"/>
        </w:rPr>
        <w:t>дексу Российской Федерации) и градостроительными регламентами, опред</w:t>
      </w:r>
      <w:r w:rsidRPr="0011018F">
        <w:rPr>
          <w:rFonts w:ascii="Times New Roman" w:hAnsi="Times New Roman" w:cs="Times New Roman"/>
          <w:sz w:val="28"/>
          <w:szCs w:val="28"/>
        </w:rPr>
        <w:t>е</w:t>
      </w:r>
      <w:r w:rsidRPr="0011018F">
        <w:rPr>
          <w:rFonts w:ascii="Times New Roman" w:hAnsi="Times New Roman" w:cs="Times New Roman"/>
          <w:sz w:val="28"/>
          <w:szCs w:val="28"/>
        </w:rPr>
        <w:t>ленными настоящими Правилами применительно к соответствующей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ториальной зоне.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В заявлении отражается содержание запроса и даются идентифик</w:t>
      </w:r>
      <w:r w:rsidRPr="0011018F">
        <w:rPr>
          <w:rFonts w:ascii="Times New Roman" w:hAnsi="Times New Roman" w:cs="Times New Roman"/>
          <w:sz w:val="28"/>
          <w:szCs w:val="28"/>
        </w:rPr>
        <w:t>а</w:t>
      </w:r>
      <w:r w:rsidRPr="0011018F">
        <w:rPr>
          <w:rFonts w:ascii="Times New Roman" w:hAnsi="Times New Roman" w:cs="Times New Roman"/>
          <w:sz w:val="28"/>
          <w:szCs w:val="28"/>
        </w:rPr>
        <w:t>ционные сведения о заявителе.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адрес расположения земельного участка, объекта капитального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кадастровый номер земельного участка и его кадастровый план;</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на них расположенных.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Обосновывающие материалы включают: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проект предложений к градостроительному плану земельного учас</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ка с отражением на нем позиций, относящихся к запросу, указанием мест расположения существующих и намечаемых к строительству строений и </w:t>
      </w:r>
      <w:r w:rsidRPr="0011018F">
        <w:rPr>
          <w:rFonts w:ascii="Times New Roman" w:hAnsi="Times New Roman" w:cs="Times New Roman"/>
          <w:sz w:val="28"/>
          <w:szCs w:val="28"/>
        </w:rPr>
        <w:lastRenderedPageBreak/>
        <w:t>описание их характеристик (общая площадь, этажность, открытые простра</w:t>
      </w:r>
      <w:r w:rsidRPr="0011018F">
        <w:rPr>
          <w:rFonts w:ascii="Times New Roman" w:hAnsi="Times New Roman" w:cs="Times New Roman"/>
          <w:sz w:val="28"/>
          <w:szCs w:val="28"/>
        </w:rPr>
        <w:t>н</w:t>
      </w:r>
      <w:r w:rsidRPr="0011018F">
        <w:rPr>
          <w:rFonts w:ascii="Times New Roman" w:hAnsi="Times New Roman" w:cs="Times New Roman"/>
          <w:sz w:val="28"/>
          <w:szCs w:val="28"/>
        </w:rPr>
        <w:t>ства, существующие и планируемые места стоянок автомобилей и т.д.); и</w:t>
      </w:r>
      <w:r w:rsidRPr="0011018F">
        <w:rPr>
          <w:rFonts w:ascii="Times New Roman" w:hAnsi="Times New Roman" w:cs="Times New Roman"/>
          <w:sz w:val="28"/>
          <w:szCs w:val="28"/>
        </w:rPr>
        <w:t>н</w:t>
      </w:r>
      <w:r w:rsidRPr="0011018F">
        <w:rPr>
          <w:rFonts w:ascii="Times New Roman" w:hAnsi="Times New Roman" w:cs="Times New Roman"/>
          <w:sz w:val="28"/>
          <w:szCs w:val="28"/>
        </w:rPr>
        <w:t>формацию о планируемых вместимости, мощности объекта, объемах ресу</w:t>
      </w:r>
      <w:r w:rsidRPr="0011018F">
        <w:rPr>
          <w:rFonts w:ascii="Times New Roman" w:hAnsi="Times New Roman" w:cs="Times New Roman"/>
          <w:sz w:val="28"/>
          <w:szCs w:val="28"/>
        </w:rPr>
        <w:t>р</w:t>
      </w:r>
      <w:r w:rsidRPr="0011018F">
        <w:rPr>
          <w:rFonts w:ascii="Times New Roman" w:hAnsi="Times New Roman" w:cs="Times New Roman"/>
          <w:sz w:val="28"/>
          <w:szCs w:val="28"/>
        </w:rPr>
        <w:t>сов, необходимых для функционирования объекта (количество работающих и посетителей); грузооборот (частота подъезда к объекту грузового автотран</w:t>
      </w:r>
      <w:r w:rsidRPr="0011018F">
        <w:rPr>
          <w:rFonts w:ascii="Times New Roman" w:hAnsi="Times New Roman" w:cs="Times New Roman"/>
          <w:sz w:val="28"/>
          <w:szCs w:val="28"/>
        </w:rPr>
        <w:t>с</w:t>
      </w:r>
      <w:r w:rsidRPr="0011018F">
        <w:rPr>
          <w:rFonts w:ascii="Times New Roman" w:hAnsi="Times New Roman" w:cs="Times New Roman"/>
          <w:sz w:val="28"/>
          <w:szCs w:val="28"/>
        </w:rPr>
        <w:t>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w:t>
      </w:r>
      <w:r w:rsidRPr="0011018F">
        <w:rPr>
          <w:rFonts w:ascii="Times New Roman" w:hAnsi="Times New Roman" w:cs="Times New Roman"/>
          <w:sz w:val="28"/>
          <w:szCs w:val="28"/>
        </w:rPr>
        <w:t>н</w:t>
      </w:r>
      <w:r w:rsidRPr="0011018F">
        <w:rPr>
          <w:rFonts w:ascii="Times New Roman" w:hAnsi="Times New Roman" w:cs="Times New Roman"/>
          <w:sz w:val="28"/>
          <w:szCs w:val="28"/>
        </w:rPr>
        <w:t>ными организациями);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w:t>
      </w:r>
      <w:r w:rsidRPr="0011018F">
        <w:rPr>
          <w:rFonts w:ascii="Times New Roman" w:hAnsi="Times New Roman" w:cs="Times New Roman"/>
          <w:sz w:val="28"/>
          <w:szCs w:val="28"/>
        </w:rPr>
        <w:t>з</w:t>
      </w:r>
      <w:r w:rsidRPr="0011018F">
        <w:rPr>
          <w:rFonts w:ascii="Times New Roman" w:hAnsi="Times New Roman" w:cs="Times New Roman"/>
          <w:sz w:val="28"/>
          <w:szCs w:val="28"/>
        </w:rPr>
        <w:t>водства и степень их вредности) - обоснование того, что реализацией данных предложений не будет оказано негативное воздействие на окружающую ср</w:t>
      </w:r>
      <w:r w:rsidRPr="0011018F">
        <w:rPr>
          <w:rFonts w:ascii="Times New Roman" w:hAnsi="Times New Roman" w:cs="Times New Roman"/>
          <w:sz w:val="28"/>
          <w:szCs w:val="28"/>
        </w:rPr>
        <w:t>е</w:t>
      </w:r>
      <w:r w:rsidRPr="0011018F">
        <w:rPr>
          <w:rFonts w:ascii="Times New Roman" w:hAnsi="Times New Roman" w:cs="Times New Roman"/>
          <w:sz w:val="28"/>
          <w:szCs w:val="28"/>
        </w:rPr>
        <w:t>ду в объемах, превышающих допустимые пределы.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Могут представляться и иные материалы, обосновывающие целесоо</w:t>
      </w:r>
      <w:r w:rsidRPr="0011018F">
        <w:rPr>
          <w:rFonts w:ascii="Times New Roman" w:hAnsi="Times New Roman" w:cs="Times New Roman"/>
          <w:sz w:val="28"/>
          <w:szCs w:val="28"/>
        </w:rPr>
        <w:t>б</w:t>
      </w:r>
      <w:r w:rsidRPr="0011018F">
        <w:rPr>
          <w:rFonts w:ascii="Times New Roman" w:hAnsi="Times New Roman" w:cs="Times New Roman"/>
          <w:sz w:val="28"/>
          <w:szCs w:val="28"/>
        </w:rPr>
        <w:t>разность, возможность и допустимость реализации предложений.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Заявление должно содержать также обязательство заинтересованн</w:t>
      </w:r>
      <w:r w:rsidRPr="0011018F">
        <w:rPr>
          <w:rFonts w:ascii="Times New Roman" w:hAnsi="Times New Roman" w:cs="Times New Roman"/>
          <w:sz w:val="28"/>
          <w:szCs w:val="28"/>
        </w:rPr>
        <w:t>о</w:t>
      </w:r>
      <w:r w:rsidRPr="0011018F">
        <w:rPr>
          <w:rFonts w:ascii="Times New Roman" w:hAnsi="Times New Roman" w:cs="Times New Roman"/>
          <w:sz w:val="28"/>
          <w:szCs w:val="28"/>
        </w:rPr>
        <w:t>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90" w:name="_Toc371321907"/>
      <w:r w:rsidRPr="0011018F">
        <w:t>Статья 3</w:t>
      </w:r>
      <w:r w:rsidR="00E31ED9" w:rsidRPr="0011018F">
        <w:t>8</w:t>
      </w:r>
      <w:r w:rsidRPr="0011018F">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90"/>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w:t>
      </w:r>
      <w:r w:rsidRPr="0011018F">
        <w:rPr>
          <w:rFonts w:ascii="Times New Roman" w:hAnsi="Times New Roman" w:cs="Times New Roman"/>
          <w:sz w:val="28"/>
          <w:szCs w:val="28"/>
        </w:rPr>
        <w:t>е</w:t>
      </w:r>
      <w:r w:rsidRPr="0011018F">
        <w:rPr>
          <w:rFonts w:ascii="Times New Roman" w:hAnsi="Times New Roman" w:cs="Times New Roman"/>
          <w:sz w:val="28"/>
          <w:szCs w:val="28"/>
        </w:rPr>
        <w:t>сованные физические или юридические лица, предприниматели, подавшие заявления о предоставлении разрешений на отклонения от предельных пар</w:t>
      </w:r>
      <w:r w:rsidRPr="0011018F">
        <w:rPr>
          <w:rFonts w:ascii="Times New Roman" w:hAnsi="Times New Roman" w:cs="Times New Roman"/>
          <w:sz w:val="28"/>
          <w:szCs w:val="28"/>
        </w:rPr>
        <w:t>а</w:t>
      </w:r>
      <w:r w:rsidRPr="0011018F">
        <w:rPr>
          <w:rFonts w:ascii="Times New Roman" w:hAnsi="Times New Roman" w:cs="Times New Roman"/>
          <w:sz w:val="28"/>
          <w:szCs w:val="28"/>
        </w:rPr>
        <w:t>метров разрешенного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Комиссии, главы А</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w:t>
      </w:r>
      <w:r w:rsidR="006A6E0D" w:rsidRPr="0011018F">
        <w:rPr>
          <w:rFonts w:ascii="Times New Roman" w:hAnsi="Times New Roman" w:cs="Times New Roman"/>
          <w:sz w:val="28"/>
          <w:szCs w:val="28"/>
        </w:rPr>
        <w:t>р</w:t>
      </w:r>
      <w:r w:rsidR="006A6E0D" w:rsidRPr="0011018F">
        <w:rPr>
          <w:rFonts w:ascii="Times New Roman" w:hAnsi="Times New Roman" w:cs="Times New Roman"/>
          <w:sz w:val="28"/>
          <w:szCs w:val="28"/>
        </w:rPr>
        <w:t>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главы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представительного органа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устанавливаются ст</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тьей 40 Градостроительного кодекса Российской Федерации, Уставом </w:t>
      </w:r>
      <w:r w:rsidR="00EE16F4" w:rsidRPr="0011018F">
        <w:rPr>
          <w:rFonts w:ascii="Times New Roman" w:hAnsi="Times New Roman" w:cs="Times New Roman"/>
          <w:sz w:val="28"/>
          <w:szCs w:val="28"/>
        </w:rPr>
        <w:t>мун</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ципал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Право, определенное частью 1 настоящей статьи, может быть реал</w:t>
      </w:r>
      <w:r w:rsidRPr="0011018F">
        <w:rPr>
          <w:rFonts w:ascii="Times New Roman" w:hAnsi="Times New Roman" w:cs="Times New Roman"/>
          <w:sz w:val="28"/>
          <w:szCs w:val="28"/>
        </w:rPr>
        <w:t>и</w:t>
      </w:r>
      <w:r w:rsidRPr="0011018F">
        <w:rPr>
          <w:rFonts w:ascii="Times New Roman" w:hAnsi="Times New Roman" w:cs="Times New Roman"/>
          <w:sz w:val="28"/>
          <w:szCs w:val="28"/>
        </w:rPr>
        <w:t>зовано только в случаях, когда: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 применительно к соответствующей территории действуют насто</w:t>
      </w:r>
      <w:r w:rsidRPr="0011018F">
        <w:rPr>
          <w:rFonts w:ascii="Times New Roman" w:hAnsi="Times New Roman" w:cs="Times New Roman"/>
          <w:sz w:val="28"/>
          <w:szCs w:val="28"/>
        </w:rPr>
        <w:t>я</w:t>
      </w:r>
      <w:r w:rsidRPr="0011018F">
        <w:rPr>
          <w:rFonts w:ascii="Times New Roman" w:hAnsi="Times New Roman" w:cs="Times New Roman"/>
          <w:sz w:val="28"/>
          <w:szCs w:val="28"/>
        </w:rPr>
        <w:t>щие Правила;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неблагоприятны для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правообладатели объектов капитального строительства, распол</w:t>
      </w:r>
      <w:r w:rsidRPr="0011018F">
        <w:rPr>
          <w:rFonts w:ascii="Times New Roman" w:hAnsi="Times New Roman" w:cs="Times New Roman"/>
          <w:sz w:val="28"/>
          <w:szCs w:val="28"/>
        </w:rPr>
        <w:t>о</w:t>
      </w:r>
      <w:r w:rsidRPr="0011018F">
        <w:rPr>
          <w:rFonts w:ascii="Times New Roman" w:hAnsi="Times New Roman" w:cs="Times New Roman"/>
          <w:sz w:val="28"/>
          <w:szCs w:val="28"/>
        </w:rPr>
        <w:t>женных на земельных участках, имеющих общие границы с земельным участком,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правообладатели помещений, являющихся частью объекта капитал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строительства,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В заявлении и прилагаемых к нему материалах должна быть обосн</w:t>
      </w:r>
      <w:r w:rsidRPr="0011018F">
        <w:rPr>
          <w:rFonts w:ascii="Times New Roman" w:hAnsi="Times New Roman" w:cs="Times New Roman"/>
          <w:sz w:val="28"/>
          <w:szCs w:val="28"/>
        </w:rPr>
        <w:t>о</w:t>
      </w:r>
      <w:r w:rsidRPr="0011018F">
        <w:rPr>
          <w:rFonts w:ascii="Times New Roman" w:hAnsi="Times New Roman" w:cs="Times New Roman"/>
          <w:sz w:val="28"/>
          <w:szCs w:val="28"/>
        </w:rPr>
        <w:t>вана правомерность намерений и доказано, что: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 отношении соответствующего земельного участка его правообл</w:t>
      </w:r>
      <w:r w:rsidRPr="0011018F">
        <w:rPr>
          <w:rFonts w:ascii="Times New Roman" w:hAnsi="Times New Roman" w:cs="Times New Roman"/>
          <w:sz w:val="28"/>
          <w:szCs w:val="28"/>
        </w:rPr>
        <w:t>а</w:t>
      </w:r>
      <w:r w:rsidRPr="0011018F">
        <w:rPr>
          <w:rFonts w:ascii="Times New Roman" w:hAnsi="Times New Roman" w:cs="Times New Roman"/>
          <w:sz w:val="28"/>
          <w:szCs w:val="28"/>
        </w:rPr>
        <w:t>датель вправе подать заявление - выполняются обязательные условия, опр</w:t>
      </w:r>
      <w:r w:rsidRPr="0011018F">
        <w:rPr>
          <w:rFonts w:ascii="Times New Roman" w:hAnsi="Times New Roman" w:cs="Times New Roman"/>
          <w:sz w:val="28"/>
          <w:szCs w:val="28"/>
        </w:rPr>
        <w:t>е</w:t>
      </w:r>
      <w:r w:rsidRPr="0011018F">
        <w:rPr>
          <w:rFonts w:ascii="Times New Roman" w:hAnsi="Times New Roman" w:cs="Times New Roman"/>
          <w:sz w:val="28"/>
          <w:szCs w:val="28"/>
        </w:rPr>
        <w:t>деленные частью 1 статьи 40 Градостроительного кодекса Российской Фед</w:t>
      </w:r>
      <w:r w:rsidRPr="0011018F">
        <w:rPr>
          <w:rFonts w:ascii="Times New Roman" w:hAnsi="Times New Roman" w:cs="Times New Roman"/>
          <w:sz w:val="28"/>
          <w:szCs w:val="28"/>
        </w:rPr>
        <w:t>е</w:t>
      </w:r>
      <w:r w:rsidRPr="0011018F">
        <w:rPr>
          <w:rFonts w:ascii="Times New Roman" w:hAnsi="Times New Roman" w:cs="Times New Roman"/>
          <w:sz w:val="28"/>
          <w:szCs w:val="28"/>
        </w:rPr>
        <w:t>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w:t>
      </w:r>
      <w:r w:rsidRPr="0011018F">
        <w:rPr>
          <w:rFonts w:ascii="Times New Roman" w:hAnsi="Times New Roman" w:cs="Times New Roman"/>
          <w:sz w:val="28"/>
          <w:szCs w:val="28"/>
        </w:rPr>
        <w:t>п</w:t>
      </w:r>
      <w:r w:rsidRPr="0011018F">
        <w:rPr>
          <w:rFonts w:ascii="Times New Roman" w:hAnsi="Times New Roman" w:cs="Times New Roman"/>
          <w:sz w:val="28"/>
          <w:szCs w:val="28"/>
        </w:rPr>
        <w:t>ления в установленном порядке в силу - нормативных технических докуме</w:t>
      </w:r>
      <w:r w:rsidRPr="0011018F">
        <w:rPr>
          <w:rFonts w:ascii="Times New Roman" w:hAnsi="Times New Roman" w:cs="Times New Roman"/>
          <w:sz w:val="28"/>
          <w:szCs w:val="28"/>
        </w:rPr>
        <w:t>н</w:t>
      </w:r>
      <w:r w:rsidRPr="0011018F">
        <w:rPr>
          <w:rFonts w:ascii="Times New Roman" w:hAnsi="Times New Roman" w:cs="Times New Roman"/>
          <w:sz w:val="28"/>
          <w:szCs w:val="28"/>
        </w:rPr>
        <w:t>тов в части, не противоречащей Федеральному закону «О техническом рег</w:t>
      </w:r>
      <w:r w:rsidRPr="0011018F">
        <w:rPr>
          <w:rFonts w:ascii="Times New Roman" w:hAnsi="Times New Roman" w:cs="Times New Roman"/>
          <w:sz w:val="28"/>
          <w:szCs w:val="28"/>
        </w:rPr>
        <w:t>у</w:t>
      </w:r>
      <w:r w:rsidRPr="0011018F">
        <w:rPr>
          <w:rFonts w:ascii="Times New Roman" w:hAnsi="Times New Roman" w:cs="Times New Roman"/>
          <w:sz w:val="28"/>
          <w:szCs w:val="28"/>
        </w:rPr>
        <w:t>лировании» и Градостроительному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В заявлении отражается содержание запроса и даются идентифик</w:t>
      </w:r>
      <w:r w:rsidRPr="0011018F">
        <w:rPr>
          <w:rFonts w:ascii="Times New Roman" w:hAnsi="Times New Roman" w:cs="Times New Roman"/>
          <w:sz w:val="28"/>
          <w:szCs w:val="28"/>
        </w:rPr>
        <w:t>а</w:t>
      </w:r>
      <w:r w:rsidRPr="0011018F">
        <w:rPr>
          <w:rFonts w:ascii="Times New Roman" w:hAnsi="Times New Roman" w:cs="Times New Roman"/>
          <w:sz w:val="28"/>
          <w:szCs w:val="28"/>
        </w:rPr>
        <w:t>ционные сведения о заявителе - правообладателе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 сведения, указанные в части 8 статьи 3</w:t>
      </w:r>
      <w:r w:rsidR="00681EE1" w:rsidRPr="0011018F">
        <w:rPr>
          <w:rFonts w:ascii="Times New Roman" w:hAnsi="Times New Roman" w:cs="Times New Roman"/>
          <w:sz w:val="28"/>
          <w:szCs w:val="28"/>
        </w:rPr>
        <w:t>7</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w:t>
      </w:r>
      <w:r w:rsidRPr="0011018F">
        <w:rPr>
          <w:rFonts w:ascii="Times New Roman" w:hAnsi="Times New Roman" w:cs="Times New Roman"/>
          <w:sz w:val="28"/>
          <w:szCs w:val="28"/>
        </w:rPr>
        <w:t>е</w:t>
      </w:r>
      <w:r w:rsidRPr="0011018F">
        <w:rPr>
          <w:rFonts w:ascii="Times New Roman" w:hAnsi="Times New Roman" w:cs="Times New Roman"/>
          <w:sz w:val="28"/>
          <w:szCs w:val="28"/>
        </w:rPr>
        <w:t>ние от предельных параметров разрешенного строительства, реконструкции, включающего в себя: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обоснование наличия предусмотренного частью 1 статьи 40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строительного кодекса Российской Федерации права у заявителя обратиться с заявлением;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3) расчеты и обоснование того, что предполагаемая постройка не пр</w:t>
      </w:r>
      <w:r w:rsidRPr="0011018F">
        <w:rPr>
          <w:rFonts w:ascii="Times New Roman" w:hAnsi="Times New Roman" w:cs="Times New Roman"/>
          <w:sz w:val="28"/>
          <w:szCs w:val="28"/>
        </w:rPr>
        <w:t>е</w:t>
      </w:r>
      <w:r w:rsidRPr="0011018F">
        <w:rPr>
          <w:rFonts w:ascii="Times New Roman" w:hAnsi="Times New Roman" w:cs="Times New Roman"/>
          <w:sz w:val="28"/>
          <w:szCs w:val="28"/>
        </w:rPr>
        <w:t>высит по объему (площади) аналогичную постройку, выполненную без о</w:t>
      </w:r>
      <w:r w:rsidRPr="0011018F">
        <w:rPr>
          <w:rFonts w:ascii="Times New Roman" w:hAnsi="Times New Roman" w:cs="Times New Roman"/>
          <w:sz w:val="28"/>
          <w:szCs w:val="28"/>
        </w:rPr>
        <w:t>т</w:t>
      </w:r>
      <w:r w:rsidRPr="0011018F">
        <w:rPr>
          <w:rFonts w:ascii="Times New Roman" w:hAnsi="Times New Roman" w:cs="Times New Roman"/>
          <w:sz w:val="28"/>
          <w:szCs w:val="28"/>
        </w:rPr>
        <w:t>клонений.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w:t>
      </w:r>
      <w:r w:rsidRPr="0011018F">
        <w:rPr>
          <w:rFonts w:ascii="Times New Roman" w:hAnsi="Times New Roman" w:cs="Times New Roman"/>
          <w:sz w:val="28"/>
          <w:szCs w:val="28"/>
        </w:rPr>
        <w:t>а</w:t>
      </w:r>
      <w:r w:rsidRPr="0011018F">
        <w:rPr>
          <w:rFonts w:ascii="Times New Roman" w:hAnsi="Times New Roman" w:cs="Times New Roman"/>
          <w:sz w:val="28"/>
          <w:szCs w:val="28"/>
        </w:rPr>
        <w:t>ний по вопросу предоставления разрешения на отклонение от предельных параметров разрешенного строительства, реконструкции.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keepNext/>
        <w:keepLines/>
        <w:spacing w:before="200" w:after="240" w:line="360" w:lineRule="auto"/>
        <w:ind w:firstLine="709"/>
        <w:jc w:val="both"/>
        <w:outlineLvl w:val="2"/>
        <w:rPr>
          <w:rFonts w:eastAsiaTheme="majorEastAsia" w:cstheme="majorBidi"/>
          <w:b/>
          <w:bCs/>
          <w:sz w:val="28"/>
        </w:rPr>
      </w:pPr>
      <w:bookmarkStart w:id="91" w:name="_Toc371321908"/>
      <w:r w:rsidRPr="0011018F">
        <w:rPr>
          <w:rFonts w:eastAsiaTheme="majorEastAsia" w:cstheme="majorBidi"/>
          <w:b/>
          <w:bCs/>
          <w:sz w:val="28"/>
        </w:rPr>
        <w:t>Глава 10. СТРОИТЕЛЬНЫЕ ИЗМЕНЕНИЯ ОБЪЕКТОВ</w:t>
      </w:r>
      <w:r w:rsidR="00C46D51" w:rsidRPr="0011018F">
        <w:rPr>
          <w:rFonts w:eastAsiaTheme="majorEastAsia" w:cstheme="majorBidi"/>
          <w:b/>
          <w:bCs/>
          <w:sz w:val="28"/>
        </w:rPr>
        <w:t xml:space="preserve"> </w:t>
      </w:r>
      <w:r w:rsidRPr="0011018F">
        <w:rPr>
          <w:rFonts w:eastAsiaTheme="majorEastAsia" w:cstheme="majorBidi"/>
          <w:b/>
          <w:bCs/>
          <w:sz w:val="28"/>
        </w:rPr>
        <w:t>КАП</w:t>
      </w:r>
      <w:r w:rsidRPr="0011018F">
        <w:rPr>
          <w:rFonts w:eastAsiaTheme="majorEastAsia" w:cstheme="majorBidi"/>
          <w:b/>
          <w:bCs/>
          <w:sz w:val="28"/>
        </w:rPr>
        <w:t>И</w:t>
      </w:r>
      <w:r w:rsidRPr="0011018F">
        <w:rPr>
          <w:rFonts w:eastAsiaTheme="majorEastAsia" w:cstheme="majorBidi"/>
          <w:b/>
          <w:bCs/>
          <w:sz w:val="28"/>
        </w:rPr>
        <w:t>ТАЛЬНОГО СТРОИТЕЛЬСТВА</w:t>
      </w:r>
      <w:bookmarkEnd w:id="91"/>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соответствии с Градостроительным </w:t>
      </w:r>
      <w:hyperlink r:id="rId14" w:history="1">
        <w:r w:rsidRPr="0011018F">
          <w:rPr>
            <w:rFonts w:ascii="Times New Roman" w:hAnsi="Times New Roman" w:cs="Times New Roman"/>
            <w:sz w:val="28"/>
            <w:szCs w:val="28"/>
          </w:rPr>
          <w:t>кодексом</w:t>
        </w:r>
      </w:hyperlink>
      <w:r w:rsidRPr="0011018F">
        <w:rPr>
          <w:rFonts w:ascii="Times New Roman" w:hAnsi="Times New Roman" w:cs="Times New Roman"/>
          <w:sz w:val="28"/>
          <w:szCs w:val="28"/>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Действия по подготовке проектной документации, осуществлению р</w:t>
      </w:r>
      <w:r w:rsidRPr="0011018F">
        <w:rPr>
          <w:rFonts w:ascii="Times New Roman" w:hAnsi="Times New Roman" w:cs="Times New Roman"/>
          <w:sz w:val="28"/>
          <w:szCs w:val="28"/>
        </w:rPr>
        <w:t>е</w:t>
      </w:r>
      <w:r w:rsidRPr="0011018F">
        <w:rPr>
          <w:rFonts w:ascii="Times New Roman" w:hAnsi="Times New Roman" w:cs="Times New Roman"/>
          <w:sz w:val="28"/>
          <w:szCs w:val="28"/>
        </w:rPr>
        <w:t>ставрационных и иных работ применительно к объектам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которые в соответствии с законодательством являются памятник</w:t>
      </w:r>
      <w:r w:rsidRPr="0011018F">
        <w:rPr>
          <w:rFonts w:ascii="Times New Roman" w:hAnsi="Times New Roman" w:cs="Times New Roman"/>
          <w:sz w:val="28"/>
          <w:szCs w:val="28"/>
        </w:rPr>
        <w:t>а</w:t>
      </w:r>
      <w:r w:rsidRPr="0011018F">
        <w:rPr>
          <w:rFonts w:ascii="Times New Roman" w:hAnsi="Times New Roman" w:cs="Times New Roman"/>
          <w:sz w:val="28"/>
          <w:szCs w:val="28"/>
        </w:rPr>
        <w:t>ми культурного наследия, регулируются законодательством Российской Ф</w:t>
      </w:r>
      <w:r w:rsidRPr="0011018F">
        <w:rPr>
          <w:rFonts w:ascii="Times New Roman" w:hAnsi="Times New Roman" w:cs="Times New Roman"/>
          <w:sz w:val="28"/>
          <w:szCs w:val="28"/>
        </w:rPr>
        <w:t>е</w:t>
      </w:r>
      <w:r w:rsidRPr="0011018F">
        <w:rPr>
          <w:rFonts w:ascii="Times New Roman" w:hAnsi="Times New Roman" w:cs="Times New Roman"/>
          <w:sz w:val="28"/>
          <w:szCs w:val="28"/>
        </w:rPr>
        <w:t>дерации об охране объектов культурного наследия.</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pStyle w:val="af2"/>
      </w:pPr>
      <w:bookmarkStart w:id="92" w:name="_Toc371321909"/>
      <w:r w:rsidRPr="0011018F">
        <w:t>Статья 39. Право на строительные изменения объектов капитал</w:t>
      </w:r>
      <w:r w:rsidRPr="0011018F">
        <w:t>ь</w:t>
      </w:r>
      <w:r w:rsidRPr="0011018F">
        <w:t>ного строительства и основания для его реализации. Виды строител</w:t>
      </w:r>
      <w:r w:rsidRPr="0011018F">
        <w:t>ь</w:t>
      </w:r>
      <w:r w:rsidRPr="0011018F">
        <w:t>ных изменений объектов капитального строительства</w:t>
      </w:r>
      <w:bookmarkEnd w:id="9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Правообладатели земельных участков и объектов капитального строительства, их доверенные лица вправе производить строительные изм</w:t>
      </w:r>
      <w:r w:rsidRPr="0011018F">
        <w:rPr>
          <w:rFonts w:ascii="Times New Roman" w:hAnsi="Times New Roman" w:cs="Times New Roman"/>
          <w:sz w:val="28"/>
          <w:szCs w:val="28"/>
        </w:rPr>
        <w:t>е</w:t>
      </w:r>
      <w:r w:rsidRPr="0011018F">
        <w:rPr>
          <w:rFonts w:ascii="Times New Roman" w:hAnsi="Times New Roman" w:cs="Times New Roman"/>
          <w:sz w:val="28"/>
          <w:szCs w:val="28"/>
        </w:rPr>
        <w:t>нения объектов капитального строительства. Под строительными изменен</w:t>
      </w:r>
      <w:r w:rsidRPr="0011018F">
        <w:rPr>
          <w:rFonts w:ascii="Times New Roman" w:hAnsi="Times New Roman" w:cs="Times New Roman"/>
          <w:sz w:val="28"/>
          <w:szCs w:val="28"/>
        </w:rPr>
        <w:t>и</w:t>
      </w:r>
      <w:r w:rsidRPr="0011018F">
        <w:rPr>
          <w:rFonts w:ascii="Times New Roman" w:hAnsi="Times New Roman" w:cs="Times New Roman"/>
          <w:sz w:val="28"/>
          <w:szCs w:val="28"/>
        </w:rPr>
        <w:t>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w:t>
      </w:r>
      <w:r w:rsidRPr="0011018F">
        <w:rPr>
          <w:rFonts w:ascii="Times New Roman" w:hAnsi="Times New Roman" w:cs="Times New Roman"/>
          <w:sz w:val="28"/>
          <w:szCs w:val="28"/>
        </w:rPr>
        <w:t>у</w:t>
      </w:r>
      <w:r w:rsidRPr="0011018F">
        <w:rPr>
          <w:rFonts w:ascii="Times New Roman" w:hAnsi="Times New Roman" w:cs="Times New Roman"/>
          <w:sz w:val="28"/>
          <w:szCs w:val="28"/>
        </w:rPr>
        <w:t>гие характеристики надежности и безопасности объектов капитального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 иные подобные изменения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Право на строительные изменения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 за исключением случаев, установленных частью 2 настоящей статьи.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Выдача разрешения на строительство не требуется в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строительства гаража на земельном участке, предоставленном физ</w:t>
      </w:r>
      <w:r w:rsidRPr="0011018F">
        <w:rPr>
          <w:rFonts w:ascii="Times New Roman" w:hAnsi="Times New Roman" w:cs="Times New Roman"/>
          <w:sz w:val="28"/>
          <w:szCs w:val="28"/>
        </w:rPr>
        <w:t>и</w:t>
      </w:r>
      <w:r w:rsidRPr="0011018F">
        <w:rPr>
          <w:rFonts w:ascii="Times New Roman" w:hAnsi="Times New Roman" w:cs="Times New Roman"/>
          <w:sz w:val="28"/>
          <w:szCs w:val="28"/>
        </w:rPr>
        <w:t>ческому лицу для целей, не связанных с осуществлением предпринимател</w:t>
      </w:r>
      <w:r w:rsidRPr="0011018F">
        <w:rPr>
          <w:rFonts w:ascii="Times New Roman" w:hAnsi="Times New Roman" w:cs="Times New Roman"/>
          <w:sz w:val="28"/>
          <w:szCs w:val="28"/>
        </w:rPr>
        <w:t>ь</w:t>
      </w:r>
      <w:r w:rsidRPr="0011018F">
        <w:rPr>
          <w:rFonts w:ascii="Times New Roman" w:hAnsi="Times New Roman" w:cs="Times New Roman"/>
          <w:sz w:val="28"/>
          <w:szCs w:val="28"/>
        </w:rPr>
        <w:t>ской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2) строительства на земельном участке, предоставленном для ведения садоводства;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строительства на земельном участке строений и сооружений вспом</w:t>
      </w:r>
      <w:r w:rsidRPr="0011018F">
        <w:rPr>
          <w:rFonts w:ascii="Times New Roman" w:hAnsi="Times New Roman" w:cs="Times New Roman"/>
          <w:sz w:val="28"/>
          <w:szCs w:val="28"/>
        </w:rPr>
        <w:t>о</w:t>
      </w:r>
      <w:r w:rsidRPr="0011018F">
        <w:rPr>
          <w:rFonts w:ascii="Times New Roman" w:hAnsi="Times New Roman" w:cs="Times New Roman"/>
          <w:sz w:val="28"/>
          <w:szCs w:val="28"/>
        </w:rPr>
        <w:t>гательного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w:t>
      </w:r>
      <w:r w:rsidRPr="0011018F">
        <w:rPr>
          <w:rFonts w:ascii="Times New Roman" w:hAnsi="Times New Roman" w:cs="Times New Roman"/>
          <w:sz w:val="28"/>
          <w:szCs w:val="28"/>
        </w:rPr>
        <w:t>и</w:t>
      </w:r>
      <w:r w:rsidRPr="0011018F">
        <w:rPr>
          <w:rFonts w:ascii="Times New Roman" w:hAnsi="Times New Roman" w:cs="Times New Roman"/>
          <w:sz w:val="28"/>
          <w:szCs w:val="28"/>
        </w:rPr>
        <w:t>стики их надежности и безопасности, не нарушают права третьих лиц и не превышают предельные параметры разрешенного строительства,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установленные градостроительным регламентом.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Законами и иными нормативными правовыми актами </w:t>
      </w:r>
      <w:r w:rsidR="00B20354" w:rsidRPr="0011018F">
        <w:rPr>
          <w:rFonts w:ascii="Times New Roman" w:hAnsi="Times New Roman" w:cs="Times New Roman"/>
          <w:sz w:val="28"/>
          <w:szCs w:val="28"/>
        </w:rPr>
        <w:t xml:space="preserve">Оренбургской области </w:t>
      </w:r>
      <w:r w:rsidRPr="0011018F">
        <w:rPr>
          <w:rFonts w:ascii="Times New Roman" w:hAnsi="Times New Roman" w:cs="Times New Roman"/>
          <w:sz w:val="28"/>
          <w:szCs w:val="28"/>
        </w:rPr>
        <w:t>о градостроительной деятельности может быть установлен дополн</w:t>
      </w:r>
      <w:r w:rsidRPr="0011018F">
        <w:rPr>
          <w:rFonts w:ascii="Times New Roman" w:hAnsi="Times New Roman" w:cs="Times New Roman"/>
          <w:sz w:val="28"/>
          <w:szCs w:val="28"/>
        </w:rPr>
        <w:t>и</w:t>
      </w:r>
      <w:r w:rsidRPr="0011018F">
        <w:rPr>
          <w:rFonts w:ascii="Times New Roman" w:hAnsi="Times New Roman" w:cs="Times New Roman"/>
          <w:sz w:val="28"/>
          <w:szCs w:val="28"/>
        </w:rPr>
        <w:t>тельный перечень случаев и объектов, для которых не требуется получение разрешения на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Кроме того, не требуется также разрешения на строительство для изм</w:t>
      </w:r>
      <w:r w:rsidRPr="0011018F">
        <w:rPr>
          <w:rFonts w:ascii="Times New Roman" w:hAnsi="Times New Roman" w:cs="Times New Roman"/>
          <w:sz w:val="28"/>
          <w:szCs w:val="28"/>
        </w:rPr>
        <w:t>е</w:t>
      </w:r>
      <w:r w:rsidRPr="0011018F">
        <w:rPr>
          <w:rFonts w:ascii="Times New Roman" w:hAnsi="Times New Roman" w:cs="Times New Roman"/>
          <w:sz w:val="28"/>
          <w:szCs w:val="28"/>
        </w:rPr>
        <w:t>нений одного вида использования на другой вид разрешенного использов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объектов капитального строительства при одновременном наличии сл</w:t>
      </w:r>
      <w:r w:rsidRPr="0011018F">
        <w:rPr>
          <w:rFonts w:ascii="Times New Roman" w:hAnsi="Times New Roman" w:cs="Times New Roman"/>
          <w:sz w:val="28"/>
          <w:szCs w:val="28"/>
        </w:rPr>
        <w:t>е</w:t>
      </w:r>
      <w:r w:rsidRPr="0011018F">
        <w:rPr>
          <w:rFonts w:ascii="Times New Roman" w:hAnsi="Times New Roman" w:cs="Times New Roman"/>
          <w:sz w:val="28"/>
          <w:szCs w:val="28"/>
        </w:rPr>
        <w:t>дующих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выбираемый правообладателем объекта капитального строительства вид разрешенного использования установлен в главах 16, 17 настоящих Пр</w:t>
      </w:r>
      <w:r w:rsidRPr="0011018F">
        <w:rPr>
          <w:rFonts w:ascii="Times New Roman" w:hAnsi="Times New Roman" w:cs="Times New Roman"/>
          <w:sz w:val="28"/>
          <w:szCs w:val="28"/>
        </w:rPr>
        <w:t>а</w:t>
      </w:r>
      <w:r w:rsidRPr="0011018F">
        <w:rPr>
          <w:rFonts w:ascii="Times New Roman" w:hAnsi="Times New Roman" w:cs="Times New Roman"/>
          <w:sz w:val="28"/>
          <w:szCs w:val="28"/>
        </w:rPr>
        <w:t>вил как основной или вспомогательный (для соответствующей территор</w:t>
      </w:r>
      <w:r w:rsidRPr="0011018F">
        <w:rPr>
          <w:rFonts w:ascii="Times New Roman" w:hAnsi="Times New Roman" w:cs="Times New Roman"/>
          <w:sz w:val="28"/>
          <w:szCs w:val="28"/>
        </w:rPr>
        <w:t>и</w:t>
      </w:r>
      <w:r w:rsidRPr="0011018F">
        <w:rPr>
          <w:rFonts w:ascii="Times New Roman" w:hAnsi="Times New Roman" w:cs="Times New Roman"/>
          <w:sz w:val="28"/>
          <w:szCs w:val="28"/>
        </w:rPr>
        <w:t>альной зоны, обозначенной на карте градостроительного зонирования);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Лица, осуществляющие действия, не требующие разрешения на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тельство, несут ответственность в соответствии с законодательством за п</w:t>
      </w:r>
      <w:r w:rsidRPr="0011018F">
        <w:rPr>
          <w:rFonts w:ascii="Times New Roman" w:hAnsi="Times New Roman" w:cs="Times New Roman"/>
          <w:sz w:val="28"/>
          <w:szCs w:val="28"/>
        </w:rPr>
        <w:t>о</w:t>
      </w:r>
      <w:r w:rsidRPr="0011018F">
        <w:rPr>
          <w:rFonts w:ascii="Times New Roman" w:hAnsi="Times New Roman" w:cs="Times New Roman"/>
          <w:sz w:val="28"/>
          <w:szCs w:val="28"/>
        </w:rPr>
        <w:t>следствия, которые могут возникнуть в результате осуществления таких де</w:t>
      </w:r>
      <w:r w:rsidRPr="0011018F">
        <w:rPr>
          <w:rFonts w:ascii="Times New Roman" w:hAnsi="Times New Roman" w:cs="Times New Roman"/>
          <w:sz w:val="28"/>
          <w:szCs w:val="28"/>
        </w:rPr>
        <w:t>й</w:t>
      </w:r>
      <w:r w:rsidRPr="0011018F">
        <w:rPr>
          <w:rFonts w:ascii="Times New Roman" w:hAnsi="Times New Roman" w:cs="Times New Roman"/>
          <w:sz w:val="28"/>
          <w:szCs w:val="28"/>
        </w:rPr>
        <w:t xml:space="preserve">ствий.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лица вправе за счет собственных средств получить закл</w:t>
      </w:r>
      <w:r w:rsidRPr="0011018F">
        <w:rPr>
          <w:rFonts w:ascii="Times New Roman" w:hAnsi="Times New Roman" w:cs="Times New Roman"/>
          <w:sz w:val="28"/>
          <w:szCs w:val="28"/>
        </w:rPr>
        <w:t>ю</w:t>
      </w:r>
      <w:r w:rsidRPr="0011018F">
        <w:rPr>
          <w:rFonts w:ascii="Times New Roman" w:hAnsi="Times New Roman" w:cs="Times New Roman"/>
          <w:sz w:val="28"/>
          <w:szCs w:val="28"/>
        </w:rPr>
        <w:t>чение лица, имеющего выданное саморегулируемой организацией свидетел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 о допуске к подготовке проектной документации на виды работ, кот</w:t>
      </w:r>
      <w:r w:rsidRPr="0011018F">
        <w:rPr>
          <w:rFonts w:ascii="Times New Roman" w:hAnsi="Times New Roman" w:cs="Times New Roman"/>
          <w:sz w:val="28"/>
          <w:szCs w:val="28"/>
        </w:rPr>
        <w:t>о</w:t>
      </w:r>
      <w:r w:rsidRPr="0011018F">
        <w:rPr>
          <w:rFonts w:ascii="Times New Roman" w:hAnsi="Times New Roman" w:cs="Times New Roman"/>
          <w:sz w:val="28"/>
          <w:szCs w:val="28"/>
        </w:rPr>
        <w:t>рые оказывают влияние на безопасность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о том, что планируемые ими действия не требуют разрешения на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тельство</w:t>
      </w:r>
      <w:bookmarkStart w:id="93" w:name="д"/>
      <w:bookmarkEnd w:id="93"/>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pStyle w:val="af2"/>
      </w:pPr>
      <w:bookmarkStart w:id="94" w:name="_Toc371321910"/>
      <w:r w:rsidRPr="0011018F">
        <w:t>Статья 40. Подготовка проектной документации</w:t>
      </w:r>
      <w:bookmarkEnd w:id="94"/>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Назначение, состав, содержание, порядок подготовки и утверждения проектной документации определяются законодательством о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деятельности и иными нормативными правовыми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соответствии с частью 3 статьи 48 Градостроительного кодекса Ро</w:t>
      </w:r>
      <w:r w:rsidRPr="0011018F">
        <w:rPr>
          <w:rFonts w:ascii="Times New Roman" w:hAnsi="Times New Roman" w:cs="Times New Roman"/>
          <w:sz w:val="28"/>
          <w:szCs w:val="28"/>
        </w:rPr>
        <w:t>с</w:t>
      </w:r>
      <w:r w:rsidRPr="0011018F">
        <w:rPr>
          <w:rFonts w:ascii="Times New Roman" w:hAnsi="Times New Roman" w:cs="Times New Roman"/>
          <w:sz w:val="28"/>
          <w:szCs w:val="28"/>
        </w:rPr>
        <w:t>сийской Федерации подготовка проектной документации не требуется при строительстве, реконструкции, капитальном ремонте объектов индивидуал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жилищного строительства. В указанных случаях застройщик по со</w:t>
      </w:r>
      <w:r w:rsidRPr="0011018F">
        <w:rPr>
          <w:rFonts w:ascii="Times New Roman" w:hAnsi="Times New Roman" w:cs="Times New Roman"/>
          <w:sz w:val="28"/>
          <w:szCs w:val="28"/>
        </w:rPr>
        <w:t>б</w:t>
      </w:r>
      <w:r w:rsidRPr="0011018F">
        <w:rPr>
          <w:rFonts w:ascii="Times New Roman" w:hAnsi="Times New Roman" w:cs="Times New Roman"/>
          <w:sz w:val="28"/>
          <w:szCs w:val="28"/>
        </w:rPr>
        <w:t>ственной инициативе вправе обеспечить подготовку проектной документ</w:t>
      </w:r>
      <w:r w:rsidRPr="0011018F">
        <w:rPr>
          <w:rFonts w:ascii="Times New Roman" w:hAnsi="Times New Roman" w:cs="Times New Roman"/>
          <w:sz w:val="28"/>
          <w:szCs w:val="28"/>
        </w:rPr>
        <w:t>а</w:t>
      </w:r>
      <w:r w:rsidRPr="0011018F">
        <w:rPr>
          <w:rFonts w:ascii="Times New Roman" w:hAnsi="Times New Roman" w:cs="Times New Roman"/>
          <w:sz w:val="28"/>
          <w:szCs w:val="28"/>
        </w:rPr>
        <w:t>ции применительно к объектам индивидуального жилищного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2. Проектная документация подготавливается применительно к здан</w:t>
      </w:r>
      <w:r w:rsidRPr="0011018F">
        <w:rPr>
          <w:rFonts w:ascii="Times New Roman" w:hAnsi="Times New Roman" w:cs="Times New Roman"/>
          <w:sz w:val="28"/>
          <w:szCs w:val="28"/>
        </w:rPr>
        <w:t>и</w:t>
      </w:r>
      <w:r w:rsidRPr="0011018F">
        <w:rPr>
          <w:rFonts w:ascii="Times New Roman" w:hAnsi="Times New Roman" w:cs="Times New Roman"/>
          <w:sz w:val="28"/>
          <w:szCs w:val="28"/>
        </w:rPr>
        <w:t>ям, строениям, сооружениям и их частям, реконструируемым, создаваемым в границах сформированного земельного участка на основании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тельного плана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Проектная документация может подготавливаться на основании д</w:t>
      </w:r>
      <w:r w:rsidRPr="0011018F">
        <w:rPr>
          <w:rFonts w:ascii="Times New Roman" w:hAnsi="Times New Roman" w:cs="Times New Roman"/>
          <w:sz w:val="28"/>
          <w:szCs w:val="28"/>
        </w:rPr>
        <w:t>о</w:t>
      </w:r>
      <w:r w:rsidRPr="0011018F">
        <w:rPr>
          <w:rFonts w:ascii="Times New Roman" w:hAnsi="Times New Roman" w:cs="Times New Roman"/>
          <w:sz w:val="28"/>
          <w:szCs w:val="28"/>
        </w:rPr>
        <w:t>говоров, заключаемых между застройщиком (заказчиком) и физическими, юридическими лицами, предпринимателями (исполнителями проектной д</w:t>
      </w:r>
      <w:r w:rsidRPr="0011018F">
        <w:rPr>
          <w:rFonts w:ascii="Times New Roman" w:hAnsi="Times New Roman" w:cs="Times New Roman"/>
          <w:sz w:val="28"/>
          <w:szCs w:val="28"/>
        </w:rPr>
        <w:t>о</w:t>
      </w:r>
      <w:r w:rsidRPr="0011018F">
        <w:rPr>
          <w:rFonts w:ascii="Times New Roman" w:hAnsi="Times New Roman" w:cs="Times New Roman"/>
          <w:sz w:val="28"/>
          <w:szCs w:val="28"/>
        </w:rPr>
        <w:t>кументации, далее в настоящей статье - исполнителями), которые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ствуют требованиям законодательства, предъявляемым к лицам,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ляющим архитектурно-строительное проектирование или застройщиком с</w:t>
      </w:r>
      <w:r w:rsidRPr="0011018F">
        <w:rPr>
          <w:rFonts w:ascii="Times New Roman" w:hAnsi="Times New Roman" w:cs="Times New Roman"/>
          <w:sz w:val="28"/>
          <w:szCs w:val="28"/>
        </w:rPr>
        <w:t>а</w:t>
      </w:r>
      <w:r w:rsidRPr="0011018F">
        <w:rPr>
          <w:rFonts w:ascii="Times New Roman" w:hAnsi="Times New Roman" w:cs="Times New Roman"/>
          <w:sz w:val="28"/>
          <w:szCs w:val="28"/>
        </w:rPr>
        <w:t>мостоятельно в соответствии с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Отношения между застройщиком (заказчиком) и исполнителями рег</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лируются </w:t>
      </w:r>
      <w:bookmarkStart w:id="95" w:name="е"/>
      <w:bookmarkEnd w:id="95"/>
      <w:r w:rsidRPr="0011018F">
        <w:rPr>
          <w:rFonts w:ascii="Times New Roman" w:hAnsi="Times New Roman" w:cs="Times New Roman"/>
          <w:sz w:val="28"/>
          <w:szCs w:val="28"/>
        </w:rPr>
        <w:t>гражданским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Состав документов, материалов, подготавливаемых в рамках выполн</w:t>
      </w:r>
      <w:r w:rsidRPr="0011018F">
        <w:rPr>
          <w:rFonts w:ascii="Times New Roman" w:hAnsi="Times New Roman" w:cs="Times New Roman"/>
          <w:sz w:val="28"/>
          <w:szCs w:val="28"/>
        </w:rPr>
        <w:t>е</w:t>
      </w:r>
      <w:r w:rsidRPr="0011018F">
        <w:rPr>
          <w:rFonts w:ascii="Times New Roman" w:hAnsi="Times New Roman" w:cs="Times New Roman"/>
          <w:sz w:val="28"/>
          <w:szCs w:val="28"/>
        </w:rPr>
        <w:t>ния договоров о подготовке проектной документации применительно к ра</w:t>
      </w:r>
      <w:r w:rsidRPr="0011018F">
        <w:rPr>
          <w:rFonts w:ascii="Times New Roman" w:hAnsi="Times New Roman" w:cs="Times New Roman"/>
          <w:sz w:val="28"/>
          <w:szCs w:val="28"/>
        </w:rPr>
        <w:t>з</w:t>
      </w:r>
      <w:r w:rsidRPr="0011018F">
        <w:rPr>
          <w:rFonts w:ascii="Times New Roman" w:hAnsi="Times New Roman" w:cs="Times New Roman"/>
          <w:sz w:val="28"/>
          <w:szCs w:val="28"/>
        </w:rPr>
        <w:t>личным видам объектов, определяется законодательством о градостроител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Неотъемлемой частью договора о подготовке проектной документ</w:t>
      </w:r>
      <w:r w:rsidRPr="0011018F">
        <w:rPr>
          <w:rFonts w:ascii="Times New Roman" w:hAnsi="Times New Roman" w:cs="Times New Roman"/>
          <w:sz w:val="28"/>
          <w:szCs w:val="28"/>
        </w:rPr>
        <w:t>а</w:t>
      </w:r>
      <w:r w:rsidRPr="0011018F">
        <w:rPr>
          <w:rFonts w:ascii="Times New Roman" w:hAnsi="Times New Roman" w:cs="Times New Roman"/>
          <w:sz w:val="28"/>
          <w:szCs w:val="28"/>
        </w:rPr>
        <w:t>ции является задание застройщика (заказчика) исполнителю.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Задание застройщика (заказчика) исполнителю должно включать: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градостроительный план земельного участка, подготовленный в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ветствии со статьей 1</w:t>
      </w:r>
      <w:r w:rsidR="00681EE1" w:rsidRPr="0011018F">
        <w:rPr>
          <w:rFonts w:ascii="Times New Roman" w:hAnsi="Times New Roman" w:cs="Times New Roman"/>
          <w:sz w:val="28"/>
          <w:szCs w:val="28"/>
        </w:rPr>
        <w:t>5</w:t>
      </w:r>
      <w:r w:rsidRPr="0011018F">
        <w:rPr>
          <w:rFonts w:ascii="Times New Roman" w:hAnsi="Times New Roman" w:cs="Times New Roman"/>
          <w:sz w:val="28"/>
          <w:szCs w:val="28"/>
        </w:rPr>
        <w:t xml:space="preserve"> настоящих Правил, с указанием исполнителю об об</w:t>
      </w:r>
      <w:r w:rsidRPr="0011018F">
        <w:rPr>
          <w:rFonts w:ascii="Times New Roman" w:hAnsi="Times New Roman" w:cs="Times New Roman"/>
          <w:sz w:val="28"/>
          <w:szCs w:val="28"/>
        </w:rPr>
        <w:t>я</w:t>
      </w:r>
      <w:r w:rsidRPr="0011018F">
        <w:rPr>
          <w:rFonts w:ascii="Times New Roman" w:hAnsi="Times New Roman" w:cs="Times New Roman"/>
          <w:sz w:val="28"/>
          <w:szCs w:val="28"/>
        </w:rPr>
        <w:t>зательном соблюдении регламентов использования территорий, красных л</w:t>
      </w:r>
      <w:r w:rsidRPr="0011018F">
        <w:rPr>
          <w:rFonts w:ascii="Times New Roman" w:hAnsi="Times New Roman" w:cs="Times New Roman"/>
          <w:sz w:val="28"/>
          <w:szCs w:val="28"/>
        </w:rPr>
        <w:t>и</w:t>
      </w:r>
      <w:r w:rsidRPr="0011018F">
        <w:rPr>
          <w:rFonts w:ascii="Times New Roman" w:hAnsi="Times New Roman" w:cs="Times New Roman"/>
          <w:sz w:val="28"/>
          <w:szCs w:val="28"/>
        </w:rPr>
        <w:t>ний, границ зон действия публичных сервитутов, иных требований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строительного плана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результаты инженерных изысканий либо задание исполнителю обе</w:t>
      </w:r>
      <w:r w:rsidRPr="0011018F">
        <w:rPr>
          <w:rFonts w:ascii="Times New Roman" w:hAnsi="Times New Roman" w:cs="Times New Roman"/>
          <w:sz w:val="28"/>
          <w:szCs w:val="28"/>
        </w:rPr>
        <w:t>с</w:t>
      </w:r>
      <w:r w:rsidRPr="0011018F">
        <w:rPr>
          <w:rFonts w:ascii="Times New Roman" w:hAnsi="Times New Roman" w:cs="Times New Roman"/>
          <w:sz w:val="28"/>
          <w:szCs w:val="28"/>
        </w:rPr>
        <w:t>печить проведение инженерных изысканий;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технические условия подключения проектируемого объекта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 к сетям инженерно-технического обеспечения (в сл</w:t>
      </w:r>
      <w:r w:rsidRPr="0011018F">
        <w:rPr>
          <w:rFonts w:ascii="Times New Roman" w:hAnsi="Times New Roman" w:cs="Times New Roman"/>
          <w:sz w:val="28"/>
          <w:szCs w:val="28"/>
        </w:rPr>
        <w:t>у</w:t>
      </w:r>
      <w:r w:rsidRPr="0011018F">
        <w:rPr>
          <w:rFonts w:ascii="Times New Roman" w:hAnsi="Times New Roman" w:cs="Times New Roman"/>
          <w:sz w:val="28"/>
          <w:szCs w:val="28"/>
        </w:rPr>
        <w:t>чае невозможности обеспечить функционирование объекта без такого по</w:t>
      </w:r>
      <w:r w:rsidRPr="0011018F">
        <w:rPr>
          <w:rFonts w:ascii="Times New Roman" w:hAnsi="Times New Roman" w:cs="Times New Roman"/>
          <w:sz w:val="28"/>
          <w:szCs w:val="28"/>
        </w:rPr>
        <w:t>д</w:t>
      </w:r>
      <w:r w:rsidRPr="0011018F">
        <w:rPr>
          <w:rFonts w:ascii="Times New Roman" w:hAnsi="Times New Roman" w:cs="Times New Roman"/>
          <w:sz w:val="28"/>
          <w:szCs w:val="28"/>
        </w:rPr>
        <w:t>ключения) либо указание исполнителю обеспечить получение указанных технических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иные определенные законодательством документы и материалы.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w:t>
      </w:r>
      <w:r w:rsidRPr="0011018F">
        <w:rPr>
          <w:rFonts w:ascii="Times New Roman" w:hAnsi="Times New Roman" w:cs="Times New Roman"/>
          <w:sz w:val="28"/>
          <w:szCs w:val="28"/>
        </w:rPr>
        <w:t>а</w:t>
      </w:r>
      <w:r w:rsidRPr="0011018F">
        <w:rPr>
          <w:rFonts w:ascii="Times New Roman" w:hAnsi="Times New Roman" w:cs="Times New Roman"/>
          <w:sz w:val="28"/>
          <w:szCs w:val="28"/>
        </w:rPr>
        <w:t>лы не могут противоречить документам, определенным законодательством, настоящим пунктом, как обязательные документы, включаемые в задание.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Для подготовки проектной документации выполняются инженерные изыскания в порядке, предусмотренном статьей 47 Градостроительного к</w:t>
      </w:r>
      <w:r w:rsidRPr="0011018F">
        <w:rPr>
          <w:rFonts w:ascii="Times New Roman" w:hAnsi="Times New Roman" w:cs="Times New Roman"/>
          <w:sz w:val="28"/>
          <w:szCs w:val="28"/>
        </w:rPr>
        <w:t>о</w:t>
      </w:r>
      <w:r w:rsidRPr="0011018F">
        <w:rPr>
          <w:rFonts w:ascii="Times New Roman" w:hAnsi="Times New Roman" w:cs="Times New Roman"/>
          <w:sz w:val="28"/>
          <w:szCs w:val="28"/>
        </w:rPr>
        <w:t>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Не допускаются подготовка и реализация проектной документации без выполнения соответствующих инженерных изысканий.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Состав и формы документов, отражающих результаты инженерных изысканий, определяются в соответствии с законодательством о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деятельности, нормативными правовыми актами Правительства Ро</w:t>
      </w:r>
      <w:r w:rsidRPr="0011018F">
        <w:rPr>
          <w:rFonts w:ascii="Times New Roman" w:hAnsi="Times New Roman" w:cs="Times New Roman"/>
          <w:sz w:val="28"/>
          <w:szCs w:val="28"/>
        </w:rPr>
        <w:t>с</w:t>
      </w:r>
      <w:r w:rsidRPr="0011018F">
        <w:rPr>
          <w:rFonts w:ascii="Times New Roman" w:hAnsi="Times New Roman" w:cs="Times New Roman"/>
          <w:sz w:val="28"/>
          <w:szCs w:val="28"/>
        </w:rPr>
        <w:t>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Инженерные изыскания выполняются застройщиком либо привлека</w:t>
      </w:r>
      <w:r w:rsidRPr="0011018F">
        <w:rPr>
          <w:rFonts w:ascii="Times New Roman" w:hAnsi="Times New Roman" w:cs="Times New Roman"/>
          <w:sz w:val="28"/>
          <w:szCs w:val="28"/>
        </w:rPr>
        <w:t>е</w:t>
      </w:r>
      <w:r w:rsidRPr="0011018F">
        <w:rPr>
          <w:rFonts w:ascii="Times New Roman" w:hAnsi="Times New Roman" w:cs="Times New Roman"/>
          <w:sz w:val="28"/>
          <w:szCs w:val="28"/>
        </w:rPr>
        <w:t>мым на основании договора с застройщиком (заказчиком) физическим или юридическим лицом, предпринимателем (исполнителями), которые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ствуют требованиям законодательства, предъявляемым к лицам,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ляющим инженерные изыскания.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Отношения между застройщиком (заказчиком) и исполнителями инж</w:t>
      </w:r>
      <w:r w:rsidRPr="0011018F">
        <w:rPr>
          <w:rFonts w:ascii="Times New Roman" w:hAnsi="Times New Roman" w:cs="Times New Roman"/>
          <w:sz w:val="28"/>
          <w:szCs w:val="28"/>
        </w:rPr>
        <w:t>е</w:t>
      </w:r>
      <w:r w:rsidRPr="0011018F">
        <w:rPr>
          <w:rFonts w:ascii="Times New Roman" w:hAnsi="Times New Roman" w:cs="Times New Roman"/>
          <w:sz w:val="28"/>
          <w:szCs w:val="28"/>
        </w:rPr>
        <w:t>нерных изысканий регулируются гражданским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96" w:name="ж"/>
      <w:bookmarkEnd w:id="96"/>
      <w:r w:rsidRPr="0011018F">
        <w:rPr>
          <w:rFonts w:ascii="Times New Roman" w:hAnsi="Times New Roman" w:cs="Times New Roman"/>
          <w:sz w:val="28"/>
          <w:szCs w:val="28"/>
        </w:rPr>
        <w:t>6. Технические условия подготавливаются в порядке, установленном статьей 2</w:t>
      </w:r>
      <w:r w:rsidR="00681EE1" w:rsidRPr="0011018F">
        <w:rPr>
          <w:rFonts w:ascii="Times New Roman" w:hAnsi="Times New Roman" w:cs="Times New Roman"/>
          <w:sz w:val="28"/>
          <w:szCs w:val="28"/>
        </w:rPr>
        <w:t>6</w:t>
      </w:r>
      <w:r w:rsidRPr="0011018F">
        <w:rPr>
          <w:rFonts w:ascii="Times New Roman" w:hAnsi="Times New Roman" w:cs="Times New Roman"/>
          <w:sz w:val="28"/>
          <w:szCs w:val="28"/>
        </w:rPr>
        <w:t xml:space="preserve"> настоящих Правил: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 запросам лиц, обладающих правами на земельные участки и жел</w:t>
      </w:r>
      <w:r w:rsidRPr="0011018F">
        <w:rPr>
          <w:rFonts w:ascii="Times New Roman" w:hAnsi="Times New Roman" w:cs="Times New Roman"/>
          <w:sz w:val="28"/>
          <w:szCs w:val="28"/>
        </w:rPr>
        <w:t>а</w:t>
      </w:r>
      <w:r w:rsidRPr="0011018F">
        <w:rPr>
          <w:rFonts w:ascii="Times New Roman" w:hAnsi="Times New Roman" w:cs="Times New Roman"/>
          <w:sz w:val="28"/>
          <w:szCs w:val="28"/>
        </w:rPr>
        <w:t>ющих осуществить реконструкцию принадлежащих им объектов капитальн</w:t>
      </w:r>
      <w:r w:rsidRPr="0011018F">
        <w:rPr>
          <w:rFonts w:ascii="Times New Roman" w:hAnsi="Times New Roman" w:cs="Times New Roman"/>
          <w:sz w:val="28"/>
          <w:szCs w:val="28"/>
        </w:rPr>
        <w:t>о</w:t>
      </w:r>
      <w:r w:rsidRPr="0011018F">
        <w:rPr>
          <w:rFonts w:ascii="Times New Roman" w:hAnsi="Times New Roman" w:cs="Times New Roman"/>
          <w:sz w:val="28"/>
          <w:szCs w:val="28"/>
        </w:rPr>
        <w:t>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w:t>
      </w:r>
      <w:r w:rsidRPr="0011018F">
        <w:rPr>
          <w:rFonts w:ascii="Times New Roman" w:hAnsi="Times New Roman" w:cs="Times New Roman"/>
          <w:sz w:val="28"/>
          <w:szCs w:val="28"/>
        </w:rPr>
        <w:t>р</w:t>
      </w:r>
      <w:r w:rsidRPr="0011018F">
        <w:rPr>
          <w:rFonts w:ascii="Times New Roman" w:hAnsi="Times New Roman" w:cs="Times New Roman"/>
          <w:sz w:val="28"/>
          <w:szCs w:val="28"/>
        </w:rPr>
        <w:t>но-технического обеспечения, срок действия технических условий, а также информация о плате за подключение предоставляются организациями,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ществляющими эксплуатацию сетей инженерно-технического обеспечения, без взимания платы в течение четырнадцати дней по запросу органа, упо</w:t>
      </w:r>
      <w:r w:rsidRPr="0011018F">
        <w:rPr>
          <w:rFonts w:ascii="Times New Roman" w:hAnsi="Times New Roman" w:cs="Times New Roman"/>
          <w:sz w:val="28"/>
          <w:szCs w:val="28"/>
        </w:rPr>
        <w:t>л</w:t>
      </w:r>
      <w:r w:rsidRPr="0011018F">
        <w:rPr>
          <w:rFonts w:ascii="Times New Roman" w:hAnsi="Times New Roman" w:cs="Times New Roman"/>
          <w:sz w:val="28"/>
          <w:szCs w:val="28"/>
        </w:rPr>
        <w:t>номоченного в области градостроительной деятельности, или правообладат</w:t>
      </w:r>
      <w:r w:rsidRPr="0011018F">
        <w:rPr>
          <w:rFonts w:ascii="Times New Roman" w:hAnsi="Times New Roman" w:cs="Times New Roman"/>
          <w:sz w:val="28"/>
          <w:szCs w:val="28"/>
        </w:rPr>
        <w:t>е</w:t>
      </w:r>
      <w:r w:rsidRPr="0011018F">
        <w:rPr>
          <w:rFonts w:ascii="Times New Roman" w:hAnsi="Times New Roman" w:cs="Times New Roman"/>
          <w:sz w:val="28"/>
          <w:szCs w:val="28"/>
        </w:rPr>
        <w:t>лей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Срок действия предоставленных технических условий и срок платы за подключение устанавливаются организациями, осуществляющими эксплу</w:t>
      </w:r>
      <w:r w:rsidRPr="0011018F">
        <w:rPr>
          <w:rFonts w:ascii="Times New Roman" w:hAnsi="Times New Roman" w:cs="Times New Roman"/>
          <w:sz w:val="28"/>
          <w:szCs w:val="28"/>
        </w:rPr>
        <w:t>а</w:t>
      </w:r>
      <w:r w:rsidRPr="0011018F">
        <w:rPr>
          <w:rFonts w:ascii="Times New Roman" w:hAnsi="Times New Roman" w:cs="Times New Roman"/>
          <w:sz w:val="28"/>
          <w:szCs w:val="28"/>
        </w:rPr>
        <w:t>тацию сетей инженерно-технического обеспечения, не менее чем на два года, за исключением случаев, предусмотренных законодательством. Правообл</w:t>
      </w:r>
      <w:r w:rsidRPr="0011018F">
        <w:rPr>
          <w:rFonts w:ascii="Times New Roman" w:hAnsi="Times New Roman" w:cs="Times New Roman"/>
          <w:sz w:val="28"/>
          <w:szCs w:val="28"/>
        </w:rPr>
        <w:t>а</w:t>
      </w:r>
      <w:r w:rsidRPr="0011018F">
        <w:rPr>
          <w:rFonts w:ascii="Times New Roman" w:hAnsi="Times New Roman" w:cs="Times New Roman"/>
          <w:sz w:val="28"/>
          <w:szCs w:val="28"/>
        </w:rPr>
        <w:t>датель земельного участка в течение года с момента получения технических условий и информации о плате за подключение должен определить необх</w:t>
      </w:r>
      <w:r w:rsidRPr="0011018F">
        <w:rPr>
          <w:rFonts w:ascii="Times New Roman" w:hAnsi="Times New Roman" w:cs="Times New Roman"/>
          <w:sz w:val="28"/>
          <w:szCs w:val="28"/>
        </w:rPr>
        <w:t>о</w:t>
      </w:r>
      <w:r w:rsidRPr="0011018F">
        <w:rPr>
          <w:rFonts w:ascii="Times New Roman" w:hAnsi="Times New Roman" w:cs="Times New Roman"/>
          <w:sz w:val="28"/>
          <w:szCs w:val="28"/>
        </w:rPr>
        <w:t>димую ему подключаемую нагрузку к сетям инженерно-технического обе</w:t>
      </w:r>
      <w:r w:rsidRPr="0011018F">
        <w:rPr>
          <w:rFonts w:ascii="Times New Roman" w:hAnsi="Times New Roman" w:cs="Times New Roman"/>
          <w:sz w:val="28"/>
          <w:szCs w:val="28"/>
        </w:rPr>
        <w:t>с</w:t>
      </w:r>
      <w:r w:rsidRPr="0011018F">
        <w:rPr>
          <w:rFonts w:ascii="Times New Roman" w:hAnsi="Times New Roman" w:cs="Times New Roman"/>
          <w:sz w:val="28"/>
          <w:szCs w:val="28"/>
        </w:rPr>
        <w:t>печения в пределах предоставленных ему технических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w:t>
      </w:r>
      <w:r w:rsidRPr="0011018F">
        <w:rPr>
          <w:rFonts w:ascii="Times New Roman" w:hAnsi="Times New Roman" w:cs="Times New Roman"/>
          <w:sz w:val="28"/>
          <w:szCs w:val="28"/>
        </w:rPr>
        <w:t>и</w:t>
      </w:r>
      <w:r w:rsidRPr="0011018F">
        <w:rPr>
          <w:rFonts w:ascii="Times New Roman" w:hAnsi="Times New Roman" w:cs="Times New Roman"/>
          <w:sz w:val="28"/>
          <w:szCs w:val="28"/>
        </w:rPr>
        <w:t>рованного объекта капитального строительства к сетям инженерно-технического обеспечения в соответствии с техническими условиями и и</w:t>
      </w:r>
      <w:r w:rsidRPr="0011018F">
        <w:rPr>
          <w:rFonts w:ascii="Times New Roman" w:hAnsi="Times New Roman" w:cs="Times New Roman"/>
          <w:sz w:val="28"/>
          <w:szCs w:val="28"/>
        </w:rPr>
        <w:t>н</w:t>
      </w:r>
      <w:r w:rsidRPr="0011018F">
        <w:rPr>
          <w:rFonts w:ascii="Times New Roman" w:hAnsi="Times New Roman" w:cs="Times New Roman"/>
          <w:sz w:val="28"/>
          <w:szCs w:val="28"/>
        </w:rPr>
        <w:t>формацией о плате за подключение, предоставленными правообладателю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Орган местного самоуправления, осуществляющий предоставление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w:t>
      </w:r>
      <w:r w:rsidRPr="0011018F">
        <w:rPr>
          <w:rFonts w:ascii="Times New Roman" w:hAnsi="Times New Roman" w:cs="Times New Roman"/>
          <w:sz w:val="28"/>
          <w:szCs w:val="28"/>
        </w:rPr>
        <w:t>о</w:t>
      </w:r>
      <w:r w:rsidRPr="0011018F">
        <w:rPr>
          <w:rFonts w:ascii="Times New Roman" w:hAnsi="Times New Roman" w:cs="Times New Roman"/>
          <w:sz w:val="28"/>
          <w:szCs w:val="28"/>
        </w:rPr>
        <w:t>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w:t>
      </w:r>
      <w:r w:rsidRPr="0011018F">
        <w:rPr>
          <w:rFonts w:ascii="Times New Roman" w:hAnsi="Times New Roman" w:cs="Times New Roman"/>
          <w:sz w:val="28"/>
          <w:szCs w:val="28"/>
        </w:rPr>
        <w:t>а</w:t>
      </w:r>
      <w:r w:rsidRPr="0011018F">
        <w:rPr>
          <w:rFonts w:ascii="Times New Roman" w:hAnsi="Times New Roman" w:cs="Times New Roman"/>
          <w:sz w:val="28"/>
          <w:szCs w:val="28"/>
        </w:rPr>
        <w:t>питального строительства к сетям инженерно-технического обеспечения, срок действия технических условий, а также информацию о плате за подкл</w:t>
      </w:r>
      <w:r w:rsidRPr="0011018F">
        <w:rPr>
          <w:rFonts w:ascii="Times New Roman" w:hAnsi="Times New Roman" w:cs="Times New Roman"/>
          <w:sz w:val="28"/>
          <w:szCs w:val="28"/>
        </w:rPr>
        <w:t>ю</w:t>
      </w:r>
      <w:r w:rsidRPr="0011018F">
        <w:rPr>
          <w:rFonts w:ascii="Times New Roman" w:hAnsi="Times New Roman" w:cs="Times New Roman"/>
          <w:sz w:val="28"/>
          <w:szCs w:val="28"/>
        </w:rPr>
        <w:t>чение.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определения и предоставления технических условий ресурс</w:t>
      </w:r>
      <w:r w:rsidRPr="0011018F">
        <w:rPr>
          <w:rFonts w:ascii="Times New Roman" w:hAnsi="Times New Roman" w:cs="Times New Roman"/>
          <w:sz w:val="28"/>
          <w:szCs w:val="28"/>
        </w:rPr>
        <w:t>о</w:t>
      </w:r>
      <w:r w:rsidRPr="0011018F">
        <w:rPr>
          <w:rFonts w:ascii="Times New Roman" w:hAnsi="Times New Roman" w:cs="Times New Roman"/>
          <w:sz w:val="28"/>
          <w:szCs w:val="28"/>
        </w:rPr>
        <w:t>снабжающими организациями и определения платы за подключение, а также порядок подключения объекта капитального строительства к сетям инжене</w:t>
      </w:r>
      <w:r w:rsidRPr="0011018F">
        <w:rPr>
          <w:rFonts w:ascii="Times New Roman" w:hAnsi="Times New Roman" w:cs="Times New Roman"/>
          <w:sz w:val="28"/>
          <w:szCs w:val="28"/>
        </w:rPr>
        <w:t>р</w:t>
      </w:r>
      <w:r w:rsidRPr="0011018F">
        <w:rPr>
          <w:rFonts w:ascii="Times New Roman" w:hAnsi="Times New Roman" w:cs="Times New Roman"/>
          <w:sz w:val="28"/>
          <w:szCs w:val="28"/>
        </w:rPr>
        <w:t>но-технического обеспечения устанавливается Правительством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Состав, порядок оформления и представления проектной документ</w:t>
      </w:r>
      <w:r w:rsidRPr="0011018F">
        <w:rPr>
          <w:rFonts w:ascii="Times New Roman" w:hAnsi="Times New Roman" w:cs="Times New Roman"/>
          <w:sz w:val="28"/>
          <w:szCs w:val="28"/>
        </w:rPr>
        <w:t>а</w:t>
      </w:r>
      <w:r w:rsidRPr="0011018F">
        <w:rPr>
          <w:rFonts w:ascii="Times New Roman" w:hAnsi="Times New Roman" w:cs="Times New Roman"/>
          <w:sz w:val="28"/>
          <w:szCs w:val="28"/>
        </w:rPr>
        <w:t>ции для получения разрешений на строительство устанавливаются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строительным кодексом Российской Федерации и в соответствии с ним ин</w:t>
      </w:r>
      <w:r w:rsidRPr="0011018F">
        <w:rPr>
          <w:rFonts w:ascii="Times New Roman" w:hAnsi="Times New Roman" w:cs="Times New Roman"/>
          <w:sz w:val="28"/>
          <w:szCs w:val="28"/>
        </w:rPr>
        <w:t>ы</w:t>
      </w:r>
      <w:r w:rsidRPr="0011018F">
        <w:rPr>
          <w:rFonts w:ascii="Times New Roman" w:hAnsi="Times New Roman" w:cs="Times New Roman"/>
          <w:sz w:val="28"/>
          <w:szCs w:val="28"/>
        </w:rPr>
        <w:t>ми нормативными правовыми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w:t>
      </w:r>
      <w:r w:rsidRPr="0011018F">
        <w:rPr>
          <w:rFonts w:ascii="Times New Roman" w:hAnsi="Times New Roman" w:cs="Times New Roman"/>
          <w:sz w:val="28"/>
          <w:szCs w:val="28"/>
        </w:rPr>
        <w:t>с</w:t>
      </w:r>
      <w:r w:rsidRPr="0011018F">
        <w:rPr>
          <w:rFonts w:ascii="Times New Roman" w:hAnsi="Times New Roman" w:cs="Times New Roman"/>
          <w:sz w:val="28"/>
          <w:szCs w:val="28"/>
        </w:rPr>
        <w:t>сийской Федерации от 16.02.2008 № 87 «О составе разделов проектной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ментации и требованиях к их содержанию».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w:t>
      </w:r>
      <w:r w:rsidRPr="0011018F">
        <w:rPr>
          <w:rFonts w:ascii="Times New Roman" w:hAnsi="Times New Roman" w:cs="Times New Roman"/>
          <w:sz w:val="28"/>
          <w:szCs w:val="28"/>
        </w:rPr>
        <w:t>а</w:t>
      </w:r>
      <w:r w:rsidRPr="0011018F">
        <w:rPr>
          <w:rFonts w:ascii="Times New Roman" w:hAnsi="Times New Roman" w:cs="Times New Roman"/>
          <w:sz w:val="28"/>
          <w:szCs w:val="28"/>
        </w:rPr>
        <w:t>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w:t>
      </w:r>
      <w:r w:rsidRPr="0011018F">
        <w:rPr>
          <w:rFonts w:ascii="Times New Roman" w:hAnsi="Times New Roman" w:cs="Times New Roman"/>
          <w:sz w:val="28"/>
          <w:szCs w:val="28"/>
        </w:rPr>
        <w:t>о</w:t>
      </w:r>
      <w:r w:rsidRPr="0011018F">
        <w:rPr>
          <w:rFonts w:ascii="Times New Roman" w:hAnsi="Times New Roman" w:cs="Times New Roman"/>
          <w:sz w:val="28"/>
          <w:szCs w:val="28"/>
        </w:rPr>
        <w:t>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Проектная документация разрабатывается в соответствии с:</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регламентом использования территорий территориальной зоны ра</w:t>
      </w:r>
      <w:r w:rsidRPr="0011018F">
        <w:rPr>
          <w:rFonts w:ascii="Times New Roman" w:hAnsi="Times New Roman" w:cs="Times New Roman"/>
          <w:sz w:val="28"/>
          <w:szCs w:val="28"/>
        </w:rPr>
        <w:t>с</w:t>
      </w:r>
      <w:r w:rsidRPr="0011018F">
        <w:rPr>
          <w:rFonts w:ascii="Times New Roman" w:hAnsi="Times New Roman" w:cs="Times New Roman"/>
          <w:sz w:val="28"/>
          <w:szCs w:val="28"/>
        </w:rPr>
        <w:t>положения соответствующего земельного участка, градостроительным пл</w:t>
      </w:r>
      <w:r w:rsidRPr="0011018F">
        <w:rPr>
          <w:rFonts w:ascii="Times New Roman" w:hAnsi="Times New Roman" w:cs="Times New Roman"/>
          <w:sz w:val="28"/>
          <w:szCs w:val="28"/>
        </w:rPr>
        <w:t>а</w:t>
      </w:r>
      <w:r w:rsidRPr="0011018F">
        <w:rPr>
          <w:rFonts w:ascii="Times New Roman" w:hAnsi="Times New Roman" w:cs="Times New Roman"/>
          <w:sz w:val="28"/>
          <w:szCs w:val="28"/>
        </w:rPr>
        <w:t>ном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техническими регламентами (а вплоть до их вступления в устано</w:t>
      </w:r>
      <w:r w:rsidRPr="0011018F">
        <w:rPr>
          <w:rFonts w:ascii="Times New Roman" w:hAnsi="Times New Roman" w:cs="Times New Roman"/>
          <w:sz w:val="28"/>
          <w:szCs w:val="28"/>
        </w:rPr>
        <w:t>в</w:t>
      </w:r>
      <w:r w:rsidRPr="0011018F">
        <w:rPr>
          <w:rFonts w:ascii="Times New Roman" w:hAnsi="Times New Roman" w:cs="Times New Roman"/>
          <w:sz w:val="28"/>
          <w:szCs w:val="28"/>
        </w:rPr>
        <w:t>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результатами инженерных изысканий;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техническими условиями подключения проектируемого объекта к внеплощадочным сетям инженерно-технического обеспечения (в случае, е</w:t>
      </w:r>
      <w:r w:rsidRPr="0011018F">
        <w:rPr>
          <w:rFonts w:ascii="Times New Roman" w:hAnsi="Times New Roman" w:cs="Times New Roman"/>
          <w:sz w:val="28"/>
          <w:szCs w:val="28"/>
        </w:rPr>
        <w:t>с</w:t>
      </w:r>
      <w:r w:rsidRPr="0011018F">
        <w:rPr>
          <w:rFonts w:ascii="Times New Roman" w:hAnsi="Times New Roman" w:cs="Times New Roman"/>
          <w:sz w:val="28"/>
          <w:szCs w:val="28"/>
        </w:rPr>
        <w:t>ли функционирование проектируемого объекта не может быть обеспечено без такого подключения).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9. Проектная документация утверждается застройщиком или заказч</w:t>
      </w:r>
      <w:r w:rsidRPr="0011018F">
        <w:rPr>
          <w:rFonts w:ascii="Times New Roman" w:hAnsi="Times New Roman" w:cs="Times New Roman"/>
          <w:sz w:val="28"/>
          <w:szCs w:val="28"/>
        </w:rPr>
        <w:t>и</w:t>
      </w:r>
      <w:r w:rsidRPr="0011018F">
        <w:rPr>
          <w:rFonts w:ascii="Times New Roman" w:hAnsi="Times New Roman" w:cs="Times New Roman"/>
          <w:sz w:val="28"/>
          <w:szCs w:val="28"/>
        </w:rPr>
        <w:t>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w:t>
      </w:r>
      <w:r w:rsidRPr="0011018F">
        <w:rPr>
          <w:rFonts w:ascii="Times New Roman" w:hAnsi="Times New Roman" w:cs="Times New Roman"/>
          <w:sz w:val="28"/>
          <w:szCs w:val="28"/>
        </w:rPr>
        <w:t>о</w:t>
      </w:r>
      <w:r w:rsidRPr="0011018F">
        <w:rPr>
          <w:rFonts w:ascii="Times New Roman" w:hAnsi="Times New Roman" w:cs="Times New Roman"/>
          <w:sz w:val="28"/>
          <w:szCs w:val="28"/>
        </w:rPr>
        <w:t>ектная документация утверждается застройщиком или заказчиком при нал</w:t>
      </w:r>
      <w:r w:rsidRPr="0011018F">
        <w:rPr>
          <w:rFonts w:ascii="Times New Roman" w:hAnsi="Times New Roman" w:cs="Times New Roman"/>
          <w:sz w:val="28"/>
          <w:szCs w:val="28"/>
        </w:rPr>
        <w:t>и</w:t>
      </w:r>
      <w:r w:rsidRPr="0011018F">
        <w:rPr>
          <w:rFonts w:ascii="Times New Roman" w:hAnsi="Times New Roman" w:cs="Times New Roman"/>
          <w:sz w:val="28"/>
          <w:szCs w:val="28"/>
        </w:rPr>
        <w:t>чии положительного заключения Государственной экспертизы.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w:t>
      </w:r>
      <w:r w:rsidRPr="0011018F">
        <w:rPr>
          <w:rFonts w:ascii="Times New Roman" w:hAnsi="Times New Roman" w:cs="Times New Roman"/>
          <w:sz w:val="28"/>
          <w:szCs w:val="28"/>
        </w:rPr>
        <w:t>а</w:t>
      </w:r>
      <w:r w:rsidRPr="0011018F">
        <w:rPr>
          <w:rFonts w:ascii="Times New Roman" w:hAnsi="Times New Roman" w:cs="Times New Roman"/>
          <w:sz w:val="28"/>
          <w:szCs w:val="28"/>
        </w:rPr>
        <w:t>занных в части 2 статьи 39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pStyle w:val="af2"/>
      </w:pPr>
      <w:bookmarkStart w:id="97" w:name="_Toc371321911"/>
      <w:r w:rsidRPr="0011018F">
        <w:t>Статья 41. Выдача разрешений на строительство</w:t>
      </w:r>
      <w:bookmarkEnd w:id="97"/>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Разрешение на строительство представляет собой документ, по</w:t>
      </w:r>
      <w:r w:rsidRPr="0011018F">
        <w:rPr>
          <w:rFonts w:ascii="Times New Roman" w:hAnsi="Times New Roman" w:cs="Times New Roman"/>
          <w:sz w:val="28"/>
          <w:szCs w:val="28"/>
        </w:rPr>
        <w:t>д</w:t>
      </w:r>
      <w:r w:rsidRPr="0011018F">
        <w:rPr>
          <w:rFonts w:ascii="Times New Roman" w:hAnsi="Times New Roman" w:cs="Times New Roman"/>
          <w:sz w:val="28"/>
          <w:szCs w:val="28"/>
        </w:rPr>
        <w:t>тверждающий соответствие проектной документации требованиям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строительного плана земельного участка и дающий заказчику право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ществлять строительство, реконструкцию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а также их капитальный ремонт, за исключением случаев,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ных Градостроительным кодексом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В </w:t>
      </w:r>
      <w:r w:rsidR="00D412E9" w:rsidRPr="0011018F">
        <w:rPr>
          <w:rFonts w:ascii="Times New Roman" w:hAnsi="Times New Roman" w:cs="Times New Roman"/>
          <w:sz w:val="28"/>
          <w:szCs w:val="28"/>
        </w:rPr>
        <w:t xml:space="preserve">муниципальном образовании </w:t>
      </w:r>
      <w:r w:rsidR="00CC68A1">
        <w:rPr>
          <w:rFonts w:ascii="Times New Roman" w:hAnsi="Times New Roman" w:cs="Times New Roman"/>
          <w:sz w:val="28"/>
          <w:szCs w:val="28"/>
        </w:rPr>
        <w:t>Ясногорский</w:t>
      </w:r>
      <w:r w:rsidR="00D412E9" w:rsidRPr="0011018F">
        <w:rPr>
          <w:rFonts w:ascii="Times New Roman" w:hAnsi="Times New Roman" w:cs="Times New Roman"/>
          <w:sz w:val="28"/>
          <w:szCs w:val="28"/>
        </w:rPr>
        <w:t xml:space="preserve"> сельсовет</w:t>
      </w:r>
      <w:r w:rsidRPr="0011018F">
        <w:rPr>
          <w:rFonts w:ascii="Times New Roman" w:hAnsi="Times New Roman" w:cs="Times New Roman"/>
          <w:sz w:val="28"/>
          <w:szCs w:val="28"/>
        </w:rPr>
        <w:t xml:space="preserve"> </w:t>
      </w:r>
      <w:r w:rsidR="006A6E0D" w:rsidRPr="0011018F">
        <w:rPr>
          <w:rFonts w:ascii="Times New Roman" w:hAnsi="Times New Roman" w:cs="Times New Roman"/>
          <w:sz w:val="28"/>
          <w:szCs w:val="28"/>
        </w:rPr>
        <w:t>Новосергие</w:t>
      </w:r>
      <w:r w:rsidR="006A6E0D" w:rsidRPr="0011018F">
        <w:rPr>
          <w:rFonts w:ascii="Times New Roman" w:hAnsi="Times New Roman" w:cs="Times New Roman"/>
          <w:sz w:val="28"/>
          <w:szCs w:val="28"/>
        </w:rPr>
        <w:t>в</w:t>
      </w:r>
      <w:r w:rsidR="006A6E0D" w:rsidRPr="0011018F">
        <w:rPr>
          <w:rFonts w:ascii="Times New Roman" w:hAnsi="Times New Roman" w:cs="Times New Roman"/>
          <w:sz w:val="28"/>
          <w:szCs w:val="28"/>
        </w:rPr>
        <w:t>ского</w:t>
      </w:r>
      <w:r w:rsidR="00D412E9" w:rsidRPr="0011018F">
        <w:rPr>
          <w:rFonts w:ascii="Times New Roman" w:hAnsi="Times New Roman" w:cs="Times New Roman"/>
          <w:sz w:val="28"/>
          <w:szCs w:val="28"/>
        </w:rPr>
        <w:t xml:space="preserve"> района Оренбургской области </w:t>
      </w:r>
      <w:r w:rsidRPr="0011018F">
        <w:rPr>
          <w:rFonts w:ascii="Times New Roman" w:hAnsi="Times New Roman" w:cs="Times New Roman"/>
          <w:sz w:val="28"/>
          <w:szCs w:val="28"/>
        </w:rPr>
        <w:t xml:space="preserve">разрешение на строительство выдается Администрацией </w:t>
      </w:r>
      <w:r w:rsidR="00EE16F4" w:rsidRPr="0011018F">
        <w:rPr>
          <w:rFonts w:ascii="Times New Roman" w:hAnsi="Times New Roman" w:cs="Times New Roman"/>
          <w:sz w:val="28"/>
          <w:szCs w:val="28"/>
        </w:rPr>
        <w:t xml:space="preserve">муниципального образования </w:t>
      </w:r>
      <w:r w:rsidRPr="0011018F">
        <w:rPr>
          <w:rFonts w:ascii="Times New Roman" w:hAnsi="Times New Roman" w:cs="Times New Roman"/>
          <w:sz w:val="28"/>
          <w:szCs w:val="28"/>
        </w:rPr>
        <w:t>за исключением случаев, предусмотренных законом.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F72ACB" w:rsidRPr="0011018F" w:rsidRDefault="00F72ACB" w:rsidP="00C46D51"/>
    <w:p w:rsidR="00F72ACB" w:rsidRPr="0011018F" w:rsidRDefault="00F72ACB" w:rsidP="00C46D51">
      <w:pPr>
        <w:pStyle w:val="af2"/>
      </w:pPr>
      <w:bookmarkStart w:id="98" w:name="_Toc371321912"/>
      <w:r w:rsidRPr="0011018F">
        <w:t>Статья 42. Строительство, реконструкция</w:t>
      </w:r>
      <w:bookmarkEnd w:id="98"/>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Лицами, осуществляющими строительство, могут являться застро</w:t>
      </w:r>
      <w:r w:rsidRPr="0011018F">
        <w:rPr>
          <w:rFonts w:ascii="Times New Roman" w:hAnsi="Times New Roman" w:cs="Times New Roman"/>
          <w:sz w:val="28"/>
          <w:szCs w:val="28"/>
        </w:rPr>
        <w:t>й</w:t>
      </w:r>
      <w:r w:rsidRPr="0011018F">
        <w:rPr>
          <w:rFonts w:ascii="Times New Roman" w:hAnsi="Times New Roman" w:cs="Times New Roman"/>
          <w:sz w:val="28"/>
          <w:szCs w:val="28"/>
        </w:rPr>
        <w:t>щик либо привлекаемое застройщиком или заказчиком на основании догов</w:t>
      </w:r>
      <w:r w:rsidRPr="0011018F">
        <w:rPr>
          <w:rFonts w:ascii="Times New Roman" w:hAnsi="Times New Roman" w:cs="Times New Roman"/>
          <w:sz w:val="28"/>
          <w:szCs w:val="28"/>
        </w:rPr>
        <w:t>о</w:t>
      </w:r>
      <w:r w:rsidRPr="0011018F">
        <w:rPr>
          <w:rFonts w:ascii="Times New Roman" w:hAnsi="Times New Roman" w:cs="Times New Roman"/>
          <w:sz w:val="28"/>
          <w:szCs w:val="28"/>
        </w:rPr>
        <w:t>ра физическое или юридическое лицо, предприниматель, соответствующие требованиям законодательства Российской Федерации, предъявляемым к л</w:t>
      </w:r>
      <w:r w:rsidRPr="0011018F">
        <w:rPr>
          <w:rFonts w:ascii="Times New Roman" w:hAnsi="Times New Roman" w:cs="Times New Roman"/>
          <w:sz w:val="28"/>
          <w:szCs w:val="28"/>
        </w:rPr>
        <w:t>и</w:t>
      </w:r>
      <w:r w:rsidRPr="0011018F">
        <w:rPr>
          <w:rFonts w:ascii="Times New Roman" w:hAnsi="Times New Roman" w:cs="Times New Roman"/>
          <w:sz w:val="28"/>
          <w:szCs w:val="28"/>
        </w:rPr>
        <w:t>цам, осуществляющим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Осуществление строительства, реконструкции, капитального ремо</w:t>
      </w:r>
      <w:r w:rsidRPr="0011018F">
        <w:rPr>
          <w:rFonts w:ascii="Times New Roman" w:hAnsi="Times New Roman" w:cs="Times New Roman"/>
          <w:sz w:val="28"/>
          <w:szCs w:val="28"/>
        </w:rPr>
        <w:t>н</w:t>
      </w:r>
      <w:r w:rsidRPr="0011018F">
        <w:rPr>
          <w:rFonts w:ascii="Times New Roman" w:hAnsi="Times New Roman" w:cs="Times New Roman"/>
          <w:sz w:val="28"/>
          <w:szCs w:val="28"/>
        </w:rPr>
        <w:t>та объекта капитального строительства регулируется статьей 52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Государственный строительный надзор и строительный контроль осуществляются в соответствии с федеральным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pStyle w:val="af2"/>
      </w:pPr>
      <w:bookmarkStart w:id="99" w:name="_Toc371321913"/>
      <w:r w:rsidRPr="0011018F">
        <w:t>Статья 43. Выдача разрешения на ввод объекта в эксплуатацию</w:t>
      </w:r>
      <w:bookmarkEnd w:id="99"/>
    </w:p>
    <w:p w:rsidR="00F72ACB" w:rsidRPr="0011018F" w:rsidRDefault="00F72ACB" w:rsidP="00DA11E9">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После подписания акта приемки застройщик или уполномоченное лицо направляет в Администрацию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w:t>
      </w:r>
      <w:r w:rsidR="00CC68A1">
        <w:rPr>
          <w:rFonts w:ascii="Times New Roman" w:hAnsi="Times New Roman" w:cs="Times New Roman"/>
          <w:sz w:val="28"/>
          <w:szCs w:val="28"/>
        </w:rPr>
        <w:t>р</w:t>
      </w:r>
      <w:r w:rsidR="00CC68A1">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заявление о выдаче разрешения на ввод объекта в эксплуатацию, которое выдается в с</w:t>
      </w:r>
      <w:r w:rsidRPr="0011018F">
        <w:rPr>
          <w:rFonts w:ascii="Times New Roman" w:hAnsi="Times New Roman" w:cs="Times New Roman"/>
          <w:sz w:val="28"/>
          <w:szCs w:val="28"/>
        </w:rPr>
        <w:t>о</w:t>
      </w:r>
      <w:r w:rsidRPr="0011018F">
        <w:rPr>
          <w:rFonts w:ascii="Times New Roman" w:hAnsi="Times New Roman" w:cs="Times New Roman"/>
          <w:sz w:val="28"/>
          <w:szCs w:val="28"/>
        </w:rPr>
        <w:lastRenderedPageBreak/>
        <w:t>ответствии со статьей 55 Градостроительного кодекса Российской Федер</w:t>
      </w:r>
      <w:r w:rsidRPr="0011018F">
        <w:rPr>
          <w:rFonts w:ascii="Times New Roman" w:hAnsi="Times New Roman" w:cs="Times New Roman"/>
          <w:sz w:val="28"/>
          <w:szCs w:val="28"/>
        </w:rPr>
        <w:t>а</w:t>
      </w:r>
      <w:r w:rsidRPr="0011018F">
        <w:rPr>
          <w:rFonts w:ascii="Times New Roman" w:hAnsi="Times New Roman" w:cs="Times New Roman"/>
          <w:sz w:val="28"/>
          <w:szCs w:val="28"/>
        </w:rPr>
        <w:t>ции.</w:t>
      </w:r>
    </w:p>
    <w:p w:rsidR="00F72ACB" w:rsidRPr="0011018F" w:rsidRDefault="00F72ACB" w:rsidP="00DA11E9">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Разрешение на ввод объекта в эксплуатацию является основанием для постановки на государственный учет оконченного строительством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екта капитального строительства, внесения изменений в документы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ственного учета объекта капитального строительства.</w:t>
      </w:r>
    </w:p>
    <w:p w:rsidR="00F72ACB" w:rsidRPr="0011018F" w:rsidRDefault="00F72ACB" w:rsidP="00F72ACB">
      <w:pPr>
        <w:pStyle w:val="ConsPlusNormal"/>
        <w:widowControl/>
        <w:ind w:firstLine="709"/>
        <w:jc w:val="center"/>
        <w:rPr>
          <w:rFonts w:ascii="Times New Roman" w:hAnsi="Times New Roman" w:cs="Times New Roman"/>
          <w:sz w:val="28"/>
          <w:szCs w:val="28"/>
        </w:rPr>
      </w:pPr>
    </w:p>
    <w:p w:rsidR="00884A19" w:rsidRPr="0011018F" w:rsidRDefault="00884A19" w:rsidP="00884A19">
      <w:pPr>
        <w:keepNext/>
        <w:keepLines/>
        <w:spacing w:before="200" w:after="240" w:line="360" w:lineRule="auto"/>
        <w:ind w:firstLine="709"/>
        <w:jc w:val="both"/>
        <w:outlineLvl w:val="2"/>
        <w:rPr>
          <w:rFonts w:eastAsiaTheme="majorEastAsia" w:cstheme="majorBidi"/>
          <w:b/>
          <w:bCs/>
          <w:sz w:val="28"/>
        </w:rPr>
      </w:pPr>
      <w:bookmarkStart w:id="100" w:name="_Toc371321914"/>
      <w:r w:rsidRPr="0011018F">
        <w:rPr>
          <w:rFonts w:eastAsiaTheme="majorEastAsia" w:cstheme="majorBidi"/>
          <w:b/>
          <w:bCs/>
          <w:sz w:val="28"/>
        </w:rPr>
        <w:t>Глава 11. ПОЛОЖЕНИЕ ОБ УТВЕРЖДЕНИИ ПРАВИЛ ЗЕМЛ</w:t>
      </w:r>
      <w:r w:rsidRPr="0011018F">
        <w:rPr>
          <w:rFonts w:eastAsiaTheme="majorEastAsia" w:cstheme="majorBidi"/>
          <w:b/>
          <w:bCs/>
          <w:sz w:val="28"/>
        </w:rPr>
        <w:t>Е</w:t>
      </w:r>
      <w:r w:rsidRPr="0011018F">
        <w:rPr>
          <w:rFonts w:eastAsiaTheme="majorEastAsia" w:cstheme="majorBidi"/>
          <w:b/>
          <w:bCs/>
          <w:sz w:val="28"/>
        </w:rPr>
        <w:t>ПОЛЬЗОВАНИЯ И ВНЕСЕНИЯ ИЗМЕНЕНИЙ В ПРАВИЛА</w:t>
      </w:r>
      <w:bookmarkEnd w:id="100"/>
    </w:p>
    <w:p w:rsidR="00884A19" w:rsidRPr="0011018F" w:rsidRDefault="00F23B11" w:rsidP="00884A19">
      <w:pPr>
        <w:pStyle w:val="af2"/>
        <w:rPr>
          <w:rStyle w:val="af6"/>
          <w:rFonts w:eastAsiaTheme="majorEastAsia"/>
          <w:b/>
          <w:bCs w:val="0"/>
          <w:color w:val="auto"/>
          <w:sz w:val="28"/>
          <w:szCs w:val="28"/>
        </w:rPr>
      </w:pPr>
      <w:bookmarkStart w:id="101" w:name="sub_19"/>
      <w:bookmarkStart w:id="102" w:name="_Toc362286270"/>
      <w:bookmarkStart w:id="103" w:name="_Toc371321915"/>
      <w:r w:rsidRPr="0011018F">
        <w:rPr>
          <w:rStyle w:val="af6"/>
          <w:rFonts w:eastAsiaTheme="majorEastAsia"/>
          <w:b/>
          <w:bCs w:val="0"/>
          <w:color w:val="auto"/>
          <w:sz w:val="28"/>
          <w:szCs w:val="28"/>
        </w:rPr>
        <w:t>Статья 4</w:t>
      </w:r>
      <w:r w:rsidR="00884A19" w:rsidRPr="0011018F">
        <w:rPr>
          <w:rStyle w:val="af6"/>
          <w:rFonts w:eastAsiaTheme="majorEastAsia"/>
          <w:b/>
          <w:bCs w:val="0"/>
          <w:color w:val="auto"/>
          <w:sz w:val="28"/>
          <w:szCs w:val="28"/>
        </w:rPr>
        <w:t>4. Порядок утверждения Правил землепользования и з</w:t>
      </w:r>
      <w:r w:rsidR="00884A19" w:rsidRPr="0011018F">
        <w:rPr>
          <w:rStyle w:val="af6"/>
          <w:rFonts w:eastAsiaTheme="majorEastAsia"/>
          <w:b/>
          <w:bCs w:val="0"/>
          <w:color w:val="auto"/>
          <w:sz w:val="28"/>
          <w:szCs w:val="28"/>
        </w:rPr>
        <w:t>а</w:t>
      </w:r>
      <w:r w:rsidR="00884A19" w:rsidRPr="0011018F">
        <w:rPr>
          <w:rStyle w:val="af6"/>
          <w:rFonts w:eastAsiaTheme="majorEastAsia"/>
          <w:b/>
          <w:bCs w:val="0"/>
          <w:color w:val="auto"/>
          <w:sz w:val="28"/>
          <w:szCs w:val="28"/>
        </w:rPr>
        <w:t>стройки</w:t>
      </w:r>
      <w:bookmarkEnd w:id="101"/>
      <w:r w:rsidR="00884A19" w:rsidRPr="0011018F">
        <w:rPr>
          <w:rStyle w:val="af6"/>
          <w:rFonts w:eastAsiaTheme="majorEastAsia"/>
          <w:b/>
          <w:bCs w:val="0"/>
          <w:color w:val="auto"/>
          <w:sz w:val="28"/>
          <w:szCs w:val="28"/>
        </w:rPr>
        <w:t xml:space="preserve"> муниципального образования </w:t>
      </w:r>
      <w:bookmarkStart w:id="104" w:name="sub_1901"/>
      <w:bookmarkEnd w:id="102"/>
      <w:r w:rsidR="00CC68A1">
        <w:rPr>
          <w:rStyle w:val="af6"/>
          <w:rFonts w:eastAsiaTheme="majorEastAsia"/>
          <w:b/>
          <w:bCs w:val="0"/>
          <w:color w:val="auto"/>
          <w:sz w:val="28"/>
          <w:szCs w:val="28"/>
        </w:rPr>
        <w:t>Ясногорский</w:t>
      </w:r>
      <w:r w:rsidR="00D323AF" w:rsidRPr="0011018F">
        <w:rPr>
          <w:rStyle w:val="af6"/>
          <w:rFonts w:eastAsiaTheme="majorEastAsia"/>
          <w:b/>
          <w:bCs w:val="0"/>
          <w:color w:val="auto"/>
          <w:sz w:val="28"/>
          <w:szCs w:val="28"/>
        </w:rPr>
        <w:t xml:space="preserve"> сельсовет </w:t>
      </w:r>
      <w:r w:rsidR="006A6E0D" w:rsidRPr="0011018F">
        <w:rPr>
          <w:rStyle w:val="af6"/>
          <w:rFonts w:eastAsiaTheme="majorEastAsia"/>
          <w:b/>
          <w:bCs w:val="0"/>
          <w:color w:val="auto"/>
          <w:sz w:val="28"/>
          <w:szCs w:val="28"/>
        </w:rPr>
        <w:t>Новосе</w:t>
      </w:r>
      <w:r w:rsidR="006A6E0D" w:rsidRPr="0011018F">
        <w:rPr>
          <w:rStyle w:val="af6"/>
          <w:rFonts w:eastAsiaTheme="majorEastAsia"/>
          <w:b/>
          <w:bCs w:val="0"/>
          <w:color w:val="auto"/>
          <w:sz w:val="28"/>
          <w:szCs w:val="28"/>
        </w:rPr>
        <w:t>р</w:t>
      </w:r>
      <w:r w:rsidR="006A6E0D" w:rsidRPr="0011018F">
        <w:rPr>
          <w:rStyle w:val="af6"/>
          <w:rFonts w:eastAsiaTheme="majorEastAsia"/>
          <w:b/>
          <w:bCs w:val="0"/>
          <w:color w:val="auto"/>
          <w:sz w:val="28"/>
          <w:szCs w:val="28"/>
        </w:rPr>
        <w:t>гиевского</w:t>
      </w:r>
      <w:r w:rsidR="00D323AF" w:rsidRPr="0011018F">
        <w:rPr>
          <w:rStyle w:val="af6"/>
          <w:rFonts w:eastAsiaTheme="majorEastAsia"/>
          <w:b/>
          <w:bCs w:val="0"/>
          <w:color w:val="auto"/>
          <w:sz w:val="28"/>
          <w:szCs w:val="28"/>
        </w:rPr>
        <w:t xml:space="preserve"> района Оренбургской области, внесения изменений в такие Правила</w:t>
      </w:r>
      <w:bookmarkEnd w:id="103"/>
    </w:p>
    <w:p w:rsidR="00884A19" w:rsidRPr="0011018F" w:rsidRDefault="00884A19" w:rsidP="00884A19">
      <w:pPr>
        <w:widowControl w:val="0"/>
      </w:pPr>
    </w:p>
    <w:p w:rsidR="00884A19" w:rsidRPr="0011018F" w:rsidRDefault="00884A19" w:rsidP="00884A19">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Утверждение проекта Правил землепользования и застройки мун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ципального образования </w:t>
      </w:r>
      <w:r w:rsidR="00CC68A1">
        <w:rPr>
          <w:rFonts w:ascii="Times New Roman" w:hAnsi="Times New Roman" w:cs="Times New Roman"/>
          <w:sz w:val="28"/>
          <w:szCs w:val="28"/>
        </w:rPr>
        <w:t>Ясногорский</w:t>
      </w:r>
      <w:r w:rsidRPr="0011018F">
        <w:rPr>
          <w:rFonts w:ascii="Times New Roman" w:hAnsi="Times New Roman" w:cs="Times New Roman"/>
          <w:sz w:val="28"/>
          <w:szCs w:val="28"/>
        </w:rPr>
        <w:t xml:space="preserve"> сельсовет ведется в соответствии с п</w:t>
      </w:r>
      <w:r w:rsidRPr="0011018F">
        <w:rPr>
          <w:rFonts w:ascii="Times New Roman" w:hAnsi="Times New Roman" w:cs="Times New Roman"/>
          <w:sz w:val="28"/>
          <w:szCs w:val="28"/>
        </w:rPr>
        <w:t>о</w:t>
      </w:r>
      <w:r w:rsidRPr="0011018F">
        <w:rPr>
          <w:rFonts w:ascii="Times New Roman" w:hAnsi="Times New Roman" w:cs="Times New Roman"/>
          <w:sz w:val="28"/>
          <w:szCs w:val="28"/>
        </w:rPr>
        <w:t>ложениями Градостроительного кодекса Российской Федерации и нормати</w:t>
      </w:r>
      <w:r w:rsidRPr="0011018F">
        <w:rPr>
          <w:rFonts w:ascii="Times New Roman" w:hAnsi="Times New Roman" w:cs="Times New Roman"/>
          <w:sz w:val="28"/>
          <w:szCs w:val="28"/>
        </w:rPr>
        <w:t>в</w:t>
      </w:r>
      <w:r w:rsidRPr="0011018F">
        <w:rPr>
          <w:rFonts w:ascii="Times New Roman" w:hAnsi="Times New Roman" w:cs="Times New Roman"/>
          <w:sz w:val="28"/>
          <w:szCs w:val="28"/>
        </w:rPr>
        <w:t>ных правовых актов муниципального образования.</w:t>
      </w:r>
    </w:p>
    <w:p w:rsidR="00884A19" w:rsidRPr="0011018F" w:rsidRDefault="00884A19" w:rsidP="00884A19">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Подготовку проекта Правил ведет Комиссия по правилам землепол</w:t>
      </w:r>
      <w:r w:rsidRPr="0011018F">
        <w:rPr>
          <w:rFonts w:ascii="Times New Roman" w:hAnsi="Times New Roman" w:cs="Times New Roman"/>
          <w:sz w:val="28"/>
          <w:szCs w:val="28"/>
        </w:rPr>
        <w:t>ь</w:t>
      </w:r>
      <w:r w:rsidRPr="0011018F">
        <w:rPr>
          <w:rFonts w:ascii="Times New Roman" w:hAnsi="Times New Roman" w:cs="Times New Roman"/>
          <w:sz w:val="28"/>
          <w:szCs w:val="28"/>
        </w:rPr>
        <w:t>зования и застройки муниципального образования с проведением процедур публичных слушаний.</w:t>
      </w:r>
    </w:p>
    <w:p w:rsidR="00884A19" w:rsidRPr="0011018F" w:rsidRDefault="00884A19" w:rsidP="00884A19">
      <w:pPr>
        <w:pStyle w:val="ConsPlusNormal"/>
        <w:widowControl/>
        <w:ind w:firstLine="709"/>
        <w:jc w:val="both"/>
        <w:rPr>
          <w:rFonts w:ascii="Times New Roman" w:hAnsi="Times New Roman" w:cs="Times New Roman"/>
          <w:sz w:val="28"/>
          <w:szCs w:val="28"/>
        </w:rPr>
      </w:pPr>
      <w:bookmarkStart w:id="105" w:name="sub_1902"/>
      <w:bookmarkEnd w:id="104"/>
      <w:r w:rsidRPr="0011018F">
        <w:rPr>
          <w:rFonts w:ascii="Times New Roman" w:hAnsi="Times New Roman" w:cs="Times New Roman"/>
          <w:sz w:val="28"/>
          <w:szCs w:val="28"/>
        </w:rPr>
        <w:t>3. Настоящие Правила утверждаются представительным органом мес</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ного самоуправления </w:t>
      </w:r>
      <w:r w:rsidR="00CC68A1">
        <w:rPr>
          <w:rFonts w:ascii="Times New Roman" w:hAnsi="Times New Roman" w:cs="Times New Roman"/>
          <w:sz w:val="28"/>
          <w:szCs w:val="28"/>
        </w:rPr>
        <w:t>Ясногорского</w:t>
      </w:r>
      <w:r w:rsidRPr="0011018F">
        <w:rPr>
          <w:rFonts w:ascii="Times New Roman" w:hAnsi="Times New Roman" w:cs="Times New Roman"/>
          <w:sz w:val="28"/>
          <w:szCs w:val="28"/>
        </w:rPr>
        <w:t xml:space="preserve"> сельсовета </w:t>
      </w:r>
      <w:r w:rsidR="006A6E0D" w:rsidRPr="0011018F">
        <w:rPr>
          <w:rFonts w:ascii="Times New Roman" w:hAnsi="Times New Roman" w:cs="Times New Roman"/>
          <w:sz w:val="28"/>
          <w:szCs w:val="28"/>
        </w:rPr>
        <w:t>Новосергиевского</w:t>
      </w:r>
      <w:r w:rsidRPr="0011018F">
        <w:rPr>
          <w:rFonts w:ascii="Times New Roman" w:hAnsi="Times New Roman" w:cs="Times New Roman"/>
          <w:sz w:val="28"/>
          <w:szCs w:val="28"/>
        </w:rPr>
        <w:t xml:space="preserve"> района Оренбургской области. Обязательными приложениями к проекту Правил землепользования и застройки являются </w:t>
      </w:r>
      <w:r w:rsidR="00342D0A" w:rsidRPr="0011018F">
        <w:rPr>
          <w:rFonts w:ascii="Times New Roman" w:hAnsi="Times New Roman" w:cs="Times New Roman"/>
          <w:sz w:val="28"/>
          <w:szCs w:val="28"/>
        </w:rPr>
        <w:t>протокол и заключение о результ</w:t>
      </w:r>
      <w:r w:rsidR="00342D0A" w:rsidRPr="0011018F">
        <w:rPr>
          <w:rFonts w:ascii="Times New Roman" w:hAnsi="Times New Roman" w:cs="Times New Roman"/>
          <w:sz w:val="28"/>
          <w:szCs w:val="28"/>
        </w:rPr>
        <w:t>а</w:t>
      </w:r>
      <w:r w:rsidR="00342D0A" w:rsidRPr="0011018F">
        <w:rPr>
          <w:rFonts w:ascii="Times New Roman" w:hAnsi="Times New Roman" w:cs="Times New Roman"/>
          <w:sz w:val="28"/>
          <w:szCs w:val="28"/>
        </w:rPr>
        <w:t>тах</w:t>
      </w:r>
      <w:r w:rsidRPr="0011018F">
        <w:rPr>
          <w:rFonts w:ascii="Times New Roman" w:hAnsi="Times New Roman" w:cs="Times New Roman"/>
          <w:sz w:val="28"/>
          <w:szCs w:val="28"/>
        </w:rPr>
        <w:t xml:space="preserve"> публичных слушаний по проекту.</w:t>
      </w:r>
    </w:p>
    <w:p w:rsidR="00884A19" w:rsidRPr="0011018F" w:rsidRDefault="00884A19" w:rsidP="00884A19">
      <w:pPr>
        <w:pStyle w:val="ConsPlusNormal"/>
        <w:widowControl/>
        <w:ind w:firstLine="709"/>
        <w:jc w:val="both"/>
        <w:rPr>
          <w:rFonts w:ascii="Times New Roman" w:hAnsi="Times New Roman" w:cs="Times New Roman"/>
          <w:sz w:val="28"/>
          <w:szCs w:val="28"/>
        </w:rPr>
      </w:pPr>
      <w:bookmarkStart w:id="106" w:name="sub_1903"/>
      <w:bookmarkEnd w:id="105"/>
      <w:r w:rsidRPr="0011018F">
        <w:rPr>
          <w:rFonts w:ascii="Times New Roman" w:hAnsi="Times New Roman" w:cs="Times New Roman"/>
          <w:sz w:val="28"/>
          <w:szCs w:val="28"/>
        </w:rPr>
        <w:t xml:space="preserve">4. </w:t>
      </w:r>
      <w:r w:rsidR="009F273F" w:rsidRPr="0011018F">
        <w:rPr>
          <w:rFonts w:ascii="Times New Roman" w:hAnsi="Times New Roman" w:cs="Times New Roman"/>
          <w:sz w:val="28"/>
          <w:szCs w:val="28"/>
        </w:rPr>
        <w:t xml:space="preserve">По </w:t>
      </w:r>
      <w:r w:rsidRPr="0011018F">
        <w:rPr>
          <w:rFonts w:ascii="Times New Roman" w:hAnsi="Times New Roman" w:cs="Times New Roman"/>
          <w:sz w:val="28"/>
          <w:szCs w:val="28"/>
        </w:rPr>
        <w:t>результатам рассмотрения проекта Правил и обязательных пр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ложений к нему, </w:t>
      </w:r>
      <w:r w:rsidR="009F273F" w:rsidRPr="0011018F">
        <w:rPr>
          <w:rFonts w:ascii="Times New Roman" w:hAnsi="Times New Roman" w:cs="Times New Roman"/>
          <w:sz w:val="28"/>
          <w:szCs w:val="28"/>
        </w:rPr>
        <w:t>представительный орган местного самоуправления муниц</w:t>
      </w:r>
      <w:r w:rsidR="009F273F" w:rsidRPr="0011018F">
        <w:rPr>
          <w:rFonts w:ascii="Times New Roman" w:hAnsi="Times New Roman" w:cs="Times New Roman"/>
          <w:sz w:val="28"/>
          <w:szCs w:val="28"/>
        </w:rPr>
        <w:t>и</w:t>
      </w:r>
      <w:r w:rsidR="009F273F" w:rsidRPr="0011018F">
        <w:rPr>
          <w:rFonts w:ascii="Times New Roman" w:hAnsi="Times New Roman" w:cs="Times New Roman"/>
          <w:sz w:val="28"/>
          <w:szCs w:val="28"/>
        </w:rPr>
        <w:t xml:space="preserve">пального образования </w:t>
      </w:r>
      <w:r w:rsidR="00CC68A1">
        <w:rPr>
          <w:rFonts w:ascii="Times New Roman" w:hAnsi="Times New Roman" w:cs="Times New Roman"/>
          <w:sz w:val="28"/>
          <w:szCs w:val="28"/>
        </w:rPr>
        <w:t>Ясногорский</w:t>
      </w:r>
      <w:r w:rsidR="009F273F"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9F273F" w:rsidRPr="0011018F">
        <w:rPr>
          <w:rFonts w:ascii="Times New Roman" w:hAnsi="Times New Roman" w:cs="Times New Roman"/>
          <w:sz w:val="28"/>
          <w:szCs w:val="28"/>
        </w:rPr>
        <w:t xml:space="preserve"> района Оренбургской области </w:t>
      </w:r>
      <w:r w:rsidRPr="0011018F">
        <w:rPr>
          <w:rFonts w:ascii="Times New Roman" w:hAnsi="Times New Roman" w:cs="Times New Roman"/>
          <w:sz w:val="28"/>
          <w:szCs w:val="28"/>
        </w:rPr>
        <w:t>может утвердить проект Правила или направить пр</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ект Правил главе администрации </w:t>
      </w:r>
      <w:r w:rsidR="009D6302"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на доработку в соответствии с результатами публичных слушаний </w:t>
      </w:r>
      <w:r w:rsidR="009D6302" w:rsidRPr="0011018F">
        <w:rPr>
          <w:rFonts w:ascii="Times New Roman" w:hAnsi="Times New Roman" w:cs="Times New Roman"/>
          <w:sz w:val="28"/>
          <w:szCs w:val="28"/>
        </w:rPr>
        <w:t xml:space="preserve">и иными замечаниями </w:t>
      </w:r>
      <w:r w:rsidRPr="0011018F">
        <w:rPr>
          <w:rFonts w:ascii="Times New Roman" w:hAnsi="Times New Roman" w:cs="Times New Roman"/>
          <w:sz w:val="28"/>
          <w:szCs w:val="28"/>
        </w:rPr>
        <w:t>по указанному проекту.</w:t>
      </w:r>
    </w:p>
    <w:p w:rsidR="00884A19" w:rsidRPr="0011018F" w:rsidRDefault="00884A19" w:rsidP="00884A19">
      <w:pPr>
        <w:pStyle w:val="ConsPlusNormal"/>
        <w:widowControl/>
        <w:ind w:firstLine="709"/>
        <w:jc w:val="both"/>
        <w:rPr>
          <w:rFonts w:ascii="Times New Roman" w:hAnsi="Times New Roman" w:cs="Times New Roman"/>
          <w:sz w:val="28"/>
          <w:szCs w:val="28"/>
        </w:rPr>
      </w:pPr>
      <w:bookmarkStart w:id="107" w:name="sub_1904"/>
      <w:bookmarkEnd w:id="106"/>
      <w:r w:rsidRPr="0011018F">
        <w:rPr>
          <w:rFonts w:ascii="Times New Roman" w:hAnsi="Times New Roman" w:cs="Times New Roman"/>
          <w:sz w:val="28"/>
          <w:szCs w:val="28"/>
        </w:rPr>
        <w:t>5. Правила землепользования и застройки подлежат официальному опубликованию в средствах массовой информации и размещаются на офиц</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альном сайте администрации </w:t>
      </w:r>
      <w:r w:rsidR="00694D3C" w:rsidRPr="0011018F">
        <w:rPr>
          <w:rFonts w:ascii="Times New Roman" w:hAnsi="Times New Roman" w:cs="Times New Roman"/>
          <w:sz w:val="28"/>
          <w:szCs w:val="28"/>
        </w:rPr>
        <w:t>поселения</w:t>
      </w:r>
      <w:r w:rsidRPr="0011018F">
        <w:rPr>
          <w:rFonts w:ascii="Times New Roman" w:hAnsi="Times New Roman" w:cs="Times New Roman"/>
          <w:sz w:val="28"/>
          <w:szCs w:val="28"/>
        </w:rPr>
        <w:t>.</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Предложения о внесении изменений, содержащие обоснование нео</w:t>
      </w:r>
      <w:r w:rsidRPr="0011018F">
        <w:rPr>
          <w:rFonts w:ascii="Times New Roman" w:hAnsi="Times New Roman" w:cs="Times New Roman"/>
          <w:sz w:val="28"/>
          <w:szCs w:val="28"/>
        </w:rPr>
        <w:t>б</w:t>
      </w:r>
      <w:r w:rsidRPr="0011018F">
        <w:rPr>
          <w:rFonts w:ascii="Times New Roman" w:hAnsi="Times New Roman" w:cs="Times New Roman"/>
          <w:sz w:val="28"/>
          <w:szCs w:val="28"/>
        </w:rPr>
        <w:t>ходимости внесения изменений в настоящие Правила, а также соответств</w:t>
      </w:r>
      <w:r w:rsidRPr="0011018F">
        <w:rPr>
          <w:rFonts w:ascii="Times New Roman" w:hAnsi="Times New Roman" w:cs="Times New Roman"/>
          <w:sz w:val="28"/>
          <w:szCs w:val="28"/>
        </w:rPr>
        <w:t>у</w:t>
      </w:r>
      <w:r w:rsidRPr="0011018F">
        <w:rPr>
          <w:rFonts w:ascii="Times New Roman" w:hAnsi="Times New Roman" w:cs="Times New Roman"/>
          <w:sz w:val="28"/>
          <w:szCs w:val="28"/>
        </w:rPr>
        <w:t>ющие предложения, направляются председателю Комиссии по землепольз</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ванию и застройке поселения. </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Предложения могут относиться к формулировкам текста Правил, п</w:t>
      </w:r>
      <w:r w:rsidRPr="0011018F">
        <w:rPr>
          <w:rFonts w:ascii="Times New Roman" w:hAnsi="Times New Roman" w:cs="Times New Roman"/>
          <w:sz w:val="28"/>
          <w:szCs w:val="28"/>
        </w:rPr>
        <w:t>е</w:t>
      </w:r>
      <w:r w:rsidRPr="0011018F">
        <w:rPr>
          <w:rFonts w:ascii="Times New Roman" w:hAnsi="Times New Roman" w:cs="Times New Roman"/>
          <w:sz w:val="28"/>
          <w:szCs w:val="28"/>
        </w:rPr>
        <w:t>речням видов разрешенного использования недвижимости, предельным п</w:t>
      </w:r>
      <w:r w:rsidRPr="0011018F">
        <w:rPr>
          <w:rFonts w:ascii="Times New Roman" w:hAnsi="Times New Roman" w:cs="Times New Roman"/>
          <w:sz w:val="28"/>
          <w:szCs w:val="28"/>
        </w:rPr>
        <w:t>а</w:t>
      </w:r>
      <w:r w:rsidRPr="0011018F">
        <w:rPr>
          <w:rFonts w:ascii="Times New Roman" w:hAnsi="Times New Roman" w:cs="Times New Roman"/>
          <w:sz w:val="28"/>
          <w:szCs w:val="28"/>
        </w:rPr>
        <w:t>раметрам разрешенного строительства, границам территориальных зон.</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7. Заявка на внесение изменений в Правила землепользования и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стройки регистрируется, и ее копия не позднее следующего рабочего дня п</w:t>
      </w:r>
      <w:r w:rsidRPr="0011018F">
        <w:rPr>
          <w:rFonts w:ascii="Times New Roman" w:hAnsi="Times New Roman" w:cs="Times New Roman"/>
          <w:sz w:val="28"/>
          <w:szCs w:val="28"/>
        </w:rPr>
        <w:t>о</w:t>
      </w:r>
      <w:r w:rsidRPr="0011018F">
        <w:rPr>
          <w:rFonts w:ascii="Times New Roman" w:hAnsi="Times New Roman" w:cs="Times New Roman"/>
          <w:sz w:val="28"/>
          <w:szCs w:val="28"/>
        </w:rPr>
        <w:t>сле поступления направляется председателю Комиссии по землепользованию и застройке. Председатель Комиссии в течение десяти дней принимает реш</w:t>
      </w:r>
      <w:r w:rsidRPr="0011018F">
        <w:rPr>
          <w:rFonts w:ascii="Times New Roman" w:hAnsi="Times New Roman" w:cs="Times New Roman"/>
          <w:sz w:val="28"/>
          <w:szCs w:val="28"/>
        </w:rPr>
        <w:t>е</w:t>
      </w:r>
      <w:r w:rsidRPr="0011018F">
        <w:rPr>
          <w:rFonts w:ascii="Times New Roman" w:hAnsi="Times New Roman" w:cs="Times New Roman"/>
          <w:sz w:val="28"/>
          <w:szCs w:val="28"/>
        </w:rPr>
        <w:t>ние о рассмотрении заявки, либо об отказе в рассмотрении заявки с обосн</w:t>
      </w:r>
      <w:r w:rsidRPr="0011018F">
        <w:rPr>
          <w:rFonts w:ascii="Times New Roman" w:hAnsi="Times New Roman" w:cs="Times New Roman"/>
          <w:sz w:val="28"/>
          <w:szCs w:val="28"/>
        </w:rPr>
        <w:t>о</w:t>
      </w:r>
      <w:r w:rsidRPr="0011018F">
        <w:rPr>
          <w:rFonts w:ascii="Times New Roman" w:hAnsi="Times New Roman" w:cs="Times New Roman"/>
          <w:sz w:val="28"/>
          <w:szCs w:val="28"/>
        </w:rPr>
        <w:t>ванием причин и информирует об этом заявителя.</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В случае принятия решения о рассмотрении заявки, председатель Комиссии обеспечивает подготовку соответствующего заключения, или пр</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ведение публичного слушания. </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На публичные слушания по внесению изменений в Правила земл</w:t>
      </w:r>
      <w:r w:rsidRPr="0011018F">
        <w:rPr>
          <w:rFonts w:ascii="Times New Roman" w:hAnsi="Times New Roman" w:cs="Times New Roman"/>
          <w:sz w:val="28"/>
          <w:szCs w:val="28"/>
        </w:rPr>
        <w:t>е</w:t>
      </w:r>
      <w:r w:rsidRPr="0011018F">
        <w:rPr>
          <w:rFonts w:ascii="Times New Roman" w:hAnsi="Times New Roman" w:cs="Times New Roman"/>
          <w:sz w:val="28"/>
          <w:szCs w:val="28"/>
        </w:rPr>
        <w:t>пользования и застройки приглашаются правообладатели недвижимости, и</w:t>
      </w:r>
      <w:r w:rsidRPr="0011018F">
        <w:rPr>
          <w:rFonts w:ascii="Times New Roman" w:hAnsi="Times New Roman" w:cs="Times New Roman"/>
          <w:sz w:val="28"/>
          <w:szCs w:val="28"/>
        </w:rPr>
        <w:t>н</w:t>
      </w:r>
      <w:r w:rsidRPr="0011018F">
        <w:rPr>
          <w:rFonts w:ascii="Times New Roman" w:hAnsi="Times New Roman" w:cs="Times New Roman"/>
          <w:sz w:val="28"/>
          <w:szCs w:val="28"/>
        </w:rPr>
        <w:t>тересы которых затрагиваются, а также представители органов, уполном</w:t>
      </w:r>
      <w:r w:rsidRPr="0011018F">
        <w:rPr>
          <w:rFonts w:ascii="Times New Roman" w:hAnsi="Times New Roman" w:cs="Times New Roman"/>
          <w:sz w:val="28"/>
          <w:szCs w:val="28"/>
        </w:rPr>
        <w:t>о</w:t>
      </w:r>
      <w:r w:rsidRPr="0011018F">
        <w:rPr>
          <w:rFonts w:ascii="Times New Roman" w:hAnsi="Times New Roman" w:cs="Times New Roman"/>
          <w:sz w:val="28"/>
          <w:szCs w:val="28"/>
        </w:rPr>
        <w:t>ченных регулировать и контролировать землепользование и застройку, др</w:t>
      </w:r>
      <w:r w:rsidRPr="0011018F">
        <w:rPr>
          <w:rFonts w:ascii="Times New Roman" w:hAnsi="Times New Roman" w:cs="Times New Roman"/>
          <w:sz w:val="28"/>
          <w:szCs w:val="28"/>
        </w:rPr>
        <w:t>у</w:t>
      </w:r>
      <w:r w:rsidRPr="0011018F">
        <w:rPr>
          <w:rFonts w:ascii="Times New Roman" w:hAnsi="Times New Roman" w:cs="Times New Roman"/>
          <w:sz w:val="28"/>
          <w:szCs w:val="28"/>
        </w:rPr>
        <w:t>гие заинтересованные лица. Позиция указанных органов по рассматриваем</w:t>
      </w:r>
      <w:r w:rsidRPr="0011018F">
        <w:rPr>
          <w:rFonts w:ascii="Times New Roman" w:hAnsi="Times New Roman" w:cs="Times New Roman"/>
          <w:sz w:val="28"/>
          <w:szCs w:val="28"/>
        </w:rPr>
        <w:t>о</w:t>
      </w:r>
      <w:r w:rsidRPr="0011018F">
        <w:rPr>
          <w:rFonts w:ascii="Times New Roman" w:hAnsi="Times New Roman" w:cs="Times New Roman"/>
          <w:sz w:val="28"/>
          <w:szCs w:val="28"/>
        </w:rPr>
        <w:t>му вопросу должна быть письменно зафиксирована в соответствующих з</w:t>
      </w:r>
      <w:r w:rsidRPr="0011018F">
        <w:rPr>
          <w:rFonts w:ascii="Times New Roman" w:hAnsi="Times New Roman" w:cs="Times New Roman"/>
          <w:sz w:val="28"/>
          <w:szCs w:val="28"/>
        </w:rPr>
        <w:t>а</w:t>
      </w:r>
      <w:r w:rsidRPr="0011018F">
        <w:rPr>
          <w:rFonts w:ascii="Times New Roman" w:hAnsi="Times New Roman" w:cs="Times New Roman"/>
          <w:sz w:val="28"/>
          <w:szCs w:val="28"/>
        </w:rPr>
        <w:t>ключениях, представляемых в Комиссию до проведения публичных слуш</w:t>
      </w:r>
      <w:r w:rsidRPr="0011018F">
        <w:rPr>
          <w:rFonts w:ascii="Times New Roman" w:hAnsi="Times New Roman" w:cs="Times New Roman"/>
          <w:sz w:val="28"/>
          <w:szCs w:val="28"/>
        </w:rPr>
        <w:t>а</w:t>
      </w:r>
      <w:r w:rsidRPr="0011018F">
        <w:rPr>
          <w:rFonts w:ascii="Times New Roman" w:hAnsi="Times New Roman" w:cs="Times New Roman"/>
          <w:sz w:val="28"/>
          <w:szCs w:val="28"/>
        </w:rPr>
        <w:t>ний и доступных для ознакомления всем заинтересованным лицам.</w:t>
      </w:r>
    </w:p>
    <w:p w:rsidR="00D323AF" w:rsidRPr="0011018F" w:rsidRDefault="00230B11"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w:t>
      </w:r>
      <w:r w:rsidR="00D323AF" w:rsidRPr="0011018F">
        <w:rPr>
          <w:rFonts w:ascii="Times New Roman" w:hAnsi="Times New Roman" w:cs="Times New Roman"/>
          <w:sz w:val="28"/>
          <w:szCs w:val="28"/>
        </w:rPr>
        <w:t xml:space="preserve">. Подготовленные по итогам публичных слушаний рекомендации Комиссии направляются главе администрации муниципального образования </w:t>
      </w:r>
      <w:r w:rsidR="00CC68A1">
        <w:rPr>
          <w:rFonts w:ascii="Times New Roman" w:hAnsi="Times New Roman" w:cs="Times New Roman"/>
          <w:sz w:val="28"/>
          <w:szCs w:val="28"/>
        </w:rPr>
        <w:t>Ясногорский</w:t>
      </w:r>
      <w:r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Pr="0011018F">
        <w:rPr>
          <w:rFonts w:ascii="Times New Roman" w:hAnsi="Times New Roman" w:cs="Times New Roman"/>
          <w:sz w:val="28"/>
          <w:szCs w:val="28"/>
        </w:rPr>
        <w:t xml:space="preserve"> района Оренбургской области</w:t>
      </w:r>
      <w:r w:rsidR="00D323AF" w:rsidRPr="0011018F">
        <w:rPr>
          <w:rFonts w:ascii="Times New Roman" w:hAnsi="Times New Roman" w:cs="Times New Roman"/>
          <w:sz w:val="28"/>
          <w:szCs w:val="28"/>
        </w:rPr>
        <w:t>, к</w:t>
      </w:r>
      <w:r w:rsidR="00D323AF" w:rsidRPr="0011018F">
        <w:rPr>
          <w:rFonts w:ascii="Times New Roman" w:hAnsi="Times New Roman" w:cs="Times New Roman"/>
          <w:sz w:val="28"/>
          <w:szCs w:val="28"/>
        </w:rPr>
        <w:t>о</w:t>
      </w:r>
      <w:r w:rsidR="00D323AF" w:rsidRPr="0011018F">
        <w:rPr>
          <w:rFonts w:ascii="Times New Roman" w:hAnsi="Times New Roman" w:cs="Times New Roman"/>
          <w:sz w:val="28"/>
          <w:szCs w:val="28"/>
        </w:rPr>
        <w:t>торый не позднее семи дней принимает решение</w:t>
      </w:r>
      <w:r w:rsidRPr="0011018F">
        <w:rPr>
          <w:rFonts w:ascii="Times New Roman" w:hAnsi="Times New Roman" w:cs="Times New Roman"/>
          <w:sz w:val="28"/>
          <w:szCs w:val="28"/>
        </w:rPr>
        <w:t>.</w:t>
      </w:r>
      <w:r w:rsidR="00D323AF" w:rsidRPr="0011018F">
        <w:rPr>
          <w:rFonts w:ascii="Times New Roman" w:hAnsi="Times New Roman" w:cs="Times New Roman"/>
          <w:sz w:val="28"/>
          <w:szCs w:val="28"/>
        </w:rPr>
        <w:t xml:space="preserve"> </w:t>
      </w:r>
      <w:r w:rsidRPr="0011018F">
        <w:rPr>
          <w:rFonts w:ascii="Times New Roman" w:hAnsi="Times New Roman" w:cs="Times New Roman"/>
          <w:sz w:val="28"/>
          <w:szCs w:val="28"/>
        </w:rPr>
        <w:t xml:space="preserve">Копия такого решения </w:t>
      </w:r>
      <w:r w:rsidR="00D323AF" w:rsidRPr="0011018F">
        <w:rPr>
          <w:rFonts w:ascii="Times New Roman" w:hAnsi="Times New Roman" w:cs="Times New Roman"/>
          <w:sz w:val="28"/>
          <w:szCs w:val="28"/>
        </w:rPr>
        <w:t>в</w:t>
      </w:r>
      <w:r w:rsidR="00D323AF" w:rsidRPr="0011018F">
        <w:rPr>
          <w:rFonts w:ascii="Times New Roman" w:hAnsi="Times New Roman" w:cs="Times New Roman"/>
          <w:sz w:val="28"/>
          <w:szCs w:val="28"/>
        </w:rPr>
        <w:t>ы</w:t>
      </w:r>
      <w:r w:rsidR="00D323AF" w:rsidRPr="0011018F">
        <w:rPr>
          <w:rFonts w:ascii="Times New Roman" w:hAnsi="Times New Roman" w:cs="Times New Roman"/>
          <w:sz w:val="28"/>
          <w:szCs w:val="28"/>
        </w:rPr>
        <w:t>вешивается на соответствующем стенде в здании администрации. В случае принятия положительного решения о внесении изменений в настоящие Пр</w:t>
      </w:r>
      <w:r w:rsidR="00D323AF" w:rsidRPr="0011018F">
        <w:rPr>
          <w:rFonts w:ascii="Times New Roman" w:hAnsi="Times New Roman" w:cs="Times New Roman"/>
          <w:sz w:val="28"/>
          <w:szCs w:val="28"/>
        </w:rPr>
        <w:t>а</w:t>
      </w:r>
      <w:r w:rsidR="00D323AF" w:rsidRPr="0011018F">
        <w:rPr>
          <w:rFonts w:ascii="Times New Roman" w:hAnsi="Times New Roman" w:cs="Times New Roman"/>
          <w:sz w:val="28"/>
          <w:szCs w:val="28"/>
        </w:rPr>
        <w:t xml:space="preserve">вила, глава администрации муниципального образования направляет проект соответствующих предложений в </w:t>
      </w:r>
      <w:r w:rsidRPr="0011018F">
        <w:rPr>
          <w:rFonts w:ascii="Times New Roman" w:hAnsi="Times New Roman" w:cs="Times New Roman"/>
          <w:sz w:val="28"/>
          <w:szCs w:val="28"/>
        </w:rPr>
        <w:t>п</w:t>
      </w:r>
      <w:r w:rsidR="006E5BAE" w:rsidRPr="0011018F">
        <w:rPr>
          <w:rFonts w:ascii="Times New Roman" w:hAnsi="Times New Roman" w:cs="Times New Roman"/>
          <w:sz w:val="28"/>
          <w:szCs w:val="28"/>
        </w:rPr>
        <w:t>редставительный орган</w:t>
      </w:r>
      <w:r w:rsidRPr="0011018F">
        <w:rPr>
          <w:rFonts w:ascii="Times New Roman" w:hAnsi="Times New Roman" w:cs="Times New Roman"/>
          <w:sz w:val="28"/>
          <w:szCs w:val="28"/>
        </w:rPr>
        <w:t xml:space="preserve"> местного сам</w:t>
      </w:r>
      <w:r w:rsidRPr="0011018F">
        <w:rPr>
          <w:rFonts w:ascii="Times New Roman" w:hAnsi="Times New Roman" w:cs="Times New Roman"/>
          <w:sz w:val="28"/>
          <w:szCs w:val="28"/>
        </w:rPr>
        <w:t>о</w:t>
      </w:r>
      <w:r w:rsidRPr="0011018F">
        <w:rPr>
          <w:rFonts w:ascii="Times New Roman" w:hAnsi="Times New Roman" w:cs="Times New Roman"/>
          <w:sz w:val="28"/>
          <w:szCs w:val="28"/>
        </w:rPr>
        <w:t>управления</w:t>
      </w:r>
      <w:r w:rsidR="00D323AF" w:rsidRPr="0011018F">
        <w:rPr>
          <w:rFonts w:ascii="Times New Roman" w:hAnsi="Times New Roman" w:cs="Times New Roman"/>
          <w:sz w:val="28"/>
          <w:szCs w:val="28"/>
        </w:rPr>
        <w:t>.</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Изменения в разделах настоящих Правил, касающиеся границ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ториальных зон, видов и предельных параметров разрешенного использов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земельных участков, иных объектов недвижимости, могут быть внесены только при наличии положительного заключения органа местного сам</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управления, уполномоченного в области архитектуры и градостроительства администрации </w:t>
      </w:r>
      <w:r w:rsidR="006E5BAE" w:rsidRPr="0011018F">
        <w:rPr>
          <w:rFonts w:ascii="Times New Roman" w:hAnsi="Times New Roman" w:cs="Times New Roman"/>
          <w:sz w:val="28"/>
          <w:szCs w:val="28"/>
        </w:rPr>
        <w:t>поселения</w:t>
      </w:r>
      <w:r w:rsidRPr="0011018F">
        <w:rPr>
          <w:rFonts w:ascii="Times New Roman" w:hAnsi="Times New Roman" w:cs="Times New Roman"/>
          <w:sz w:val="28"/>
          <w:szCs w:val="28"/>
        </w:rPr>
        <w:t>.</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Изменения в карты зон с особыми условиями использования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 муниципального образования могут быть внесены только при наличии положительных заключений соответственно уполномоченных органов и</w:t>
      </w:r>
      <w:r w:rsidRPr="0011018F">
        <w:rPr>
          <w:rFonts w:ascii="Times New Roman" w:hAnsi="Times New Roman" w:cs="Times New Roman"/>
          <w:sz w:val="28"/>
          <w:szCs w:val="28"/>
        </w:rPr>
        <w:t>с</w:t>
      </w:r>
      <w:r w:rsidRPr="0011018F">
        <w:rPr>
          <w:rFonts w:ascii="Times New Roman" w:hAnsi="Times New Roman" w:cs="Times New Roman"/>
          <w:sz w:val="28"/>
          <w:szCs w:val="28"/>
        </w:rPr>
        <w:t xml:space="preserve">полнительной власти федерального уровня и органов государственной власти </w:t>
      </w:r>
      <w:r w:rsidR="006E5BAE"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w:t>
      </w:r>
    </w:p>
    <w:bookmarkEnd w:id="107"/>
    <w:p w:rsidR="00884A19" w:rsidRPr="0011018F" w:rsidRDefault="00884A19" w:rsidP="00884A19">
      <w:pPr>
        <w:widowControl w:val="0"/>
        <w:rPr>
          <w:color w:val="000000"/>
        </w:rPr>
      </w:pPr>
    </w:p>
    <w:p w:rsidR="00884A19" w:rsidRPr="0011018F" w:rsidRDefault="00884A19" w:rsidP="00BD0FD6">
      <w:pPr>
        <w:pStyle w:val="af2"/>
        <w:rPr>
          <w:rStyle w:val="af6"/>
          <w:rFonts w:eastAsiaTheme="majorEastAsia"/>
          <w:b/>
          <w:bCs w:val="0"/>
          <w:color w:val="auto"/>
          <w:sz w:val="28"/>
          <w:szCs w:val="28"/>
        </w:rPr>
      </w:pPr>
      <w:bookmarkStart w:id="108" w:name="_Toc362286273"/>
      <w:bookmarkStart w:id="109" w:name="_Toc371321916"/>
      <w:bookmarkStart w:id="110" w:name="sub_21"/>
      <w:r w:rsidRPr="0011018F">
        <w:rPr>
          <w:rStyle w:val="af6"/>
          <w:rFonts w:eastAsiaTheme="majorEastAsia"/>
          <w:b/>
          <w:bCs w:val="0"/>
          <w:color w:val="auto"/>
          <w:sz w:val="28"/>
          <w:szCs w:val="28"/>
        </w:rPr>
        <w:t xml:space="preserve">Статья </w:t>
      </w:r>
      <w:r w:rsidR="00F23B11" w:rsidRPr="0011018F">
        <w:rPr>
          <w:rStyle w:val="af6"/>
          <w:rFonts w:eastAsiaTheme="majorEastAsia"/>
          <w:b/>
          <w:bCs w:val="0"/>
          <w:color w:val="auto"/>
          <w:sz w:val="28"/>
          <w:szCs w:val="28"/>
        </w:rPr>
        <w:t>45</w:t>
      </w:r>
      <w:r w:rsidRPr="0011018F">
        <w:rPr>
          <w:rStyle w:val="af6"/>
          <w:rFonts w:eastAsiaTheme="majorEastAsia"/>
          <w:b/>
          <w:bCs w:val="0"/>
          <w:color w:val="auto"/>
          <w:sz w:val="28"/>
          <w:szCs w:val="28"/>
        </w:rPr>
        <w:t>. Основание и право инициативы внесения изменений  в Правила</w:t>
      </w:r>
      <w:bookmarkEnd w:id="108"/>
      <w:bookmarkEnd w:id="109"/>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1" w:name="sub_2101"/>
      <w:bookmarkEnd w:id="110"/>
      <w:r w:rsidRPr="0011018F">
        <w:rPr>
          <w:rFonts w:ascii="Times New Roman" w:hAnsi="Times New Roman" w:cs="Times New Roman"/>
          <w:sz w:val="28"/>
          <w:szCs w:val="28"/>
        </w:rPr>
        <w:t>1. Основанием для рассмотрения главой администрации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ного образования </w:t>
      </w:r>
      <w:r w:rsidR="00CC68A1">
        <w:rPr>
          <w:rFonts w:ascii="Times New Roman" w:hAnsi="Times New Roman" w:cs="Times New Roman"/>
          <w:sz w:val="28"/>
          <w:szCs w:val="28"/>
        </w:rPr>
        <w:t>Ясногорский</w:t>
      </w:r>
      <w:r w:rsidR="00BD0FD6"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BD0FD6" w:rsidRPr="0011018F">
        <w:rPr>
          <w:rFonts w:ascii="Times New Roman" w:hAnsi="Times New Roman" w:cs="Times New Roman"/>
          <w:sz w:val="28"/>
          <w:szCs w:val="28"/>
        </w:rPr>
        <w:t xml:space="preserve"> района Оре</w:t>
      </w:r>
      <w:r w:rsidR="00BD0FD6" w:rsidRPr="0011018F">
        <w:rPr>
          <w:rFonts w:ascii="Times New Roman" w:hAnsi="Times New Roman" w:cs="Times New Roman"/>
          <w:sz w:val="28"/>
          <w:szCs w:val="28"/>
        </w:rPr>
        <w:t>н</w:t>
      </w:r>
      <w:r w:rsidR="00BD0FD6"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xml:space="preserve"> вопроса о внесении изменений в Правила землепользов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и застройки являются:</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2" w:name="sub_21011"/>
      <w:bookmarkEnd w:id="111"/>
      <w:r w:rsidRPr="0011018F">
        <w:rPr>
          <w:rFonts w:ascii="Times New Roman" w:hAnsi="Times New Roman" w:cs="Times New Roman"/>
          <w:sz w:val="28"/>
          <w:szCs w:val="28"/>
        </w:rPr>
        <w:lastRenderedPageBreak/>
        <w:t>1) несоответствие Правил землепользования и застройки генеральному плану города, возникшее в результате внесения в генеральный план измен</w:t>
      </w:r>
      <w:r w:rsidRPr="0011018F">
        <w:rPr>
          <w:rFonts w:ascii="Times New Roman" w:hAnsi="Times New Roman" w:cs="Times New Roman"/>
          <w:sz w:val="28"/>
          <w:szCs w:val="28"/>
        </w:rPr>
        <w:t>е</w:t>
      </w:r>
      <w:r w:rsidRPr="0011018F">
        <w:rPr>
          <w:rFonts w:ascii="Times New Roman" w:hAnsi="Times New Roman" w:cs="Times New Roman"/>
          <w:sz w:val="28"/>
          <w:szCs w:val="28"/>
        </w:rPr>
        <w:t>ний;</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3" w:name="sub_21012"/>
      <w:bookmarkEnd w:id="112"/>
      <w:r w:rsidRPr="0011018F">
        <w:rPr>
          <w:rFonts w:ascii="Times New Roman" w:hAnsi="Times New Roman" w:cs="Times New Roman"/>
          <w:sz w:val="28"/>
          <w:szCs w:val="28"/>
        </w:rPr>
        <w:t xml:space="preserve">2) поступление предложений об изменении границ </w:t>
      </w:r>
      <w:hyperlink w:anchor="sub_324" w:history="1">
        <w:r w:rsidRPr="0011018F">
          <w:rPr>
            <w:rFonts w:ascii="Times New Roman" w:hAnsi="Times New Roman" w:cs="Times New Roman"/>
            <w:bCs/>
            <w:sz w:val="28"/>
            <w:szCs w:val="28"/>
          </w:rPr>
          <w:t>территориальных зон,</w:t>
        </w:r>
      </w:hyperlink>
      <w:r w:rsidRPr="0011018F">
        <w:rPr>
          <w:rFonts w:ascii="Times New Roman" w:hAnsi="Times New Roman" w:cs="Times New Roman"/>
          <w:sz w:val="28"/>
          <w:szCs w:val="28"/>
        </w:rPr>
        <w:t xml:space="preserve"> изменении градостроительных регламентов.</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4" w:name="sub_2102"/>
      <w:bookmarkEnd w:id="113"/>
      <w:r w:rsidRPr="0011018F">
        <w:rPr>
          <w:rFonts w:ascii="Times New Roman" w:hAnsi="Times New Roman" w:cs="Times New Roman"/>
          <w:sz w:val="28"/>
          <w:szCs w:val="28"/>
        </w:rPr>
        <w:t>2. Основанием для рассмотрения вопроса о внесении изменений в настоящие Правила в части изменения границ территориальных зон и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строительных регламентов являются предложения, которые направляются в Комиссию:</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5" w:name="sub_21021"/>
      <w:bookmarkEnd w:id="114"/>
      <w:r w:rsidRPr="0011018F">
        <w:rPr>
          <w:rFonts w:ascii="Times New Roman"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w:t>
      </w:r>
      <w:r w:rsidRPr="0011018F">
        <w:rPr>
          <w:rFonts w:ascii="Times New Roman" w:hAnsi="Times New Roman" w:cs="Times New Roman"/>
          <w:sz w:val="28"/>
          <w:szCs w:val="28"/>
        </w:rPr>
        <w:t>и</w:t>
      </w:r>
      <w:r w:rsidRPr="0011018F">
        <w:rPr>
          <w:rFonts w:ascii="Times New Roman" w:hAnsi="Times New Roman" w:cs="Times New Roman"/>
          <w:sz w:val="28"/>
          <w:szCs w:val="28"/>
        </w:rPr>
        <w:t>рованию, размещению объектов капитального строительства федерального значения;</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6" w:name="sub_21022"/>
      <w:bookmarkEnd w:id="115"/>
      <w:r w:rsidRPr="0011018F">
        <w:rPr>
          <w:rFonts w:ascii="Times New Roman" w:hAnsi="Times New Roman" w:cs="Times New Roman"/>
          <w:sz w:val="28"/>
          <w:szCs w:val="28"/>
        </w:rPr>
        <w:t xml:space="preserve">2) органами исполнительной власти </w:t>
      </w:r>
      <w:r w:rsidR="00385410"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в случаях, если Правила землепользования и застройки могут воспрепятствовать фун</w:t>
      </w:r>
      <w:r w:rsidRPr="0011018F">
        <w:rPr>
          <w:rFonts w:ascii="Times New Roman" w:hAnsi="Times New Roman" w:cs="Times New Roman"/>
          <w:sz w:val="28"/>
          <w:szCs w:val="28"/>
        </w:rPr>
        <w:t>к</w:t>
      </w:r>
      <w:r w:rsidRPr="0011018F">
        <w:rPr>
          <w:rFonts w:ascii="Times New Roman" w:hAnsi="Times New Roman" w:cs="Times New Roman"/>
          <w:sz w:val="28"/>
          <w:szCs w:val="28"/>
        </w:rPr>
        <w:t>ционированию, размещению объектов капитального строительства реги</w:t>
      </w:r>
      <w:r w:rsidRPr="0011018F">
        <w:rPr>
          <w:rFonts w:ascii="Times New Roman" w:hAnsi="Times New Roman" w:cs="Times New Roman"/>
          <w:sz w:val="28"/>
          <w:szCs w:val="28"/>
        </w:rPr>
        <w:t>о</w:t>
      </w:r>
      <w:r w:rsidRPr="0011018F">
        <w:rPr>
          <w:rFonts w:ascii="Times New Roman" w:hAnsi="Times New Roman" w:cs="Times New Roman"/>
          <w:sz w:val="28"/>
          <w:szCs w:val="28"/>
        </w:rPr>
        <w:t>нального значения;</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7" w:name="sub_21023"/>
      <w:bookmarkEnd w:id="116"/>
      <w:r w:rsidRPr="0011018F">
        <w:rPr>
          <w:rFonts w:ascii="Times New Roman" w:hAnsi="Times New Roman" w:cs="Times New Roman"/>
          <w:sz w:val="28"/>
          <w:szCs w:val="28"/>
        </w:rPr>
        <w:t>3) органами местного самоуправления в случаях, если Правила земл</w:t>
      </w:r>
      <w:r w:rsidRPr="0011018F">
        <w:rPr>
          <w:rFonts w:ascii="Times New Roman" w:hAnsi="Times New Roman" w:cs="Times New Roman"/>
          <w:sz w:val="28"/>
          <w:szCs w:val="28"/>
        </w:rPr>
        <w:t>е</w:t>
      </w:r>
      <w:r w:rsidRPr="0011018F">
        <w:rPr>
          <w:rFonts w:ascii="Times New Roman" w:hAnsi="Times New Roman" w:cs="Times New Roman"/>
          <w:sz w:val="28"/>
          <w:szCs w:val="28"/>
        </w:rPr>
        <w:t>пользования и застройки могут воспрепятствовать функционированию, ра</w:t>
      </w:r>
      <w:r w:rsidRPr="0011018F">
        <w:rPr>
          <w:rFonts w:ascii="Times New Roman" w:hAnsi="Times New Roman" w:cs="Times New Roman"/>
          <w:sz w:val="28"/>
          <w:szCs w:val="28"/>
        </w:rPr>
        <w:t>з</w:t>
      </w:r>
      <w:r w:rsidRPr="0011018F">
        <w:rPr>
          <w:rFonts w:ascii="Times New Roman" w:hAnsi="Times New Roman" w:cs="Times New Roman"/>
          <w:sz w:val="28"/>
          <w:szCs w:val="28"/>
        </w:rPr>
        <w:t>мещению объектов капитального строительства местного значения;</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8" w:name="sub_21024"/>
      <w:bookmarkEnd w:id="117"/>
      <w:r w:rsidRPr="0011018F">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землепользования и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стройки земельные участки и объекты капитального строительства не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9" w:name="sub_2103"/>
      <w:bookmarkEnd w:id="118"/>
      <w:r w:rsidRPr="0011018F">
        <w:rPr>
          <w:rFonts w:ascii="Times New Roman" w:hAnsi="Times New Roman" w:cs="Times New Roman"/>
          <w:sz w:val="28"/>
          <w:szCs w:val="28"/>
        </w:rPr>
        <w:t>3. Комиссия в течение тридцати дней со дня поступления предложения о внесении изменения в Правила осуществляет подготовку заключения, в к</w:t>
      </w:r>
      <w:r w:rsidRPr="0011018F">
        <w:rPr>
          <w:rFonts w:ascii="Times New Roman" w:hAnsi="Times New Roman" w:cs="Times New Roman"/>
          <w:sz w:val="28"/>
          <w:szCs w:val="28"/>
        </w:rPr>
        <w:t>о</w:t>
      </w:r>
      <w:r w:rsidRPr="0011018F">
        <w:rPr>
          <w:rFonts w:ascii="Times New Roman" w:hAnsi="Times New Roman" w:cs="Times New Roman"/>
          <w:sz w:val="28"/>
          <w:szCs w:val="28"/>
        </w:rPr>
        <w:t>тором содержатся рекомендации о внесении в соответствии с поступившим предложением изменения в данные Правила или об отклонении такого пре</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ложения с указанием причин отклонения, и направляет это заключение главе </w:t>
      </w:r>
      <w:r w:rsidR="004469CC" w:rsidRPr="0011018F">
        <w:rPr>
          <w:rFonts w:ascii="Times New Roman" w:hAnsi="Times New Roman" w:cs="Times New Roman"/>
          <w:sz w:val="28"/>
          <w:szCs w:val="28"/>
        </w:rPr>
        <w:t>администрации поселения</w:t>
      </w:r>
      <w:r w:rsidRPr="0011018F">
        <w:rPr>
          <w:rFonts w:ascii="Times New Roman" w:hAnsi="Times New Roman" w:cs="Times New Roman"/>
          <w:sz w:val="28"/>
          <w:szCs w:val="28"/>
        </w:rPr>
        <w:t>.</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20" w:name="sub_2104"/>
      <w:bookmarkEnd w:id="119"/>
      <w:r w:rsidRPr="0011018F">
        <w:rPr>
          <w:rFonts w:ascii="Times New Roman" w:hAnsi="Times New Roman" w:cs="Times New Roman"/>
          <w:sz w:val="28"/>
          <w:szCs w:val="28"/>
        </w:rPr>
        <w:t xml:space="preserve">4. Глава администрации </w:t>
      </w:r>
      <w:r w:rsidR="004469CC"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4469CC"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4469CC"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учетом рек</w:t>
      </w:r>
      <w:r w:rsidRPr="0011018F">
        <w:rPr>
          <w:rFonts w:ascii="Times New Roman" w:hAnsi="Times New Roman" w:cs="Times New Roman"/>
          <w:sz w:val="28"/>
          <w:szCs w:val="28"/>
        </w:rPr>
        <w:t>о</w:t>
      </w:r>
      <w:r w:rsidRPr="0011018F">
        <w:rPr>
          <w:rFonts w:ascii="Times New Roman" w:hAnsi="Times New Roman" w:cs="Times New Roman"/>
          <w:sz w:val="28"/>
          <w:szCs w:val="28"/>
        </w:rPr>
        <w:t>менд</w:t>
      </w:r>
      <w:r w:rsidRPr="0011018F">
        <w:rPr>
          <w:rFonts w:ascii="Times New Roman" w:hAnsi="Times New Roman" w:cs="Times New Roman"/>
          <w:sz w:val="28"/>
          <w:szCs w:val="28"/>
        </w:rPr>
        <w:t>а</w:t>
      </w:r>
      <w:r w:rsidRPr="0011018F">
        <w:rPr>
          <w:rFonts w:ascii="Times New Roman" w:hAnsi="Times New Roman" w:cs="Times New Roman"/>
          <w:sz w:val="28"/>
          <w:szCs w:val="28"/>
        </w:rPr>
        <w:t>ций, содержащихся в заключении Комиссии, в течение тридцати дней пр</w:t>
      </w:r>
      <w:r w:rsidRPr="0011018F">
        <w:rPr>
          <w:rFonts w:ascii="Times New Roman" w:hAnsi="Times New Roman" w:cs="Times New Roman"/>
          <w:sz w:val="28"/>
          <w:szCs w:val="28"/>
        </w:rPr>
        <w:t>и</w:t>
      </w:r>
      <w:r w:rsidRPr="0011018F">
        <w:rPr>
          <w:rFonts w:ascii="Times New Roman" w:hAnsi="Times New Roman" w:cs="Times New Roman"/>
          <w:sz w:val="28"/>
          <w:szCs w:val="28"/>
        </w:rPr>
        <w:t>нимает решение о подготовке проекта о внесении изменения в Правила или об отклонении предложения о внесении изменения в данные Правила.</w:t>
      </w:r>
    </w:p>
    <w:p w:rsidR="00884A19" w:rsidRPr="0011018F" w:rsidRDefault="00884A19" w:rsidP="00BD0FD6">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Принятие генерального плана муниципального образования </w:t>
      </w:r>
      <w:r w:rsidR="00CC68A1">
        <w:rPr>
          <w:rFonts w:ascii="Times New Roman" w:hAnsi="Times New Roman" w:cs="Times New Roman"/>
          <w:sz w:val="28"/>
          <w:szCs w:val="28"/>
        </w:rPr>
        <w:t>Ясн</w:t>
      </w:r>
      <w:r w:rsidR="00CC68A1">
        <w:rPr>
          <w:rFonts w:ascii="Times New Roman" w:hAnsi="Times New Roman" w:cs="Times New Roman"/>
          <w:sz w:val="28"/>
          <w:szCs w:val="28"/>
        </w:rPr>
        <w:t>о</w:t>
      </w:r>
      <w:r w:rsidR="00CC68A1">
        <w:rPr>
          <w:rFonts w:ascii="Times New Roman" w:hAnsi="Times New Roman" w:cs="Times New Roman"/>
          <w:sz w:val="28"/>
          <w:szCs w:val="28"/>
        </w:rPr>
        <w:t>горский</w:t>
      </w:r>
      <w:r w:rsidR="0069639A"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69639A"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внесение изменений в генеральный план (его корректировка), утверждение документов территориального планирования Российской Федерации, </w:t>
      </w:r>
      <w:r w:rsidR="0069639A" w:rsidRPr="0011018F">
        <w:rPr>
          <w:rFonts w:ascii="Times New Roman" w:hAnsi="Times New Roman" w:cs="Times New Roman"/>
          <w:sz w:val="28"/>
          <w:szCs w:val="28"/>
        </w:rPr>
        <w:t>Оренбургской о</w:t>
      </w:r>
      <w:r w:rsidR="0069639A" w:rsidRPr="0011018F">
        <w:rPr>
          <w:rFonts w:ascii="Times New Roman" w:hAnsi="Times New Roman" w:cs="Times New Roman"/>
          <w:sz w:val="28"/>
          <w:szCs w:val="28"/>
        </w:rPr>
        <w:t>б</w:t>
      </w:r>
      <w:r w:rsidR="0069639A" w:rsidRPr="0011018F">
        <w:rPr>
          <w:rFonts w:ascii="Times New Roman" w:hAnsi="Times New Roman" w:cs="Times New Roman"/>
          <w:sz w:val="28"/>
          <w:szCs w:val="28"/>
        </w:rPr>
        <w:t xml:space="preserve">ласти и </w:t>
      </w:r>
      <w:r w:rsidR="006A6E0D" w:rsidRPr="0011018F">
        <w:rPr>
          <w:rFonts w:ascii="Times New Roman" w:hAnsi="Times New Roman" w:cs="Times New Roman"/>
          <w:sz w:val="28"/>
          <w:szCs w:val="28"/>
        </w:rPr>
        <w:t>Новосергиевского</w:t>
      </w:r>
      <w:r w:rsidR="0069639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применительно к территории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образования, внесение изменений в такие документы, изменения в ранее утвержденную главой Администрации муниципального образования док</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ментацию по планировке территории, утверждение главой Администрации муниципального образования документации по планировке территории, а </w:t>
      </w:r>
      <w:r w:rsidRPr="0011018F">
        <w:rPr>
          <w:rFonts w:ascii="Times New Roman" w:hAnsi="Times New Roman" w:cs="Times New Roman"/>
          <w:sz w:val="28"/>
          <w:szCs w:val="28"/>
        </w:rPr>
        <w:lastRenderedPageBreak/>
        <w:t>также утверждение и изменение иной документации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не влечет автоматического изменения настоящих Правил.</w:t>
      </w:r>
    </w:p>
    <w:p w:rsidR="00884A19" w:rsidRPr="0011018F" w:rsidRDefault="00884A19" w:rsidP="00BD0FD6">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Если внесение изменений в настоящие Правила обусловлено вст</w:t>
      </w:r>
      <w:r w:rsidRPr="0011018F">
        <w:rPr>
          <w:rFonts w:ascii="Times New Roman" w:hAnsi="Times New Roman" w:cs="Times New Roman"/>
          <w:sz w:val="28"/>
          <w:szCs w:val="28"/>
        </w:rPr>
        <w:t>у</w:t>
      </w:r>
      <w:r w:rsidRPr="0011018F">
        <w:rPr>
          <w:rFonts w:ascii="Times New Roman" w:hAnsi="Times New Roman" w:cs="Times New Roman"/>
          <w:sz w:val="28"/>
          <w:szCs w:val="28"/>
        </w:rPr>
        <w:t>пившими в законную силу судебными актами, которыми признан факт пр</w:t>
      </w:r>
      <w:r w:rsidRPr="0011018F">
        <w:rPr>
          <w:rFonts w:ascii="Times New Roman" w:hAnsi="Times New Roman" w:cs="Times New Roman"/>
          <w:sz w:val="28"/>
          <w:szCs w:val="28"/>
        </w:rPr>
        <w:t>о</w:t>
      </w:r>
      <w:r w:rsidRPr="0011018F">
        <w:rPr>
          <w:rFonts w:ascii="Times New Roman" w:hAnsi="Times New Roman" w:cs="Times New Roman"/>
          <w:sz w:val="28"/>
          <w:szCs w:val="28"/>
        </w:rPr>
        <w:t>тиворечия положений настоящих Правил Конституции Российской Федер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ции, федеральным конституционным законам, федеральным законам, Уставу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законам </w:t>
      </w:r>
      <w:r w:rsidR="0069639A"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Уставу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образования, публичные слушания по внесению соответствующих и</w:t>
      </w:r>
      <w:r w:rsidRPr="0011018F">
        <w:rPr>
          <w:rFonts w:ascii="Times New Roman" w:hAnsi="Times New Roman" w:cs="Times New Roman"/>
          <w:sz w:val="28"/>
          <w:szCs w:val="28"/>
        </w:rPr>
        <w:t>з</w:t>
      </w:r>
      <w:r w:rsidRPr="0011018F">
        <w:rPr>
          <w:rFonts w:ascii="Times New Roman" w:hAnsi="Times New Roman" w:cs="Times New Roman"/>
          <w:sz w:val="28"/>
          <w:szCs w:val="28"/>
        </w:rPr>
        <w:t>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bookmarkEnd w:id="120"/>
    <w:p w:rsidR="00884A19" w:rsidRPr="0011018F" w:rsidRDefault="00884A19" w:rsidP="00884A19">
      <w:pPr>
        <w:widowControl w:val="0"/>
        <w:rPr>
          <w:color w:val="000000"/>
        </w:rPr>
      </w:pPr>
    </w:p>
    <w:p w:rsidR="00F72ACB" w:rsidRPr="0011018F" w:rsidRDefault="00F72ACB" w:rsidP="00DA11E9">
      <w:pPr>
        <w:keepNext/>
        <w:keepLines/>
        <w:spacing w:before="200" w:after="240" w:line="360" w:lineRule="auto"/>
        <w:ind w:firstLine="709"/>
        <w:jc w:val="both"/>
        <w:outlineLvl w:val="2"/>
        <w:rPr>
          <w:rFonts w:eastAsiaTheme="majorEastAsia" w:cstheme="majorBidi"/>
          <w:b/>
          <w:bCs/>
          <w:sz w:val="28"/>
        </w:rPr>
      </w:pPr>
      <w:bookmarkStart w:id="121" w:name="_Toc371321917"/>
      <w:r w:rsidRPr="0011018F">
        <w:rPr>
          <w:rFonts w:eastAsiaTheme="majorEastAsia" w:cstheme="majorBidi"/>
          <w:b/>
          <w:bCs/>
          <w:sz w:val="28"/>
        </w:rPr>
        <w:t>Глава 12. КОНТРОЛЬ ЗА ИСПОЛЬЗОВАНИЕМ ЗЕМЕЛЬНЫХ УЧАСТКОВ</w:t>
      </w:r>
      <w:r w:rsidR="00DA11E9" w:rsidRPr="0011018F">
        <w:rPr>
          <w:rFonts w:eastAsiaTheme="majorEastAsia" w:cstheme="majorBidi"/>
          <w:b/>
          <w:bCs/>
          <w:sz w:val="28"/>
        </w:rPr>
        <w:t xml:space="preserve"> </w:t>
      </w:r>
      <w:r w:rsidRPr="0011018F">
        <w:rPr>
          <w:rFonts w:eastAsiaTheme="majorEastAsia" w:cstheme="majorBidi"/>
          <w:b/>
          <w:bCs/>
          <w:sz w:val="28"/>
        </w:rPr>
        <w:t>И ОБЪЕКТОВ КАПИТАЛЬНОГО СТРОИТЕЛЬСТВА.</w:t>
      </w:r>
      <w:r w:rsidR="00DA11E9" w:rsidRPr="0011018F">
        <w:rPr>
          <w:rFonts w:eastAsiaTheme="majorEastAsia" w:cstheme="majorBidi"/>
          <w:b/>
          <w:bCs/>
          <w:sz w:val="28"/>
        </w:rPr>
        <w:t xml:space="preserve"> </w:t>
      </w:r>
      <w:r w:rsidRPr="0011018F">
        <w:rPr>
          <w:rFonts w:eastAsiaTheme="majorEastAsia" w:cstheme="majorBidi"/>
          <w:b/>
          <w:bCs/>
          <w:sz w:val="28"/>
        </w:rPr>
        <w:t>ОТВЕТСТВЕННОСТЬ ЗА НАРУШЕНИЕ ПРАВИЛ</w:t>
      </w:r>
      <w:bookmarkEnd w:id="121"/>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DA11E9">
      <w:pPr>
        <w:pStyle w:val="af2"/>
      </w:pPr>
      <w:bookmarkStart w:id="122" w:name="_Toc371321918"/>
      <w:r w:rsidRPr="0011018F">
        <w:t>Статья 46. Контроль за использованием земельных участков и объектов капитального строительства</w:t>
      </w:r>
      <w:bookmarkEnd w:id="12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Контроль за использованием земельных участков и объектов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 осуществляют должностные лица надзорных и ко</w:t>
      </w:r>
      <w:r w:rsidRPr="0011018F">
        <w:rPr>
          <w:rFonts w:ascii="Times New Roman" w:hAnsi="Times New Roman" w:cs="Times New Roman"/>
          <w:sz w:val="28"/>
          <w:szCs w:val="28"/>
        </w:rPr>
        <w:t>н</w:t>
      </w:r>
      <w:r w:rsidRPr="0011018F">
        <w:rPr>
          <w:rFonts w:ascii="Times New Roman" w:hAnsi="Times New Roman" w:cs="Times New Roman"/>
          <w:sz w:val="28"/>
          <w:szCs w:val="28"/>
        </w:rPr>
        <w:t>тролирующих органов, которым в соответствии с законодательством пред</w:t>
      </w:r>
      <w:r w:rsidRPr="0011018F">
        <w:rPr>
          <w:rFonts w:ascii="Times New Roman" w:hAnsi="Times New Roman" w:cs="Times New Roman"/>
          <w:sz w:val="28"/>
          <w:szCs w:val="28"/>
        </w:rPr>
        <w:t>о</w:t>
      </w:r>
      <w:r w:rsidRPr="0011018F">
        <w:rPr>
          <w:rFonts w:ascii="Times New Roman" w:hAnsi="Times New Roman" w:cs="Times New Roman"/>
          <w:sz w:val="28"/>
          <w:szCs w:val="28"/>
        </w:rPr>
        <w:t>ставлены такие полномочия.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Муниципальный земельный контроль - система мер, направленная на предотвращение, выявление и пресечение нарушений законодательства в о</w:t>
      </w:r>
      <w:r w:rsidRPr="0011018F">
        <w:rPr>
          <w:rFonts w:ascii="Times New Roman" w:hAnsi="Times New Roman" w:cs="Times New Roman"/>
          <w:sz w:val="28"/>
          <w:szCs w:val="28"/>
        </w:rPr>
        <w:t>б</w:t>
      </w:r>
      <w:r w:rsidRPr="0011018F">
        <w:rPr>
          <w:rFonts w:ascii="Times New Roman" w:hAnsi="Times New Roman" w:cs="Times New Roman"/>
          <w:sz w:val="28"/>
          <w:szCs w:val="28"/>
        </w:rPr>
        <w:t>ласти охраны землепользования, обеспечения соблюдения субъектами хозя</w:t>
      </w:r>
      <w:r w:rsidRPr="0011018F">
        <w:rPr>
          <w:rFonts w:ascii="Times New Roman" w:hAnsi="Times New Roman" w:cs="Times New Roman"/>
          <w:sz w:val="28"/>
          <w:szCs w:val="28"/>
        </w:rPr>
        <w:t>й</w:t>
      </w:r>
      <w:r w:rsidRPr="0011018F">
        <w:rPr>
          <w:rFonts w:ascii="Times New Roman" w:hAnsi="Times New Roman" w:cs="Times New Roman"/>
          <w:sz w:val="28"/>
          <w:szCs w:val="28"/>
        </w:rPr>
        <w:t>ственной и иной деятельности требований, в том числе нормативов и норм</w:t>
      </w:r>
      <w:r w:rsidRPr="0011018F">
        <w:rPr>
          <w:rFonts w:ascii="Times New Roman" w:hAnsi="Times New Roman" w:cs="Times New Roman"/>
          <w:sz w:val="28"/>
          <w:szCs w:val="28"/>
        </w:rPr>
        <w:t>а</w:t>
      </w:r>
      <w:r w:rsidRPr="0011018F">
        <w:rPr>
          <w:rFonts w:ascii="Times New Roman" w:hAnsi="Times New Roman" w:cs="Times New Roman"/>
          <w:sz w:val="28"/>
          <w:szCs w:val="28"/>
        </w:rPr>
        <w:t>тивных документов в области охраны землепользования.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Муниципальный земельный контроль ведется для обеспечения с</w:t>
      </w:r>
      <w:r w:rsidRPr="0011018F">
        <w:rPr>
          <w:rFonts w:ascii="Times New Roman" w:hAnsi="Times New Roman" w:cs="Times New Roman"/>
          <w:sz w:val="28"/>
          <w:szCs w:val="28"/>
        </w:rPr>
        <w:t>о</w:t>
      </w:r>
      <w:r w:rsidRPr="0011018F">
        <w:rPr>
          <w:rFonts w:ascii="Times New Roman" w:hAnsi="Times New Roman" w:cs="Times New Roman"/>
          <w:sz w:val="28"/>
          <w:szCs w:val="28"/>
        </w:rPr>
        <w:t>блюдения всеми физическими и юридическими лицами требований норм</w:t>
      </w:r>
      <w:r w:rsidRPr="0011018F">
        <w:rPr>
          <w:rFonts w:ascii="Times New Roman" w:hAnsi="Times New Roman" w:cs="Times New Roman"/>
          <w:sz w:val="28"/>
          <w:szCs w:val="28"/>
        </w:rPr>
        <w:t>а</w:t>
      </w:r>
      <w:r w:rsidRPr="0011018F">
        <w:rPr>
          <w:rFonts w:ascii="Times New Roman" w:hAnsi="Times New Roman" w:cs="Times New Roman"/>
          <w:sz w:val="28"/>
          <w:szCs w:val="28"/>
        </w:rPr>
        <w:t>тивных правовых актов в целях эффективного использования земель, защиты государственных, муниципальных и общественных интересов в сфере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правоотношений, а также конституционных прав граждан и юрид</w:t>
      </w:r>
      <w:r w:rsidRPr="0011018F">
        <w:rPr>
          <w:rFonts w:ascii="Times New Roman" w:hAnsi="Times New Roman" w:cs="Times New Roman"/>
          <w:sz w:val="28"/>
          <w:szCs w:val="28"/>
        </w:rPr>
        <w:t>и</w:t>
      </w:r>
      <w:r w:rsidRPr="0011018F">
        <w:rPr>
          <w:rFonts w:ascii="Times New Roman" w:hAnsi="Times New Roman" w:cs="Times New Roman"/>
          <w:sz w:val="28"/>
          <w:szCs w:val="28"/>
        </w:rPr>
        <w:t>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w:t>
      </w:r>
      <w:r w:rsidRPr="0011018F">
        <w:rPr>
          <w:rFonts w:ascii="Times New Roman" w:hAnsi="Times New Roman" w:cs="Times New Roman"/>
          <w:sz w:val="28"/>
          <w:szCs w:val="28"/>
        </w:rPr>
        <w:t>й</w:t>
      </w:r>
      <w:r w:rsidRPr="0011018F">
        <w:rPr>
          <w:rFonts w:ascii="Times New Roman" w:hAnsi="Times New Roman" w:cs="Times New Roman"/>
          <w:sz w:val="28"/>
          <w:szCs w:val="28"/>
        </w:rPr>
        <w:t>ства и установлению их границ на местности (территориальное землеустро</w:t>
      </w:r>
      <w:r w:rsidRPr="0011018F">
        <w:rPr>
          <w:rFonts w:ascii="Times New Roman" w:hAnsi="Times New Roman" w:cs="Times New Roman"/>
          <w:sz w:val="28"/>
          <w:szCs w:val="28"/>
        </w:rPr>
        <w:t>й</w:t>
      </w:r>
      <w:r w:rsidRPr="0011018F">
        <w:rPr>
          <w:rFonts w:ascii="Times New Roman" w:hAnsi="Times New Roman" w:cs="Times New Roman"/>
          <w:sz w:val="28"/>
          <w:szCs w:val="28"/>
        </w:rPr>
        <w:t>ство).</w:t>
      </w:r>
    </w:p>
    <w:p w:rsidR="00F72ACB" w:rsidRPr="0011018F" w:rsidRDefault="00F72ACB" w:rsidP="00BE4F10"/>
    <w:p w:rsidR="00F72ACB" w:rsidRPr="0011018F" w:rsidRDefault="00F72ACB" w:rsidP="00DA11E9">
      <w:pPr>
        <w:pStyle w:val="af2"/>
      </w:pPr>
      <w:bookmarkStart w:id="123" w:name="_Toc371321919"/>
      <w:r w:rsidRPr="0011018F">
        <w:t>Статья 47. Задачи и порядок осуществления муниципального з</w:t>
      </w:r>
      <w:r w:rsidRPr="0011018F">
        <w:t>е</w:t>
      </w:r>
      <w:r w:rsidRPr="0011018F">
        <w:t>мельного контроля</w:t>
      </w:r>
      <w:bookmarkEnd w:id="123"/>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1. Муниципальный земельный контроль за использованием земель на территории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w:t>
      </w:r>
      <w:r w:rsidR="006A6E0D" w:rsidRPr="0011018F">
        <w:rPr>
          <w:rFonts w:ascii="Times New Roman" w:hAnsi="Times New Roman" w:cs="Times New Roman"/>
          <w:sz w:val="28"/>
          <w:szCs w:val="28"/>
        </w:rPr>
        <w:t>и</w:t>
      </w:r>
      <w:r w:rsidR="006A6E0D" w:rsidRPr="0011018F">
        <w:rPr>
          <w:rFonts w:ascii="Times New Roman" w:hAnsi="Times New Roman" w:cs="Times New Roman"/>
          <w:sz w:val="28"/>
          <w:szCs w:val="28"/>
        </w:rPr>
        <w:t>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осуществляется Администрацией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Объектами муниципального земельного контроля являются земел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ные участки, расположенные на территории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находящиеся в собственности, владении, пользовании, аренде и субаренде юридических и физических лиц.</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Задачами муниципального земельного контроля являются: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мониторинг использования юридическими и физическими лицами земельных участков на территории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w:t>
      </w:r>
      <w:r w:rsidR="00CC68A1">
        <w:rPr>
          <w:rFonts w:ascii="Times New Roman" w:hAnsi="Times New Roman" w:cs="Times New Roman"/>
          <w:sz w:val="28"/>
          <w:szCs w:val="28"/>
        </w:rPr>
        <w:t>р</w:t>
      </w:r>
      <w:r w:rsidR="00CC68A1">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предупреждение нарушений и соблюдение законодательства и но</w:t>
      </w:r>
      <w:r w:rsidRPr="0011018F">
        <w:rPr>
          <w:rFonts w:ascii="Times New Roman" w:hAnsi="Times New Roman" w:cs="Times New Roman"/>
          <w:sz w:val="28"/>
          <w:szCs w:val="28"/>
        </w:rPr>
        <w:t>р</w:t>
      </w:r>
      <w:r w:rsidRPr="0011018F">
        <w:rPr>
          <w:rFonts w:ascii="Times New Roman" w:hAnsi="Times New Roman" w:cs="Times New Roman"/>
          <w:sz w:val="28"/>
          <w:szCs w:val="28"/>
        </w:rPr>
        <w:t>мативных правовых актов органов местного самоуправления в сфере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правоотношений.</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Мониторинг использования юридическими и физическими лицами земельных участков на территории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w:t>
      </w:r>
      <w:r w:rsidR="00CC68A1">
        <w:rPr>
          <w:rFonts w:ascii="Times New Roman" w:hAnsi="Times New Roman" w:cs="Times New Roman"/>
          <w:sz w:val="28"/>
          <w:szCs w:val="28"/>
        </w:rPr>
        <w:t>р</w:t>
      </w:r>
      <w:r w:rsidR="00CC68A1">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включает в себя: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учет, анализ, оценку и прогноз состояния земельных участков на о</w:t>
      </w:r>
      <w:r w:rsidRPr="0011018F">
        <w:rPr>
          <w:rFonts w:ascii="Times New Roman" w:hAnsi="Times New Roman" w:cs="Times New Roman"/>
          <w:sz w:val="28"/>
          <w:szCs w:val="28"/>
        </w:rPr>
        <w:t>с</w:t>
      </w:r>
      <w:r w:rsidRPr="0011018F">
        <w:rPr>
          <w:rFonts w:ascii="Times New Roman" w:hAnsi="Times New Roman" w:cs="Times New Roman"/>
          <w:sz w:val="28"/>
          <w:szCs w:val="28"/>
        </w:rPr>
        <w:t>новании комплекса данных государственных и муниципальных органов (о</w:t>
      </w:r>
      <w:r w:rsidRPr="0011018F">
        <w:rPr>
          <w:rFonts w:ascii="Times New Roman" w:hAnsi="Times New Roman" w:cs="Times New Roman"/>
          <w:sz w:val="28"/>
          <w:szCs w:val="28"/>
        </w:rPr>
        <w:t>р</w:t>
      </w:r>
      <w:r w:rsidRPr="0011018F">
        <w:rPr>
          <w:rFonts w:ascii="Times New Roman" w:hAnsi="Times New Roman" w:cs="Times New Roman"/>
          <w:sz w:val="28"/>
          <w:szCs w:val="28"/>
        </w:rPr>
        <w:t>ганизаций), данных хозяйствующих субъектов;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анализ информации о результатах проверок, выполненных муниц</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пальными и государственными органами на территории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учет, анализ обращений юридических и физических лиц по вопросам использования и охраны земли;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контроль достоверности информации, предоставляемой физическ</w:t>
      </w:r>
      <w:r w:rsidRPr="0011018F">
        <w:rPr>
          <w:rFonts w:ascii="Times New Roman" w:hAnsi="Times New Roman" w:cs="Times New Roman"/>
          <w:sz w:val="28"/>
          <w:szCs w:val="28"/>
        </w:rPr>
        <w:t>и</w:t>
      </w:r>
      <w:r w:rsidRPr="0011018F">
        <w:rPr>
          <w:rFonts w:ascii="Times New Roman" w:hAnsi="Times New Roman" w:cs="Times New Roman"/>
          <w:sz w:val="28"/>
          <w:szCs w:val="28"/>
        </w:rPr>
        <w:t>ми и юридическими лицами, индивидуальными предпринимателями незав</w:t>
      </w:r>
      <w:r w:rsidRPr="0011018F">
        <w:rPr>
          <w:rFonts w:ascii="Times New Roman" w:hAnsi="Times New Roman" w:cs="Times New Roman"/>
          <w:sz w:val="28"/>
          <w:szCs w:val="28"/>
        </w:rPr>
        <w:t>и</w:t>
      </w:r>
      <w:r w:rsidRPr="0011018F">
        <w:rPr>
          <w:rFonts w:ascii="Times New Roman" w:hAnsi="Times New Roman" w:cs="Times New Roman"/>
          <w:sz w:val="28"/>
          <w:szCs w:val="28"/>
        </w:rPr>
        <w:t>симо от форм собственности об использовании ими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Муниципальный земельный контроль включает в себя: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соблюдение земельного законодательства, требований охраны и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контроль за соблюдением порядка переуступки права пользования землей;</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контроль за выполнением землепользователями, собственниками, владельцами, арендаторами обязанностей по использованию земель,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новленных законодательством;</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контроль за соблюдением порядка, исключающего самовольное з</w:t>
      </w:r>
      <w:r w:rsidRPr="0011018F">
        <w:rPr>
          <w:rFonts w:ascii="Times New Roman" w:hAnsi="Times New Roman" w:cs="Times New Roman"/>
          <w:sz w:val="28"/>
          <w:szCs w:val="28"/>
        </w:rPr>
        <w:t>а</w:t>
      </w:r>
      <w:r w:rsidRPr="0011018F">
        <w:rPr>
          <w:rFonts w:ascii="Times New Roman" w:hAnsi="Times New Roman" w:cs="Times New Roman"/>
          <w:sz w:val="28"/>
          <w:szCs w:val="28"/>
        </w:rPr>
        <w:t>нятие земельных участков или использование их без оформленных в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новленном порядке документов, удостоверяющих право на землю;</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5) предоставление юридическими и физическими лицами достоверных сведений о состоянии используемых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контроль за своевременным освоением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контроль за использованием земель по целевому назначению;</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контроль за выполнением арендаторами условий договоров аренды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контроль за своевременным освобождением земельных участков по окончании срока действия договоров аренды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контроль за своевременным и полным внесением арендной платы за земельные участки юридическими и физическими лицами, индивидуал</w:t>
      </w:r>
      <w:r w:rsidRPr="0011018F">
        <w:rPr>
          <w:rFonts w:ascii="Times New Roman" w:hAnsi="Times New Roman" w:cs="Times New Roman"/>
          <w:sz w:val="28"/>
          <w:szCs w:val="28"/>
        </w:rPr>
        <w:t>ь</w:t>
      </w:r>
      <w:r w:rsidRPr="0011018F">
        <w:rPr>
          <w:rFonts w:ascii="Times New Roman" w:hAnsi="Times New Roman" w:cs="Times New Roman"/>
          <w:sz w:val="28"/>
          <w:szCs w:val="28"/>
        </w:rPr>
        <w:t>ными предпринимателями;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11) выполнение иных требований земельного законодательства по в</w:t>
      </w:r>
      <w:r w:rsidRPr="0011018F">
        <w:rPr>
          <w:rFonts w:ascii="Times New Roman" w:hAnsi="Times New Roman" w:cs="Times New Roman"/>
          <w:sz w:val="28"/>
          <w:szCs w:val="28"/>
        </w:rPr>
        <w:t>о</w:t>
      </w:r>
      <w:r w:rsidRPr="0011018F">
        <w:rPr>
          <w:rFonts w:ascii="Times New Roman" w:hAnsi="Times New Roman" w:cs="Times New Roman"/>
          <w:sz w:val="28"/>
          <w:szCs w:val="28"/>
        </w:rPr>
        <w:t>просам использования и охраны земель.</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Администрация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ее должностные лица при выполнении возложенных на них обязанностей муниципального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ного контроля имеют право:</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посещать организации и объекты независимо от формы собственн</w:t>
      </w:r>
      <w:r w:rsidRPr="0011018F">
        <w:rPr>
          <w:rFonts w:ascii="Times New Roman" w:hAnsi="Times New Roman" w:cs="Times New Roman"/>
          <w:sz w:val="28"/>
          <w:szCs w:val="28"/>
        </w:rPr>
        <w:t>о</w:t>
      </w:r>
      <w:r w:rsidRPr="0011018F">
        <w:rPr>
          <w:rFonts w:ascii="Times New Roman" w:hAnsi="Times New Roman" w:cs="Times New Roman"/>
          <w:sz w:val="28"/>
          <w:szCs w:val="28"/>
        </w:rPr>
        <w:t>сти и ведомственной принадлежности, обследовать земельные участки, нах</w:t>
      </w:r>
      <w:r w:rsidRPr="0011018F">
        <w:rPr>
          <w:rFonts w:ascii="Times New Roman" w:hAnsi="Times New Roman" w:cs="Times New Roman"/>
          <w:sz w:val="28"/>
          <w:szCs w:val="28"/>
        </w:rPr>
        <w:t>о</w:t>
      </w:r>
      <w:r w:rsidRPr="0011018F">
        <w:rPr>
          <w:rFonts w:ascii="Times New Roman" w:hAnsi="Times New Roman" w:cs="Times New Roman"/>
          <w:sz w:val="28"/>
          <w:szCs w:val="28"/>
        </w:rPr>
        <w:t>дящиеся в собственности, владении, пользовании и аренде, в том числе ф</w:t>
      </w:r>
      <w:r w:rsidRPr="0011018F">
        <w:rPr>
          <w:rFonts w:ascii="Times New Roman" w:hAnsi="Times New Roman" w:cs="Times New Roman"/>
          <w:sz w:val="28"/>
          <w:szCs w:val="28"/>
        </w:rPr>
        <w:t>и</w:t>
      </w:r>
      <w:r w:rsidRPr="0011018F">
        <w:rPr>
          <w:rFonts w:ascii="Times New Roman" w:hAnsi="Times New Roman" w:cs="Times New Roman"/>
          <w:sz w:val="28"/>
          <w:szCs w:val="28"/>
        </w:rPr>
        <w:t>зических лиц;</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запрашивать от юридических и физических лиц и безвозмездно п</w:t>
      </w:r>
      <w:r w:rsidRPr="0011018F">
        <w:rPr>
          <w:rFonts w:ascii="Times New Roman" w:hAnsi="Times New Roman" w:cs="Times New Roman"/>
          <w:sz w:val="28"/>
          <w:szCs w:val="28"/>
        </w:rPr>
        <w:t>о</w:t>
      </w:r>
      <w:r w:rsidRPr="0011018F">
        <w:rPr>
          <w:rFonts w:ascii="Times New Roman" w:hAnsi="Times New Roman" w:cs="Times New Roman"/>
          <w:sz w:val="28"/>
          <w:szCs w:val="28"/>
        </w:rPr>
        <w:t>лучать в установленном порядке в срок не более 10 календарных дней с м</w:t>
      </w:r>
      <w:r w:rsidRPr="0011018F">
        <w:rPr>
          <w:rFonts w:ascii="Times New Roman" w:hAnsi="Times New Roman" w:cs="Times New Roman"/>
          <w:sz w:val="28"/>
          <w:szCs w:val="28"/>
        </w:rPr>
        <w:t>о</w:t>
      </w:r>
      <w:r w:rsidRPr="0011018F">
        <w:rPr>
          <w:rFonts w:ascii="Times New Roman" w:hAnsi="Times New Roman" w:cs="Times New Roman"/>
          <w:sz w:val="28"/>
          <w:szCs w:val="28"/>
        </w:rPr>
        <w:t>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w:t>
      </w:r>
      <w:r w:rsidRPr="0011018F">
        <w:rPr>
          <w:rFonts w:ascii="Times New Roman" w:hAnsi="Times New Roman" w:cs="Times New Roman"/>
          <w:sz w:val="28"/>
          <w:szCs w:val="28"/>
        </w:rPr>
        <w:t>о</w:t>
      </w:r>
      <w:r w:rsidRPr="0011018F">
        <w:rPr>
          <w:rFonts w:ascii="Times New Roman" w:hAnsi="Times New Roman" w:cs="Times New Roman"/>
          <w:sz w:val="28"/>
          <w:szCs w:val="28"/>
        </w:rPr>
        <w:t>го пользования, пожизненно наследуемого владения, договор аренды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участка и другие; землеустроительные документы; документы, свид</w:t>
      </w:r>
      <w:r w:rsidRPr="0011018F">
        <w:rPr>
          <w:rFonts w:ascii="Times New Roman" w:hAnsi="Times New Roman" w:cs="Times New Roman"/>
          <w:sz w:val="28"/>
          <w:szCs w:val="28"/>
        </w:rPr>
        <w:t>е</w:t>
      </w:r>
      <w:r w:rsidRPr="0011018F">
        <w:rPr>
          <w:rFonts w:ascii="Times New Roman" w:hAnsi="Times New Roman" w:cs="Times New Roman"/>
          <w:sz w:val="28"/>
          <w:szCs w:val="28"/>
        </w:rPr>
        <w:t>тельствующие о постановке земельного участка на кадастровый учет;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w:t>
      </w:r>
      <w:r w:rsidRPr="0011018F">
        <w:rPr>
          <w:rFonts w:ascii="Times New Roman" w:hAnsi="Times New Roman" w:cs="Times New Roman"/>
          <w:sz w:val="28"/>
          <w:szCs w:val="28"/>
        </w:rPr>
        <w:t>о</w:t>
      </w:r>
      <w:r w:rsidRPr="0011018F">
        <w:rPr>
          <w:rFonts w:ascii="Times New Roman" w:hAnsi="Times New Roman" w:cs="Times New Roman"/>
          <w:sz w:val="28"/>
          <w:szCs w:val="28"/>
        </w:rPr>
        <w:t>вом органе, полномочия руководителя (его представителя), документы о со</w:t>
      </w:r>
      <w:r w:rsidRPr="0011018F">
        <w:rPr>
          <w:rFonts w:ascii="Times New Roman" w:hAnsi="Times New Roman" w:cs="Times New Roman"/>
          <w:sz w:val="28"/>
          <w:szCs w:val="28"/>
        </w:rPr>
        <w:t>б</w:t>
      </w:r>
      <w:r w:rsidRPr="0011018F">
        <w:rPr>
          <w:rFonts w:ascii="Times New Roman" w:hAnsi="Times New Roman" w:cs="Times New Roman"/>
          <w:sz w:val="28"/>
          <w:szCs w:val="28"/>
        </w:rPr>
        <w:t>ственности на недвижимость, иные документы и материалы, необходимые для осуществления муниципального земельного контроля;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проводить проверки по соблюдению юридическими и физическими лицами установленных правовыми нормами правил использования земел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ных участков в административных границах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с</w:t>
      </w:r>
      <w:r w:rsidRPr="0011018F">
        <w:rPr>
          <w:rFonts w:ascii="Times New Roman" w:hAnsi="Times New Roman" w:cs="Times New Roman"/>
          <w:sz w:val="28"/>
          <w:szCs w:val="28"/>
        </w:rPr>
        <w:t>о</w:t>
      </w:r>
      <w:r w:rsidRPr="0011018F">
        <w:rPr>
          <w:rFonts w:ascii="Times New Roman" w:hAnsi="Times New Roman" w:cs="Times New Roman"/>
          <w:sz w:val="28"/>
          <w:szCs w:val="28"/>
        </w:rPr>
        <w:t>ставлять по результатам проверок акты с обязательным ознакомлением с н</w:t>
      </w:r>
      <w:r w:rsidRPr="0011018F">
        <w:rPr>
          <w:rFonts w:ascii="Times New Roman" w:hAnsi="Times New Roman" w:cs="Times New Roman"/>
          <w:sz w:val="28"/>
          <w:szCs w:val="28"/>
        </w:rPr>
        <w:t>и</w:t>
      </w:r>
      <w:r w:rsidRPr="0011018F">
        <w:rPr>
          <w:rFonts w:ascii="Times New Roman" w:hAnsi="Times New Roman" w:cs="Times New Roman"/>
          <w:sz w:val="28"/>
          <w:szCs w:val="28"/>
        </w:rPr>
        <w:t>ми собственников, владельцев, пользователей, арендаторов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получать от юридических и физических лиц объяснения, сведения и другие материалы, связанные с использованием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5) привлекать в установленном порядке представителей государстве</w:t>
      </w:r>
      <w:r w:rsidRPr="0011018F">
        <w:rPr>
          <w:rFonts w:ascii="Times New Roman" w:hAnsi="Times New Roman" w:cs="Times New Roman"/>
          <w:sz w:val="28"/>
          <w:szCs w:val="28"/>
        </w:rPr>
        <w:t>н</w:t>
      </w:r>
      <w:r w:rsidRPr="0011018F">
        <w:rPr>
          <w:rFonts w:ascii="Times New Roman" w:hAnsi="Times New Roman" w:cs="Times New Roman"/>
          <w:sz w:val="28"/>
          <w:szCs w:val="28"/>
        </w:rPr>
        <w:t>ной власти, местного самоуправления, специалистов научных и иных орган</w:t>
      </w:r>
      <w:r w:rsidRPr="0011018F">
        <w:rPr>
          <w:rFonts w:ascii="Times New Roman" w:hAnsi="Times New Roman" w:cs="Times New Roman"/>
          <w:sz w:val="28"/>
          <w:szCs w:val="28"/>
        </w:rPr>
        <w:t>и</w:t>
      </w:r>
      <w:r w:rsidRPr="0011018F">
        <w:rPr>
          <w:rFonts w:ascii="Times New Roman" w:hAnsi="Times New Roman" w:cs="Times New Roman"/>
          <w:sz w:val="28"/>
          <w:szCs w:val="28"/>
        </w:rPr>
        <w:t>заций к проводимым проверкам, обследованиям;</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участвовать в подготовке предложений об установлении повыше</w:t>
      </w:r>
      <w:r w:rsidRPr="0011018F">
        <w:rPr>
          <w:rFonts w:ascii="Times New Roman" w:hAnsi="Times New Roman" w:cs="Times New Roman"/>
          <w:sz w:val="28"/>
          <w:szCs w:val="28"/>
        </w:rPr>
        <w:t>н</w:t>
      </w:r>
      <w:r w:rsidRPr="0011018F">
        <w:rPr>
          <w:rFonts w:ascii="Times New Roman" w:hAnsi="Times New Roman" w:cs="Times New Roman"/>
          <w:sz w:val="28"/>
          <w:szCs w:val="28"/>
        </w:rPr>
        <w:t>ного размера платы за неиспользуемые или используемые не по целевому назначению земельные участки;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w:t>
      </w:r>
      <w:r w:rsidRPr="0011018F">
        <w:rPr>
          <w:rFonts w:ascii="Times New Roman" w:hAnsi="Times New Roman" w:cs="Times New Roman"/>
          <w:sz w:val="28"/>
          <w:szCs w:val="28"/>
        </w:rPr>
        <w:t>в</w:t>
      </w:r>
      <w:r w:rsidRPr="0011018F">
        <w:rPr>
          <w:rFonts w:ascii="Times New Roman" w:hAnsi="Times New Roman" w:cs="Times New Roman"/>
          <w:sz w:val="28"/>
          <w:szCs w:val="28"/>
        </w:rPr>
        <w:t>лению их границ на местности во взаимодействии с иными заинтересова</w:t>
      </w:r>
      <w:r w:rsidRPr="0011018F">
        <w:rPr>
          <w:rFonts w:ascii="Times New Roman" w:hAnsi="Times New Roman" w:cs="Times New Roman"/>
          <w:sz w:val="28"/>
          <w:szCs w:val="28"/>
        </w:rPr>
        <w:t>н</w:t>
      </w:r>
      <w:r w:rsidRPr="0011018F">
        <w:rPr>
          <w:rFonts w:ascii="Times New Roman" w:hAnsi="Times New Roman" w:cs="Times New Roman"/>
          <w:sz w:val="28"/>
          <w:szCs w:val="28"/>
        </w:rPr>
        <w:t>ными лицами;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9) участвовать в подготовке нормативных правовых актов органов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регламентирующих д</w:t>
      </w:r>
      <w:r w:rsidRPr="0011018F">
        <w:rPr>
          <w:rFonts w:ascii="Times New Roman" w:hAnsi="Times New Roman" w:cs="Times New Roman"/>
          <w:sz w:val="28"/>
          <w:szCs w:val="28"/>
        </w:rPr>
        <w:t>е</w:t>
      </w:r>
      <w:r w:rsidRPr="0011018F">
        <w:rPr>
          <w:rFonts w:ascii="Times New Roman" w:hAnsi="Times New Roman" w:cs="Times New Roman"/>
          <w:sz w:val="28"/>
          <w:szCs w:val="28"/>
        </w:rPr>
        <w:t>ятельность по вопросам рационального использования земель, а также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ществления муниципального земельного контроля;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вносить в установленном порядке предложения о приведении но</w:t>
      </w:r>
      <w:r w:rsidRPr="0011018F">
        <w:rPr>
          <w:rFonts w:ascii="Times New Roman" w:hAnsi="Times New Roman" w:cs="Times New Roman"/>
          <w:sz w:val="28"/>
          <w:szCs w:val="28"/>
        </w:rPr>
        <w:t>р</w:t>
      </w:r>
      <w:r w:rsidRPr="0011018F">
        <w:rPr>
          <w:rFonts w:ascii="Times New Roman" w:hAnsi="Times New Roman" w:cs="Times New Roman"/>
          <w:sz w:val="28"/>
          <w:szCs w:val="28"/>
        </w:rPr>
        <w:t xml:space="preserve">мативных правовых актов органов местного самоуправления </w:t>
      </w:r>
      <w:r w:rsidR="00EE16F4" w:rsidRPr="0011018F">
        <w:rPr>
          <w:rFonts w:ascii="Times New Roman" w:hAnsi="Times New Roman" w:cs="Times New Roman"/>
          <w:sz w:val="28"/>
          <w:szCs w:val="28"/>
        </w:rPr>
        <w:t>муниципальн</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 xml:space="preserve"> в соответствие с законодательством Российской Федерации;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12) принимать меры к устранению и недопущению нарушений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ного законодательства;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13) при обнаружении признаков состава административного правон</w:t>
      </w:r>
      <w:r w:rsidRPr="0011018F">
        <w:rPr>
          <w:rFonts w:ascii="Times New Roman" w:hAnsi="Times New Roman" w:cs="Times New Roman"/>
          <w:sz w:val="28"/>
          <w:szCs w:val="28"/>
        </w:rPr>
        <w:t>а</w:t>
      </w:r>
      <w:r w:rsidRPr="0011018F">
        <w:rPr>
          <w:rFonts w:ascii="Times New Roman" w:hAnsi="Times New Roman" w:cs="Times New Roman"/>
          <w:sz w:val="28"/>
          <w:szCs w:val="28"/>
        </w:rPr>
        <w:t>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Муниципальный земельный контроль осуществляется в форме пл</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новых и внеплановых выездных либо документарных проверок, проводимых по распоряжению главы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w:t>
      </w:r>
      <w:r w:rsidR="00CC68A1">
        <w:rPr>
          <w:rFonts w:ascii="Times New Roman" w:hAnsi="Times New Roman" w:cs="Times New Roman"/>
          <w:sz w:val="28"/>
          <w:szCs w:val="28"/>
        </w:rPr>
        <w:t>о</w:t>
      </w:r>
      <w:r w:rsidR="00CC68A1">
        <w:rPr>
          <w:rFonts w:ascii="Times New Roman" w:hAnsi="Times New Roman" w:cs="Times New Roman"/>
          <w:sz w:val="28"/>
          <w:szCs w:val="28"/>
        </w:rPr>
        <w:t>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Плановые проверки проводятся не чаще чем один раз в три года на о</w:t>
      </w:r>
      <w:r w:rsidRPr="0011018F">
        <w:rPr>
          <w:rFonts w:ascii="Times New Roman" w:hAnsi="Times New Roman" w:cs="Times New Roman"/>
          <w:sz w:val="28"/>
          <w:szCs w:val="28"/>
        </w:rPr>
        <w:t>с</w:t>
      </w:r>
      <w:r w:rsidRPr="0011018F">
        <w:rPr>
          <w:rFonts w:ascii="Times New Roman" w:hAnsi="Times New Roman" w:cs="Times New Roman"/>
          <w:sz w:val="28"/>
          <w:szCs w:val="28"/>
        </w:rPr>
        <w:t xml:space="preserve">новании разрабатываемых администрацией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еж</w:t>
      </w:r>
      <w:r w:rsidRPr="0011018F">
        <w:rPr>
          <w:rFonts w:ascii="Times New Roman" w:hAnsi="Times New Roman" w:cs="Times New Roman"/>
          <w:sz w:val="28"/>
          <w:szCs w:val="28"/>
        </w:rPr>
        <w:t>е</w:t>
      </w:r>
      <w:r w:rsidRPr="0011018F">
        <w:rPr>
          <w:rFonts w:ascii="Times New Roman" w:hAnsi="Times New Roman" w:cs="Times New Roman"/>
          <w:sz w:val="28"/>
          <w:szCs w:val="28"/>
        </w:rPr>
        <w:t>годных планов, подлежащих доведению до сведения всех заинтересованных лиц. Внеплановые проверки проводятся в случаях:</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истечения срока исполнения юридическим лицом, индивидуальным предпринимателем раннее выданного предписания об устранении выявле</w:t>
      </w:r>
      <w:r w:rsidRPr="0011018F">
        <w:rPr>
          <w:rFonts w:ascii="Times New Roman" w:hAnsi="Times New Roman" w:cs="Times New Roman"/>
          <w:sz w:val="28"/>
          <w:szCs w:val="28"/>
        </w:rPr>
        <w:t>н</w:t>
      </w:r>
      <w:r w:rsidRPr="0011018F">
        <w:rPr>
          <w:rFonts w:ascii="Times New Roman" w:hAnsi="Times New Roman" w:cs="Times New Roman"/>
          <w:sz w:val="28"/>
          <w:szCs w:val="28"/>
        </w:rPr>
        <w:t>ного нарушения обязательных требований и (или) требований,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ных муниципальными правовыми актами;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2) поступления в администрацию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w:t>
      </w:r>
      <w:r w:rsidR="00CC68A1">
        <w:rPr>
          <w:rFonts w:ascii="Times New Roman" w:hAnsi="Times New Roman" w:cs="Times New Roman"/>
          <w:sz w:val="28"/>
          <w:szCs w:val="28"/>
        </w:rPr>
        <w:t>о</w:t>
      </w:r>
      <w:r w:rsidR="00CC68A1">
        <w:rPr>
          <w:rFonts w:ascii="Times New Roman" w:hAnsi="Times New Roman" w:cs="Times New Roman"/>
          <w:sz w:val="28"/>
          <w:szCs w:val="28"/>
        </w:rPr>
        <w:t>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обращ</w:t>
      </w:r>
      <w:r w:rsidRPr="0011018F">
        <w:rPr>
          <w:rFonts w:ascii="Times New Roman" w:hAnsi="Times New Roman" w:cs="Times New Roman"/>
          <w:sz w:val="28"/>
          <w:szCs w:val="28"/>
        </w:rPr>
        <w:t>е</w:t>
      </w:r>
      <w:r w:rsidRPr="0011018F">
        <w:rPr>
          <w:rFonts w:ascii="Times New Roman" w:hAnsi="Times New Roman" w:cs="Times New Roman"/>
          <w:sz w:val="28"/>
          <w:szCs w:val="28"/>
        </w:rPr>
        <w:t>ний и заявлений граждан, юридических лиц, индивидуальных предприним</w:t>
      </w:r>
      <w:r w:rsidRPr="0011018F">
        <w:rPr>
          <w:rFonts w:ascii="Times New Roman" w:hAnsi="Times New Roman" w:cs="Times New Roman"/>
          <w:sz w:val="28"/>
          <w:szCs w:val="28"/>
        </w:rPr>
        <w:t>а</w:t>
      </w:r>
      <w:r w:rsidRPr="0011018F">
        <w:rPr>
          <w:rFonts w:ascii="Times New Roman" w:hAnsi="Times New Roman" w:cs="Times New Roman"/>
          <w:sz w:val="28"/>
          <w:szCs w:val="28"/>
        </w:rPr>
        <w:t>телей, информации от органов государственной власти, органов местного с</w:t>
      </w:r>
      <w:r w:rsidRPr="0011018F">
        <w:rPr>
          <w:rFonts w:ascii="Times New Roman" w:hAnsi="Times New Roman" w:cs="Times New Roman"/>
          <w:sz w:val="28"/>
          <w:szCs w:val="28"/>
        </w:rPr>
        <w:t>а</w:t>
      </w:r>
      <w:r w:rsidRPr="0011018F">
        <w:rPr>
          <w:rFonts w:ascii="Times New Roman" w:hAnsi="Times New Roman" w:cs="Times New Roman"/>
          <w:sz w:val="28"/>
          <w:szCs w:val="28"/>
        </w:rPr>
        <w:t>моуправления, из средств массовой информации о фактах:</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причинения вреда жизни, здоровью граждан, вреда животным, ра</w:t>
      </w:r>
      <w:r w:rsidRPr="0011018F">
        <w:rPr>
          <w:rFonts w:ascii="Times New Roman" w:hAnsi="Times New Roman" w:cs="Times New Roman"/>
          <w:sz w:val="28"/>
          <w:szCs w:val="28"/>
        </w:rPr>
        <w:t>с</w:t>
      </w:r>
      <w:r w:rsidRPr="0011018F">
        <w:rPr>
          <w:rFonts w:ascii="Times New Roman" w:hAnsi="Times New Roman" w:cs="Times New Roman"/>
          <w:sz w:val="28"/>
          <w:szCs w:val="28"/>
        </w:rPr>
        <w:t>тениям, окружающей среде, безопасности государства, а также возникнов</w:t>
      </w:r>
      <w:r w:rsidRPr="0011018F">
        <w:rPr>
          <w:rFonts w:ascii="Times New Roman" w:hAnsi="Times New Roman" w:cs="Times New Roman"/>
          <w:sz w:val="28"/>
          <w:szCs w:val="28"/>
        </w:rPr>
        <w:t>е</w:t>
      </w:r>
      <w:r w:rsidRPr="0011018F">
        <w:rPr>
          <w:rFonts w:ascii="Times New Roman" w:hAnsi="Times New Roman" w:cs="Times New Roman"/>
          <w:sz w:val="28"/>
          <w:szCs w:val="28"/>
        </w:rPr>
        <w:t>ния чрезвычайных ситуаций природного и техногенного характера;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нарушения прав потребителей (в случае обращения граждан, права которых нарушены).</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Особенности осуществления муниципального земельного контроля м</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гут устанавливаться нормативными правовыми актами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CC68A1">
        <w:rPr>
          <w:rFonts w:ascii="Times New Roman" w:hAnsi="Times New Roman" w:cs="Times New Roman"/>
          <w:sz w:val="28"/>
          <w:szCs w:val="28"/>
        </w:rPr>
        <w:t>Ясногорский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Должностные лица органов муниципального земельного контроля обязаны:</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соблюдать требования законодательства, нормативных правовых а</w:t>
      </w:r>
      <w:r w:rsidRPr="0011018F">
        <w:rPr>
          <w:rFonts w:ascii="Times New Roman" w:hAnsi="Times New Roman" w:cs="Times New Roman"/>
          <w:sz w:val="28"/>
          <w:szCs w:val="28"/>
        </w:rPr>
        <w:t>к</w:t>
      </w:r>
      <w:r w:rsidRPr="0011018F">
        <w:rPr>
          <w:rFonts w:ascii="Times New Roman" w:hAnsi="Times New Roman" w:cs="Times New Roman"/>
          <w:sz w:val="28"/>
          <w:szCs w:val="28"/>
        </w:rPr>
        <w:t>тов органов местного самоуправления;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своевременно и качественно, в соответствии с действующим закон</w:t>
      </w:r>
      <w:r w:rsidRPr="0011018F">
        <w:rPr>
          <w:rFonts w:ascii="Times New Roman" w:hAnsi="Times New Roman" w:cs="Times New Roman"/>
          <w:sz w:val="28"/>
          <w:szCs w:val="28"/>
        </w:rPr>
        <w:t>о</w:t>
      </w:r>
      <w:r w:rsidRPr="0011018F">
        <w:rPr>
          <w:rFonts w:ascii="Times New Roman" w:hAnsi="Times New Roman" w:cs="Times New Roman"/>
          <w:sz w:val="28"/>
          <w:szCs w:val="28"/>
        </w:rPr>
        <w:t>дательством выполнять возложенные на них обязанности;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предотвращать, выявлять и пресекать правонарушения в области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законодательства;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проводить профилактическую работу по устранению обстоятельств, способствующих совершению правонарушений в области земельного зак</w:t>
      </w:r>
      <w:r w:rsidRPr="0011018F">
        <w:rPr>
          <w:rFonts w:ascii="Times New Roman" w:hAnsi="Times New Roman" w:cs="Times New Roman"/>
          <w:sz w:val="28"/>
          <w:szCs w:val="28"/>
        </w:rPr>
        <w:t>о</w:t>
      </w:r>
      <w:r w:rsidRPr="0011018F">
        <w:rPr>
          <w:rFonts w:ascii="Times New Roman" w:hAnsi="Times New Roman" w:cs="Times New Roman"/>
          <w:sz w:val="28"/>
          <w:szCs w:val="28"/>
        </w:rPr>
        <w:t>нодательства.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Действия Администрации </w:t>
      </w:r>
      <w:r w:rsidR="00EE16F4" w:rsidRPr="0011018F">
        <w:rPr>
          <w:rFonts w:ascii="Times New Roman" w:hAnsi="Times New Roman" w:cs="Times New Roman"/>
          <w:sz w:val="28"/>
          <w:szCs w:val="28"/>
        </w:rPr>
        <w:t xml:space="preserve">муниципального образования </w:t>
      </w:r>
      <w:r w:rsidR="00CC68A1">
        <w:rPr>
          <w:rFonts w:ascii="Times New Roman" w:hAnsi="Times New Roman" w:cs="Times New Roman"/>
          <w:sz w:val="28"/>
          <w:szCs w:val="28"/>
        </w:rPr>
        <w:t>Ясного</w:t>
      </w:r>
      <w:r w:rsidR="00CC68A1">
        <w:rPr>
          <w:rFonts w:ascii="Times New Roman" w:hAnsi="Times New Roman" w:cs="Times New Roman"/>
          <w:sz w:val="28"/>
          <w:szCs w:val="28"/>
        </w:rPr>
        <w:t>р</w:t>
      </w:r>
      <w:r w:rsidR="00CC68A1">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должнос</w:t>
      </w:r>
      <w:r w:rsidRPr="0011018F">
        <w:rPr>
          <w:rFonts w:ascii="Times New Roman" w:hAnsi="Times New Roman" w:cs="Times New Roman"/>
          <w:sz w:val="28"/>
          <w:szCs w:val="28"/>
        </w:rPr>
        <w:t>т</w:t>
      </w:r>
      <w:r w:rsidRPr="0011018F">
        <w:rPr>
          <w:rFonts w:ascii="Times New Roman" w:hAnsi="Times New Roman" w:cs="Times New Roman"/>
          <w:sz w:val="28"/>
          <w:szCs w:val="28"/>
        </w:rPr>
        <w:t>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BE4F10">
      <w:pPr>
        <w:pStyle w:val="af2"/>
      </w:pPr>
      <w:bookmarkStart w:id="124" w:name="_Toc371321920"/>
      <w:r w:rsidRPr="0011018F">
        <w:t>Статья 48. Ответственность за нарушение Правил</w:t>
      </w:r>
      <w:bookmarkEnd w:id="124"/>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За нарушение настоящих Правил физические и юридические лица, предприниматели, а также должностные лица несут ответственность в соо</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ветствии с законодательством Российской Федерации,  </w:t>
      </w:r>
      <w:r w:rsidR="00B20354" w:rsidRPr="0011018F">
        <w:rPr>
          <w:rFonts w:ascii="Times New Roman" w:hAnsi="Times New Roman" w:cs="Times New Roman"/>
          <w:sz w:val="28"/>
          <w:szCs w:val="28"/>
        </w:rPr>
        <w:t>Оренбургской обл</w:t>
      </w:r>
      <w:r w:rsidR="00B20354" w:rsidRPr="0011018F">
        <w:rPr>
          <w:rFonts w:ascii="Times New Roman" w:hAnsi="Times New Roman" w:cs="Times New Roman"/>
          <w:sz w:val="28"/>
          <w:szCs w:val="28"/>
        </w:rPr>
        <w:t>а</w:t>
      </w:r>
      <w:r w:rsidR="00B20354" w:rsidRPr="0011018F">
        <w:rPr>
          <w:rFonts w:ascii="Times New Roman" w:hAnsi="Times New Roman" w:cs="Times New Roman"/>
          <w:sz w:val="28"/>
          <w:szCs w:val="28"/>
        </w:rPr>
        <w:t>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center"/>
        <w:rPr>
          <w:rFonts w:ascii="Times New Roman" w:hAnsi="Times New Roman" w:cs="Times New Roman"/>
          <w:sz w:val="28"/>
          <w:szCs w:val="28"/>
        </w:rPr>
      </w:pPr>
    </w:p>
    <w:p w:rsidR="00BE4F10" w:rsidRPr="0011018F" w:rsidRDefault="00BE4F10" w:rsidP="00BE4F10">
      <w:pPr>
        <w:rPr>
          <w:rFonts w:eastAsiaTheme="majorEastAsia"/>
          <w:sz w:val="260"/>
        </w:rPr>
      </w:pPr>
      <w:bookmarkStart w:id="125" w:name="_Toc368688237"/>
    </w:p>
    <w:p w:rsidR="00B04E26" w:rsidRPr="0011018F" w:rsidRDefault="00B04E26" w:rsidP="00B04E26">
      <w:pPr>
        <w:keepNext/>
        <w:keepLines/>
        <w:spacing w:after="120" w:line="360" w:lineRule="auto"/>
        <w:jc w:val="center"/>
        <w:outlineLvl w:val="0"/>
        <w:rPr>
          <w:rFonts w:eastAsiaTheme="majorEastAsia" w:cstheme="majorBidi"/>
          <w:b/>
          <w:bCs/>
          <w:sz w:val="144"/>
          <w:szCs w:val="26"/>
        </w:rPr>
      </w:pPr>
      <w:bookmarkStart w:id="126" w:name="_Toc371321921"/>
      <w:r w:rsidRPr="0011018F">
        <w:rPr>
          <w:rFonts w:eastAsiaTheme="majorEastAsia" w:cstheme="majorBidi"/>
          <w:b/>
          <w:bCs/>
          <w:sz w:val="144"/>
          <w:szCs w:val="26"/>
        </w:rPr>
        <w:t>РАЗДЕЛ II.</w:t>
      </w:r>
      <w:bookmarkEnd w:id="125"/>
      <w:bookmarkEnd w:id="126"/>
      <w:r w:rsidRPr="0011018F">
        <w:rPr>
          <w:rFonts w:eastAsiaTheme="majorEastAsia" w:cstheme="majorBidi"/>
          <w:b/>
          <w:bCs/>
          <w:sz w:val="144"/>
          <w:szCs w:val="26"/>
        </w:rPr>
        <w:t xml:space="preserve"> </w:t>
      </w:r>
    </w:p>
    <w:p w:rsidR="00B04E26" w:rsidRPr="0011018F" w:rsidRDefault="00B04E26" w:rsidP="00B04E26">
      <w:pPr>
        <w:spacing w:line="360" w:lineRule="auto"/>
        <w:jc w:val="center"/>
        <w:rPr>
          <w:sz w:val="22"/>
        </w:rPr>
      </w:pPr>
      <w:r w:rsidRPr="0011018F">
        <w:rPr>
          <w:rFonts w:eastAsiaTheme="majorEastAsia" w:cstheme="majorBidi"/>
          <w:b/>
          <w:bCs/>
          <w:sz w:val="32"/>
          <w:szCs w:val="40"/>
        </w:rPr>
        <w:t>КАРТЫ ТЕРРИТОРИАЛЬНОГО ЗОНИРОВАНИЯ</w:t>
      </w:r>
    </w:p>
    <w:p w:rsidR="00B04E26" w:rsidRPr="0011018F" w:rsidRDefault="00B04E26" w:rsidP="00B04E26">
      <w:pPr>
        <w:spacing w:line="360" w:lineRule="auto"/>
        <w:ind w:firstLine="708"/>
        <w:jc w:val="both"/>
        <w:rPr>
          <w:sz w:val="28"/>
        </w:rPr>
      </w:pPr>
      <w:r w:rsidRPr="0011018F">
        <w:rPr>
          <w:sz w:val="28"/>
        </w:rPr>
        <w:br w:type="page"/>
      </w:r>
    </w:p>
    <w:p w:rsidR="00B04E26" w:rsidRPr="0011018F" w:rsidRDefault="00B04E26" w:rsidP="00B04E26">
      <w:pPr>
        <w:keepNext/>
        <w:keepLines/>
        <w:spacing w:before="100" w:after="100" w:line="360" w:lineRule="auto"/>
        <w:ind w:left="1843" w:hanging="1843"/>
        <w:outlineLvl w:val="1"/>
        <w:rPr>
          <w:rFonts w:eastAsiaTheme="majorEastAsia" w:cstheme="majorBidi"/>
          <w:b/>
          <w:sz w:val="36"/>
          <w:szCs w:val="26"/>
        </w:rPr>
      </w:pPr>
      <w:bookmarkStart w:id="127" w:name="_Toc368688238"/>
      <w:bookmarkStart w:id="128" w:name="_Toc371321922"/>
      <w:r w:rsidRPr="0011018F">
        <w:rPr>
          <w:rFonts w:eastAsiaTheme="majorEastAsia" w:cstheme="majorBidi"/>
          <w:b/>
          <w:sz w:val="36"/>
          <w:szCs w:val="26"/>
        </w:rPr>
        <w:lastRenderedPageBreak/>
        <w:t xml:space="preserve">ЧАСТЬ II. КАРТЫ ЗОНИРОВАНИЯ ТЕРРИТОРИИ МУНИЦИПАЛЬНОГО ОБРАЗОВАНИЯ </w:t>
      </w:r>
      <w:bookmarkEnd w:id="127"/>
      <w:r w:rsidR="00CC68A1">
        <w:rPr>
          <w:rFonts w:eastAsiaTheme="majorEastAsia" w:cstheme="majorBidi"/>
          <w:b/>
          <w:sz w:val="36"/>
          <w:szCs w:val="26"/>
        </w:rPr>
        <w:t>ЯСНОГОРСКИЙ</w:t>
      </w:r>
      <w:r w:rsidR="00BE4F10" w:rsidRPr="0011018F">
        <w:rPr>
          <w:rFonts w:eastAsiaTheme="majorEastAsia" w:cstheme="majorBidi"/>
          <w:b/>
          <w:sz w:val="36"/>
          <w:szCs w:val="26"/>
        </w:rPr>
        <w:t xml:space="preserve"> СЕЛЬСОВЕТ</w:t>
      </w:r>
      <w:bookmarkEnd w:id="128"/>
      <w:r w:rsidRPr="0011018F">
        <w:rPr>
          <w:rFonts w:eastAsiaTheme="majorEastAsia" w:cstheme="majorBidi"/>
          <w:b/>
          <w:sz w:val="36"/>
          <w:szCs w:val="26"/>
        </w:rPr>
        <w:t xml:space="preserve"> </w:t>
      </w:r>
    </w:p>
    <w:p w:rsidR="00F72ACB" w:rsidRPr="0011018F" w:rsidRDefault="00F72ACB" w:rsidP="008079D9"/>
    <w:p w:rsidR="00F72ACB" w:rsidRPr="0011018F" w:rsidRDefault="00F72ACB" w:rsidP="008079D9">
      <w:pPr>
        <w:keepNext/>
        <w:keepLines/>
        <w:spacing w:before="200" w:after="240" w:line="360" w:lineRule="auto"/>
        <w:ind w:firstLine="709"/>
        <w:jc w:val="both"/>
        <w:outlineLvl w:val="2"/>
        <w:rPr>
          <w:rFonts w:eastAsiaTheme="majorEastAsia" w:cstheme="majorBidi"/>
          <w:b/>
          <w:bCs/>
          <w:sz w:val="28"/>
        </w:rPr>
      </w:pPr>
      <w:bookmarkStart w:id="129" w:name="_Toc371321923"/>
      <w:r w:rsidRPr="0011018F">
        <w:rPr>
          <w:rFonts w:eastAsiaTheme="majorEastAsia" w:cstheme="majorBidi"/>
          <w:b/>
          <w:bCs/>
          <w:sz w:val="28"/>
        </w:rPr>
        <w:t xml:space="preserve">Глава 13. КАРТЫ ТЕРРИТОРИАЛЬНОГО ЗОНИРОВАНИЯ </w:t>
      </w:r>
      <w:r w:rsidR="00EE16F4" w:rsidRPr="0011018F">
        <w:rPr>
          <w:rFonts w:eastAsiaTheme="majorEastAsia" w:cstheme="majorBidi"/>
          <w:b/>
          <w:bCs/>
          <w:sz w:val="28"/>
        </w:rPr>
        <w:t>М</w:t>
      </w:r>
      <w:r w:rsidR="00EE16F4" w:rsidRPr="0011018F">
        <w:rPr>
          <w:rFonts w:eastAsiaTheme="majorEastAsia" w:cstheme="majorBidi"/>
          <w:b/>
          <w:bCs/>
          <w:sz w:val="28"/>
        </w:rPr>
        <w:t>У</w:t>
      </w:r>
      <w:r w:rsidR="00EE16F4" w:rsidRPr="0011018F">
        <w:rPr>
          <w:rFonts w:eastAsiaTheme="majorEastAsia" w:cstheme="majorBidi"/>
          <w:b/>
          <w:bCs/>
          <w:sz w:val="28"/>
        </w:rPr>
        <w:t xml:space="preserve">НИЦИПАЛЬНОГО ОБРАЗОВАНИЯ </w:t>
      </w:r>
      <w:r w:rsidR="00CC68A1">
        <w:rPr>
          <w:rFonts w:eastAsiaTheme="majorEastAsia" w:cstheme="majorBidi"/>
          <w:b/>
          <w:bCs/>
          <w:sz w:val="28"/>
        </w:rPr>
        <w:t>ЯСНОГОРСКИЙ</w:t>
      </w:r>
      <w:r w:rsidR="00EE16F4" w:rsidRPr="0011018F">
        <w:rPr>
          <w:rFonts w:eastAsiaTheme="majorEastAsia" w:cstheme="majorBidi"/>
          <w:b/>
          <w:bCs/>
          <w:sz w:val="28"/>
        </w:rPr>
        <w:t xml:space="preserve"> СЕЛЬСОВЕТ </w:t>
      </w:r>
      <w:r w:rsidR="006A6E0D" w:rsidRPr="0011018F">
        <w:rPr>
          <w:rFonts w:eastAsiaTheme="majorEastAsia" w:cstheme="majorBidi"/>
          <w:b/>
          <w:bCs/>
          <w:sz w:val="28"/>
        </w:rPr>
        <w:t>НОВОСЕРГИЕВСКОГО</w:t>
      </w:r>
      <w:r w:rsidR="00EE16F4" w:rsidRPr="0011018F">
        <w:rPr>
          <w:rFonts w:eastAsiaTheme="majorEastAsia" w:cstheme="majorBidi"/>
          <w:b/>
          <w:bCs/>
          <w:sz w:val="28"/>
        </w:rPr>
        <w:t xml:space="preserve"> РАЙОНА ОРЕНБУРГСКОЙ ОБЛАСТИ</w:t>
      </w:r>
      <w:bookmarkEnd w:id="129"/>
    </w:p>
    <w:p w:rsidR="00F72ACB" w:rsidRPr="0011018F" w:rsidRDefault="00F72ACB" w:rsidP="008A2617"/>
    <w:p w:rsidR="00F72ACB" w:rsidRPr="0011018F" w:rsidRDefault="008079D9" w:rsidP="008079D9">
      <w:pPr>
        <w:pStyle w:val="af2"/>
      </w:pPr>
      <w:bookmarkStart w:id="130" w:name="_Toc371321924"/>
      <w:r w:rsidRPr="0011018F">
        <w:t xml:space="preserve">Статья </w:t>
      </w:r>
      <w:r w:rsidR="00F72ACB" w:rsidRPr="0011018F">
        <w:t xml:space="preserve">49. Карта территориального зонирования </w:t>
      </w:r>
      <w:r w:rsidR="00EE16F4" w:rsidRPr="0011018F">
        <w:t xml:space="preserve">муниципального образования </w:t>
      </w:r>
      <w:r w:rsidR="00CC68A1">
        <w:t>Ясногорский</w:t>
      </w:r>
      <w:r w:rsidR="00EE16F4" w:rsidRPr="0011018F">
        <w:t xml:space="preserve"> сельсовет </w:t>
      </w:r>
      <w:r w:rsidR="006A6E0D" w:rsidRPr="0011018F">
        <w:t>Новосергиевского</w:t>
      </w:r>
      <w:r w:rsidR="00EE16F4" w:rsidRPr="0011018F">
        <w:t xml:space="preserve"> района Оре</w:t>
      </w:r>
      <w:r w:rsidR="00EE16F4" w:rsidRPr="0011018F">
        <w:t>н</w:t>
      </w:r>
      <w:r w:rsidR="00EE16F4" w:rsidRPr="0011018F">
        <w:t>бургской области</w:t>
      </w:r>
      <w:r w:rsidR="00F72ACB" w:rsidRPr="0011018F">
        <w:t>.</w:t>
      </w:r>
      <w:bookmarkEnd w:id="130"/>
    </w:p>
    <w:p w:rsidR="00A311C2" w:rsidRPr="0011018F" w:rsidRDefault="00A311C2" w:rsidP="00A311C2">
      <w:pPr>
        <w:ind w:firstLine="709"/>
        <w:jc w:val="both"/>
        <w:rPr>
          <w:sz w:val="28"/>
        </w:rPr>
      </w:pPr>
      <w:r w:rsidRPr="0011018F">
        <w:rPr>
          <w:sz w:val="28"/>
        </w:rPr>
        <w:t xml:space="preserve">На карте градостроительного зонирования: </w:t>
      </w:r>
    </w:p>
    <w:p w:rsidR="00A311C2" w:rsidRPr="0011018F" w:rsidRDefault="00A311C2" w:rsidP="00A311C2">
      <w:pPr>
        <w:ind w:firstLine="709"/>
        <w:jc w:val="both"/>
        <w:rPr>
          <w:sz w:val="28"/>
        </w:rPr>
      </w:pPr>
      <w:r w:rsidRPr="0011018F">
        <w:rPr>
          <w:sz w:val="28"/>
        </w:rPr>
        <w:t>1) установлены территор</w:t>
      </w:r>
      <w:r w:rsidR="00F16839" w:rsidRPr="0011018F">
        <w:rPr>
          <w:sz w:val="28"/>
        </w:rPr>
        <w:t xml:space="preserve">иальные зоны – статья </w:t>
      </w:r>
      <w:r w:rsidR="00FB690A" w:rsidRPr="0011018F">
        <w:rPr>
          <w:sz w:val="28"/>
        </w:rPr>
        <w:t>51</w:t>
      </w:r>
      <w:r w:rsidR="00F16839" w:rsidRPr="0011018F">
        <w:rPr>
          <w:sz w:val="28"/>
        </w:rPr>
        <w:t>;</w:t>
      </w:r>
      <w:r w:rsidRPr="0011018F">
        <w:rPr>
          <w:sz w:val="28"/>
        </w:rPr>
        <w:t xml:space="preserve"> </w:t>
      </w:r>
    </w:p>
    <w:p w:rsidR="00A311C2" w:rsidRPr="0011018F" w:rsidRDefault="00A311C2" w:rsidP="00A311C2">
      <w:pPr>
        <w:ind w:firstLine="709"/>
        <w:jc w:val="both"/>
        <w:rPr>
          <w:sz w:val="28"/>
        </w:rPr>
      </w:pPr>
      <w:r w:rsidRPr="0011018F">
        <w:rPr>
          <w:sz w:val="28"/>
        </w:rPr>
        <w:t xml:space="preserve">2) отображены зоны с особыми условиями использования территории – отображение информации </w:t>
      </w:r>
      <w:r w:rsidR="002E7EF3" w:rsidRPr="0011018F">
        <w:rPr>
          <w:sz w:val="28"/>
        </w:rPr>
        <w:t>статей 52, 57</w:t>
      </w:r>
      <w:r w:rsidRPr="0011018F">
        <w:rPr>
          <w:sz w:val="28"/>
        </w:rPr>
        <w:t xml:space="preserve">; </w:t>
      </w:r>
    </w:p>
    <w:p w:rsidR="00A311C2" w:rsidRPr="0011018F" w:rsidRDefault="00A311C2" w:rsidP="00A311C2">
      <w:pPr>
        <w:ind w:firstLine="709"/>
        <w:jc w:val="both"/>
        <w:rPr>
          <w:sz w:val="28"/>
        </w:rPr>
      </w:pPr>
      <w:r w:rsidRPr="0011018F">
        <w:rPr>
          <w:sz w:val="28"/>
        </w:rPr>
        <w:t>3) могут отображаться основные территории общего пользования (г</w:t>
      </w:r>
      <w:r w:rsidRPr="0011018F">
        <w:rPr>
          <w:sz w:val="28"/>
        </w:rPr>
        <w:t>о</w:t>
      </w:r>
      <w:r w:rsidRPr="0011018F">
        <w:rPr>
          <w:sz w:val="28"/>
        </w:rPr>
        <w:t>родские леса, парки, скверы, бульвары) и земли, применительно к которым не устанавливаются градостроительные регламенты – особо охраняемые природные т</w:t>
      </w:r>
      <w:r w:rsidR="002E7EF3" w:rsidRPr="0011018F">
        <w:rPr>
          <w:sz w:val="28"/>
        </w:rPr>
        <w:t>ерритории, земли лесного фонда</w:t>
      </w:r>
      <w:r w:rsidR="00FB690A" w:rsidRPr="0011018F">
        <w:rPr>
          <w:sz w:val="28"/>
        </w:rPr>
        <w:t>, земли водного фонда и др</w:t>
      </w:r>
      <w:r w:rsidRPr="0011018F">
        <w:rPr>
          <w:sz w:val="28"/>
        </w:rPr>
        <w:t>.</w:t>
      </w:r>
    </w:p>
    <w:p w:rsidR="00F72ACB" w:rsidRPr="0011018F" w:rsidRDefault="00F72ACB" w:rsidP="00A311C2">
      <w:pPr>
        <w:ind w:firstLine="709"/>
        <w:jc w:val="both"/>
        <w:rPr>
          <w:sz w:val="28"/>
        </w:rPr>
      </w:pPr>
    </w:p>
    <w:p w:rsidR="00F72ACB" w:rsidRPr="0011018F" w:rsidRDefault="00F72ACB" w:rsidP="008079D9">
      <w:pPr>
        <w:keepNext/>
        <w:keepLines/>
        <w:spacing w:before="200" w:after="240" w:line="360" w:lineRule="auto"/>
        <w:ind w:firstLine="709"/>
        <w:jc w:val="both"/>
        <w:outlineLvl w:val="2"/>
        <w:rPr>
          <w:rFonts w:eastAsiaTheme="majorEastAsia" w:cstheme="majorBidi"/>
          <w:b/>
          <w:bCs/>
          <w:sz w:val="28"/>
        </w:rPr>
      </w:pPr>
      <w:bookmarkStart w:id="131" w:name="_Toc371321925"/>
      <w:r w:rsidRPr="0011018F">
        <w:rPr>
          <w:rFonts w:eastAsiaTheme="majorEastAsia" w:cstheme="majorBidi"/>
          <w:b/>
          <w:bCs/>
          <w:sz w:val="28"/>
        </w:rPr>
        <w:t>Глава 14. КАРТЫ ЗОН С ОСОБЫМИ УСЛОВИЯМИ ИСПОЛ</w:t>
      </w:r>
      <w:r w:rsidRPr="0011018F">
        <w:rPr>
          <w:rFonts w:eastAsiaTheme="majorEastAsia" w:cstheme="majorBidi"/>
          <w:b/>
          <w:bCs/>
          <w:sz w:val="28"/>
        </w:rPr>
        <w:t>Ь</w:t>
      </w:r>
      <w:r w:rsidRPr="0011018F">
        <w:rPr>
          <w:rFonts w:eastAsiaTheme="majorEastAsia" w:cstheme="majorBidi"/>
          <w:b/>
          <w:bCs/>
          <w:sz w:val="28"/>
        </w:rPr>
        <w:t>ЗОВАНИЯ ТЕРРИТОРИЙ</w:t>
      </w:r>
      <w:bookmarkEnd w:id="131"/>
      <w:r w:rsidRPr="0011018F">
        <w:rPr>
          <w:rFonts w:eastAsiaTheme="majorEastAsia" w:cstheme="majorBidi"/>
          <w:b/>
          <w:bCs/>
          <w:sz w:val="28"/>
        </w:rPr>
        <w:t xml:space="preserve"> </w:t>
      </w:r>
    </w:p>
    <w:p w:rsidR="00F72ACB" w:rsidRPr="0011018F" w:rsidRDefault="00F72ACB" w:rsidP="008A2617"/>
    <w:p w:rsidR="00F72ACB" w:rsidRPr="0011018F" w:rsidRDefault="008079D9" w:rsidP="008079D9">
      <w:pPr>
        <w:pStyle w:val="af2"/>
      </w:pPr>
      <w:bookmarkStart w:id="132" w:name="_Toc371321926"/>
      <w:r w:rsidRPr="0011018F">
        <w:t xml:space="preserve">Статья </w:t>
      </w:r>
      <w:r w:rsidR="00F72ACB" w:rsidRPr="0011018F">
        <w:t>50. Карта зон с особыми условиями использования терр</w:t>
      </w:r>
      <w:r w:rsidR="00F72ACB" w:rsidRPr="0011018F">
        <w:t>и</w:t>
      </w:r>
      <w:r w:rsidR="00F72ACB" w:rsidRPr="0011018F">
        <w:t xml:space="preserve">тории </w:t>
      </w:r>
      <w:r w:rsidR="00EE16F4" w:rsidRPr="0011018F">
        <w:t xml:space="preserve">муниципального образования </w:t>
      </w:r>
      <w:r w:rsidR="00CC68A1">
        <w:t>Ясногорский</w:t>
      </w:r>
      <w:r w:rsidR="00EE16F4" w:rsidRPr="0011018F">
        <w:t xml:space="preserve"> сельсовет </w:t>
      </w:r>
      <w:r w:rsidR="006A6E0D" w:rsidRPr="0011018F">
        <w:t>Новосерг</w:t>
      </w:r>
      <w:r w:rsidR="006A6E0D" w:rsidRPr="0011018F">
        <w:t>и</w:t>
      </w:r>
      <w:r w:rsidR="006A6E0D" w:rsidRPr="0011018F">
        <w:t>евского</w:t>
      </w:r>
      <w:r w:rsidR="00EE16F4" w:rsidRPr="0011018F">
        <w:t xml:space="preserve"> района Оренбургской области</w:t>
      </w:r>
      <w:r w:rsidR="00F72ACB" w:rsidRPr="0011018F">
        <w:t>.</w:t>
      </w:r>
      <w:bookmarkEnd w:id="132"/>
    </w:p>
    <w:p w:rsidR="00A311C2" w:rsidRPr="0011018F" w:rsidRDefault="00A311C2" w:rsidP="00A311C2">
      <w:pPr>
        <w:ind w:firstLine="709"/>
        <w:jc w:val="both"/>
        <w:rPr>
          <w:b/>
          <w:sz w:val="28"/>
        </w:rPr>
      </w:pPr>
      <w:r w:rsidRPr="0011018F">
        <w:rPr>
          <w:sz w:val="28"/>
        </w:rPr>
        <w:t xml:space="preserve">На настоящей карте отображаются </w:t>
      </w:r>
      <w:r w:rsidRPr="0011018F">
        <w:rPr>
          <w:b/>
          <w:sz w:val="28"/>
        </w:rPr>
        <w:t>санитарно-защитные зоны пре</w:t>
      </w:r>
      <w:r w:rsidRPr="0011018F">
        <w:rPr>
          <w:b/>
          <w:sz w:val="28"/>
        </w:rPr>
        <w:t>д</w:t>
      </w:r>
      <w:r w:rsidRPr="0011018F">
        <w:rPr>
          <w:b/>
          <w:sz w:val="28"/>
        </w:rPr>
        <w:t>приятий:</w:t>
      </w:r>
    </w:p>
    <w:p w:rsidR="00A311C2" w:rsidRPr="0011018F" w:rsidRDefault="00A311C2" w:rsidP="00A311C2">
      <w:pPr>
        <w:ind w:firstLine="709"/>
        <w:jc w:val="both"/>
        <w:rPr>
          <w:sz w:val="28"/>
        </w:rPr>
      </w:pPr>
      <w:r w:rsidRPr="0011018F">
        <w:rPr>
          <w:sz w:val="28"/>
        </w:rPr>
        <w:t>1) определенные проектами санитарно-защитных зон, получившими положительные заключения государственной экологической экспертизы;</w:t>
      </w:r>
    </w:p>
    <w:p w:rsidR="00A311C2" w:rsidRPr="0011018F" w:rsidRDefault="00A311C2" w:rsidP="00A311C2">
      <w:pPr>
        <w:ind w:firstLine="709"/>
        <w:jc w:val="both"/>
        <w:rPr>
          <w:sz w:val="28"/>
        </w:rPr>
      </w:pPr>
      <w:r w:rsidRPr="0011018F">
        <w:rPr>
          <w:sz w:val="28"/>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FB690A" w:rsidRPr="0011018F" w:rsidRDefault="00FB690A" w:rsidP="00A311C2">
      <w:pPr>
        <w:ind w:firstLine="709"/>
        <w:jc w:val="both"/>
        <w:rPr>
          <w:sz w:val="28"/>
        </w:rPr>
      </w:pPr>
      <w:r w:rsidRPr="0011018F">
        <w:rPr>
          <w:sz w:val="28"/>
        </w:rPr>
        <w:t>3) определенные в соответствии с размерами, установленными Норм</w:t>
      </w:r>
      <w:r w:rsidRPr="0011018F">
        <w:rPr>
          <w:sz w:val="28"/>
        </w:rPr>
        <w:t>а</w:t>
      </w:r>
      <w:r w:rsidRPr="0011018F">
        <w:rPr>
          <w:sz w:val="28"/>
        </w:rPr>
        <w:t>тивами градостроительного проектирования Оренбургской области.</w:t>
      </w:r>
    </w:p>
    <w:p w:rsidR="00A311C2" w:rsidRPr="0011018F" w:rsidRDefault="00A311C2" w:rsidP="00A311C2">
      <w:pPr>
        <w:ind w:firstLine="709"/>
        <w:jc w:val="both"/>
        <w:rPr>
          <w:sz w:val="28"/>
        </w:rPr>
      </w:pPr>
      <w:r w:rsidRPr="0011018F">
        <w:rPr>
          <w:sz w:val="28"/>
        </w:rPr>
        <w:lastRenderedPageBreak/>
        <w:t xml:space="preserve">На настоящей карте отображаются </w:t>
      </w:r>
      <w:r w:rsidRPr="0011018F">
        <w:rPr>
          <w:b/>
          <w:sz w:val="28"/>
        </w:rPr>
        <w:t>водоохранные зоны рек и озер</w:t>
      </w:r>
      <w:r w:rsidRPr="0011018F">
        <w:rPr>
          <w:sz w:val="28"/>
        </w:rPr>
        <w:t>, размеры которых определены статьей 65 Водного кодекса Российской Фед</w:t>
      </w:r>
      <w:r w:rsidRPr="0011018F">
        <w:rPr>
          <w:sz w:val="28"/>
        </w:rPr>
        <w:t>е</w:t>
      </w:r>
      <w:r w:rsidRPr="0011018F">
        <w:rPr>
          <w:sz w:val="28"/>
        </w:rPr>
        <w:t>рации от 3 июня 2006 года № 74-ФЗ.</w:t>
      </w:r>
    </w:p>
    <w:p w:rsidR="00A311C2" w:rsidRPr="0011018F" w:rsidRDefault="00A311C2" w:rsidP="00A311C2">
      <w:pPr>
        <w:ind w:firstLine="709"/>
        <w:jc w:val="both"/>
        <w:rPr>
          <w:sz w:val="28"/>
        </w:rPr>
      </w:pPr>
      <w:r w:rsidRPr="0011018F">
        <w:rPr>
          <w:sz w:val="28"/>
        </w:rPr>
        <w:t xml:space="preserve">На настоящей карте отображаются </w:t>
      </w:r>
      <w:r w:rsidRPr="0011018F">
        <w:rPr>
          <w:b/>
          <w:sz w:val="28"/>
        </w:rPr>
        <w:t>з</w:t>
      </w:r>
      <w:r w:rsidRPr="0011018F">
        <w:rPr>
          <w:rFonts w:eastAsia="Calibri"/>
          <w:b/>
          <w:bCs/>
          <w:sz w:val="28"/>
          <w:lang w:eastAsia="en-US"/>
        </w:rPr>
        <w:t>оны санитарной охраны исто</w:t>
      </w:r>
      <w:r w:rsidRPr="0011018F">
        <w:rPr>
          <w:rFonts w:eastAsia="Calibri"/>
          <w:b/>
          <w:bCs/>
          <w:sz w:val="28"/>
          <w:lang w:eastAsia="en-US"/>
        </w:rPr>
        <w:t>ч</w:t>
      </w:r>
      <w:r w:rsidRPr="0011018F">
        <w:rPr>
          <w:rFonts w:eastAsia="Calibri"/>
          <w:b/>
          <w:bCs/>
          <w:sz w:val="28"/>
          <w:lang w:eastAsia="en-US"/>
        </w:rPr>
        <w:t>ников водоснабжения</w:t>
      </w:r>
      <w:r w:rsidRPr="0011018F">
        <w:rPr>
          <w:rFonts w:eastAsia="Calibri"/>
          <w:bCs/>
          <w:sz w:val="28"/>
          <w:lang w:eastAsia="en-US"/>
        </w:rPr>
        <w:t xml:space="preserve">, </w:t>
      </w:r>
      <w:r w:rsidRPr="0011018F">
        <w:rPr>
          <w:sz w:val="28"/>
        </w:rPr>
        <w:t>размеры которых определены в соответствии с</w:t>
      </w:r>
      <w:r w:rsidRPr="0011018F">
        <w:rPr>
          <w:rFonts w:eastAsia="Calibri"/>
          <w:bCs/>
          <w:sz w:val="28"/>
          <w:lang w:eastAsia="en-US"/>
        </w:rPr>
        <w:t>ан</w:t>
      </w:r>
      <w:r w:rsidRPr="0011018F">
        <w:rPr>
          <w:rFonts w:eastAsia="Calibri"/>
          <w:bCs/>
          <w:sz w:val="28"/>
          <w:lang w:eastAsia="en-US"/>
        </w:rPr>
        <w:t>и</w:t>
      </w:r>
      <w:r w:rsidRPr="0011018F">
        <w:rPr>
          <w:rFonts w:eastAsia="Calibri"/>
          <w:bCs/>
          <w:sz w:val="28"/>
          <w:lang w:eastAsia="en-US"/>
        </w:rPr>
        <w:t>тарным правилам и нормам СанПиН 2.1.4.1110-02 Зоны санитарной охраны источников водоснабжения и водопроводов питьевого назначения.</w:t>
      </w:r>
    </w:p>
    <w:p w:rsidR="00A311C2" w:rsidRPr="0011018F" w:rsidRDefault="00A311C2" w:rsidP="00A311C2">
      <w:pPr>
        <w:ind w:firstLine="709"/>
        <w:jc w:val="both"/>
        <w:rPr>
          <w:rFonts w:eastAsia="Calibri"/>
          <w:sz w:val="28"/>
          <w:lang w:eastAsia="en-US"/>
        </w:rPr>
      </w:pPr>
      <w:r w:rsidRPr="0011018F">
        <w:rPr>
          <w:sz w:val="28"/>
        </w:rPr>
        <w:t xml:space="preserve">На настоящей карте отображаются </w:t>
      </w:r>
      <w:r w:rsidRPr="0011018F">
        <w:rPr>
          <w:b/>
          <w:sz w:val="28"/>
        </w:rPr>
        <w:t>охранные зоны объектов электр</w:t>
      </w:r>
      <w:r w:rsidRPr="0011018F">
        <w:rPr>
          <w:b/>
          <w:sz w:val="28"/>
        </w:rPr>
        <w:t>о</w:t>
      </w:r>
      <w:r w:rsidRPr="0011018F">
        <w:rPr>
          <w:b/>
          <w:sz w:val="28"/>
        </w:rPr>
        <w:t>снабжения</w:t>
      </w:r>
      <w:r w:rsidRPr="0011018F">
        <w:rPr>
          <w:sz w:val="28"/>
        </w:rPr>
        <w:t xml:space="preserve">, размеры которых определены в соответствии с </w:t>
      </w:r>
      <w:r w:rsidRPr="0011018F">
        <w:rPr>
          <w:rFonts w:eastAsia="Calibri"/>
          <w:sz w:val="28"/>
          <w:lang w:eastAsia="en-US"/>
        </w:rPr>
        <w:t>Постановлением Правит</w:t>
      </w:r>
      <w:r w:rsidR="00FD24FA" w:rsidRPr="0011018F">
        <w:rPr>
          <w:rFonts w:eastAsia="Calibri"/>
          <w:sz w:val="28"/>
          <w:lang w:eastAsia="en-US"/>
        </w:rPr>
        <w:t>ельства РФ от 24.02.2009 N 160 «</w:t>
      </w:r>
      <w:r w:rsidRPr="0011018F">
        <w:rPr>
          <w:rFonts w:eastAsia="Calibri"/>
          <w:sz w:val="28"/>
          <w:lang w:eastAsia="en-US"/>
        </w:rPr>
        <w:t>О порядке установления охранных зон объектов электросетевого хозяйства и особых условий использования з</w:t>
      </w:r>
      <w:r w:rsidRPr="0011018F">
        <w:rPr>
          <w:rFonts w:eastAsia="Calibri"/>
          <w:sz w:val="28"/>
          <w:lang w:eastAsia="en-US"/>
        </w:rPr>
        <w:t>е</w:t>
      </w:r>
      <w:r w:rsidRPr="0011018F">
        <w:rPr>
          <w:rFonts w:eastAsia="Calibri"/>
          <w:sz w:val="28"/>
          <w:lang w:eastAsia="en-US"/>
        </w:rPr>
        <w:t>мельных участков, рас</w:t>
      </w:r>
      <w:r w:rsidR="00FD24FA" w:rsidRPr="0011018F">
        <w:rPr>
          <w:rFonts w:eastAsia="Calibri"/>
          <w:sz w:val="28"/>
          <w:lang w:eastAsia="en-US"/>
        </w:rPr>
        <w:t>положенных в границах таких зон»</w:t>
      </w:r>
      <w:r w:rsidRPr="0011018F">
        <w:rPr>
          <w:rFonts w:eastAsia="Calibri"/>
          <w:sz w:val="28"/>
          <w:lang w:eastAsia="en-US"/>
        </w:rPr>
        <w:t xml:space="preserve"> (вместе с </w:t>
      </w:r>
      <w:r w:rsidR="00FD24FA" w:rsidRPr="0011018F">
        <w:rPr>
          <w:rFonts w:eastAsia="Calibri"/>
          <w:sz w:val="28"/>
          <w:lang w:eastAsia="en-US"/>
        </w:rPr>
        <w:t>«</w:t>
      </w:r>
      <w:r w:rsidRPr="0011018F">
        <w:rPr>
          <w:rFonts w:eastAsia="Calibri"/>
          <w:sz w:val="28"/>
          <w:lang w:eastAsia="en-US"/>
        </w:rPr>
        <w:t>Прав</w:t>
      </w:r>
      <w:r w:rsidRPr="0011018F">
        <w:rPr>
          <w:rFonts w:eastAsia="Calibri"/>
          <w:sz w:val="28"/>
          <w:lang w:eastAsia="en-US"/>
        </w:rPr>
        <w:t>и</w:t>
      </w:r>
      <w:r w:rsidRPr="0011018F">
        <w:rPr>
          <w:rFonts w:eastAsia="Calibri"/>
          <w:sz w:val="28"/>
          <w:lang w:eastAsia="en-US"/>
        </w:rPr>
        <w:t>лами установления охранных зон объектов электросетевого хозяйства и ос</w:t>
      </w:r>
      <w:r w:rsidRPr="0011018F">
        <w:rPr>
          <w:rFonts w:eastAsia="Calibri"/>
          <w:sz w:val="28"/>
          <w:lang w:eastAsia="en-US"/>
        </w:rPr>
        <w:t>о</w:t>
      </w:r>
      <w:r w:rsidRPr="0011018F">
        <w:rPr>
          <w:rFonts w:eastAsia="Calibri"/>
          <w:sz w:val="28"/>
          <w:lang w:eastAsia="en-US"/>
        </w:rPr>
        <w:t>бых условий использования земельных участков, расположенных в границах таких зон</w:t>
      </w:r>
      <w:r w:rsidR="00FD24FA" w:rsidRPr="0011018F">
        <w:rPr>
          <w:rFonts w:eastAsia="Calibri"/>
          <w:sz w:val="28"/>
          <w:lang w:eastAsia="en-US"/>
        </w:rPr>
        <w:t>»</w:t>
      </w:r>
      <w:r w:rsidRPr="0011018F">
        <w:rPr>
          <w:rFonts w:eastAsia="Calibri"/>
          <w:sz w:val="28"/>
          <w:lang w:eastAsia="en-US"/>
        </w:rPr>
        <w:t>)</w:t>
      </w:r>
      <w:r w:rsidR="002E7EF3" w:rsidRPr="0011018F">
        <w:rPr>
          <w:rFonts w:eastAsia="Calibri"/>
          <w:sz w:val="28"/>
          <w:lang w:eastAsia="en-US"/>
        </w:rPr>
        <w:t>.</w:t>
      </w:r>
    </w:p>
    <w:p w:rsidR="00A311C2" w:rsidRPr="0011018F" w:rsidRDefault="00A311C2" w:rsidP="00A311C2">
      <w:pPr>
        <w:ind w:firstLine="709"/>
        <w:jc w:val="both"/>
        <w:rPr>
          <w:rFonts w:eastAsia="Calibri"/>
          <w:sz w:val="28"/>
          <w:lang w:eastAsia="en-US"/>
        </w:rPr>
      </w:pPr>
      <w:r w:rsidRPr="0011018F">
        <w:rPr>
          <w:sz w:val="28"/>
        </w:rPr>
        <w:t xml:space="preserve">На настоящей карте отображаются </w:t>
      </w:r>
      <w:r w:rsidRPr="0011018F">
        <w:rPr>
          <w:b/>
          <w:sz w:val="28"/>
        </w:rPr>
        <w:t>охранные зоны объектов газ</w:t>
      </w:r>
      <w:r w:rsidRPr="0011018F">
        <w:rPr>
          <w:b/>
          <w:sz w:val="28"/>
        </w:rPr>
        <w:t>о</w:t>
      </w:r>
      <w:r w:rsidRPr="0011018F">
        <w:rPr>
          <w:b/>
          <w:sz w:val="28"/>
        </w:rPr>
        <w:t>снабжения</w:t>
      </w:r>
      <w:r w:rsidRPr="0011018F">
        <w:rPr>
          <w:sz w:val="28"/>
        </w:rPr>
        <w:t xml:space="preserve">, размеры которых определены в соответствии с </w:t>
      </w:r>
      <w:r w:rsidRPr="0011018F">
        <w:rPr>
          <w:rFonts w:eastAsia="Calibri"/>
          <w:sz w:val="28"/>
          <w:lang w:eastAsia="en-US"/>
        </w:rPr>
        <w:t>Постановлением Правитель</w:t>
      </w:r>
      <w:r w:rsidR="00FD24FA" w:rsidRPr="0011018F">
        <w:rPr>
          <w:rFonts w:eastAsia="Calibri"/>
          <w:sz w:val="28"/>
          <w:lang w:eastAsia="en-US"/>
        </w:rPr>
        <w:t>ства РФ от 20.11.2000 N 878 «</w:t>
      </w:r>
      <w:r w:rsidRPr="0011018F">
        <w:rPr>
          <w:rFonts w:eastAsia="Calibri"/>
          <w:sz w:val="28"/>
          <w:lang w:eastAsia="en-US"/>
        </w:rPr>
        <w:t>Об утверждении Правил охраны г</w:t>
      </w:r>
      <w:r w:rsidRPr="0011018F">
        <w:rPr>
          <w:rFonts w:eastAsia="Calibri"/>
          <w:sz w:val="28"/>
          <w:lang w:eastAsia="en-US"/>
        </w:rPr>
        <w:t>а</w:t>
      </w:r>
      <w:r w:rsidRPr="0011018F">
        <w:rPr>
          <w:rFonts w:eastAsia="Calibri"/>
          <w:sz w:val="28"/>
          <w:lang w:eastAsia="en-US"/>
        </w:rPr>
        <w:t>зораспреде</w:t>
      </w:r>
      <w:r w:rsidR="00FD24FA" w:rsidRPr="0011018F">
        <w:rPr>
          <w:rFonts w:eastAsia="Calibri"/>
          <w:sz w:val="28"/>
          <w:lang w:eastAsia="en-US"/>
        </w:rPr>
        <w:t>лительных сетей»</w:t>
      </w:r>
      <w:r w:rsidRPr="0011018F">
        <w:rPr>
          <w:rFonts w:eastAsia="Calibri"/>
          <w:sz w:val="28"/>
          <w:lang w:eastAsia="en-US"/>
        </w:rPr>
        <w:t>.</w:t>
      </w:r>
    </w:p>
    <w:p w:rsidR="002E7EF3" w:rsidRPr="0011018F" w:rsidRDefault="00BC417C" w:rsidP="00A311C2">
      <w:pPr>
        <w:ind w:firstLine="709"/>
        <w:jc w:val="both"/>
        <w:rPr>
          <w:rFonts w:eastAsia="Calibri"/>
          <w:sz w:val="28"/>
          <w:lang w:eastAsia="en-US"/>
        </w:rPr>
      </w:pPr>
      <w:r w:rsidRPr="0011018F">
        <w:rPr>
          <w:rFonts w:eastAsia="Calibri"/>
          <w:sz w:val="28"/>
          <w:lang w:eastAsia="en-US"/>
        </w:rPr>
        <w:t>Отображены и</w:t>
      </w:r>
      <w:r w:rsidR="002E7EF3" w:rsidRPr="0011018F">
        <w:rPr>
          <w:rFonts w:eastAsia="Calibri"/>
          <w:sz w:val="28"/>
          <w:lang w:eastAsia="en-US"/>
        </w:rPr>
        <w:t>ные зоны, требующие градостроительных ограничений – зоны затопления, подтопления и др.</w:t>
      </w:r>
    </w:p>
    <w:p w:rsidR="00F72ACB" w:rsidRPr="0011018F" w:rsidRDefault="00F72ACB" w:rsidP="008A2617"/>
    <w:p w:rsidR="00F72ACB" w:rsidRPr="0011018F" w:rsidRDefault="008079D9" w:rsidP="008079D9">
      <w:pPr>
        <w:keepNext/>
        <w:keepLines/>
        <w:spacing w:before="200" w:after="240" w:line="360" w:lineRule="auto"/>
        <w:ind w:firstLine="709"/>
        <w:jc w:val="both"/>
        <w:outlineLvl w:val="2"/>
        <w:rPr>
          <w:rFonts w:eastAsiaTheme="majorEastAsia" w:cstheme="majorBidi"/>
          <w:b/>
          <w:bCs/>
          <w:sz w:val="28"/>
        </w:rPr>
      </w:pPr>
      <w:bookmarkStart w:id="133" w:name="_Toc371321927"/>
      <w:r w:rsidRPr="0011018F">
        <w:rPr>
          <w:rFonts w:eastAsiaTheme="majorEastAsia" w:cstheme="majorBidi"/>
          <w:b/>
          <w:bCs/>
          <w:sz w:val="28"/>
        </w:rPr>
        <w:t xml:space="preserve">Глава </w:t>
      </w:r>
      <w:r w:rsidR="00F72ACB" w:rsidRPr="0011018F">
        <w:rPr>
          <w:rFonts w:eastAsiaTheme="majorEastAsia" w:cstheme="majorBidi"/>
          <w:b/>
          <w:bCs/>
          <w:sz w:val="28"/>
        </w:rPr>
        <w:t>15. ВИДЫ ТЕРРИТОРИАЛЬНЫХ ЗОН</w:t>
      </w:r>
      <w:bookmarkEnd w:id="133"/>
    </w:p>
    <w:p w:rsidR="00F72ACB" w:rsidRPr="0011018F" w:rsidRDefault="00E90F35" w:rsidP="008A2617">
      <w:pPr>
        <w:pStyle w:val="af2"/>
      </w:pPr>
      <w:bookmarkStart w:id="134" w:name="_Toc371321928"/>
      <w:r w:rsidRPr="0011018F">
        <w:t xml:space="preserve">Статья </w:t>
      </w:r>
      <w:r w:rsidR="00F72ACB" w:rsidRPr="0011018F">
        <w:t>51. Перечень территориальных зон, установленных</w:t>
      </w:r>
      <w:r w:rsidR="00F16839" w:rsidRPr="0011018F">
        <w:t xml:space="preserve"> на ка</w:t>
      </w:r>
      <w:r w:rsidR="00F16839" w:rsidRPr="0011018F">
        <w:t>р</w:t>
      </w:r>
      <w:r w:rsidR="00F16839" w:rsidRPr="0011018F">
        <w:t xml:space="preserve">те </w:t>
      </w:r>
      <w:r w:rsidR="00F72ACB" w:rsidRPr="0011018F">
        <w:t xml:space="preserve">зонирования территории </w:t>
      </w:r>
      <w:r w:rsidR="00EE16F4" w:rsidRPr="0011018F">
        <w:t xml:space="preserve">муниципального образования </w:t>
      </w:r>
      <w:r w:rsidR="00CC68A1">
        <w:t>Ясногорский</w:t>
      </w:r>
      <w:r w:rsidR="00EE16F4" w:rsidRPr="0011018F">
        <w:t xml:space="preserve"> сельсовет </w:t>
      </w:r>
      <w:r w:rsidR="006A6E0D" w:rsidRPr="0011018F">
        <w:t>Новосергиевского</w:t>
      </w:r>
      <w:r w:rsidR="00EE16F4" w:rsidRPr="0011018F">
        <w:t xml:space="preserve"> района Оренбургской области</w:t>
      </w:r>
      <w:r w:rsidR="00F72ACB" w:rsidRPr="0011018F">
        <w:t>.</w:t>
      </w:r>
      <w:bookmarkEnd w:id="134"/>
    </w:p>
    <w:tbl>
      <w:tblPr>
        <w:tblStyle w:val="37"/>
        <w:tblW w:w="4888" w:type="pct"/>
        <w:tblInd w:w="108" w:type="dxa"/>
        <w:tblLayout w:type="fixed"/>
        <w:tblLook w:val="04A0" w:firstRow="1" w:lastRow="0" w:firstColumn="1" w:lastColumn="0" w:noHBand="0" w:noVBand="1"/>
      </w:tblPr>
      <w:tblGrid>
        <w:gridCol w:w="1231"/>
        <w:gridCol w:w="8125"/>
      </w:tblGrid>
      <w:tr w:rsidR="00606113" w:rsidRPr="0011018F" w:rsidTr="00606113">
        <w:tc>
          <w:tcPr>
            <w:tcW w:w="658" w:type="pct"/>
          </w:tcPr>
          <w:p w:rsidR="00606113" w:rsidRPr="0011018F" w:rsidRDefault="00606113" w:rsidP="00A53853">
            <w:pPr>
              <w:rPr>
                <w:b/>
                <w:spacing w:val="-10"/>
              </w:rPr>
            </w:pPr>
            <w:r w:rsidRPr="0011018F">
              <w:rPr>
                <w:b/>
                <w:spacing w:val="-10"/>
              </w:rPr>
              <w:t>Индекс</w:t>
            </w:r>
          </w:p>
          <w:p w:rsidR="00606113" w:rsidRPr="0011018F" w:rsidRDefault="00606113" w:rsidP="00A53853">
            <w:pPr>
              <w:rPr>
                <w:b/>
                <w:spacing w:val="-10"/>
              </w:rPr>
            </w:pPr>
            <w:r w:rsidRPr="0011018F">
              <w:rPr>
                <w:b/>
                <w:spacing w:val="-10"/>
              </w:rPr>
              <w:t>зоны</w:t>
            </w:r>
          </w:p>
        </w:tc>
        <w:tc>
          <w:tcPr>
            <w:tcW w:w="4342" w:type="pct"/>
          </w:tcPr>
          <w:p w:rsidR="00606113" w:rsidRPr="0011018F" w:rsidRDefault="00606113" w:rsidP="00A53853">
            <w:pPr>
              <w:rPr>
                <w:b/>
                <w:spacing w:val="-10"/>
              </w:rPr>
            </w:pPr>
            <w:r w:rsidRPr="0011018F">
              <w:rPr>
                <w:b/>
                <w:spacing w:val="-10"/>
              </w:rPr>
              <w:t>Наименование территориальных зон</w:t>
            </w:r>
          </w:p>
        </w:tc>
      </w:tr>
      <w:tr w:rsidR="00606113" w:rsidRPr="0011018F" w:rsidTr="00606113">
        <w:tc>
          <w:tcPr>
            <w:tcW w:w="658" w:type="pct"/>
          </w:tcPr>
          <w:p w:rsidR="00606113" w:rsidRPr="0011018F" w:rsidRDefault="00606113" w:rsidP="00A53853">
            <w:pPr>
              <w:rPr>
                <w:spacing w:val="-10"/>
              </w:rPr>
            </w:pPr>
          </w:p>
        </w:tc>
        <w:tc>
          <w:tcPr>
            <w:tcW w:w="4342" w:type="pct"/>
          </w:tcPr>
          <w:p w:rsidR="00606113" w:rsidRPr="0011018F" w:rsidRDefault="00606113" w:rsidP="00A53853">
            <w:pPr>
              <w:rPr>
                <w:bCs/>
                <w:caps/>
                <w:noProof/>
                <w:spacing w:val="-10"/>
              </w:rPr>
            </w:pPr>
            <w:r w:rsidRPr="0011018F">
              <w:rPr>
                <w:bCs/>
                <w:caps/>
                <w:noProof/>
                <w:spacing w:val="-10"/>
              </w:rPr>
              <w:t>Жилые зоны</w:t>
            </w:r>
          </w:p>
        </w:tc>
      </w:tr>
      <w:tr w:rsidR="00606113" w:rsidRPr="0011018F" w:rsidTr="00606113">
        <w:tc>
          <w:tcPr>
            <w:tcW w:w="658" w:type="pct"/>
          </w:tcPr>
          <w:p w:rsidR="00606113" w:rsidRPr="0011018F" w:rsidRDefault="00606113" w:rsidP="00A53853">
            <w:pPr>
              <w:rPr>
                <w:spacing w:val="-10"/>
              </w:rPr>
            </w:pPr>
            <w:r w:rsidRPr="0011018F">
              <w:rPr>
                <w:spacing w:val="-10"/>
              </w:rPr>
              <w:t>Ж– 1</w:t>
            </w:r>
          </w:p>
        </w:tc>
        <w:tc>
          <w:tcPr>
            <w:tcW w:w="4342" w:type="pct"/>
          </w:tcPr>
          <w:p w:rsidR="00606113" w:rsidRPr="0011018F" w:rsidRDefault="00606113" w:rsidP="00A53853">
            <w:pPr>
              <w:rPr>
                <w:spacing w:val="-10"/>
              </w:rPr>
            </w:pPr>
            <w:r w:rsidRPr="0011018F">
              <w:rPr>
                <w:spacing w:val="-10"/>
              </w:rPr>
              <w:t>Зона существующей индивидуальной жилой застройки с возможностью ведения ЛПХ</w:t>
            </w:r>
          </w:p>
        </w:tc>
      </w:tr>
      <w:tr w:rsidR="00E47278" w:rsidRPr="0011018F" w:rsidTr="00606113">
        <w:tc>
          <w:tcPr>
            <w:tcW w:w="658" w:type="pct"/>
          </w:tcPr>
          <w:p w:rsidR="00E47278" w:rsidRPr="0011018F" w:rsidRDefault="00E47278" w:rsidP="00A53853">
            <w:pPr>
              <w:rPr>
                <w:spacing w:val="-10"/>
              </w:rPr>
            </w:pPr>
            <w:r w:rsidRPr="00883D94">
              <w:rPr>
                <w:spacing w:val="-10"/>
              </w:rPr>
              <w:t>Ж–</w:t>
            </w:r>
            <w:r>
              <w:rPr>
                <w:spacing w:val="-10"/>
              </w:rPr>
              <w:t xml:space="preserve"> 2</w:t>
            </w:r>
          </w:p>
        </w:tc>
        <w:tc>
          <w:tcPr>
            <w:tcW w:w="4342" w:type="pct"/>
          </w:tcPr>
          <w:p w:rsidR="00E47278" w:rsidRPr="0011018F" w:rsidRDefault="00E47278" w:rsidP="00A53853">
            <w:pPr>
              <w:rPr>
                <w:spacing w:val="-10"/>
              </w:rPr>
            </w:pPr>
            <w:r>
              <w:rPr>
                <w:bCs/>
                <w:spacing w:val="-10"/>
              </w:rPr>
              <w:t>Зона малоэтажной жилой застройки (1-4 этажа)</w:t>
            </w:r>
          </w:p>
        </w:tc>
      </w:tr>
      <w:tr w:rsidR="00606113" w:rsidRPr="0011018F" w:rsidTr="00606113">
        <w:tc>
          <w:tcPr>
            <w:tcW w:w="658" w:type="pct"/>
          </w:tcPr>
          <w:p w:rsidR="00606113" w:rsidRPr="0011018F" w:rsidRDefault="00606113" w:rsidP="00A53853">
            <w:pPr>
              <w:rPr>
                <w:spacing w:val="-10"/>
              </w:rPr>
            </w:pPr>
          </w:p>
        </w:tc>
        <w:tc>
          <w:tcPr>
            <w:tcW w:w="4342" w:type="pct"/>
          </w:tcPr>
          <w:p w:rsidR="00606113" w:rsidRPr="0011018F" w:rsidRDefault="00606113" w:rsidP="00A53853">
            <w:pPr>
              <w:rPr>
                <w:bCs/>
                <w:caps/>
                <w:spacing w:val="-10"/>
              </w:rPr>
            </w:pPr>
            <w:r w:rsidRPr="0011018F">
              <w:rPr>
                <w:bCs/>
                <w:caps/>
                <w:spacing w:val="-10"/>
              </w:rPr>
              <w:t xml:space="preserve">ОБЩЕСТВЕННО-ДЕЛОВЫЕ и коммерческие ЗОНЫ </w:t>
            </w:r>
          </w:p>
        </w:tc>
      </w:tr>
      <w:tr w:rsidR="00606113" w:rsidRPr="0011018F" w:rsidTr="00606113">
        <w:tc>
          <w:tcPr>
            <w:tcW w:w="658" w:type="pct"/>
          </w:tcPr>
          <w:p w:rsidR="00606113" w:rsidRPr="0011018F" w:rsidRDefault="00606113" w:rsidP="00A53853">
            <w:pPr>
              <w:rPr>
                <w:spacing w:val="-10"/>
              </w:rPr>
            </w:pPr>
            <w:r w:rsidRPr="0011018F">
              <w:rPr>
                <w:spacing w:val="-10"/>
              </w:rPr>
              <w:t>О – 1</w:t>
            </w:r>
          </w:p>
        </w:tc>
        <w:tc>
          <w:tcPr>
            <w:tcW w:w="4342" w:type="pct"/>
          </w:tcPr>
          <w:p w:rsidR="00606113" w:rsidRPr="0011018F" w:rsidRDefault="00606113" w:rsidP="00A53853">
            <w:pPr>
              <w:rPr>
                <w:spacing w:val="-10"/>
              </w:rPr>
            </w:pPr>
            <w:r w:rsidRPr="0011018F">
              <w:rPr>
                <w:spacing w:val="-10"/>
              </w:rPr>
              <w:t>Зона общественного, делового и коммерческого назначения</w:t>
            </w:r>
          </w:p>
        </w:tc>
      </w:tr>
      <w:tr w:rsidR="00606113" w:rsidRPr="0011018F" w:rsidTr="00606113">
        <w:tc>
          <w:tcPr>
            <w:tcW w:w="658" w:type="pct"/>
          </w:tcPr>
          <w:p w:rsidR="00606113" w:rsidRPr="0011018F" w:rsidRDefault="00606113" w:rsidP="00A53853">
            <w:pPr>
              <w:rPr>
                <w:spacing w:val="-10"/>
              </w:rPr>
            </w:pPr>
            <w:r w:rsidRPr="0011018F">
              <w:rPr>
                <w:spacing w:val="-10"/>
              </w:rPr>
              <w:t>О – 2</w:t>
            </w:r>
          </w:p>
        </w:tc>
        <w:tc>
          <w:tcPr>
            <w:tcW w:w="4342" w:type="pct"/>
          </w:tcPr>
          <w:p w:rsidR="00606113" w:rsidRPr="0011018F" w:rsidRDefault="00606113" w:rsidP="00A53853">
            <w:pPr>
              <w:rPr>
                <w:spacing w:val="-10"/>
              </w:rPr>
            </w:pPr>
            <w:r w:rsidRPr="0011018F">
              <w:rPr>
                <w:spacing w:val="-10"/>
              </w:rPr>
              <w:t>Зона учреждений здравоохранения</w:t>
            </w:r>
          </w:p>
        </w:tc>
      </w:tr>
      <w:tr w:rsidR="00606113" w:rsidRPr="0011018F" w:rsidTr="00606113">
        <w:tc>
          <w:tcPr>
            <w:tcW w:w="658" w:type="pct"/>
          </w:tcPr>
          <w:p w:rsidR="00606113" w:rsidRPr="0011018F" w:rsidRDefault="00606113" w:rsidP="00A53853">
            <w:pPr>
              <w:rPr>
                <w:spacing w:val="-10"/>
              </w:rPr>
            </w:pPr>
            <w:r w:rsidRPr="0011018F">
              <w:rPr>
                <w:spacing w:val="-10"/>
              </w:rPr>
              <w:t>О – 3</w:t>
            </w:r>
          </w:p>
        </w:tc>
        <w:tc>
          <w:tcPr>
            <w:tcW w:w="4342" w:type="pct"/>
          </w:tcPr>
          <w:p w:rsidR="00606113" w:rsidRPr="0011018F" w:rsidRDefault="00606113" w:rsidP="00A53853">
            <w:pPr>
              <w:rPr>
                <w:spacing w:val="-10"/>
              </w:rPr>
            </w:pPr>
            <w:r w:rsidRPr="0011018F">
              <w:rPr>
                <w:spacing w:val="-10"/>
              </w:rPr>
              <w:t>Зона учреждений образования</w:t>
            </w:r>
          </w:p>
        </w:tc>
      </w:tr>
      <w:tr w:rsidR="00B134FE" w:rsidRPr="0011018F" w:rsidTr="00606113">
        <w:tc>
          <w:tcPr>
            <w:tcW w:w="658" w:type="pct"/>
          </w:tcPr>
          <w:p w:rsidR="00B134FE" w:rsidRPr="0011018F" w:rsidRDefault="00B134FE" w:rsidP="00A53853">
            <w:pPr>
              <w:rPr>
                <w:spacing w:val="-10"/>
              </w:rPr>
            </w:pPr>
            <w:r w:rsidRPr="0011018F">
              <w:rPr>
                <w:spacing w:val="-10"/>
              </w:rPr>
              <w:t>О – 5</w:t>
            </w:r>
          </w:p>
        </w:tc>
        <w:tc>
          <w:tcPr>
            <w:tcW w:w="4342" w:type="pct"/>
          </w:tcPr>
          <w:p w:rsidR="00B134FE" w:rsidRPr="0011018F" w:rsidRDefault="00B134FE" w:rsidP="00A53853">
            <w:pPr>
              <w:rPr>
                <w:spacing w:val="-10"/>
              </w:rPr>
            </w:pPr>
            <w:r w:rsidRPr="0011018F">
              <w:rPr>
                <w:spacing w:val="-10"/>
              </w:rPr>
              <w:t>Зона спортивных и спортивно-зрелищных сооружений</w:t>
            </w:r>
          </w:p>
        </w:tc>
      </w:tr>
      <w:tr w:rsidR="00606113" w:rsidRPr="0011018F" w:rsidTr="00606113">
        <w:tc>
          <w:tcPr>
            <w:tcW w:w="658" w:type="pct"/>
          </w:tcPr>
          <w:p w:rsidR="00606113" w:rsidRPr="0011018F" w:rsidRDefault="00606113" w:rsidP="00A53853">
            <w:pPr>
              <w:rPr>
                <w:spacing w:val="-10"/>
              </w:rPr>
            </w:pPr>
          </w:p>
        </w:tc>
        <w:tc>
          <w:tcPr>
            <w:tcW w:w="4342" w:type="pct"/>
          </w:tcPr>
          <w:p w:rsidR="00606113" w:rsidRPr="0011018F" w:rsidRDefault="00606113" w:rsidP="00A53853">
            <w:pPr>
              <w:rPr>
                <w:bCs/>
                <w:caps/>
                <w:spacing w:val="-10"/>
              </w:rPr>
            </w:pPr>
            <w:r w:rsidRPr="0011018F">
              <w:rPr>
                <w:bCs/>
                <w:caps/>
                <w:spacing w:val="-10"/>
              </w:rPr>
              <w:t>З</w:t>
            </w:r>
            <w:r w:rsidRPr="0011018F">
              <w:rPr>
                <w:bCs/>
                <w:caps/>
                <w:noProof/>
                <w:spacing w:val="-10"/>
              </w:rPr>
              <w:t>он</w:t>
            </w:r>
            <w:r w:rsidRPr="0011018F">
              <w:rPr>
                <w:bCs/>
                <w:caps/>
                <w:spacing w:val="-10"/>
              </w:rPr>
              <w:t>ы</w:t>
            </w:r>
            <w:r w:rsidRPr="0011018F">
              <w:rPr>
                <w:bCs/>
                <w:caps/>
                <w:noProof/>
                <w:spacing w:val="-10"/>
              </w:rPr>
              <w:t xml:space="preserve"> специального назначения</w:t>
            </w:r>
          </w:p>
        </w:tc>
      </w:tr>
      <w:tr w:rsidR="002F0447" w:rsidRPr="0011018F" w:rsidTr="00606113">
        <w:tc>
          <w:tcPr>
            <w:tcW w:w="658" w:type="pct"/>
          </w:tcPr>
          <w:p w:rsidR="002F0447" w:rsidRPr="0011018F" w:rsidRDefault="002F0447" w:rsidP="00A53853">
            <w:pPr>
              <w:rPr>
                <w:noProof/>
                <w:spacing w:val="-10"/>
              </w:rPr>
            </w:pPr>
            <w:r w:rsidRPr="0011018F">
              <w:rPr>
                <w:noProof/>
                <w:spacing w:val="-10"/>
              </w:rPr>
              <w:t>СН – 2</w:t>
            </w:r>
          </w:p>
        </w:tc>
        <w:tc>
          <w:tcPr>
            <w:tcW w:w="4342" w:type="pct"/>
          </w:tcPr>
          <w:p w:rsidR="002F0447" w:rsidRPr="0011018F" w:rsidRDefault="002F0447" w:rsidP="00A53853">
            <w:pPr>
              <w:rPr>
                <w:spacing w:val="-10"/>
              </w:rPr>
            </w:pPr>
            <w:r w:rsidRPr="0011018F">
              <w:rPr>
                <w:spacing w:val="-10"/>
              </w:rPr>
              <w:t>Зона кладбищ</w:t>
            </w:r>
          </w:p>
        </w:tc>
      </w:tr>
      <w:tr w:rsidR="00606113" w:rsidRPr="0011018F" w:rsidTr="00606113">
        <w:tc>
          <w:tcPr>
            <w:tcW w:w="658" w:type="pct"/>
          </w:tcPr>
          <w:p w:rsidR="00606113" w:rsidRPr="0011018F" w:rsidRDefault="00844286" w:rsidP="00844286">
            <w:pPr>
              <w:rPr>
                <w:noProof/>
                <w:spacing w:val="-10"/>
              </w:rPr>
            </w:pPr>
            <w:r w:rsidRPr="0011018F">
              <w:rPr>
                <w:noProof/>
                <w:spacing w:val="-10"/>
              </w:rPr>
              <w:t>СН – 4</w:t>
            </w:r>
          </w:p>
        </w:tc>
        <w:tc>
          <w:tcPr>
            <w:tcW w:w="4342" w:type="pct"/>
          </w:tcPr>
          <w:p w:rsidR="00606113" w:rsidRPr="0011018F" w:rsidRDefault="00844286" w:rsidP="00A53853">
            <w:pPr>
              <w:rPr>
                <w:spacing w:val="-10"/>
              </w:rPr>
            </w:pPr>
            <w:r w:rsidRPr="0011018F">
              <w:rPr>
                <w:spacing w:val="-10"/>
              </w:rPr>
              <w:t>Зона складирования ТБО и ЖБО</w:t>
            </w:r>
          </w:p>
        </w:tc>
      </w:tr>
      <w:tr w:rsidR="00606113" w:rsidRPr="0011018F" w:rsidTr="00606113">
        <w:tc>
          <w:tcPr>
            <w:tcW w:w="658" w:type="pct"/>
          </w:tcPr>
          <w:p w:rsidR="00606113" w:rsidRPr="0011018F" w:rsidRDefault="00844286" w:rsidP="00A53853">
            <w:pPr>
              <w:rPr>
                <w:noProof/>
                <w:spacing w:val="-10"/>
              </w:rPr>
            </w:pPr>
            <w:r w:rsidRPr="0011018F">
              <w:rPr>
                <w:noProof/>
                <w:spacing w:val="-10"/>
              </w:rPr>
              <w:t>СН – 5</w:t>
            </w:r>
          </w:p>
        </w:tc>
        <w:tc>
          <w:tcPr>
            <w:tcW w:w="4342" w:type="pct"/>
          </w:tcPr>
          <w:p w:rsidR="00606113" w:rsidRPr="0011018F" w:rsidRDefault="00844286" w:rsidP="00A53853">
            <w:pPr>
              <w:rPr>
                <w:spacing w:val="-10"/>
              </w:rPr>
            </w:pPr>
            <w:r w:rsidRPr="0011018F">
              <w:rPr>
                <w:spacing w:val="-10"/>
              </w:rPr>
              <w:t>Зона размещения скотомогильников</w:t>
            </w:r>
          </w:p>
        </w:tc>
      </w:tr>
      <w:tr w:rsidR="00844286" w:rsidRPr="0011018F" w:rsidTr="00606113">
        <w:tc>
          <w:tcPr>
            <w:tcW w:w="658" w:type="pct"/>
          </w:tcPr>
          <w:p w:rsidR="00844286" w:rsidRPr="0011018F" w:rsidRDefault="00844286" w:rsidP="00A53853">
            <w:pPr>
              <w:rPr>
                <w:spacing w:val="-10"/>
              </w:rPr>
            </w:pPr>
          </w:p>
        </w:tc>
        <w:tc>
          <w:tcPr>
            <w:tcW w:w="4342" w:type="pct"/>
          </w:tcPr>
          <w:p w:rsidR="00844286" w:rsidRPr="0011018F" w:rsidRDefault="00844286" w:rsidP="00A53853">
            <w:pPr>
              <w:rPr>
                <w:spacing w:val="-10"/>
              </w:rPr>
            </w:pPr>
            <w:r w:rsidRPr="0011018F">
              <w:rPr>
                <w:spacing w:val="-10"/>
              </w:rPr>
              <w:t>ПРОИЗВОДСТВЕННЫЕ ЗОНЫ</w:t>
            </w:r>
          </w:p>
        </w:tc>
      </w:tr>
      <w:tr w:rsidR="00E47278" w:rsidRPr="0011018F" w:rsidTr="00606113">
        <w:tc>
          <w:tcPr>
            <w:tcW w:w="658" w:type="pct"/>
          </w:tcPr>
          <w:p w:rsidR="00E47278" w:rsidRPr="0011018F" w:rsidRDefault="00E47278" w:rsidP="00A53853">
            <w:pPr>
              <w:rPr>
                <w:spacing w:val="-10"/>
              </w:rPr>
            </w:pPr>
            <w:r w:rsidRPr="00883D94">
              <w:rPr>
                <w:spacing w:val="-10"/>
              </w:rPr>
              <w:t xml:space="preserve">П – </w:t>
            </w:r>
            <w:r>
              <w:rPr>
                <w:spacing w:val="-10"/>
              </w:rPr>
              <w:t>2</w:t>
            </w:r>
          </w:p>
        </w:tc>
        <w:tc>
          <w:tcPr>
            <w:tcW w:w="4342" w:type="pct"/>
          </w:tcPr>
          <w:p w:rsidR="00E47278" w:rsidRPr="0011018F" w:rsidRDefault="00E47278" w:rsidP="00A53853">
            <w:pPr>
              <w:rPr>
                <w:spacing w:val="-10"/>
              </w:rPr>
            </w:pPr>
            <w:r>
              <w:rPr>
                <w:spacing w:val="-10"/>
              </w:rPr>
              <w:t xml:space="preserve">Производственно-коммунальная зона с предприятиями </w:t>
            </w:r>
            <w:r>
              <w:rPr>
                <w:spacing w:val="-10"/>
                <w:lang w:val="en-US"/>
              </w:rPr>
              <w:t>III</w:t>
            </w:r>
            <w:r w:rsidRPr="00844286">
              <w:rPr>
                <w:spacing w:val="-10"/>
              </w:rPr>
              <w:t xml:space="preserve"> </w:t>
            </w:r>
            <w:r>
              <w:rPr>
                <w:spacing w:val="-10"/>
              </w:rPr>
              <w:t>класса опасности по с</w:t>
            </w:r>
            <w:r>
              <w:rPr>
                <w:spacing w:val="-10"/>
              </w:rPr>
              <w:t>а</w:t>
            </w:r>
            <w:r>
              <w:rPr>
                <w:spacing w:val="-10"/>
              </w:rPr>
              <w:t>нитарной классификации</w:t>
            </w:r>
          </w:p>
        </w:tc>
      </w:tr>
      <w:tr w:rsidR="00B134FE" w:rsidRPr="0011018F" w:rsidTr="002178D5">
        <w:tc>
          <w:tcPr>
            <w:tcW w:w="658" w:type="pct"/>
          </w:tcPr>
          <w:p w:rsidR="00B134FE" w:rsidRPr="0011018F" w:rsidRDefault="0012720D" w:rsidP="002178D5">
            <w:pPr>
              <w:rPr>
                <w:spacing w:val="-10"/>
              </w:rPr>
            </w:pPr>
            <w:r>
              <w:rPr>
                <w:spacing w:val="-10"/>
              </w:rPr>
              <w:t>П – 3</w:t>
            </w:r>
          </w:p>
        </w:tc>
        <w:tc>
          <w:tcPr>
            <w:tcW w:w="4342" w:type="pct"/>
          </w:tcPr>
          <w:p w:rsidR="00B134FE" w:rsidRPr="0011018F" w:rsidRDefault="0012720D" w:rsidP="002178D5">
            <w:pPr>
              <w:rPr>
                <w:spacing w:val="-10"/>
              </w:rPr>
            </w:pPr>
            <w:r w:rsidRPr="0012720D">
              <w:rPr>
                <w:spacing w:val="-10"/>
              </w:rPr>
              <w:t>Зона производственно-коммунальных объектов IV класса вредности</w:t>
            </w:r>
          </w:p>
        </w:tc>
      </w:tr>
      <w:tr w:rsidR="0012720D" w:rsidRPr="0011018F" w:rsidTr="00AD4F8F">
        <w:tc>
          <w:tcPr>
            <w:tcW w:w="658" w:type="pct"/>
          </w:tcPr>
          <w:p w:rsidR="0012720D" w:rsidRPr="0011018F" w:rsidRDefault="0012720D" w:rsidP="00AD4F8F">
            <w:pPr>
              <w:rPr>
                <w:spacing w:val="-10"/>
              </w:rPr>
            </w:pPr>
            <w:r w:rsidRPr="0011018F">
              <w:rPr>
                <w:spacing w:val="-10"/>
              </w:rPr>
              <w:lastRenderedPageBreak/>
              <w:t>П – 4</w:t>
            </w:r>
          </w:p>
        </w:tc>
        <w:tc>
          <w:tcPr>
            <w:tcW w:w="4342" w:type="pct"/>
          </w:tcPr>
          <w:p w:rsidR="0012720D" w:rsidRPr="0011018F" w:rsidRDefault="0012720D" w:rsidP="00AD4F8F">
            <w:pPr>
              <w:rPr>
                <w:spacing w:val="-10"/>
              </w:rPr>
            </w:pPr>
            <w:r w:rsidRPr="0011018F">
              <w:rPr>
                <w:spacing w:val="-10"/>
              </w:rPr>
              <w:t xml:space="preserve">Производственно-коммунальная зона с предприятиями </w:t>
            </w:r>
            <w:r w:rsidRPr="0011018F">
              <w:rPr>
                <w:spacing w:val="-10"/>
                <w:lang w:val="en-US"/>
              </w:rPr>
              <w:t>V</w:t>
            </w:r>
            <w:r w:rsidRPr="0011018F">
              <w:rPr>
                <w:spacing w:val="-10"/>
              </w:rPr>
              <w:t xml:space="preserve"> класса опасности по с</w:t>
            </w:r>
            <w:r w:rsidRPr="0011018F">
              <w:rPr>
                <w:spacing w:val="-10"/>
              </w:rPr>
              <w:t>а</w:t>
            </w:r>
            <w:r w:rsidRPr="0011018F">
              <w:rPr>
                <w:spacing w:val="-10"/>
              </w:rPr>
              <w:t>нитарной классификации</w:t>
            </w:r>
          </w:p>
        </w:tc>
      </w:tr>
      <w:tr w:rsidR="0012720D" w:rsidRPr="0011018F" w:rsidTr="00AD4F8F">
        <w:tc>
          <w:tcPr>
            <w:tcW w:w="658" w:type="pct"/>
          </w:tcPr>
          <w:p w:rsidR="0012720D" w:rsidRPr="0011018F" w:rsidRDefault="0012720D" w:rsidP="00AD4F8F">
            <w:pPr>
              <w:rPr>
                <w:spacing w:val="-10"/>
              </w:rPr>
            </w:pPr>
          </w:p>
        </w:tc>
        <w:tc>
          <w:tcPr>
            <w:tcW w:w="4342" w:type="pct"/>
          </w:tcPr>
          <w:p w:rsidR="0012720D" w:rsidRPr="0011018F" w:rsidRDefault="0012720D" w:rsidP="00AD4F8F">
            <w:pPr>
              <w:rPr>
                <w:spacing w:val="-10"/>
              </w:rPr>
            </w:pPr>
            <w:r>
              <w:rPr>
                <w:spacing w:val="-10"/>
              </w:rPr>
              <w:t>ЗОНЫ ОБЪЕКТОВ ИНЖЕНЕРНОЙ И ТРАНСПОРТНОЙ ИНФРАСТРУКТУРЫ</w:t>
            </w:r>
          </w:p>
        </w:tc>
      </w:tr>
      <w:tr w:rsidR="0012720D" w:rsidRPr="0011018F" w:rsidTr="002178D5">
        <w:tc>
          <w:tcPr>
            <w:tcW w:w="658" w:type="pct"/>
          </w:tcPr>
          <w:p w:rsidR="0012720D" w:rsidRPr="0011018F" w:rsidRDefault="0012720D" w:rsidP="002178D5">
            <w:pPr>
              <w:rPr>
                <w:spacing w:val="-10"/>
              </w:rPr>
            </w:pPr>
            <w:r>
              <w:rPr>
                <w:spacing w:val="-10"/>
              </w:rPr>
              <w:t>ИИ</w:t>
            </w:r>
          </w:p>
        </w:tc>
        <w:tc>
          <w:tcPr>
            <w:tcW w:w="4342" w:type="pct"/>
          </w:tcPr>
          <w:p w:rsidR="0012720D" w:rsidRPr="0011018F" w:rsidRDefault="0012720D" w:rsidP="002178D5">
            <w:pPr>
              <w:rPr>
                <w:spacing w:val="-10"/>
              </w:rPr>
            </w:pPr>
            <w:r>
              <w:rPr>
                <w:spacing w:val="-10"/>
              </w:rPr>
              <w:t>Зоны объектов инженерной инфраструктуры</w:t>
            </w:r>
          </w:p>
        </w:tc>
      </w:tr>
      <w:tr w:rsidR="00606113" w:rsidRPr="0011018F" w:rsidTr="00606113">
        <w:tc>
          <w:tcPr>
            <w:tcW w:w="658" w:type="pct"/>
          </w:tcPr>
          <w:p w:rsidR="00606113" w:rsidRPr="0011018F" w:rsidRDefault="00606113" w:rsidP="00A53853">
            <w:pPr>
              <w:rPr>
                <w:spacing w:val="-10"/>
              </w:rPr>
            </w:pPr>
          </w:p>
        </w:tc>
        <w:tc>
          <w:tcPr>
            <w:tcW w:w="4342" w:type="pct"/>
          </w:tcPr>
          <w:p w:rsidR="00606113" w:rsidRPr="0011018F" w:rsidRDefault="00606113" w:rsidP="00A53853">
            <w:pPr>
              <w:rPr>
                <w:spacing w:val="-10"/>
              </w:rPr>
            </w:pPr>
            <w:r w:rsidRPr="0011018F">
              <w:rPr>
                <w:spacing w:val="-10"/>
              </w:rPr>
              <w:t xml:space="preserve">ПРИРОДНО-РЕКРЕАЦИОННЫЕ ЗОНЫ </w:t>
            </w:r>
          </w:p>
        </w:tc>
      </w:tr>
      <w:tr w:rsidR="0012720D" w:rsidRPr="0011018F" w:rsidTr="00606113">
        <w:tc>
          <w:tcPr>
            <w:tcW w:w="658" w:type="pct"/>
          </w:tcPr>
          <w:p w:rsidR="0012720D" w:rsidRPr="0011018F" w:rsidRDefault="0012720D" w:rsidP="00A53853">
            <w:pPr>
              <w:rPr>
                <w:spacing w:val="-10"/>
              </w:rPr>
            </w:pPr>
            <w:r>
              <w:rPr>
                <w:spacing w:val="-10"/>
              </w:rPr>
              <w:t xml:space="preserve">Р – </w:t>
            </w:r>
            <w:r>
              <w:rPr>
                <w:spacing w:val="-10"/>
                <w:lang w:val="en-US"/>
              </w:rPr>
              <w:t>1</w:t>
            </w:r>
          </w:p>
        </w:tc>
        <w:tc>
          <w:tcPr>
            <w:tcW w:w="4342" w:type="pct"/>
          </w:tcPr>
          <w:p w:rsidR="0012720D" w:rsidRPr="0011018F" w:rsidRDefault="0012720D" w:rsidP="00A53853">
            <w:pPr>
              <w:rPr>
                <w:spacing w:val="-10"/>
              </w:rPr>
            </w:pPr>
            <w:r w:rsidRPr="0012720D">
              <w:rPr>
                <w:spacing w:val="-10"/>
              </w:rPr>
              <w:t>Зона общественных садов, парков, аллей, скверов, бульваров</w:t>
            </w:r>
          </w:p>
        </w:tc>
      </w:tr>
      <w:tr w:rsidR="0012720D" w:rsidRPr="0011018F" w:rsidTr="00606113">
        <w:tc>
          <w:tcPr>
            <w:tcW w:w="658" w:type="pct"/>
          </w:tcPr>
          <w:p w:rsidR="0012720D" w:rsidRPr="0011018F" w:rsidRDefault="0012720D" w:rsidP="00AD4F8F">
            <w:pPr>
              <w:rPr>
                <w:spacing w:val="-10"/>
              </w:rPr>
            </w:pPr>
            <w:r w:rsidRPr="0011018F">
              <w:rPr>
                <w:noProof/>
                <w:spacing w:val="-10"/>
              </w:rPr>
              <w:t>Р – 2</w:t>
            </w:r>
          </w:p>
        </w:tc>
        <w:tc>
          <w:tcPr>
            <w:tcW w:w="4342" w:type="pct"/>
          </w:tcPr>
          <w:p w:rsidR="0012720D" w:rsidRPr="0011018F" w:rsidRDefault="0012720D" w:rsidP="00AD4F8F">
            <w:pPr>
              <w:rPr>
                <w:spacing w:val="-10"/>
              </w:rPr>
            </w:pPr>
            <w:r w:rsidRPr="0011018F">
              <w:rPr>
                <w:spacing w:val="-10"/>
              </w:rPr>
              <w:t>Зона лесов, лесопарков, кустарниковой растительности, лесополос</w:t>
            </w:r>
          </w:p>
        </w:tc>
      </w:tr>
      <w:tr w:rsidR="0012720D" w:rsidRPr="0011018F" w:rsidTr="00606113">
        <w:tc>
          <w:tcPr>
            <w:tcW w:w="658" w:type="pct"/>
          </w:tcPr>
          <w:p w:rsidR="0012720D" w:rsidRPr="0011018F" w:rsidRDefault="0012720D" w:rsidP="00A53853">
            <w:pPr>
              <w:rPr>
                <w:noProof/>
                <w:spacing w:val="-10"/>
              </w:rPr>
            </w:pPr>
            <w:r w:rsidRPr="0011018F">
              <w:rPr>
                <w:noProof/>
                <w:spacing w:val="-10"/>
              </w:rPr>
              <w:t xml:space="preserve">Р – </w:t>
            </w:r>
            <w:r w:rsidRPr="0011018F">
              <w:rPr>
                <w:noProof/>
                <w:spacing w:val="-10"/>
                <w:lang w:val="en-US"/>
              </w:rPr>
              <w:t>6</w:t>
            </w:r>
          </w:p>
        </w:tc>
        <w:tc>
          <w:tcPr>
            <w:tcW w:w="4342" w:type="pct"/>
          </w:tcPr>
          <w:p w:rsidR="0012720D" w:rsidRPr="0011018F" w:rsidRDefault="0012720D" w:rsidP="00A53853">
            <w:pPr>
              <w:rPr>
                <w:spacing w:val="-10"/>
              </w:rPr>
            </w:pPr>
            <w:r w:rsidRPr="0011018F">
              <w:rPr>
                <w:spacing w:val="-10"/>
              </w:rPr>
              <w:t>Зона государственного лесного фонда</w:t>
            </w:r>
          </w:p>
        </w:tc>
      </w:tr>
      <w:tr w:rsidR="00606113" w:rsidRPr="0011018F" w:rsidTr="00606113">
        <w:tc>
          <w:tcPr>
            <w:tcW w:w="658" w:type="pct"/>
          </w:tcPr>
          <w:p w:rsidR="00606113" w:rsidRPr="0011018F" w:rsidRDefault="00606113" w:rsidP="00A53853">
            <w:pPr>
              <w:rPr>
                <w:spacing w:val="-10"/>
              </w:rPr>
            </w:pPr>
          </w:p>
        </w:tc>
        <w:tc>
          <w:tcPr>
            <w:tcW w:w="4342" w:type="pct"/>
          </w:tcPr>
          <w:p w:rsidR="00606113" w:rsidRPr="0011018F" w:rsidRDefault="00606113" w:rsidP="00A53853">
            <w:pPr>
              <w:rPr>
                <w:spacing w:val="-10"/>
              </w:rPr>
            </w:pPr>
            <w:r w:rsidRPr="0011018F">
              <w:rPr>
                <w:spacing w:val="-10"/>
              </w:rPr>
              <w:t xml:space="preserve">СЕЛЬСКОХОЗЯЙСТВЕННЫЕ ЗОНЫ </w:t>
            </w:r>
          </w:p>
        </w:tc>
      </w:tr>
      <w:tr w:rsidR="00606113" w:rsidRPr="0011018F" w:rsidTr="00606113">
        <w:tc>
          <w:tcPr>
            <w:tcW w:w="658" w:type="pct"/>
          </w:tcPr>
          <w:p w:rsidR="00606113" w:rsidRPr="0011018F" w:rsidRDefault="00606113" w:rsidP="00A53853">
            <w:pPr>
              <w:rPr>
                <w:spacing w:val="-10"/>
              </w:rPr>
            </w:pPr>
            <w:r w:rsidRPr="0011018F">
              <w:rPr>
                <w:spacing w:val="-10"/>
              </w:rPr>
              <w:t>СХ – 1</w:t>
            </w:r>
          </w:p>
        </w:tc>
        <w:tc>
          <w:tcPr>
            <w:tcW w:w="4342" w:type="pct"/>
          </w:tcPr>
          <w:p w:rsidR="00606113" w:rsidRPr="0011018F" w:rsidRDefault="00606113" w:rsidP="00A53853">
            <w:pPr>
              <w:rPr>
                <w:spacing w:val="-10"/>
              </w:rPr>
            </w:pPr>
            <w:r w:rsidRPr="0011018F">
              <w:rPr>
                <w:spacing w:val="-10"/>
              </w:rPr>
              <w:t>Зона сельскохозяйственного использования в границах населенного пункта</w:t>
            </w:r>
          </w:p>
        </w:tc>
      </w:tr>
      <w:tr w:rsidR="0012720D" w:rsidRPr="0011018F" w:rsidTr="00606113">
        <w:tc>
          <w:tcPr>
            <w:tcW w:w="658" w:type="pct"/>
          </w:tcPr>
          <w:p w:rsidR="0012720D" w:rsidRPr="0011018F" w:rsidRDefault="0012720D" w:rsidP="00A53853">
            <w:pPr>
              <w:rPr>
                <w:spacing w:val="-10"/>
              </w:rPr>
            </w:pPr>
            <w:r>
              <w:rPr>
                <w:spacing w:val="-10"/>
              </w:rPr>
              <w:t>СХ– 2</w:t>
            </w:r>
          </w:p>
        </w:tc>
        <w:tc>
          <w:tcPr>
            <w:tcW w:w="4342" w:type="pct"/>
          </w:tcPr>
          <w:p w:rsidR="0012720D" w:rsidRPr="0011018F" w:rsidRDefault="0012720D" w:rsidP="00A53853">
            <w:pPr>
              <w:rPr>
                <w:spacing w:val="-10"/>
              </w:rPr>
            </w:pPr>
            <w:r w:rsidRPr="0012720D">
              <w:rPr>
                <w:spacing w:val="-10"/>
              </w:rPr>
              <w:t>Зона предназначенная для ведения сельского, дачного и личного подсобного хозя</w:t>
            </w:r>
            <w:r w:rsidRPr="0012720D">
              <w:rPr>
                <w:spacing w:val="-10"/>
              </w:rPr>
              <w:t>й</w:t>
            </w:r>
            <w:r w:rsidRPr="0012720D">
              <w:rPr>
                <w:spacing w:val="-10"/>
              </w:rPr>
              <w:t>ства за границей населенного пункта</w:t>
            </w:r>
          </w:p>
        </w:tc>
      </w:tr>
      <w:tr w:rsidR="008B69D1" w:rsidRPr="0011018F" w:rsidTr="00606113">
        <w:tc>
          <w:tcPr>
            <w:tcW w:w="658" w:type="pct"/>
          </w:tcPr>
          <w:p w:rsidR="008B69D1" w:rsidRPr="0011018F" w:rsidRDefault="008B69D1" w:rsidP="00A53853">
            <w:pPr>
              <w:rPr>
                <w:spacing w:val="-10"/>
              </w:rPr>
            </w:pPr>
            <w:r w:rsidRPr="0011018F">
              <w:rPr>
                <w:spacing w:val="-10"/>
              </w:rPr>
              <w:t>СХ – 3</w:t>
            </w:r>
          </w:p>
        </w:tc>
        <w:tc>
          <w:tcPr>
            <w:tcW w:w="4342" w:type="pct"/>
          </w:tcPr>
          <w:p w:rsidR="008B69D1" w:rsidRPr="0011018F" w:rsidRDefault="008B69D1" w:rsidP="00A53853">
            <w:pPr>
              <w:rPr>
                <w:spacing w:val="-10"/>
              </w:rPr>
            </w:pPr>
            <w:r w:rsidRPr="0011018F">
              <w:rPr>
                <w:spacing w:val="-10"/>
              </w:rPr>
              <w:t xml:space="preserve">Зона производственных и складских </w:t>
            </w:r>
            <w:r w:rsidR="00635F0E" w:rsidRPr="0011018F">
              <w:rPr>
                <w:spacing w:val="-10"/>
              </w:rPr>
              <w:t>объектов сельскохозяйственного назначения</w:t>
            </w:r>
          </w:p>
        </w:tc>
      </w:tr>
      <w:tr w:rsidR="00606113" w:rsidRPr="0011018F" w:rsidTr="00606113">
        <w:tc>
          <w:tcPr>
            <w:tcW w:w="658" w:type="pct"/>
          </w:tcPr>
          <w:p w:rsidR="00606113" w:rsidRPr="0011018F" w:rsidRDefault="00606113" w:rsidP="00A53853">
            <w:pPr>
              <w:rPr>
                <w:color w:val="FF0000"/>
                <w:spacing w:val="-10"/>
              </w:rPr>
            </w:pPr>
          </w:p>
        </w:tc>
        <w:tc>
          <w:tcPr>
            <w:tcW w:w="4342" w:type="pct"/>
          </w:tcPr>
          <w:p w:rsidR="00606113" w:rsidRPr="0011018F" w:rsidRDefault="00606113" w:rsidP="00A53853">
            <w:pPr>
              <w:rPr>
                <w:spacing w:val="-10"/>
              </w:rPr>
            </w:pPr>
            <w:r w:rsidRPr="0011018F">
              <w:rPr>
                <w:spacing w:val="-10"/>
              </w:rPr>
              <w:t>ЗОНЫ ПЕРСПЕКТИВНОГО ГРАДОСТРОИТЕЛЬНОГО РАЗВИТИЯ</w:t>
            </w:r>
          </w:p>
        </w:tc>
      </w:tr>
      <w:tr w:rsidR="00606113" w:rsidRPr="0011018F" w:rsidTr="00606113">
        <w:tc>
          <w:tcPr>
            <w:tcW w:w="658" w:type="pct"/>
          </w:tcPr>
          <w:p w:rsidR="00606113" w:rsidRPr="0011018F" w:rsidRDefault="00065D80" w:rsidP="00A53853">
            <w:pPr>
              <w:jc w:val="left"/>
              <w:rPr>
                <w:spacing w:val="-10"/>
                <w:vertAlign w:val="subscript"/>
              </w:rPr>
            </w:pPr>
            <w:r w:rsidRPr="0011018F">
              <w:rPr>
                <w:spacing w:val="-10"/>
              </w:rPr>
              <w:t>Ж</w:t>
            </w:r>
            <w:r w:rsidRPr="0011018F">
              <w:rPr>
                <w:spacing w:val="-10"/>
                <w:vertAlign w:val="subscript"/>
              </w:rPr>
              <w:t>П</w:t>
            </w:r>
          </w:p>
        </w:tc>
        <w:tc>
          <w:tcPr>
            <w:tcW w:w="4342" w:type="pct"/>
          </w:tcPr>
          <w:p w:rsidR="00606113" w:rsidRPr="0011018F" w:rsidRDefault="00065D80" w:rsidP="00A53853">
            <w:pPr>
              <w:rPr>
                <w:spacing w:val="-10"/>
              </w:rPr>
            </w:pPr>
            <w:r w:rsidRPr="0011018F">
              <w:rPr>
                <w:spacing w:val="-10"/>
              </w:rPr>
              <w:t>Зона жилой застройки (перспективная)</w:t>
            </w:r>
          </w:p>
        </w:tc>
      </w:tr>
      <w:tr w:rsidR="00DA6E2D" w:rsidRPr="0011018F" w:rsidTr="00A53853">
        <w:tc>
          <w:tcPr>
            <w:tcW w:w="658" w:type="pct"/>
          </w:tcPr>
          <w:p w:rsidR="00DA6E2D" w:rsidRPr="0011018F" w:rsidRDefault="00E47278" w:rsidP="00A53853">
            <w:pPr>
              <w:jc w:val="left"/>
              <w:rPr>
                <w:spacing w:val="-10"/>
                <w:vertAlign w:val="subscript"/>
              </w:rPr>
            </w:pPr>
            <w:r>
              <w:rPr>
                <w:spacing w:val="-10"/>
              </w:rPr>
              <w:t>О-1</w:t>
            </w:r>
            <w:r w:rsidRPr="0011018F">
              <w:rPr>
                <w:spacing w:val="-10"/>
              </w:rPr>
              <w:t>п</w:t>
            </w:r>
          </w:p>
        </w:tc>
        <w:tc>
          <w:tcPr>
            <w:tcW w:w="4342" w:type="pct"/>
          </w:tcPr>
          <w:p w:rsidR="00DA6E2D" w:rsidRPr="0011018F" w:rsidRDefault="00DA6E2D" w:rsidP="00A53853">
            <w:pPr>
              <w:rPr>
                <w:spacing w:val="-10"/>
              </w:rPr>
            </w:pPr>
            <w:r w:rsidRPr="0011018F">
              <w:rPr>
                <w:spacing w:val="-10"/>
              </w:rPr>
              <w:t>Зона общественного, делового и коммерческого назначения (перспективная)</w:t>
            </w:r>
          </w:p>
        </w:tc>
      </w:tr>
      <w:tr w:rsidR="00E47278" w:rsidRPr="0011018F" w:rsidTr="00A53853">
        <w:tc>
          <w:tcPr>
            <w:tcW w:w="658" w:type="pct"/>
          </w:tcPr>
          <w:p w:rsidR="00E47278" w:rsidRDefault="00E47278" w:rsidP="00A53853">
            <w:pPr>
              <w:rPr>
                <w:spacing w:val="-10"/>
              </w:rPr>
            </w:pPr>
            <w:r>
              <w:rPr>
                <w:spacing w:val="-10"/>
              </w:rPr>
              <w:t>О</w:t>
            </w:r>
            <w:r>
              <w:rPr>
                <w:spacing w:val="-10"/>
              </w:rPr>
              <w:t>-5</w:t>
            </w:r>
            <w:r w:rsidRPr="0011018F">
              <w:rPr>
                <w:spacing w:val="-10"/>
              </w:rPr>
              <w:t>п</w:t>
            </w:r>
          </w:p>
        </w:tc>
        <w:tc>
          <w:tcPr>
            <w:tcW w:w="4342" w:type="pct"/>
          </w:tcPr>
          <w:p w:rsidR="00E47278" w:rsidRPr="0011018F" w:rsidRDefault="00E47278" w:rsidP="00A53853">
            <w:pPr>
              <w:rPr>
                <w:spacing w:val="-10"/>
              </w:rPr>
            </w:pPr>
            <w:r>
              <w:rPr>
                <w:spacing w:val="-10"/>
              </w:rPr>
              <w:t>Зона спортивных и спортивно-зрелищных сооружений (перспективная)</w:t>
            </w:r>
          </w:p>
        </w:tc>
      </w:tr>
      <w:tr w:rsidR="00E47278" w:rsidRPr="0011018F" w:rsidTr="00A53853">
        <w:tc>
          <w:tcPr>
            <w:tcW w:w="658" w:type="pct"/>
          </w:tcPr>
          <w:p w:rsidR="00E47278" w:rsidRDefault="00E47278" w:rsidP="00A53853">
            <w:pPr>
              <w:rPr>
                <w:spacing w:val="-10"/>
              </w:rPr>
            </w:pPr>
            <w:r>
              <w:rPr>
                <w:spacing w:val="-10"/>
              </w:rPr>
              <w:t>Р-1п</w:t>
            </w:r>
          </w:p>
        </w:tc>
        <w:tc>
          <w:tcPr>
            <w:tcW w:w="4342" w:type="pct"/>
          </w:tcPr>
          <w:p w:rsidR="00E47278" w:rsidRDefault="00E47278" w:rsidP="00A53853">
            <w:pPr>
              <w:rPr>
                <w:spacing w:val="-10"/>
              </w:rPr>
            </w:pPr>
            <w:r>
              <w:rPr>
                <w:spacing w:val="-10"/>
              </w:rPr>
              <w:t>Зона общественных садов, парков, аллей, скверов, бульваров (перспективная)</w:t>
            </w:r>
          </w:p>
        </w:tc>
      </w:tr>
      <w:tr w:rsidR="0095728B" w:rsidRPr="0011018F" w:rsidTr="00AD4F8F">
        <w:tc>
          <w:tcPr>
            <w:tcW w:w="658" w:type="pct"/>
          </w:tcPr>
          <w:p w:rsidR="0095728B" w:rsidRPr="0011018F" w:rsidRDefault="0095728B" w:rsidP="00AD4F8F">
            <w:pPr>
              <w:rPr>
                <w:spacing w:val="-10"/>
              </w:rPr>
            </w:pPr>
            <w:r w:rsidRPr="0011018F">
              <w:rPr>
                <w:spacing w:val="-10"/>
              </w:rPr>
              <w:t>Р</w:t>
            </w:r>
            <w:r w:rsidR="00E47278">
              <w:rPr>
                <w:spacing w:val="-10"/>
              </w:rPr>
              <w:t>-</w:t>
            </w:r>
            <w:r w:rsidRPr="0011018F">
              <w:rPr>
                <w:spacing w:val="-10"/>
              </w:rPr>
              <w:t>3п</w:t>
            </w:r>
          </w:p>
        </w:tc>
        <w:tc>
          <w:tcPr>
            <w:tcW w:w="4342" w:type="pct"/>
          </w:tcPr>
          <w:p w:rsidR="0095728B" w:rsidRPr="0011018F" w:rsidRDefault="0095728B" w:rsidP="00AD4F8F">
            <w:pPr>
              <w:rPr>
                <w:spacing w:val="-10"/>
              </w:rPr>
            </w:pPr>
            <w:r w:rsidRPr="0011018F">
              <w:rPr>
                <w:spacing w:val="-10"/>
              </w:rPr>
              <w:t>Зона санитарно-защитного озеленения (перспективная)</w:t>
            </w:r>
          </w:p>
        </w:tc>
      </w:tr>
      <w:tr w:rsidR="002F0447" w:rsidRPr="0011018F" w:rsidTr="00606113">
        <w:tc>
          <w:tcPr>
            <w:tcW w:w="658" w:type="pct"/>
          </w:tcPr>
          <w:p w:rsidR="002F0447" w:rsidRPr="0011018F" w:rsidRDefault="00E47278" w:rsidP="00A53853">
            <w:pPr>
              <w:rPr>
                <w:spacing w:val="-10"/>
              </w:rPr>
            </w:pPr>
            <w:r>
              <w:rPr>
                <w:spacing w:val="-10"/>
              </w:rPr>
              <w:t>СХ-3п</w:t>
            </w:r>
          </w:p>
        </w:tc>
        <w:tc>
          <w:tcPr>
            <w:tcW w:w="4342" w:type="pct"/>
          </w:tcPr>
          <w:p w:rsidR="002F0447" w:rsidRPr="0011018F" w:rsidRDefault="002F0447" w:rsidP="00E47278">
            <w:pPr>
              <w:rPr>
                <w:spacing w:val="-10"/>
              </w:rPr>
            </w:pPr>
            <w:r>
              <w:rPr>
                <w:spacing w:val="-10"/>
              </w:rPr>
              <w:t xml:space="preserve">Зона </w:t>
            </w:r>
            <w:r w:rsidR="00E47278">
              <w:rPr>
                <w:spacing w:val="-10"/>
              </w:rPr>
              <w:t>производственных и складских объектов сельскохозяйственного назначения</w:t>
            </w:r>
            <w:r w:rsidR="0012720D">
              <w:rPr>
                <w:spacing w:val="-10"/>
              </w:rPr>
              <w:t xml:space="preserve"> </w:t>
            </w:r>
            <w:r w:rsidRPr="0011018F">
              <w:rPr>
                <w:spacing w:val="-10"/>
              </w:rPr>
              <w:t>(перспективная)</w:t>
            </w:r>
          </w:p>
        </w:tc>
      </w:tr>
    </w:tbl>
    <w:p w:rsidR="005D2D5C" w:rsidRPr="0011018F" w:rsidRDefault="005D2D5C" w:rsidP="005D2D5C"/>
    <w:p w:rsidR="00C03714" w:rsidRPr="0011018F" w:rsidRDefault="00C03714">
      <w:pPr>
        <w:spacing w:after="200" w:line="276" w:lineRule="auto"/>
        <w:rPr>
          <w:b/>
          <w:sz w:val="28"/>
          <w:szCs w:val="28"/>
        </w:rPr>
      </w:pPr>
      <w:r w:rsidRPr="0011018F">
        <w:br w:type="page"/>
      </w:r>
    </w:p>
    <w:p w:rsidR="002B750C" w:rsidRPr="0011018F" w:rsidRDefault="00F72ACB" w:rsidP="002B750C">
      <w:pPr>
        <w:pStyle w:val="af2"/>
      </w:pPr>
      <w:bookmarkStart w:id="135" w:name="_Toc371321929"/>
      <w:r w:rsidRPr="0011018F">
        <w:lastRenderedPageBreak/>
        <w:t xml:space="preserve">Статья 52. Виды </w:t>
      </w:r>
      <w:r w:rsidR="00F83C67" w:rsidRPr="0011018F">
        <w:t xml:space="preserve">и размеры </w:t>
      </w:r>
      <w:r w:rsidRPr="0011018F">
        <w:t>охранных и защитных зон, обозначе</w:t>
      </w:r>
      <w:r w:rsidRPr="0011018F">
        <w:t>н</w:t>
      </w:r>
      <w:r w:rsidRPr="0011018F">
        <w:t xml:space="preserve">ных карте зон с особыми условиями использования территории </w:t>
      </w:r>
      <w:r w:rsidR="00EE16F4" w:rsidRPr="0011018F">
        <w:t>мун</w:t>
      </w:r>
      <w:r w:rsidR="00EE16F4" w:rsidRPr="0011018F">
        <w:t>и</w:t>
      </w:r>
      <w:r w:rsidR="00EE16F4" w:rsidRPr="0011018F">
        <w:t xml:space="preserve">ципального образования </w:t>
      </w:r>
      <w:r w:rsidR="00CC68A1">
        <w:t>Ясногорский</w:t>
      </w:r>
      <w:r w:rsidR="00EE16F4" w:rsidRPr="0011018F">
        <w:t xml:space="preserve"> сельсовет </w:t>
      </w:r>
      <w:r w:rsidR="006A6E0D" w:rsidRPr="0011018F">
        <w:t>Новосергиевского</w:t>
      </w:r>
      <w:r w:rsidR="00EE16F4" w:rsidRPr="0011018F">
        <w:t xml:space="preserve"> ра</w:t>
      </w:r>
      <w:r w:rsidR="00EE16F4" w:rsidRPr="0011018F">
        <w:t>й</w:t>
      </w:r>
      <w:r w:rsidR="00EE16F4" w:rsidRPr="0011018F">
        <w:t>она Оренбургской области</w:t>
      </w:r>
      <w:bookmarkEnd w:id="135"/>
    </w:p>
    <w:p w:rsidR="00971DE3" w:rsidRPr="0011018F" w:rsidRDefault="00971DE3" w:rsidP="00971DE3">
      <w:pPr>
        <w:pStyle w:val="ConsPlusNormal"/>
        <w:numPr>
          <w:ilvl w:val="1"/>
          <w:numId w:val="24"/>
        </w:numPr>
        <w:ind w:left="709"/>
        <w:jc w:val="both"/>
        <w:rPr>
          <w:rFonts w:ascii="Times New Roman" w:hAnsi="Times New Roman" w:cs="Times New Roman"/>
          <w:b/>
          <w:sz w:val="28"/>
          <w:szCs w:val="28"/>
        </w:rPr>
      </w:pPr>
      <w:r w:rsidRPr="0011018F">
        <w:rPr>
          <w:rFonts w:ascii="Times New Roman" w:hAnsi="Times New Roman" w:cs="Times New Roman"/>
          <w:b/>
          <w:sz w:val="28"/>
          <w:szCs w:val="28"/>
        </w:rPr>
        <w:t xml:space="preserve">Размеры установленных зон с особыми условиями использования территории (ОУИТ) муниципального образования </w:t>
      </w:r>
      <w:r w:rsidR="00CC68A1">
        <w:rPr>
          <w:rFonts w:ascii="Times New Roman" w:hAnsi="Times New Roman" w:cs="Times New Roman"/>
          <w:b/>
          <w:sz w:val="28"/>
          <w:szCs w:val="28"/>
        </w:rPr>
        <w:t>Ясногорский</w:t>
      </w:r>
      <w:r w:rsidRPr="0011018F">
        <w:rPr>
          <w:rFonts w:ascii="Times New Roman" w:hAnsi="Times New Roman" w:cs="Times New Roman"/>
          <w:b/>
          <w:sz w:val="28"/>
          <w:szCs w:val="28"/>
        </w:rPr>
        <w:t xml:space="preserve"> сельсовет </w:t>
      </w:r>
      <w:r w:rsidR="006A6E0D" w:rsidRPr="0011018F">
        <w:rPr>
          <w:rFonts w:ascii="Times New Roman" w:hAnsi="Times New Roman" w:cs="Times New Roman"/>
          <w:b/>
          <w:sz w:val="28"/>
          <w:szCs w:val="28"/>
        </w:rPr>
        <w:t>Новосергиевского</w:t>
      </w:r>
      <w:r w:rsidRPr="0011018F">
        <w:rPr>
          <w:rFonts w:ascii="Times New Roman" w:hAnsi="Times New Roman" w:cs="Times New Roman"/>
          <w:b/>
          <w:sz w:val="28"/>
          <w:szCs w:val="28"/>
        </w:rPr>
        <w:t xml:space="preserve"> района Оренбургской области</w:t>
      </w:r>
    </w:p>
    <w:p w:rsidR="00971DE3" w:rsidRPr="0011018F" w:rsidRDefault="00971DE3" w:rsidP="00971DE3">
      <w:pPr>
        <w:pStyle w:val="ConsPlusNormal"/>
        <w:ind w:firstLine="709"/>
        <w:jc w:val="both"/>
        <w:rPr>
          <w:rFonts w:ascii="Times New Roman" w:hAnsi="Times New Roman" w:cs="Times New Roman"/>
          <w:b/>
          <w:sz w:val="28"/>
          <w:szCs w:val="28"/>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46"/>
        <w:gridCol w:w="4507"/>
        <w:gridCol w:w="2517"/>
      </w:tblGrid>
      <w:tr w:rsidR="0084550B" w:rsidRPr="0011018F" w:rsidTr="00CC68A1">
        <w:tc>
          <w:tcPr>
            <w:tcW w:w="1330" w:type="pct"/>
            <w:shd w:val="clear" w:color="auto" w:fill="F2F2F2" w:themeFill="background1" w:themeFillShade="F2"/>
            <w:vAlign w:val="center"/>
          </w:tcPr>
          <w:p w:rsidR="00AD0AB6" w:rsidRPr="0011018F" w:rsidRDefault="00AD0AB6" w:rsidP="00AE4AA2">
            <w:pPr>
              <w:pStyle w:val="ConsPlusNormal"/>
              <w:ind w:firstLine="0"/>
              <w:jc w:val="center"/>
              <w:rPr>
                <w:rFonts w:ascii="Times New Roman" w:hAnsi="Times New Roman" w:cs="Times New Roman"/>
                <w:sz w:val="24"/>
                <w:szCs w:val="28"/>
              </w:rPr>
            </w:pPr>
            <w:r w:rsidRPr="0011018F">
              <w:rPr>
                <w:rFonts w:ascii="Times New Roman" w:hAnsi="Times New Roman" w:cs="Times New Roman"/>
                <w:sz w:val="24"/>
                <w:szCs w:val="28"/>
              </w:rPr>
              <w:t>ВИД ЗОНЫ С ОУИТ</w:t>
            </w:r>
          </w:p>
        </w:tc>
        <w:tc>
          <w:tcPr>
            <w:tcW w:w="2355" w:type="pct"/>
            <w:shd w:val="clear" w:color="auto" w:fill="F2F2F2" w:themeFill="background1" w:themeFillShade="F2"/>
            <w:vAlign w:val="center"/>
          </w:tcPr>
          <w:p w:rsidR="00AD0AB6" w:rsidRPr="0011018F" w:rsidRDefault="00AD0AB6" w:rsidP="0084550B">
            <w:pPr>
              <w:pStyle w:val="ConsPlusNormal"/>
              <w:ind w:firstLine="0"/>
              <w:jc w:val="center"/>
              <w:rPr>
                <w:rFonts w:ascii="Times New Roman" w:hAnsi="Times New Roman" w:cs="Times New Roman"/>
                <w:sz w:val="24"/>
                <w:szCs w:val="28"/>
              </w:rPr>
            </w:pPr>
            <w:r w:rsidRPr="0011018F">
              <w:rPr>
                <w:rFonts w:ascii="Times New Roman" w:hAnsi="Times New Roman" w:cs="Times New Roman"/>
                <w:sz w:val="24"/>
                <w:szCs w:val="28"/>
              </w:rPr>
              <w:t>ОБЪЕКТ</w:t>
            </w:r>
          </w:p>
        </w:tc>
        <w:tc>
          <w:tcPr>
            <w:tcW w:w="1315" w:type="pct"/>
            <w:shd w:val="clear" w:color="auto" w:fill="F2F2F2" w:themeFill="background1" w:themeFillShade="F2"/>
            <w:vAlign w:val="center"/>
          </w:tcPr>
          <w:p w:rsidR="00AD0AB6" w:rsidRPr="0011018F" w:rsidRDefault="00AD0AB6" w:rsidP="0084550B">
            <w:pPr>
              <w:pStyle w:val="ConsPlusNormal"/>
              <w:ind w:firstLine="0"/>
              <w:jc w:val="center"/>
              <w:rPr>
                <w:rFonts w:ascii="Times New Roman" w:hAnsi="Times New Roman" w:cs="Times New Roman"/>
                <w:sz w:val="24"/>
                <w:szCs w:val="28"/>
              </w:rPr>
            </w:pPr>
            <w:r w:rsidRPr="0011018F">
              <w:rPr>
                <w:rFonts w:ascii="Times New Roman" w:hAnsi="Times New Roman" w:cs="Times New Roman"/>
                <w:sz w:val="24"/>
                <w:szCs w:val="28"/>
              </w:rPr>
              <w:t xml:space="preserve">РАЗМЕР ЗОНЫ </w:t>
            </w:r>
          </w:p>
          <w:p w:rsidR="00AD0AB6" w:rsidRPr="0011018F" w:rsidRDefault="00AD0AB6" w:rsidP="0084550B">
            <w:pPr>
              <w:pStyle w:val="ConsPlusNormal"/>
              <w:ind w:firstLine="0"/>
              <w:jc w:val="center"/>
              <w:rPr>
                <w:rFonts w:ascii="Times New Roman" w:hAnsi="Times New Roman" w:cs="Times New Roman"/>
                <w:sz w:val="24"/>
                <w:szCs w:val="28"/>
              </w:rPr>
            </w:pPr>
            <w:r w:rsidRPr="0011018F">
              <w:rPr>
                <w:rFonts w:ascii="Times New Roman" w:hAnsi="Times New Roman" w:cs="Times New Roman"/>
                <w:sz w:val="24"/>
                <w:szCs w:val="28"/>
              </w:rPr>
              <w:t>С ОУИТ</w:t>
            </w:r>
          </w:p>
        </w:tc>
      </w:tr>
      <w:tr w:rsidR="00CC68A1" w:rsidRPr="0011018F" w:rsidTr="00CC68A1">
        <w:tc>
          <w:tcPr>
            <w:tcW w:w="1330" w:type="pct"/>
            <w:vMerge w:val="restart"/>
            <w:vAlign w:val="center"/>
          </w:tcPr>
          <w:p w:rsidR="00CC68A1" w:rsidRPr="0011018F" w:rsidRDefault="00CC68A1" w:rsidP="00AE4AA2">
            <w:pPr>
              <w:pStyle w:val="ConsPlusNormal"/>
              <w:ind w:firstLine="0"/>
              <w:jc w:val="left"/>
              <w:rPr>
                <w:rFonts w:ascii="Times New Roman" w:hAnsi="Times New Roman" w:cs="Times New Roman"/>
                <w:sz w:val="24"/>
                <w:szCs w:val="28"/>
              </w:rPr>
            </w:pPr>
          </w:p>
        </w:tc>
        <w:tc>
          <w:tcPr>
            <w:tcW w:w="2355" w:type="pct"/>
          </w:tcPr>
          <w:p w:rsidR="00CC68A1" w:rsidRPr="0011018F" w:rsidRDefault="00CC68A1" w:rsidP="009774B2">
            <w:pPr>
              <w:autoSpaceDE w:val="0"/>
              <w:autoSpaceDN w:val="0"/>
              <w:adjustRightInd w:val="0"/>
              <w:rPr>
                <w:rFonts w:eastAsiaTheme="minorHAnsi"/>
                <w:szCs w:val="28"/>
                <w:lang w:eastAsia="en-US"/>
              </w:rPr>
            </w:pPr>
            <w:r w:rsidRPr="0011018F">
              <w:rPr>
                <w:rFonts w:eastAsiaTheme="minorHAnsi"/>
                <w:szCs w:val="28"/>
                <w:lang w:eastAsia="en-US"/>
              </w:rPr>
              <w:t>Озера за пределами населенных пунктов</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CC68A1" w:rsidRPr="0011018F" w:rsidTr="00CC68A1">
        <w:tc>
          <w:tcPr>
            <w:tcW w:w="1330" w:type="pct"/>
            <w:vMerge/>
            <w:vAlign w:val="center"/>
          </w:tcPr>
          <w:p w:rsidR="00CC68A1" w:rsidRPr="0011018F" w:rsidRDefault="00CC68A1" w:rsidP="00AE4AA2">
            <w:pPr>
              <w:pStyle w:val="ConsPlusNormal"/>
              <w:ind w:firstLine="0"/>
              <w:rPr>
                <w:rFonts w:ascii="Times New Roman" w:hAnsi="Times New Roman" w:cs="Times New Roman"/>
                <w:sz w:val="24"/>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Все водные объекты до утверждения проектов водоохранных зон и прибре</w:t>
            </w:r>
            <w:r w:rsidRPr="0011018F">
              <w:rPr>
                <w:rFonts w:eastAsiaTheme="minorHAnsi"/>
                <w:szCs w:val="28"/>
                <w:lang w:eastAsia="en-US"/>
              </w:rPr>
              <w:t>ж</w:t>
            </w:r>
            <w:r w:rsidRPr="0011018F">
              <w:rPr>
                <w:rFonts w:eastAsiaTheme="minorHAnsi"/>
                <w:szCs w:val="28"/>
                <w:lang w:eastAsia="en-US"/>
              </w:rPr>
              <w:t>ных защитных полос в установленном законодательством порядке</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40 м</w:t>
            </w:r>
          </w:p>
        </w:tc>
      </w:tr>
      <w:tr w:rsidR="00CC68A1" w:rsidRPr="0011018F" w:rsidTr="00CC68A1">
        <w:tc>
          <w:tcPr>
            <w:tcW w:w="1330" w:type="pct"/>
            <w:vAlign w:val="center"/>
          </w:tcPr>
          <w:p w:rsidR="00CC68A1" w:rsidRPr="0011018F" w:rsidRDefault="00CC68A1" w:rsidP="0084550B">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Прибрежная защитная полоса</w:t>
            </w:r>
          </w:p>
        </w:tc>
        <w:tc>
          <w:tcPr>
            <w:tcW w:w="2355" w:type="pct"/>
          </w:tcPr>
          <w:p w:rsidR="00CC68A1" w:rsidRPr="0011018F" w:rsidRDefault="00CC68A1" w:rsidP="00AA6DF3">
            <w:pPr>
              <w:autoSpaceDE w:val="0"/>
              <w:autoSpaceDN w:val="0"/>
              <w:adjustRightInd w:val="0"/>
              <w:rPr>
                <w:rFonts w:eastAsiaTheme="minorHAnsi"/>
                <w:szCs w:val="28"/>
                <w:lang w:eastAsia="en-US"/>
              </w:rPr>
            </w:pPr>
            <w:r w:rsidRPr="0011018F">
              <w:rPr>
                <w:rFonts w:eastAsiaTheme="minorHAnsi"/>
                <w:szCs w:val="28"/>
                <w:lang w:eastAsia="en-US"/>
              </w:rPr>
              <w:t>Курганы</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150 м</w:t>
            </w:r>
          </w:p>
        </w:tc>
      </w:tr>
      <w:tr w:rsidR="00CC68A1" w:rsidRPr="0011018F" w:rsidTr="00CC68A1">
        <w:tc>
          <w:tcPr>
            <w:tcW w:w="1330" w:type="pct"/>
            <w:vMerge w:val="restart"/>
            <w:vAlign w:val="center"/>
          </w:tcPr>
          <w:p w:rsidR="00CC68A1" w:rsidRPr="0011018F" w:rsidRDefault="00CC68A1" w:rsidP="00AE4AA2">
            <w:pPr>
              <w:pStyle w:val="ConsPlusNormal"/>
              <w:ind w:firstLine="0"/>
              <w:jc w:val="left"/>
              <w:rPr>
                <w:rFonts w:ascii="Times New Roman" w:hAnsi="Times New Roman" w:cs="Times New Roman"/>
                <w:sz w:val="24"/>
                <w:szCs w:val="28"/>
              </w:rPr>
            </w:pPr>
            <w:r w:rsidRPr="0011018F">
              <w:rPr>
                <w:rFonts w:ascii="Times New Roman" w:eastAsiaTheme="minorHAnsi" w:hAnsi="Times New Roman" w:cs="Times New Roman"/>
                <w:sz w:val="24"/>
                <w:szCs w:val="28"/>
                <w:lang w:eastAsia="en-US"/>
              </w:rPr>
              <w:t>Временные охранные зоны объектов кул</w:t>
            </w:r>
            <w:r w:rsidRPr="0011018F">
              <w:rPr>
                <w:rFonts w:ascii="Times New Roman" w:eastAsiaTheme="minorHAnsi" w:hAnsi="Times New Roman" w:cs="Times New Roman"/>
                <w:sz w:val="24"/>
                <w:szCs w:val="28"/>
                <w:lang w:eastAsia="en-US"/>
              </w:rPr>
              <w:t>ь</w:t>
            </w:r>
            <w:r w:rsidRPr="0011018F">
              <w:rPr>
                <w:rFonts w:ascii="Times New Roman" w:eastAsiaTheme="minorHAnsi" w:hAnsi="Times New Roman" w:cs="Times New Roman"/>
                <w:sz w:val="24"/>
                <w:szCs w:val="28"/>
                <w:lang w:eastAsia="en-US"/>
              </w:rPr>
              <w:t>турного наследия</w:t>
            </w: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Памятники истории и  культуры</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CC68A1" w:rsidRPr="0011018F" w:rsidTr="00CC68A1">
        <w:tc>
          <w:tcPr>
            <w:tcW w:w="1330" w:type="pct"/>
            <w:vMerge/>
            <w:vAlign w:val="center"/>
          </w:tcPr>
          <w:p w:rsidR="00CC68A1" w:rsidRPr="0011018F" w:rsidRDefault="00CC68A1" w:rsidP="00AE4AA2">
            <w:pPr>
              <w:pStyle w:val="ConsPlusNormal"/>
              <w:ind w:firstLine="0"/>
              <w:jc w:val="left"/>
              <w:rPr>
                <w:rFonts w:ascii="Times New Roman" w:hAnsi="Times New Roman" w:cs="Times New Roman"/>
                <w:sz w:val="24"/>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От водных объектов</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Установлены по ос</w:t>
            </w:r>
            <w:r w:rsidRPr="0011018F">
              <w:rPr>
                <w:rFonts w:eastAsiaTheme="minorHAnsi"/>
                <w:szCs w:val="28"/>
                <w:lang w:eastAsia="en-US"/>
              </w:rPr>
              <w:t>о</w:t>
            </w:r>
            <w:r w:rsidRPr="0011018F">
              <w:rPr>
                <w:rFonts w:eastAsiaTheme="minorHAnsi"/>
                <w:szCs w:val="28"/>
                <w:lang w:eastAsia="en-US"/>
              </w:rPr>
              <w:t>бенностям рельефа территории</w:t>
            </w:r>
          </w:p>
        </w:tc>
      </w:tr>
      <w:tr w:rsidR="00CC68A1" w:rsidRPr="0011018F" w:rsidTr="00CC68A1">
        <w:tc>
          <w:tcPr>
            <w:tcW w:w="1330" w:type="pct"/>
            <w:vAlign w:val="center"/>
          </w:tcPr>
          <w:p w:rsidR="00CC68A1" w:rsidRPr="0011018F" w:rsidRDefault="00CC68A1" w:rsidP="00AE4AA2">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Зона возможного з</w:t>
            </w:r>
            <w:r w:rsidRPr="0011018F">
              <w:rPr>
                <w:rFonts w:ascii="Times New Roman" w:hAnsi="Times New Roman" w:cs="Times New Roman"/>
                <w:sz w:val="24"/>
                <w:szCs w:val="28"/>
              </w:rPr>
              <w:t>а</w:t>
            </w:r>
            <w:r w:rsidRPr="0011018F">
              <w:rPr>
                <w:rFonts w:ascii="Times New Roman" w:hAnsi="Times New Roman" w:cs="Times New Roman"/>
                <w:sz w:val="24"/>
                <w:szCs w:val="28"/>
              </w:rPr>
              <w:t>топления</w:t>
            </w: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В зонах особого гидрологического р</w:t>
            </w:r>
            <w:r w:rsidRPr="0011018F">
              <w:rPr>
                <w:rFonts w:eastAsiaTheme="minorHAnsi"/>
                <w:szCs w:val="28"/>
                <w:lang w:eastAsia="en-US"/>
              </w:rPr>
              <w:t>е</w:t>
            </w:r>
            <w:r w:rsidRPr="0011018F">
              <w:rPr>
                <w:rFonts w:eastAsiaTheme="minorHAnsi"/>
                <w:szCs w:val="28"/>
                <w:lang w:eastAsia="en-US"/>
              </w:rPr>
              <w:t>жима</w:t>
            </w:r>
          </w:p>
        </w:tc>
        <w:tc>
          <w:tcPr>
            <w:tcW w:w="1315" w:type="pct"/>
            <w:vAlign w:val="center"/>
          </w:tcPr>
          <w:p w:rsidR="00CC68A1" w:rsidRPr="0011018F" w:rsidRDefault="00CC68A1" w:rsidP="00AE4AA2">
            <w:pPr>
              <w:autoSpaceDE w:val="0"/>
              <w:autoSpaceDN w:val="0"/>
              <w:adjustRightInd w:val="0"/>
              <w:jc w:val="center"/>
              <w:rPr>
                <w:rFonts w:eastAsiaTheme="minorHAnsi"/>
                <w:szCs w:val="28"/>
                <w:lang w:eastAsia="en-US"/>
              </w:rPr>
            </w:pPr>
            <w:r w:rsidRPr="0011018F">
              <w:rPr>
                <w:rFonts w:eastAsiaTheme="minorHAnsi"/>
                <w:szCs w:val="28"/>
                <w:lang w:eastAsia="en-US"/>
              </w:rPr>
              <w:t>Установлена по да</w:t>
            </w:r>
            <w:r w:rsidRPr="0011018F">
              <w:rPr>
                <w:rFonts w:eastAsiaTheme="minorHAnsi"/>
                <w:szCs w:val="28"/>
                <w:lang w:eastAsia="en-US"/>
              </w:rPr>
              <w:t>н</w:t>
            </w:r>
            <w:r w:rsidRPr="0011018F">
              <w:rPr>
                <w:rFonts w:eastAsiaTheme="minorHAnsi"/>
                <w:szCs w:val="28"/>
                <w:lang w:eastAsia="en-US"/>
              </w:rPr>
              <w:t>ным администрации поселения</w:t>
            </w:r>
          </w:p>
        </w:tc>
      </w:tr>
      <w:tr w:rsidR="00CC68A1" w:rsidRPr="0011018F" w:rsidTr="00CC68A1">
        <w:tc>
          <w:tcPr>
            <w:tcW w:w="1330" w:type="pct"/>
            <w:vAlign w:val="center"/>
          </w:tcPr>
          <w:p w:rsidR="00CC68A1" w:rsidRPr="0011018F" w:rsidRDefault="00CC68A1" w:rsidP="00AE4AA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Зона подтопления грунтовыми водами</w:t>
            </w: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Объекты добычи полезных ископаемых в пределах одного месторождения</w:t>
            </w:r>
          </w:p>
        </w:tc>
        <w:tc>
          <w:tcPr>
            <w:tcW w:w="1315" w:type="pct"/>
            <w:vAlign w:val="center"/>
          </w:tcPr>
          <w:p w:rsidR="00CC68A1" w:rsidRPr="0011018F" w:rsidRDefault="00CC68A1" w:rsidP="00AE4AA2">
            <w:pPr>
              <w:autoSpaceDE w:val="0"/>
              <w:autoSpaceDN w:val="0"/>
              <w:adjustRightInd w:val="0"/>
              <w:jc w:val="center"/>
              <w:rPr>
                <w:rFonts w:eastAsiaTheme="minorHAnsi"/>
                <w:szCs w:val="28"/>
                <w:lang w:eastAsia="en-US"/>
              </w:rPr>
            </w:pPr>
            <w:r w:rsidRPr="0011018F">
              <w:rPr>
                <w:rFonts w:eastAsiaTheme="minorHAnsi"/>
                <w:szCs w:val="28"/>
                <w:lang w:eastAsia="en-US"/>
              </w:rPr>
              <w:t>Установлены упо</w:t>
            </w:r>
            <w:r w:rsidRPr="0011018F">
              <w:rPr>
                <w:rFonts w:eastAsiaTheme="minorHAnsi"/>
                <w:szCs w:val="28"/>
                <w:lang w:eastAsia="en-US"/>
              </w:rPr>
              <w:t>л</w:t>
            </w:r>
            <w:r w:rsidRPr="0011018F">
              <w:rPr>
                <w:rFonts w:eastAsiaTheme="minorHAnsi"/>
                <w:szCs w:val="28"/>
                <w:lang w:eastAsia="en-US"/>
              </w:rPr>
              <w:t>номоченным органом с учетом возможн</w:t>
            </w:r>
            <w:r w:rsidRPr="0011018F">
              <w:rPr>
                <w:rFonts w:eastAsiaTheme="minorHAnsi"/>
                <w:szCs w:val="28"/>
                <w:lang w:eastAsia="en-US"/>
              </w:rPr>
              <w:t>о</w:t>
            </w:r>
            <w:r w:rsidRPr="0011018F">
              <w:rPr>
                <w:rFonts w:eastAsiaTheme="minorHAnsi"/>
                <w:szCs w:val="28"/>
                <w:lang w:eastAsia="en-US"/>
              </w:rPr>
              <w:t>сти негативного вл</w:t>
            </w:r>
            <w:r w:rsidRPr="0011018F">
              <w:rPr>
                <w:rFonts w:eastAsiaTheme="minorHAnsi"/>
                <w:szCs w:val="28"/>
                <w:lang w:eastAsia="en-US"/>
              </w:rPr>
              <w:t>и</w:t>
            </w:r>
            <w:r w:rsidRPr="0011018F">
              <w:rPr>
                <w:rFonts w:eastAsiaTheme="minorHAnsi"/>
                <w:szCs w:val="28"/>
                <w:lang w:eastAsia="en-US"/>
              </w:rPr>
              <w:t>яния на окружающую среду</w:t>
            </w:r>
          </w:p>
        </w:tc>
      </w:tr>
      <w:tr w:rsidR="00CC68A1" w:rsidRPr="0011018F" w:rsidTr="00CC68A1">
        <w:tc>
          <w:tcPr>
            <w:tcW w:w="1330" w:type="pct"/>
            <w:vAlign w:val="center"/>
          </w:tcPr>
          <w:p w:rsidR="00CC68A1" w:rsidRPr="0011018F" w:rsidRDefault="00CC68A1" w:rsidP="00AE4AA2">
            <w:pPr>
              <w:pStyle w:val="ConsPlusNormal"/>
              <w:ind w:firstLine="0"/>
              <w:jc w:val="left"/>
              <w:rPr>
                <w:rFonts w:ascii="Times New Roman" w:hAnsi="Times New Roman" w:cs="Times New Roman"/>
                <w:sz w:val="24"/>
                <w:szCs w:val="28"/>
              </w:rPr>
            </w:pPr>
            <w:r w:rsidRPr="0011018F">
              <w:rPr>
                <w:rFonts w:ascii="Times New Roman" w:hAnsi="Times New Roman"/>
                <w:sz w:val="24"/>
              </w:rPr>
              <w:t>Зона горного отвода</w:t>
            </w:r>
          </w:p>
        </w:tc>
        <w:tc>
          <w:tcPr>
            <w:tcW w:w="2355" w:type="pct"/>
          </w:tcPr>
          <w:p w:rsidR="00CC68A1" w:rsidRPr="0011018F" w:rsidRDefault="00CC68A1" w:rsidP="00AE4AA2">
            <w:pPr>
              <w:autoSpaceDE w:val="0"/>
              <w:autoSpaceDN w:val="0"/>
              <w:adjustRightInd w:val="0"/>
              <w:rPr>
                <w:rFonts w:eastAsiaTheme="minorHAnsi"/>
                <w:szCs w:val="28"/>
                <w:lang w:eastAsia="en-US"/>
              </w:rPr>
            </w:pPr>
            <w:r w:rsidRPr="0011018F">
              <w:rPr>
                <w:rFonts w:eastAsiaTheme="minorHAnsi"/>
                <w:szCs w:val="28"/>
                <w:lang w:eastAsia="en-US"/>
              </w:rPr>
              <w:t>1 пояс</w:t>
            </w:r>
          </w:p>
          <w:p w:rsidR="00CC68A1" w:rsidRPr="0011018F" w:rsidRDefault="00CC68A1" w:rsidP="0084550B">
            <w:pPr>
              <w:autoSpaceDE w:val="0"/>
              <w:autoSpaceDN w:val="0"/>
              <w:adjustRightInd w:val="0"/>
              <w:rPr>
                <w:rFonts w:eastAsiaTheme="minorHAnsi"/>
                <w:szCs w:val="28"/>
                <w:lang w:eastAsia="en-US"/>
              </w:rPr>
            </w:pP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szCs w:val="28"/>
              </w:rPr>
              <w:t>50 м</w:t>
            </w:r>
          </w:p>
        </w:tc>
      </w:tr>
      <w:tr w:rsidR="00CC68A1" w:rsidRPr="0011018F" w:rsidTr="00CC68A1">
        <w:tc>
          <w:tcPr>
            <w:tcW w:w="1330" w:type="pct"/>
            <w:vMerge w:val="restart"/>
            <w:vAlign w:val="center"/>
          </w:tcPr>
          <w:p w:rsidR="00CC68A1" w:rsidRPr="0011018F" w:rsidRDefault="00CC68A1" w:rsidP="00AE4AA2">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Зона санитарной охраны источников питьевого водосна</w:t>
            </w:r>
            <w:r w:rsidRPr="0011018F">
              <w:rPr>
                <w:rFonts w:ascii="Times New Roman" w:hAnsi="Times New Roman" w:cs="Times New Roman"/>
                <w:sz w:val="24"/>
                <w:szCs w:val="28"/>
              </w:rPr>
              <w:t>б</w:t>
            </w:r>
            <w:r w:rsidRPr="0011018F">
              <w:rPr>
                <w:rFonts w:ascii="Times New Roman" w:hAnsi="Times New Roman" w:cs="Times New Roman"/>
                <w:sz w:val="24"/>
                <w:szCs w:val="28"/>
              </w:rPr>
              <w:t>жения</w:t>
            </w: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szCs w:val="28"/>
              </w:rPr>
              <w:t>2 пояс (временная зона)</w:t>
            </w:r>
          </w:p>
        </w:tc>
        <w:tc>
          <w:tcPr>
            <w:tcW w:w="1315" w:type="pct"/>
            <w:vAlign w:val="center"/>
          </w:tcPr>
          <w:p w:rsidR="00CC68A1" w:rsidRPr="0011018F" w:rsidRDefault="00CC68A1" w:rsidP="00AE4AA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70 м</w:t>
            </w:r>
          </w:p>
        </w:tc>
      </w:tr>
      <w:tr w:rsidR="00CC68A1" w:rsidRPr="0011018F" w:rsidTr="00CC68A1">
        <w:tc>
          <w:tcPr>
            <w:tcW w:w="1330" w:type="pct"/>
            <w:vMerge/>
            <w:vAlign w:val="center"/>
          </w:tcPr>
          <w:p w:rsidR="00CC68A1" w:rsidRPr="0011018F" w:rsidRDefault="00CC68A1" w:rsidP="00AE4AA2">
            <w:pPr>
              <w:pStyle w:val="ConsPlusNormal"/>
              <w:ind w:firstLine="0"/>
              <w:rPr>
                <w:rFonts w:ascii="Times New Roman" w:hAnsi="Times New Roman" w:cs="Times New Roman"/>
                <w:sz w:val="24"/>
                <w:szCs w:val="28"/>
              </w:rPr>
            </w:pPr>
          </w:p>
        </w:tc>
        <w:tc>
          <w:tcPr>
            <w:tcW w:w="2355" w:type="pct"/>
          </w:tcPr>
          <w:p w:rsidR="00CC68A1" w:rsidRPr="0011018F" w:rsidRDefault="00CC68A1" w:rsidP="0084550B">
            <w:pPr>
              <w:autoSpaceDE w:val="0"/>
              <w:autoSpaceDN w:val="0"/>
              <w:adjustRightInd w:val="0"/>
              <w:rPr>
                <w:szCs w:val="28"/>
              </w:rPr>
            </w:pPr>
            <w:r w:rsidRPr="0011018F">
              <w:rPr>
                <w:szCs w:val="28"/>
              </w:rPr>
              <w:t>3 пояс (временная зона)</w:t>
            </w:r>
          </w:p>
        </w:tc>
        <w:tc>
          <w:tcPr>
            <w:tcW w:w="1315" w:type="pct"/>
            <w:vAlign w:val="center"/>
          </w:tcPr>
          <w:p w:rsidR="00CC68A1" w:rsidRPr="0011018F" w:rsidRDefault="00CC68A1" w:rsidP="00AE4AA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100 м</w:t>
            </w:r>
          </w:p>
        </w:tc>
      </w:tr>
      <w:tr w:rsidR="00CC68A1" w:rsidRPr="0011018F" w:rsidTr="00CC68A1">
        <w:tc>
          <w:tcPr>
            <w:tcW w:w="1330" w:type="pct"/>
            <w:vMerge/>
            <w:vAlign w:val="center"/>
          </w:tcPr>
          <w:p w:rsidR="00CC68A1" w:rsidRPr="0011018F" w:rsidRDefault="00CC68A1" w:rsidP="00AE4AA2">
            <w:pPr>
              <w:pStyle w:val="ConsPlusNormal"/>
              <w:ind w:firstLine="0"/>
              <w:rPr>
                <w:rFonts w:ascii="Times New Roman" w:hAnsi="Times New Roman" w:cs="Times New Roman"/>
                <w:sz w:val="24"/>
                <w:szCs w:val="28"/>
              </w:rPr>
            </w:pPr>
          </w:p>
        </w:tc>
        <w:tc>
          <w:tcPr>
            <w:tcW w:w="2355" w:type="pct"/>
          </w:tcPr>
          <w:p w:rsidR="00CC68A1" w:rsidRPr="0011018F" w:rsidRDefault="00CC68A1" w:rsidP="0084550B">
            <w:pPr>
              <w:autoSpaceDE w:val="0"/>
              <w:autoSpaceDN w:val="0"/>
              <w:adjustRightInd w:val="0"/>
              <w:rPr>
                <w:szCs w:val="28"/>
              </w:rPr>
            </w:pPr>
            <w:r w:rsidRPr="0011018F">
              <w:rPr>
                <w:szCs w:val="28"/>
              </w:rPr>
              <w:t>Дороги 1 и 2 категорий</w:t>
            </w:r>
          </w:p>
        </w:tc>
        <w:tc>
          <w:tcPr>
            <w:tcW w:w="1315" w:type="pct"/>
            <w:vAlign w:val="center"/>
          </w:tcPr>
          <w:p w:rsidR="00CC68A1" w:rsidRPr="0011018F" w:rsidRDefault="00CC68A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75 м </w:t>
            </w:r>
          </w:p>
          <w:p w:rsidR="00CC68A1" w:rsidRPr="0011018F" w:rsidRDefault="00CC68A1" w:rsidP="00AE4AA2">
            <w:pPr>
              <w:pStyle w:val="ConsPlusNormal"/>
              <w:ind w:firstLine="0"/>
              <w:rPr>
                <w:rFonts w:ascii="Times New Roman" w:hAnsi="Times New Roman" w:cs="Times New Roman"/>
                <w:sz w:val="24"/>
                <w:szCs w:val="28"/>
              </w:rPr>
            </w:pPr>
          </w:p>
        </w:tc>
      </w:tr>
      <w:tr w:rsidR="00CC68A1" w:rsidRPr="0011018F" w:rsidTr="00CC68A1">
        <w:tc>
          <w:tcPr>
            <w:tcW w:w="1330" w:type="pct"/>
            <w:vMerge w:val="restart"/>
            <w:vAlign w:val="center"/>
          </w:tcPr>
          <w:p w:rsidR="00CC68A1" w:rsidRPr="0011018F" w:rsidRDefault="00CC68A1" w:rsidP="00284E21">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Придорожные полосы  автомобильных дорог</w:t>
            </w:r>
            <w:r w:rsidRPr="0011018F">
              <w:rPr>
                <w:rFonts w:ascii="Times New Roman" w:hAnsi="Times New Roman" w:cs="Times New Roman"/>
                <w:sz w:val="24"/>
                <w:szCs w:val="28"/>
              </w:rPr>
              <w:br/>
              <w:t>(за границами нас</w:t>
            </w:r>
            <w:r w:rsidRPr="0011018F">
              <w:rPr>
                <w:rFonts w:ascii="Times New Roman" w:hAnsi="Times New Roman" w:cs="Times New Roman"/>
                <w:sz w:val="24"/>
                <w:szCs w:val="28"/>
              </w:rPr>
              <w:t>е</w:t>
            </w:r>
            <w:r w:rsidRPr="0011018F">
              <w:rPr>
                <w:rFonts w:ascii="Times New Roman" w:hAnsi="Times New Roman" w:cs="Times New Roman"/>
                <w:sz w:val="24"/>
                <w:szCs w:val="28"/>
              </w:rPr>
              <w:t>ленных пунктов)</w:t>
            </w:r>
          </w:p>
        </w:tc>
        <w:tc>
          <w:tcPr>
            <w:tcW w:w="2355" w:type="pct"/>
          </w:tcPr>
          <w:p w:rsidR="00CC68A1" w:rsidRPr="0011018F" w:rsidRDefault="00CC68A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Дороги 3 и 4 категорий</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szCs w:val="28"/>
              </w:rPr>
              <w:t>50 м</w:t>
            </w:r>
          </w:p>
        </w:tc>
      </w:tr>
      <w:tr w:rsidR="00CC68A1" w:rsidRPr="0011018F" w:rsidTr="00CC68A1">
        <w:tc>
          <w:tcPr>
            <w:tcW w:w="1330" w:type="pct"/>
            <w:vMerge/>
            <w:vAlign w:val="center"/>
          </w:tcPr>
          <w:p w:rsidR="00CC68A1" w:rsidRPr="0011018F" w:rsidRDefault="00CC68A1" w:rsidP="00AE4AA2">
            <w:pPr>
              <w:pStyle w:val="ConsPlusNormal"/>
              <w:rPr>
                <w:rFonts w:ascii="Times New Roman" w:hAnsi="Times New Roman" w:cs="Times New Roman"/>
                <w:sz w:val="24"/>
                <w:szCs w:val="28"/>
              </w:rPr>
            </w:pPr>
          </w:p>
        </w:tc>
        <w:tc>
          <w:tcPr>
            <w:tcW w:w="2355" w:type="pct"/>
          </w:tcPr>
          <w:p w:rsidR="00CC68A1" w:rsidRPr="0011018F" w:rsidRDefault="00CC68A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Дороги 5 категории</w:t>
            </w:r>
          </w:p>
        </w:tc>
        <w:tc>
          <w:tcPr>
            <w:tcW w:w="1315" w:type="pct"/>
            <w:vAlign w:val="center"/>
          </w:tcPr>
          <w:p w:rsidR="00CC68A1" w:rsidRPr="0011018F" w:rsidRDefault="00CC68A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25 м</w:t>
            </w:r>
          </w:p>
        </w:tc>
      </w:tr>
      <w:tr w:rsidR="00CC68A1" w:rsidRPr="0011018F" w:rsidTr="00CC68A1">
        <w:tc>
          <w:tcPr>
            <w:tcW w:w="1330" w:type="pct"/>
            <w:vMerge/>
            <w:vAlign w:val="center"/>
          </w:tcPr>
          <w:p w:rsidR="00CC68A1" w:rsidRPr="0011018F" w:rsidRDefault="00CC68A1" w:rsidP="00AE4AA2">
            <w:pPr>
              <w:pStyle w:val="ConsPlusNormal"/>
              <w:rPr>
                <w:rFonts w:ascii="Times New Roman" w:hAnsi="Times New Roman" w:cs="Times New Roman"/>
                <w:sz w:val="24"/>
                <w:szCs w:val="28"/>
              </w:rPr>
            </w:pPr>
          </w:p>
        </w:tc>
        <w:tc>
          <w:tcPr>
            <w:tcW w:w="2355" w:type="pct"/>
          </w:tcPr>
          <w:p w:rsidR="00CC68A1" w:rsidRPr="0011018F" w:rsidRDefault="00CC68A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Подъездные дороги, соединяющие адм</w:t>
            </w:r>
            <w:r w:rsidRPr="0011018F">
              <w:rPr>
                <w:rFonts w:ascii="Times New Roman" w:hAnsi="Times New Roman" w:cs="Times New Roman"/>
                <w:sz w:val="24"/>
                <w:szCs w:val="28"/>
              </w:rPr>
              <w:t>и</w:t>
            </w:r>
            <w:r w:rsidRPr="0011018F">
              <w:rPr>
                <w:rFonts w:ascii="Times New Roman" w:hAnsi="Times New Roman" w:cs="Times New Roman"/>
                <w:sz w:val="24"/>
                <w:szCs w:val="28"/>
              </w:rPr>
              <w:t>нистративный центр субъекта с другими населенными пунктами.</w:t>
            </w:r>
          </w:p>
        </w:tc>
        <w:tc>
          <w:tcPr>
            <w:tcW w:w="1315" w:type="pct"/>
            <w:vAlign w:val="center"/>
          </w:tcPr>
          <w:p w:rsidR="00CC68A1" w:rsidRPr="0011018F" w:rsidRDefault="00CC68A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100 м</w:t>
            </w:r>
          </w:p>
        </w:tc>
      </w:tr>
      <w:tr w:rsidR="00CC68A1" w:rsidRPr="0011018F" w:rsidTr="00CC68A1">
        <w:tc>
          <w:tcPr>
            <w:tcW w:w="1330" w:type="pct"/>
            <w:vMerge/>
            <w:vAlign w:val="center"/>
          </w:tcPr>
          <w:p w:rsidR="00CC68A1" w:rsidRPr="0011018F" w:rsidRDefault="00CC68A1" w:rsidP="00AE4AA2">
            <w:pPr>
              <w:pStyle w:val="ConsPlusNormal"/>
              <w:rPr>
                <w:rFonts w:ascii="Times New Roman" w:hAnsi="Times New Roman" w:cs="Times New Roman"/>
                <w:sz w:val="24"/>
                <w:szCs w:val="28"/>
              </w:rPr>
            </w:pPr>
          </w:p>
        </w:tc>
        <w:tc>
          <w:tcPr>
            <w:tcW w:w="2355" w:type="pct"/>
          </w:tcPr>
          <w:p w:rsidR="00CC68A1" w:rsidRPr="0011018F" w:rsidRDefault="00CC68A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Участки автомобильных дорог общего пользования федерального значения, п</w:t>
            </w:r>
            <w:r w:rsidRPr="0011018F">
              <w:rPr>
                <w:rFonts w:ascii="Times New Roman" w:hAnsi="Times New Roman" w:cs="Times New Roman"/>
                <w:sz w:val="24"/>
                <w:szCs w:val="28"/>
              </w:rPr>
              <w:t>о</w:t>
            </w:r>
            <w:r w:rsidRPr="0011018F">
              <w:rPr>
                <w:rFonts w:ascii="Times New Roman" w:hAnsi="Times New Roman" w:cs="Times New Roman"/>
                <w:sz w:val="24"/>
                <w:szCs w:val="28"/>
              </w:rPr>
              <w:t>строенные для объездов городов с чи</w:t>
            </w:r>
            <w:r w:rsidRPr="0011018F">
              <w:rPr>
                <w:rFonts w:ascii="Times New Roman" w:hAnsi="Times New Roman" w:cs="Times New Roman"/>
                <w:sz w:val="24"/>
                <w:szCs w:val="28"/>
              </w:rPr>
              <w:t>с</w:t>
            </w:r>
            <w:r w:rsidRPr="0011018F">
              <w:rPr>
                <w:rFonts w:ascii="Times New Roman" w:hAnsi="Times New Roman" w:cs="Times New Roman"/>
                <w:sz w:val="24"/>
                <w:szCs w:val="28"/>
              </w:rPr>
              <w:t>ленностью населения до 250 тыс. человек</w:t>
            </w:r>
          </w:p>
        </w:tc>
        <w:tc>
          <w:tcPr>
            <w:tcW w:w="1315" w:type="pct"/>
            <w:vAlign w:val="center"/>
          </w:tcPr>
          <w:p w:rsidR="00CC68A1" w:rsidRPr="0011018F" w:rsidRDefault="00CC68A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100 м</w:t>
            </w:r>
          </w:p>
        </w:tc>
      </w:tr>
      <w:tr w:rsidR="00CC68A1" w:rsidRPr="0011018F" w:rsidTr="00CC68A1">
        <w:tc>
          <w:tcPr>
            <w:tcW w:w="1330" w:type="pct"/>
            <w:vMerge/>
            <w:vAlign w:val="center"/>
          </w:tcPr>
          <w:p w:rsidR="00CC68A1" w:rsidRPr="0011018F" w:rsidRDefault="00CC68A1" w:rsidP="00AE4AA2">
            <w:pPr>
              <w:pStyle w:val="ConsPlusNormal"/>
              <w:rPr>
                <w:rFonts w:ascii="Times New Roman" w:hAnsi="Times New Roman" w:cs="Times New Roman"/>
                <w:sz w:val="24"/>
                <w:szCs w:val="28"/>
              </w:rPr>
            </w:pPr>
          </w:p>
        </w:tc>
        <w:tc>
          <w:tcPr>
            <w:tcW w:w="2355" w:type="pct"/>
          </w:tcPr>
          <w:p w:rsidR="00CC68A1" w:rsidRPr="0011018F" w:rsidRDefault="00CC68A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Участки автомобильных дорог общего пользования федерального значения, п</w:t>
            </w:r>
            <w:r w:rsidRPr="0011018F">
              <w:rPr>
                <w:rFonts w:ascii="Times New Roman" w:hAnsi="Times New Roman" w:cs="Times New Roman"/>
                <w:sz w:val="24"/>
                <w:szCs w:val="28"/>
              </w:rPr>
              <w:t>о</w:t>
            </w:r>
            <w:r w:rsidRPr="0011018F">
              <w:rPr>
                <w:rFonts w:ascii="Times New Roman" w:hAnsi="Times New Roman" w:cs="Times New Roman"/>
                <w:sz w:val="24"/>
                <w:szCs w:val="28"/>
              </w:rPr>
              <w:t>строенные для объездов городов с чи</w:t>
            </w:r>
            <w:r w:rsidRPr="0011018F">
              <w:rPr>
                <w:rFonts w:ascii="Times New Roman" w:hAnsi="Times New Roman" w:cs="Times New Roman"/>
                <w:sz w:val="24"/>
                <w:szCs w:val="28"/>
              </w:rPr>
              <w:t>с</w:t>
            </w:r>
            <w:r w:rsidRPr="0011018F">
              <w:rPr>
                <w:rFonts w:ascii="Times New Roman" w:hAnsi="Times New Roman" w:cs="Times New Roman"/>
                <w:sz w:val="24"/>
                <w:szCs w:val="28"/>
              </w:rPr>
              <w:t>ленностью населения свыше 250 тыс. ч</w:t>
            </w:r>
            <w:r w:rsidRPr="0011018F">
              <w:rPr>
                <w:rFonts w:ascii="Times New Roman" w:hAnsi="Times New Roman" w:cs="Times New Roman"/>
                <w:sz w:val="24"/>
                <w:szCs w:val="28"/>
              </w:rPr>
              <w:t>е</w:t>
            </w:r>
            <w:r w:rsidRPr="0011018F">
              <w:rPr>
                <w:rFonts w:ascii="Times New Roman" w:hAnsi="Times New Roman" w:cs="Times New Roman"/>
                <w:sz w:val="24"/>
                <w:szCs w:val="28"/>
              </w:rPr>
              <w:t>ловек</w:t>
            </w:r>
          </w:p>
        </w:tc>
        <w:tc>
          <w:tcPr>
            <w:tcW w:w="1315" w:type="pct"/>
            <w:vAlign w:val="center"/>
          </w:tcPr>
          <w:p w:rsidR="00CC68A1" w:rsidRPr="0011018F" w:rsidRDefault="00CC68A1" w:rsidP="00284E21">
            <w:pPr>
              <w:pStyle w:val="ConsPlusNormal"/>
              <w:ind w:firstLine="0"/>
              <w:rPr>
                <w:rFonts w:ascii="Times New Roman" w:hAnsi="Times New Roman" w:cs="Times New Roman"/>
                <w:sz w:val="24"/>
                <w:szCs w:val="28"/>
              </w:rPr>
            </w:pPr>
            <w:r w:rsidRPr="0011018F">
              <w:rPr>
                <w:rFonts w:eastAsiaTheme="minorHAnsi"/>
                <w:szCs w:val="28"/>
                <w:lang w:eastAsia="en-US"/>
              </w:rPr>
              <w:t>150 м</w:t>
            </w:r>
          </w:p>
        </w:tc>
      </w:tr>
      <w:tr w:rsidR="00CC68A1" w:rsidRPr="0011018F" w:rsidTr="00CC68A1">
        <w:tc>
          <w:tcPr>
            <w:tcW w:w="1330" w:type="pct"/>
            <w:vMerge/>
            <w:vAlign w:val="center"/>
          </w:tcPr>
          <w:p w:rsidR="00CC68A1" w:rsidRPr="0011018F" w:rsidRDefault="00CC68A1" w:rsidP="00AE4AA2">
            <w:pPr>
              <w:pStyle w:val="ConsPlusNormal"/>
              <w:ind w:firstLine="0"/>
              <w:jc w:val="left"/>
              <w:rPr>
                <w:rFonts w:ascii="Times New Roman" w:hAnsi="Times New Roman" w:cs="Times New Roman"/>
                <w:sz w:val="24"/>
                <w:szCs w:val="28"/>
              </w:rPr>
            </w:pPr>
          </w:p>
        </w:tc>
        <w:tc>
          <w:tcPr>
            <w:tcW w:w="2355" w:type="pct"/>
          </w:tcPr>
          <w:p w:rsidR="00CC68A1" w:rsidRPr="0011018F" w:rsidRDefault="00CC68A1" w:rsidP="00284E21">
            <w:pPr>
              <w:pStyle w:val="ConsPlusNormal"/>
              <w:ind w:firstLine="0"/>
              <w:rPr>
                <w:rFonts w:ascii="Times New Roman" w:hAnsi="Times New Roman" w:cs="Times New Roman"/>
                <w:sz w:val="24"/>
                <w:szCs w:val="28"/>
              </w:rPr>
            </w:pPr>
            <w:r w:rsidRPr="0011018F">
              <w:rPr>
                <w:rFonts w:eastAsiaTheme="minorHAnsi"/>
                <w:szCs w:val="28"/>
                <w:lang w:eastAsia="en-US"/>
              </w:rPr>
              <w:t>Электроподстанция</w:t>
            </w:r>
          </w:p>
        </w:tc>
        <w:tc>
          <w:tcPr>
            <w:tcW w:w="1315" w:type="pct"/>
            <w:vAlign w:val="center"/>
          </w:tcPr>
          <w:p w:rsidR="00CC68A1" w:rsidRPr="0011018F" w:rsidRDefault="00CC68A1" w:rsidP="00284E21">
            <w:pPr>
              <w:autoSpaceDE w:val="0"/>
              <w:autoSpaceDN w:val="0"/>
              <w:adjustRightInd w:val="0"/>
              <w:jc w:val="left"/>
              <w:rPr>
                <w:rFonts w:eastAsiaTheme="minorHAnsi"/>
                <w:szCs w:val="28"/>
                <w:lang w:eastAsia="en-US"/>
              </w:rPr>
            </w:pPr>
            <w:r w:rsidRPr="0011018F">
              <w:rPr>
                <w:rFonts w:eastAsiaTheme="minorHAnsi"/>
                <w:szCs w:val="28"/>
                <w:lang w:eastAsia="en-US"/>
              </w:rPr>
              <w:t>50 м</w:t>
            </w:r>
          </w:p>
        </w:tc>
      </w:tr>
      <w:tr w:rsidR="00CC68A1" w:rsidRPr="0011018F" w:rsidTr="00CC68A1">
        <w:tc>
          <w:tcPr>
            <w:tcW w:w="1330" w:type="pct"/>
            <w:vMerge w:val="restart"/>
            <w:vAlign w:val="center"/>
          </w:tcPr>
          <w:p w:rsidR="00CC68A1" w:rsidRPr="0011018F" w:rsidRDefault="00CC68A1" w:rsidP="00AE4AA2">
            <w:pPr>
              <w:jc w:val="left"/>
              <w:rPr>
                <w:szCs w:val="28"/>
              </w:rPr>
            </w:pPr>
            <w:r w:rsidRPr="0011018F">
              <w:rPr>
                <w:szCs w:val="28"/>
              </w:rPr>
              <w:lastRenderedPageBreak/>
              <w:t>Санитарно-защитная зона объектов эле</w:t>
            </w:r>
            <w:r w:rsidRPr="0011018F">
              <w:rPr>
                <w:szCs w:val="28"/>
              </w:rPr>
              <w:t>к</w:t>
            </w:r>
            <w:r w:rsidRPr="0011018F">
              <w:rPr>
                <w:szCs w:val="28"/>
              </w:rPr>
              <w:t>тросетевого хозяйства</w:t>
            </w: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szCs w:val="28"/>
              </w:rPr>
              <w:t xml:space="preserve">ВЛЭП до 1 кВ </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2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1-20 кВ </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10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35 кВ </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15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110 кВ </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20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150, 220 кВ </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25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ВЛЭП 300, 500, +/- 400 кВ</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30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ПК ЛЭП </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AB773B">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ВЛ напряжением 330 кВ</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20 м в обе стороны</w:t>
            </w:r>
          </w:p>
        </w:tc>
      </w:tr>
      <w:tr w:rsidR="00CC68A1" w:rsidRPr="0011018F" w:rsidTr="00CC68A1">
        <w:tc>
          <w:tcPr>
            <w:tcW w:w="1330" w:type="pct"/>
            <w:vMerge w:val="restart"/>
            <w:vAlign w:val="center"/>
          </w:tcPr>
          <w:p w:rsidR="00CC68A1" w:rsidRPr="0011018F" w:rsidRDefault="00CC68A1" w:rsidP="00AE4AA2">
            <w:pPr>
              <w:rPr>
                <w:szCs w:val="28"/>
              </w:rPr>
            </w:pPr>
            <w:r w:rsidRPr="0011018F">
              <w:rPr>
                <w:szCs w:val="28"/>
              </w:rPr>
              <w:t>Санитарный разрыв ВЛ</w:t>
            </w:r>
          </w:p>
        </w:tc>
        <w:tc>
          <w:tcPr>
            <w:tcW w:w="2355" w:type="pct"/>
          </w:tcPr>
          <w:p w:rsidR="00CC68A1" w:rsidRPr="0011018F" w:rsidRDefault="00CC68A1" w:rsidP="00AB773B">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ВЛ напряжением 500 кВ</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30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AB773B">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для ВЛ напряжением 750 кВ</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40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AB773B">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ВЛ напряжением 1150 кВ</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55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КОС, иные очистные сооружения</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300 м</w:t>
            </w:r>
          </w:p>
        </w:tc>
      </w:tr>
      <w:tr w:rsidR="00CC68A1" w:rsidRPr="0011018F" w:rsidTr="00CC68A1">
        <w:tc>
          <w:tcPr>
            <w:tcW w:w="1330" w:type="pct"/>
            <w:vAlign w:val="center"/>
          </w:tcPr>
          <w:p w:rsidR="00CC68A1" w:rsidRPr="0011018F" w:rsidRDefault="00CC68A1" w:rsidP="00AE4AA2">
            <w:pPr>
              <w:rPr>
                <w:szCs w:val="28"/>
              </w:rPr>
            </w:pPr>
            <w:r w:rsidRPr="0011018F">
              <w:rPr>
                <w:szCs w:val="28"/>
              </w:rPr>
              <w:t>Санитарно-защитная зона объектов водоо</w:t>
            </w:r>
            <w:r w:rsidRPr="0011018F">
              <w:rPr>
                <w:szCs w:val="28"/>
              </w:rPr>
              <w:t>т</w:t>
            </w:r>
            <w:r w:rsidRPr="0011018F">
              <w:rPr>
                <w:szCs w:val="28"/>
              </w:rPr>
              <w:t>ведения</w:t>
            </w:r>
          </w:p>
        </w:tc>
        <w:tc>
          <w:tcPr>
            <w:tcW w:w="2355" w:type="pct"/>
          </w:tcPr>
          <w:p w:rsidR="00CC68A1" w:rsidRPr="0011018F" w:rsidRDefault="00CC68A1"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ЛС вне населенных пунктов</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2 м в обе стороны</w:t>
            </w:r>
          </w:p>
        </w:tc>
      </w:tr>
      <w:tr w:rsidR="00CC68A1" w:rsidRPr="0011018F" w:rsidTr="00CC68A1">
        <w:tc>
          <w:tcPr>
            <w:tcW w:w="1330" w:type="pct"/>
            <w:vMerge w:val="restart"/>
            <w:vAlign w:val="center"/>
          </w:tcPr>
          <w:p w:rsidR="00CC68A1" w:rsidRPr="0011018F" w:rsidRDefault="00CC68A1" w:rsidP="00AE4AA2">
            <w:pPr>
              <w:rPr>
                <w:szCs w:val="28"/>
              </w:rPr>
            </w:pPr>
            <w:r w:rsidRPr="0011018F">
              <w:rPr>
                <w:szCs w:val="28"/>
              </w:rPr>
              <w:t>Охранная зона линий связи (ЛС) и кабелей связи (КС)</w:t>
            </w:r>
          </w:p>
        </w:tc>
        <w:tc>
          <w:tcPr>
            <w:tcW w:w="2355" w:type="pct"/>
            <w:vAlign w:val="center"/>
          </w:tcPr>
          <w:p w:rsidR="00CC68A1" w:rsidRPr="0011018F" w:rsidRDefault="00CC68A1"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Вышка</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20 м</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47107F">
            <w:pPr>
              <w:pStyle w:val="ConsPlusNormal"/>
              <w:ind w:firstLine="0"/>
              <w:jc w:val="left"/>
              <w:rPr>
                <w:rFonts w:ascii="Times New Roman" w:hAnsi="Times New Roman" w:cs="Times New Roman"/>
                <w:sz w:val="24"/>
                <w:szCs w:val="28"/>
              </w:rPr>
            </w:pPr>
            <w:r w:rsidRPr="0011018F">
              <w:rPr>
                <w:rFonts w:eastAsiaTheme="minorHAnsi"/>
                <w:szCs w:val="28"/>
                <w:lang w:eastAsia="en-US"/>
              </w:rPr>
              <w:t>Наружный газопровод</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2 м от оси в обе ст</w:t>
            </w:r>
            <w:r w:rsidRPr="0011018F">
              <w:rPr>
                <w:rFonts w:eastAsiaTheme="minorHAnsi"/>
                <w:szCs w:val="28"/>
                <w:lang w:eastAsia="en-US"/>
              </w:rPr>
              <w:t>о</w:t>
            </w:r>
            <w:r w:rsidRPr="0011018F">
              <w:rPr>
                <w:rFonts w:eastAsiaTheme="minorHAnsi"/>
                <w:szCs w:val="28"/>
                <w:lang w:eastAsia="en-US"/>
              </w:rPr>
              <w:t>роны</w:t>
            </w:r>
          </w:p>
        </w:tc>
      </w:tr>
      <w:tr w:rsidR="00CC68A1" w:rsidRPr="0011018F" w:rsidTr="00CC68A1">
        <w:tc>
          <w:tcPr>
            <w:tcW w:w="1330" w:type="pct"/>
            <w:vMerge w:val="restart"/>
            <w:vAlign w:val="center"/>
          </w:tcPr>
          <w:p w:rsidR="00CC68A1" w:rsidRPr="0011018F" w:rsidRDefault="00CC68A1" w:rsidP="00AE4AA2">
            <w:pPr>
              <w:rPr>
                <w:szCs w:val="28"/>
              </w:rPr>
            </w:pPr>
            <w:r w:rsidRPr="0011018F">
              <w:rPr>
                <w:szCs w:val="28"/>
              </w:rPr>
              <w:t>Охранная зона объе</w:t>
            </w:r>
            <w:r w:rsidRPr="0011018F">
              <w:rPr>
                <w:szCs w:val="28"/>
              </w:rPr>
              <w:t>к</w:t>
            </w:r>
            <w:r w:rsidRPr="0011018F">
              <w:rPr>
                <w:szCs w:val="28"/>
              </w:rPr>
              <w:t>тов и сетей газосна</w:t>
            </w:r>
            <w:r w:rsidRPr="0011018F">
              <w:rPr>
                <w:szCs w:val="28"/>
              </w:rPr>
              <w:t>б</w:t>
            </w:r>
            <w:r w:rsidRPr="0011018F">
              <w:rPr>
                <w:szCs w:val="28"/>
              </w:rPr>
              <w:t>жения*</w:t>
            </w: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Подземный газопровод</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3 м со стороны ме</w:t>
            </w:r>
            <w:r w:rsidRPr="0011018F">
              <w:rPr>
                <w:rFonts w:eastAsiaTheme="minorHAnsi"/>
                <w:szCs w:val="28"/>
                <w:lang w:eastAsia="en-US"/>
              </w:rPr>
              <w:t>д</w:t>
            </w:r>
            <w:r w:rsidRPr="0011018F">
              <w:rPr>
                <w:rFonts w:eastAsiaTheme="minorHAnsi"/>
                <w:szCs w:val="28"/>
                <w:lang w:eastAsia="en-US"/>
              </w:rPr>
              <w:t>ного провода, 2 м с противоположной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ГРП отдельно стоящий</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10 м</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Межпоселковый газопровод</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3 м от оси в каждую сторону</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АГРС</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300 м</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Нефтяная скважина</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1000 м</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Хозяйства с содержанием животных (свинарники, коровники, питомники, к</w:t>
            </w:r>
            <w:r w:rsidRPr="0011018F">
              <w:rPr>
                <w:rFonts w:eastAsiaTheme="minorHAnsi"/>
                <w:szCs w:val="28"/>
                <w:lang w:eastAsia="en-US"/>
              </w:rPr>
              <w:t>о</w:t>
            </w:r>
            <w:r w:rsidRPr="0011018F">
              <w:rPr>
                <w:rFonts w:eastAsiaTheme="minorHAnsi"/>
                <w:szCs w:val="28"/>
                <w:lang w:eastAsia="en-US"/>
              </w:rPr>
              <w:t>нюшни, зверофермы) до 100 голов</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CC68A1" w:rsidRPr="0011018F" w:rsidTr="00CC68A1">
        <w:tc>
          <w:tcPr>
            <w:tcW w:w="1330" w:type="pct"/>
            <w:vMerge/>
            <w:vAlign w:val="center"/>
          </w:tcPr>
          <w:p w:rsidR="00CC68A1" w:rsidRPr="0011018F" w:rsidRDefault="00CC68A1" w:rsidP="00AE4AA2"/>
        </w:tc>
        <w:tc>
          <w:tcPr>
            <w:tcW w:w="2355" w:type="pct"/>
          </w:tcPr>
          <w:p w:rsidR="00CC68A1" w:rsidRPr="0011018F" w:rsidRDefault="00CC68A1" w:rsidP="00272AD9">
            <w:pPr>
              <w:autoSpaceDE w:val="0"/>
              <w:autoSpaceDN w:val="0"/>
              <w:adjustRightInd w:val="0"/>
              <w:rPr>
                <w:rFonts w:eastAsiaTheme="minorHAnsi"/>
                <w:szCs w:val="28"/>
                <w:lang w:eastAsia="en-US"/>
              </w:rPr>
            </w:pPr>
            <w:r w:rsidRPr="0011018F">
              <w:rPr>
                <w:rFonts w:eastAsiaTheme="minorHAnsi"/>
                <w:szCs w:val="28"/>
                <w:lang w:eastAsia="en-US"/>
              </w:rPr>
              <w:t>Хозяйства с содержанием животных (свинарники, коровники, питомники, к</w:t>
            </w:r>
            <w:r w:rsidRPr="0011018F">
              <w:rPr>
                <w:rFonts w:eastAsiaTheme="minorHAnsi"/>
                <w:szCs w:val="28"/>
                <w:lang w:eastAsia="en-US"/>
              </w:rPr>
              <w:t>о</w:t>
            </w:r>
            <w:r w:rsidRPr="0011018F">
              <w:rPr>
                <w:rFonts w:eastAsiaTheme="minorHAnsi"/>
                <w:szCs w:val="28"/>
                <w:lang w:eastAsia="en-US"/>
              </w:rPr>
              <w:t>нюшни, зверофермы) до 50 голов</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CC68A1" w:rsidRPr="0011018F" w:rsidTr="00CC68A1">
        <w:tc>
          <w:tcPr>
            <w:tcW w:w="1330" w:type="pct"/>
            <w:vMerge/>
            <w:vAlign w:val="center"/>
          </w:tcPr>
          <w:p w:rsidR="00CC68A1" w:rsidRPr="0011018F" w:rsidRDefault="00CC68A1" w:rsidP="00AE4AA2"/>
        </w:tc>
        <w:tc>
          <w:tcPr>
            <w:tcW w:w="2355" w:type="pct"/>
          </w:tcPr>
          <w:p w:rsidR="00CC68A1" w:rsidRPr="0011018F" w:rsidRDefault="00CC68A1" w:rsidP="000F6435">
            <w:pPr>
              <w:autoSpaceDE w:val="0"/>
              <w:autoSpaceDN w:val="0"/>
              <w:adjustRightInd w:val="0"/>
              <w:rPr>
                <w:rFonts w:eastAsiaTheme="minorHAnsi"/>
                <w:szCs w:val="28"/>
                <w:lang w:eastAsia="en-US"/>
              </w:rPr>
            </w:pPr>
            <w:r w:rsidRPr="0011018F">
              <w:rPr>
                <w:rFonts w:eastAsiaTheme="minorHAnsi"/>
                <w:szCs w:val="28"/>
                <w:lang w:eastAsia="en-US"/>
              </w:rPr>
              <w:t>Тепличные и парниковые хозяйства</w:t>
            </w:r>
          </w:p>
        </w:tc>
        <w:tc>
          <w:tcPr>
            <w:tcW w:w="1315" w:type="pct"/>
            <w:vAlign w:val="center"/>
          </w:tcPr>
          <w:p w:rsidR="00CC68A1" w:rsidRPr="0011018F" w:rsidRDefault="00CC68A1" w:rsidP="000F6435">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CC68A1" w:rsidRPr="0011018F" w:rsidTr="00CC68A1">
        <w:tc>
          <w:tcPr>
            <w:tcW w:w="1330" w:type="pct"/>
            <w:vMerge/>
            <w:vAlign w:val="center"/>
          </w:tcPr>
          <w:p w:rsidR="00CC68A1" w:rsidRPr="0011018F" w:rsidRDefault="00CC68A1" w:rsidP="00AE4AA2"/>
        </w:tc>
        <w:tc>
          <w:tcPr>
            <w:tcW w:w="2355" w:type="pct"/>
          </w:tcPr>
          <w:p w:rsidR="00CC68A1" w:rsidRPr="0011018F" w:rsidRDefault="00CC68A1" w:rsidP="000F6435">
            <w:pPr>
              <w:autoSpaceDE w:val="0"/>
              <w:autoSpaceDN w:val="0"/>
              <w:adjustRightInd w:val="0"/>
              <w:rPr>
                <w:rFonts w:eastAsiaTheme="minorHAnsi"/>
                <w:szCs w:val="28"/>
                <w:lang w:eastAsia="en-US"/>
              </w:rPr>
            </w:pPr>
            <w:r w:rsidRPr="0011018F">
              <w:rPr>
                <w:rFonts w:eastAsiaTheme="minorHAnsi"/>
                <w:szCs w:val="28"/>
                <w:lang w:eastAsia="en-US"/>
              </w:rPr>
              <w:t>Склады</w:t>
            </w:r>
          </w:p>
        </w:tc>
        <w:tc>
          <w:tcPr>
            <w:tcW w:w="1315" w:type="pct"/>
            <w:vAlign w:val="center"/>
          </w:tcPr>
          <w:p w:rsidR="00CC68A1" w:rsidRPr="0011018F" w:rsidRDefault="00CC68A1" w:rsidP="000F6435">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CC68A1" w:rsidRPr="0011018F" w:rsidTr="00CC68A1">
        <w:tc>
          <w:tcPr>
            <w:tcW w:w="1330" w:type="pct"/>
            <w:vMerge/>
            <w:vAlign w:val="center"/>
          </w:tcPr>
          <w:p w:rsidR="00CC68A1" w:rsidRPr="0011018F" w:rsidRDefault="00CC68A1" w:rsidP="00AE4AA2"/>
        </w:tc>
        <w:tc>
          <w:tcPr>
            <w:tcW w:w="2355" w:type="pct"/>
          </w:tcPr>
          <w:p w:rsidR="00CC68A1" w:rsidRPr="0011018F" w:rsidRDefault="00CC68A1" w:rsidP="005D4D0C">
            <w:pPr>
              <w:autoSpaceDE w:val="0"/>
              <w:autoSpaceDN w:val="0"/>
              <w:adjustRightInd w:val="0"/>
              <w:rPr>
                <w:rFonts w:eastAsiaTheme="minorHAnsi"/>
                <w:szCs w:val="28"/>
                <w:lang w:eastAsia="en-US"/>
              </w:rPr>
            </w:pPr>
            <w:r w:rsidRPr="0011018F">
              <w:rPr>
                <w:rFonts w:eastAsiaTheme="minorHAnsi"/>
                <w:szCs w:val="28"/>
                <w:lang w:eastAsia="en-US"/>
              </w:rPr>
              <w:t>Хранилища фруктов, овощей, картофеля, зерна</w:t>
            </w:r>
          </w:p>
        </w:tc>
        <w:tc>
          <w:tcPr>
            <w:tcW w:w="1315" w:type="pct"/>
            <w:vAlign w:val="center"/>
          </w:tcPr>
          <w:p w:rsidR="00CC68A1" w:rsidRPr="0011018F" w:rsidRDefault="00CC68A1" w:rsidP="000F6435">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CC68A1" w:rsidRPr="0011018F" w:rsidTr="00CC68A1">
        <w:tc>
          <w:tcPr>
            <w:tcW w:w="1330" w:type="pct"/>
            <w:vMerge/>
            <w:vAlign w:val="center"/>
          </w:tcPr>
          <w:p w:rsidR="00CC68A1" w:rsidRPr="0011018F" w:rsidRDefault="00CC68A1" w:rsidP="00AE4AA2"/>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Мясоперерабатывающие заводы, фабр</w:t>
            </w:r>
            <w:r w:rsidRPr="0011018F">
              <w:rPr>
                <w:rFonts w:eastAsiaTheme="minorHAnsi"/>
                <w:szCs w:val="28"/>
                <w:lang w:eastAsia="en-US"/>
              </w:rPr>
              <w:t>и</w:t>
            </w:r>
            <w:r w:rsidRPr="0011018F">
              <w:rPr>
                <w:rFonts w:eastAsiaTheme="minorHAnsi"/>
                <w:szCs w:val="28"/>
                <w:lang w:eastAsia="en-US"/>
              </w:rPr>
              <w:t>ки</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300 м</w:t>
            </w:r>
          </w:p>
        </w:tc>
      </w:tr>
      <w:tr w:rsidR="00CC68A1" w:rsidRPr="0011018F" w:rsidTr="00CC68A1">
        <w:tc>
          <w:tcPr>
            <w:tcW w:w="1330" w:type="pct"/>
            <w:vMerge/>
            <w:vAlign w:val="center"/>
          </w:tcPr>
          <w:p w:rsidR="00CC68A1" w:rsidRPr="0011018F" w:rsidRDefault="00CC68A1" w:rsidP="00AE4AA2"/>
        </w:tc>
        <w:tc>
          <w:tcPr>
            <w:tcW w:w="2355" w:type="pct"/>
          </w:tcPr>
          <w:p w:rsidR="00CC68A1" w:rsidRPr="0011018F" w:rsidRDefault="00CC68A1" w:rsidP="000F6435">
            <w:pPr>
              <w:autoSpaceDE w:val="0"/>
              <w:autoSpaceDN w:val="0"/>
              <w:adjustRightInd w:val="0"/>
              <w:rPr>
                <w:rFonts w:eastAsiaTheme="minorHAnsi"/>
                <w:szCs w:val="28"/>
                <w:lang w:eastAsia="en-US"/>
              </w:rPr>
            </w:pPr>
            <w:r w:rsidRPr="0011018F">
              <w:rPr>
                <w:rFonts w:eastAsiaTheme="minorHAnsi"/>
                <w:szCs w:val="28"/>
                <w:lang w:eastAsia="en-US"/>
              </w:rPr>
              <w:t>Молочные и маслобойные заводы (ж</w:t>
            </w:r>
            <w:r w:rsidRPr="0011018F">
              <w:rPr>
                <w:rFonts w:eastAsiaTheme="minorHAnsi"/>
                <w:szCs w:val="28"/>
                <w:lang w:eastAsia="en-US"/>
              </w:rPr>
              <w:t>и</w:t>
            </w:r>
            <w:r w:rsidRPr="0011018F">
              <w:rPr>
                <w:rFonts w:eastAsiaTheme="minorHAnsi"/>
                <w:szCs w:val="28"/>
                <w:lang w:eastAsia="en-US"/>
              </w:rPr>
              <w:t>вотные масла)</w:t>
            </w:r>
          </w:p>
        </w:tc>
        <w:tc>
          <w:tcPr>
            <w:tcW w:w="1315" w:type="pct"/>
            <w:vAlign w:val="center"/>
          </w:tcPr>
          <w:p w:rsidR="00CC68A1" w:rsidRPr="0011018F" w:rsidRDefault="00CC68A1" w:rsidP="000F6435">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CC68A1" w:rsidRPr="0011018F" w:rsidTr="00CC68A1">
        <w:tc>
          <w:tcPr>
            <w:tcW w:w="1330" w:type="pct"/>
            <w:vMerge/>
            <w:vAlign w:val="center"/>
          </w:tcPr>
          <w:p w:rsidR="00CC68A1" w:rsidRPr="0011018F" w:rsidRDefault="00CC68A1" w:rsidP="00AE4AA2"/>
        </w:tc>
        <w:tc>
          <w:tcPr>
            <w:tcW w:w="2355" w:type="pct"/>
          </w:tcPr>
          <w:p w:rsidR="00CC68A1" w:rsidRPr="0011018F" w:rsidRDefault="00CC68A1" w:rsidP="000F6435">
            <w:pPr>
              <w:autoSpaceDE w:val="0"/>
              <w:autoSpaceDN w:val="0"/>
              <w:adjustRightInd w:val="0"/>
              <w:rPr>
                <w:rFonts w:eastAsiaTheme="minorHAnsi"/>
                <w:szCs w:val="28"/>
                <w:lang w:eastAsia="en-US"/>
              </w:rPr>
            </w:pPr>
            <w:r w:rsidRPr="0011018F">
              <w:rPr>
                <w:rFonts w:eastAsiaTheme="minorHAnsi"/>
                <w:szCs w:val="28"/>
                <w:lang w:eastAsia="en-US"/>
              </w:rPr>
              <w:t>Свалка ТБО</w:t>
            </w:r>
          </w:p>
        </w:tc>
        <w:tc>
          <w:tcPr>
            <w:tcW w:w="1315" w:type="pct"/>
            <w:vAlign w:val="center"/>
          </w:tcPr>
          <w:p w:rsidR="00CC68A1" w:rsidRPr="0011018F" w:rsidRDefault="00CC68A1" w:rsidP="000F6435">
            <w:pPr>
              <w:autoSpaceDE w:val="0"/>
              <w:autoSpaceDN w:val="0"/>
              <w:adjustRightInd w:val="0"/>
              <w:jc w:val="center"/>
              <w:rPr>
                <w:rFonts w:eastAsiaTheme="minorHAnsi"/>
                <w:szCs w:val="28"/>
                <w:lang w:eastAsia="en-US"/>
              </w:rPr>
            </w:pPr>
            <w:r w:rsidRPr="0011018F">
              <w:rPr>
                <w:rFonts w:eastAsiaTheme="minorHAnsi"/>
                <w:szCs w:val="28"/>
                <w:lang w:eastAsia="en-US"/>
              </w:rPr>
              <w:t>1000 м</w:t>
            </w:r>
          </w:p>
        </w:tc>
      </w:tr>
      <w:tr w:rsidR="00CC68A1" w:rsidRPr="0011018F" w:rsidTr="00CC68A1">
        <w:tc>
          <w:tcPr>
            <w:tcW w:w="1330" w:type="pct"/>
            <w:vMerge w:val="restart"/>
            <w:vAlign w:val="center"/>
          </w:tcPr>
          <w:p w:rsidR="00CC68A1" w:rsidRPr="0011018F" w:rsidRDefault="00CC68A1" w:rsidP="00BF1CC2">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Санитарно-защитная зона объектов спец</w:t>
            </w:r>
            <w:r w:rsidRPr="0011018F">
              <w:rPr>
                <w:rFonts w:ascii="Times New Roman" w:hAnsi="Times New Roman" w:cs="Times New Roman"/>
                <w:sz w:val="24"/>
                <w:szCs w:val="28"/>
              </w:rPr>
              <w:t>и</w:t>
            </w:r>
            <w:r w:rsidRPr="0011018F">
              <w:rPr>
                <w:rFonts w:ascii="Times New Roman" w:hAnsi="Times New Roman" w:cs="Times New Roman"/>
                <w:sz w:val="24"/>
                <w:szCs w:val="28"/>
              </w:rPr>
              <w:t>ального назначения</w:t>
            </w: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Кладбище менее 10 га</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CC68A1" w:rsidRPr="0011018F" w:rsidTr="00CC68A1">
        <w:tc>
          <w:tcPr>
            <w:tcW w:w="1330" w:type="pct"/>
            <w:vMerge/>
            <w:vAlign w:val="center"/>
          </w:tcPr>
          <w:p w:rsidR="00CC68A1" w:rsidRPr="0011018F" w:rsidRDefault="00CC68A1" w:rsidP="00AE4AA2">
            <w:pPr>
              <w:pStyle w:val="ConsPlusNormal"/>
              <w:jc w:val="left"/>
              <w:rPr>
                <w:rFonts w:ascii="Times New Roman" w:hAnsi="Times New Roman" w:cs="Times New Roman"/>
                <w:sz w:val="24"/>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Скотомогильник с захоронением в би</w:t>
            </w:r>
            <w:r w:rsidRPr="0011018F">
              <w:rPr>
                <w:rFonts w:eastAsiaTheme="minorHAnsi"/>
                <w:szCs w:val="28"/>
                <w:lang w:eastAsia="en-US"/>
              </w:rPr>
              <w:t>о</w:t>
            </w:r>
            <w:r w:rsidRPr="0011018F">
              <w:rPr>
                <w:rFonts w:eastAsiaTheme="minorHAnsi"/>
                <w:szCs w:val="28"/>
                <w:lang w:eastAsia="en-US"/>
              </w:rPr>
              <w:t>термическую яму</w:t>
            </w:r>
          </w:p>
        </w:tc>
        <w:tc>
          <w:tcPr>
            <w:tcW w:w="1315" w:type="pct"/>
          </w:tcPr>
          <w:p w:rsidR="00CC68A1" w:rsidRPr="0011018F" w:rsidRDefault="00CC68A1" w:rsidP="005D4D0C">
            <w:pPr>
              <w:autoSpaceDE w:val="0"/>
              <w:autoSpaceDN w:val="0"/>
              <w:adjustRightInd w:val="0"/>
              <w:jc w:val="center"/>
              <w:rPr>
                <w:rFonts w:eastAsiaTheme="minorHAnsi"/>
                <w:szCs w:val="28"/>
                <w:lang w:eastAsia="en-US"/>
              </w:rPr>
            </w:pPr>
          </w:p>
          <w:p w:rsidR="00CC68A1" w:rsidRPr="0011018F" w:rsidRDefault="00CC68A1" w:rsidP="005D4D0C">
            <w:pPr>
              <w:autoSpaceDE w:val="0"/>
              <w:autoSpaceDN w:val="0"/>
              <w:adjustRightInd w:val="0"/>
              <w:jc w:val="center"/>
              <w:rPr>
                <w:rFonts w:eastAsiaTheme="minorHAnsi"/>
                <w:szCs w:val="28"/>
                <w:lang w:eastAsia="en-US"/>
              </w:rPr>
            </w:pPr>
            <w:r w:rsidRPr="0011018F">
              <w:rPr>
                <w:rFonts w:eastAsiaTheme="minorHAnsi"/>
                <w:szCs w:val="28"/>
                <w:lang w:eastAsia="en-US"/>
              </w:rPr>
              <w:t>1000 м</w:t>
            </w:r>
          </w:p>
        </w:tc>
      </w:tr>
      <w:tr w:rsidR="00CC68A1" w:rsidRPr="0011018F" w:rsidTr="00CC68A1">
        <w:tc>
          <w:tcPr>
            <w:tcW w:w="1330" w:type="pct"/>
            <w:vMerge/>
            <w:vAlign w:val="center"/>
          </w:tcPr>
          <w:p w:rsidR="00CC68A1" w:rsidRPr="0011018F" w:rsidRDefault="00CC68A1" w:rsidP="00AE4AA2">
            <w:pPr>
              <w:pStyle w:val="ConsPlusNormal"/>
              <w:ind w:firstLine="0"/>
              <w:jc w:val="left"/>
              <w:rPr>
                <w:rFonts w:ascii="Times New Roman" w:hAnsi="Times New Roman" w:cs="Times New Roman"/>
                <w:sz w:val="24"/>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Химчистка производительностью до 160 кг/смену</w:t>
            </w:r>
          </w:p>
        </w:tc>
        <w:tc>
          <w:tcPr>
            <w:tcW w:w="1315" w:type="pct"/>
            <w:vAlign w:val="center"/>
          </w:tcPr>
          <w:p w:rsidR="00CC68A1" w:rsidRPr="0011018F" w:rsidRDefault="00CC68A1" w:rsidP="005D4D0C">
            <w:pPr>
              <w:autoSpaceDE w:val="0"/>
              <w:autoSpaceDN w:val="0"/>
              <w:adjustRightInd w:val="0"/>
              <w:jc w:val="center"/>
              <w:rPr>
                <w:rFonts w:eastAsiaTheme="minorHAnsi"/>
                <w:szCs w:val="28"/>
                <w:lang w:eastAsia="en-US"/>
              </w:rPr>
            </w:pPr>
            <w:r w:rsidRPr="0011018F">
              <w:rPr>
                <w:rFonts w:eastAsiaTheme="minorHAnsi"/>
                <w:szCs w:val="28"/>
                <w:lang w:eastAsia="en-US"/>
              </w:rPr>
              <w:t>50 м до жилых домов</w:t>
            </w:r>
          </w:p>
        </w:tc>
      </w:tr>
      <w:tr w:rsidR="00CC68A1" w:rsidRPr="0011018F" w:rsidTr="00CC68A1">
        <w:tc>
          <w:tcPr>
            <w:tcW w:w="1330" w:type="pct"/>
            <w:vMerge w:val="restart"/>
            <w:vAlign w:val="center"/>
          </w:tcPr>
          <w:p w:rsidR="00CC68A1" w:rsidRPr="0011018F" w:rsidRDefault="00CC68A1" w:rsidP="0084550B">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Санитарная зона ко</w:t>
            </w:r>
            <w:r w:rsidRPr="0011018F">
              <w:rPr>
                <w:rFonts w:ascii="Times New Roman" w:hAnsi="Times New Roman" w:cs="Times New Roman"/>
                <w:sz w:val="24"/>
                <w:szCs w:val="28"/>
              </w:rPr>
              <w:t>м</w:t>
            </w:r>
            <w:r w:rsidRPr="0011018F">
              <w:rPr>
                <w:rFonts w:ascii="Times New Roman" w:hAnsi="Times New Roman" w:cs="Times New Roman"/>
                <w:sz w:val="24"/>
                <w:szCs w:val="28"/>
              </w:rPr>
              <w:t>мунально-бытовых объектов и объектов социального обсл</w:t>
            </w:r>
            <w:r w:rsidRPr="0011018F">
              <w:rPr>
                <w:rFonts w:ascii="Times New Roman" w:hAnsi="Times New Roman" w:cs="Times New Roman"/>
                <w:sz w:val="24"/>
                <w:szCs w:val="28"/>
              </w:rPr>
              <w:t>у</w:t>
            </w:r>
            <w:r w:rsidRPr="0011018F">
              <w:rPr>
                <w:rFonts w:ascii="Times New Roman" w:hAnsi="Times New Roman" w:cs="Times New Roman"/>
                <w:sz w:val="24"/>
                <w:szCs w:val="28"/>
              </w:rPr>
              <w:t>живания</w:t>
            </w: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Химчистка производительностью более 160 кг/смену</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100 м до жилых д</w:t>
            </w:r>
            <w:r w:rsidRPr="0011018F">
              <w:rPr>
                <w:rFonts w:eastAsiaTheme="minorHAnsi"/>
                <w:szCs w:val="28"/>
                <w:lang w:eastAsia="en-US"/>
              </w:rPr>
              <w:t>о</w:t>
            </w:r>
            <w:r w:rsidRPr="0011018F">
              <w:rPr>
                <w:rFonts w:eastAsiaTheme="minorHAnsi"/>
                <w:szCs w:val="28"/>
                <w:lang w:eastAsia="en-US"/>
              </w:rPr>
              <w:t>мов</w:t>
            </w:r>
          </w:p>
        </w:tc>
      </w:tr>
      <w:tr w:rsidR="00CC68A1" w:rsidRPr="0011018F" w:rsidTr="00CC68A1">
        <w:tc>
          <w:tcPr>
            <w:tcW w:w="1330" w:type="pct"/>
            <w:vMerge/>
            <w:vAlign w:val="center"/>
          </w:tcPr>
          <w:p w:rsidR="00CC68A1" w:rsidRPr="0011018F" w:rsidRDefault="00CC68A1" w:rsidP="00AE4AA2">
            <w:pPr>
              <w:pStyle w:val="ConsPlusNormal"/>
              <w:ind w:firstLine="0"/>
              <w:rPr>
                <w:rFonts w:ascii="Times New Roman" w:hAnsi="Times New Roman" w:cs="Times New Roman"/>
                <w:sz w:val="24"/>
                <w:szCs w:val="28"/>
              </w:rPr>
            </w:pPr>
          </w:p>
        </w:tc>
        <w:tc>
          <w:tcPr>
            <w:tcW w:w="2355" w:type="pct"/>
          </w:tcPr>
          <w:p w:rsidR="00CC68A1" w:rsidRPr="0011018F" w:rsidRDefault="00CC68A1" w:rsidP="00512947">
            <w:pPr>
              <w:autoSpaceDE w:val="0"/>
              <w:autoSpaceDN w:val="0"/>
              <w:adjustRightInd w:val="0"/>
              <w:rPr>
                <w:rFonts w:eastAsiaTheme="minorHAnsi"/>
                <w:szCs w:val="28"/>
                <w:lang w:eastAsia="en-US"/>
              </w:rPr>
            </w:pPr>
            <w:r w:rsidRPr="0011018F">
              <w:rPr>
                <w:rFonts w:eastAsiaTheme="minorHAnsi"/>
                <w:szCs w:val="28"/>
                <w:lang w:eastAsia="en-US"/>
              </w:rPr>
              <w:t>Банно-прачечные комбинаты</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100 м до жилых д</w:t>
            </w:r>
            <w:r w:rsidRPr="0011018F">
              <w:rPr>
                <w:rFonts w:eastAsiaTheme="minorHAnsi"/>
                <w:szCs w:val="28"/>
                <w:lang w:eastAsia="en-US"/>
              </w:rPr>
              <w:t>о</w:t>
            </w:r>
            <w:r w:rsidRPr="0011018F">
              <w:rPr>
                <w:rFonts w:eastAsiaTheme="minorHAnsi"/>
                <w:szCs w:val="28"/>
                <w:lang w:eastAsia="en-US"/>
              </w:rPr>
              <w:t>мов</w:t>
            </w:r>
          </w:p>
        </w:tc>
      </w:tr>
      <w:tr w:rsidR="00CC68A1" w:rsidRPr="0011018F" w:rsidTr="00CC68A1">
        <w:tc>
          <w:tcPr>
            <w:tcW w:w="1330" w:type="pct"/>
            <w:vMerge/>
            <w:vAlign w:val="center"/>
          </w:tcPr>
          <w:p w:rsidR="00CC68A1" w:rsidRPr="0011018F" w:rsidRDefault="00CC68A1" w:rsidP="00AE4AA2">
            <w:pPr>
              <w:pStyle w:val="ConsPlusNormal"/>
              <w:ind w:firstLine="0"/>
              <w:rPr>
                <w:rFonts w:ascii="Times New Roman" w:hAnsi="Times New Roman" w:cs="Times New Roman"/>
                <w:sz w:val="24"/>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Типографии без применения свинца (о</w:t>
            </w:r>
            <w:r w:rsidRPr="0011018F">
              <w:rPr>
                <w:rFonts w:eastAsiaTheme="minorHAnsi"/>
                <w:szCs w:val="28"/>
                <w:lang w:eastAsia="en-US"/>
              </w:rPr>
              <w:t>ф</w:t>
            </w:r>
            <w:r w:rsidRPr="0011018F">
              <w:rPr>
                <w:rFonts w:eastAsiaTheme="minorHAnsi"/>
                <w:szCs w:val="28"/>
                <w:lang w:eastAsia="en-US"/>
              </w:rPr>
              <w:lastRenderedPageBreak/>
              <w:t>сетный, компьютерный набор)</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lastRenderedPageBreak/>
              <w:t>50 м до жилых домов</w:t>
            </w:r>
          </w:p>
        </w:tc>
      </w:tr>
      <w:tr w:rsidR="00CC68A1" w:rsidRPr="0011018F" w:rsidTr="00CC68A1">
        <w:tc>
          <w:tcPr>
            <w:tcW w:w="1330" w:type="pct"/>
            <w:vMerge/>
            <w:vAlign w:val="center"/>
          </w:tcPr>
          <w:p w:rsidR="00CC68A1" w:rsidRPr="0011018F" w:rsidRDefault="00CC68A1" w:rsidP="00AE4AA2">
            <w:pPr>
              <w:pStyle w:val="ConsPlusNormal"/>
              <w:ind w:firstLine="0"/>
              <w:rPr>
                <w:rFonts w:ascii="Times New Roman" w:hAnsi="Times New Roman" w:cs="Times New Roman"/>
                <w:sz w:val="24"/>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Автозаправочная станция для заправки грузового и легкового автотранспорта жидким и газовым топливом</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CC68A1" w:rsidRPr="0011018F" w:rsidTr="00CC68A1">
        <w:tc>
          <w:tcPr>
            <w:tcW w:w="1330" w:type="pct"/>
            <w:vMerge w:val="restart"/>
            <w:vAlign w:val="center"/>
          </w:tcPr>
          <w:p w:rsidR="00CC68A1" w:rsidRPr="0011018F" w:rsidRDefault="00CC68A1" w:rsidP="00C56118">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Санитарно-защитная зона объектов тран</w:t>
            </w:r>
            <w:r w:rsidRPr="0011018F">
              <w:rPr>
                <w:rFonts w:ascii="Times New Roman" w:hAnsi="Times New Roman" w:cs="Times New Roman"/>
                <w:sz w:val="24"/>
                <w:szCs w:val="28"/>
              </w:rPr>
              <w:t>с</w:t>
            </w:r>
            <w:r w:rsidRPr="0011018F">
              <w:rPr>
                <w:rFonts w:ascii="Times New Roman" w:hAnsi="Times New Roman" w:cs="Times New Roman"/>
                <w:sz w:val="24"/>
                <w:szCs w:val="28"/>
              </w:rPr>
              <w:t>портной инфрастру</w:t>
            </w:r>
            <w:r w:rsidRPr="0011018F">
              <w:rPr>
                <w:rFonts w:ascii="Times New Roman" w:hAnsi="Times New Roman" w:cs="Times New Roman"/>
                <w:sz w:val="24"/>
                <w:szCs w:val="28"/>
              </w:rPr>
              <w:t>к</w:t>
            </w:r>
            <w:r w:rsidRPr="0011018F">
              <w:rPr>
                <w:rFonts w:ascii="Times New Roman" w:hAnsi="Times New Roman" w:cs="Times New Roman"/>
                <w:sz w:val="24"/>
                <w:szCs w:val="28"/>
              </w:rPr>
              <w:t>туры</w:t>
            </w: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Автозаправочные станции для легкового автотранспорта, оборудованные сист</w:t>
            </w:r>
            <w:r w:rsidRPr="0011018F">
              <w:rPr>
                <w:rFonts w:eastAsiaTheme="minorHAnsi"/>
                <w:szCs w:val="28"/>
                <w:lang w:eastAsia="en-US"/>
              </w:rPr>
              <w:t>е</w:t>
            </w:r>
            <w:r w:rsidRPr="0011018F">
              <w:rPr>
                <w:rFonts w:eastAsiaTheme="minorHAnsi"/>
                <w:szCs w:val="28"/>
                <w:lang w:eastAsia="en-US"/>
              </w:rPr>
              <w:t>мой закольцовки паров бензина с объе</w:t>
            </w:r>
            <w:r w:rsidRPr="0011018F">
              <w:rPr>
                <w:rFonts w:eastAsiaTheme="minorHAnsi"/>
                <w:szCs w:val="28"/>
                <w:lang w:eastAsia="en-US"/>
              </w:rPr>
              <w:t>к</w:t>
            </w:r>
            <w:r w:rsidRPr="0011018F">
              <w:rPr>
                <w:rFonts w:eastAsiaTheme="minorHAnsi"/>
                <w:szCs w:val="28"/>
                <w:lang w:eastAsia="en-US"/>
              </w:rPr>
              <w:t>тами обслуживания (магазины, кафе)</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CC68A1" w:rsidRPr="0011018F" w:rsidTr="00CC68A1">
        <w:tc>
          <w:tcPr>
            <w:tcW w:w="1330" w:type="pct"/>
            <w:vMerge/>
            <w:vAlign w:val="center"/>
          </w:tcPr>
          <w:p w:rsidR="00CC68A1" w:rsidRPr="0011018F" w:rsidRDefault="00CC68A1" w:rsidP="00AE4AA2">
            <w:pPr>
              <w:pStyle w:val="ConsPlusNormal"/>
              <w:ind w:firstLine="0"/>
              <w:rPr>
                <w:rFonts w:ascii="Times New Roman" w:hAnsi="Times New Roman" w:cs="Times New Roman"/>
                <w:sz w:val="24"/>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p>
        </w:tc>
      </w:tr>
    </w:tbl>
    <w:p w:rsidR="00971DE3" w:rsidRPr="0011018F" w:rsidRDefault="00407EB0" w:rsidP="009621A1">
      <w:pPr>
        <w:pStyle w:val="ConsPlusNormal"/>
        <w:widowControl/>
        <w:ind w:firstLine="709"/>
        <w:jc w:val="both"/>
        <w:rPr>
          <w:rFonts w:ascii="Times New Roman" w:hAnsi="Times New Roman" w:cs="Times New Roman"/>
          <w:b/>
          <w:sz w:val="28"/>
          <w:szCs w:val="28"/>
        </w:rPr>
      </w:pPr>
      <w:r w:rsidRPr="0011018F">
        <w:rPr>
          <w:rFonts w:ascii="Times New Roman" w:hAnsi="Times New Roman" w:cs="Times New Roman"/>
          <w:b/>
          <w:sz w:val="28"/>
          <w:szCs w:val="28"/>
        </w:rPr>
        <w:t xml:space="preserve">* - </w:t>
      </w:r>
      <w:r w:rsidRPr="0011018F">
        <w:t>на этапе подготовки документации по планировке территории обязательным является уточнение размера охраной зоны и возможности осуществления деятельности, связанной со стр</w:t>
      </w:r>
      <w:r w:rsidRPr="0011018F">
        <w:t>о</w:t>
      </w:r>
      <w:r w:rsidRPr="0011018F">
        <w:t>ительством и реконструкцией объектов на конкретном земельном участке в организации, эксплу</w:t>
      </w:r>
      <w:r w:rsidRPr="0011018F">
        <w:t>а</w:t>
      </w:r>
      <w:r w:rsidRPr="0011018F">
        <w:t xml:space="preserve">тирующей объекты и сети газоснабжения </w:t>
      </w:r>
    </w:p>
    <w:p w:rsidR="00971DE3" w:rsidRPr="0011018F" w:rsidRDefault="00971DE3" w:rsidP="009621A1">
      <w:pPr>
        <w:pStyle w:val="ConsPlusNormal"/>
        <w:widowControl/>
        <w:ind w:firstLine="709"/>
        <w:jc w:val="both"/>
        <w:rPr>
          <w:rFonts w:ascii="Times New Roman" w:hAnsi="Times New Roman" w:cs="Times New Roman"/>
          <w:b/>
          <w:sz w:val="28"/>
          <w:szCs w:val="28"/>
        </w:rPr>
      </w:pPr>
    </w:p>
    <w:p w:rsidR="00971DE3" w:rsidRPr="0011018F" w:rsidRDefault="00971DE3" w:rsidP="00971DE3">
      <w:pPr>
        <w:pStyle w:val="ConsPlusNormal"/>
        <w:numPr>
          <w:ilvl w:val="1"/>
          <w:numId w:val="24"/>
        </w:numPr>
        <w:ind w:left="709"/>
        <w:jc w:val="both"/>
        <w:rPr>
          <w:rFonts w:ascii="Times New Roman" w:hAnsi="Times New Roman" w:cs="Times New Roman"/>
          <w:b/>
          <w:sz w:val="28"/>
          <w:szCs w:val="28"/>
        </w:rPr>
      </w:pPr>
      <w:r w:rsidRPr="0011018F">
        <w:rPr>
          <w:rFonts w:ascii="Times New Roman" w:hAnsi="Times New Roman" w:cs="Times New Roman"/>
          <w:b/>
          <w:sz w:val="28"/>
          <w:szCs w:val="28"/>
        </w:rPr>
        <w:t>Виды зон с особыми условиями использования территории</w:t>
      </w:r>
    </w:p>
    <w:p w:rsidR="00971DE3" w:rsidRPr="0011018F" w:rsidRDefault="00971DE3" w:rsidP="009621A1">
      <w:pPr>
        <w:pStyle w:val="ConsPlusNormal"/>
        <w:widowControl/>
        <w:ind w:firstLine="709"/>
        <w:jc w:val="both"/>
        <w:rPr>
          <w:rFonts w:ascii="Times New Roman" w:hAnsi="Times New Roman" w:cs="Times New Roman"/>
          <w:b/>
          <w:sz w:val="28"/>
          <w:szCs w:val="28"/>
        </w:rPr>
      </w:pPr>
    </w:p>
    <w:p w:rsidR="009621A1" w:rsidRPr="0011018F" w:rsidRDefault="009621A1" w:rsidP="009621A1">
      <w:pPr>
        <w:pStyle w:val="ConsPlusNormal"/>
        <w:widowControl/>
        <w:ind w:firstLine="709"/>
        <w:jc w:val="both"/>
        <w:rPr>
          <w:rFonts w:ascii="Times New Roman" w:hAnsi="Times New Roman" w:cs="Times New Roman"/>
          <w:b/>
          <w:sz w:val="28"/>
          <w:szCs w:val="28"/>
        </w:rPr>
      </w:pPr>
      <w:r w:rsidRPr="0011018F">
        <w:rPr>
          <w:rFonts w:ascii="Times New Roman" w:hAnsi="Times New Roman" w:cs="Times New Roman"/>
          <w:b/>
          <w:sz w:val="28"/>
          <w:szCs w:val="28"/>
        </w:rPr>
        <w:t>Территории объектов культурного наследия</w:t>
      </w:r>
    </w:p>
    <w:p w:rsidR="009621A1" w:rsidRPr="0011018F" w:rsidRDefault="009621A1" w:rsidP="009621A1">
      <w:pPr>
        <w:pStyle w:val="ConsPlusNormal"/>
        <w:widowControl/>
        <w:ind w:firstLine="709"/>
        <w:jc w:val="both"/>
        <w:rPr>
          <w:rFonts w:ascii="Times New Roman" w:hAnsi="Times New Roman" w:cs="Times New Roman"/>
          <w:sz w:val="28"/>
          <w:szCs w:val="28"/>
        </w:rPr>
      </w:pPr>
      <w:bookmarkStart w:id="136" w:name="_Toc268485631"/>
      <w:bookmarkStart w:id="137" w:name="_Toc268487711"/>
      <w:bookmarkStart w:id="138" w:name="_Toc268488531"/>
      <w:r w:rsidRPr="0011018F">
        <w:rPr>
          <w:rFonts w:ascii="Times New Roman" w:hAnsi="Times New Roman" w:cs="Times New Roman"/>
          <w:sz w:val="28"/>
          <w:szCs w:val="28"/>
        </w:rPr>
        <w:t>В соответствии с частью 4 ст. 36 Градостроительного кодекса Росси</w:t>
      </w:r>
      <w:r w:rsidRPr="0011018F">
        <w:rPr>
          <w:rFonts w:ascii="Times New Roman" w:hAnsi="Times New Roman" w:cs="Times New Roman"/>
          <w:sz w:val="28"/>
          <w:szCs w:val="28"/>
        </w:rPr>
        <w:t>й</w:t>
      </w:r>
      <w:r w:rsidRPr="0011018F">
        <w:rPr>
          <w:rFonts w:ascii="Times New Roman" w:hAnsi="Times New Roman" w:cs="Times New Roman"/>
          <w:sz w:val="28"/>
          <w:szCs w:val="28"/>
        </w:rPr>
        <w:t>ской Федерации  действие градостроительного регламента не распростран</w:t>
      </w:r>
      <w:r w:rsidRPr="0011018F">
        <w:rPr>
          <w:rFonts w:ascii="Times New Roman" w:hAnsi="Times New Roman" w:cs="Times New Roman"/>
          <w:sz w:val="28"/>
          <w:szCs w:val="28"/>
        </w:rPr>
        <w:t>я</w:t>
      </w:r>
      <w:r w:rsidRPr="0011018F">
        <w:rPr>
          <w:rFonts w:ascii="Times New Roman" w:hAnsi="Times New Roman" w:cs="Times New Roman"/>
          <w:sz w:val="28"/>
          <w:szCs w:val="28"/>
        </w:rPr>
        <w:t>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тельством Российской Федерации об охране объектов культурного наследия.</w:t>
      </w:r>
    </w:p>
    <w:p w:rsidR="009621A1" w:rsidRPr="0011018F" w:rsidRDefault="009621A1" w:rsidP="009621A1">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Границы зон охраны объектов культурного наследия определяются проектом и утверждаются для каждого объекта индивидуально.</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До разработки и утверждения проектов зон охраны памятников архе</w:t>
      </w:r>
      <w:r w:rsidRPr="0011018F">
        <w:rPr>
          <w:rFonts w:ascii="Times New Roman" w:hAnsi="Times New Roman" w:cs="Times New Roman"/>
          <w:sz w:val="28"/>
          <w:szCs w:val="28"/>
        </w:rPr>
        <w:t>о</w:t>
      </w:r>
      <w:r w:rsidRPr="0011018F">
        <w:rPr>
          <w:rFonts w:ascii="Times New Roman" w:hAnsi="Times New Roman" w:cs="Times New Roman"/>
          <w:sz w:val="28"/>
          <w:szCs w:val="28"/>
        </w:rPr>
        <w:t>логии в порядке, установленном законодательством РФ в области охраны и использования памятников истории и культуры, установить следующие вр</w:t>
      </w:r>
      <w:r w:rsidRPr="0011018F">
        <w:rPr>
          <w:rFonts w:ascii="Times New Roman" w:hAnsi="Times New Roman" w:cs="Times New Roman"/>
          <w:sz w:val="28"/>
          <w:szCs w:val="28"/>
        </w:rPr>
        <w:t>е</w:t>
      </w:r>
      <w:r w:rsidRPr="0011018F">
        <w:rPr>
          <w:rFonts w:ascii="Times New Roman" w:hAnsi="Times New Roman" w:cs="Times New Roman"/>
          <w:sz w:val="28"/>
          <w:szCs w:val="28"/>
        </w:rPr>
        <w:t>менные зоны охраны памятников археологии и границы их распространения в виде участков земли, ограниченных условными линиями, проходящими:</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курганы высотой до 1 метра, диаметром до 50 метров - в радиусе 50 метров от основания кургана;</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курганы высотой от 1 до 2 метров, диаметром до 70 метров - в ради</w:t>
      </w:r>
      <w:r w:rsidRPr="0011018F">
        <w:rPr>
          <w:rFonts w:ascii="Times New Roman" w:hAnsi="Times New Roman" w:cs="Times New Roman"/>
          <w:sz w:val="28"/>
          <w:szCs w:val="28"/>
        </w:rPr>
        <w:t>у</w:t>
      </w:r>
      <w:r w:rsidRPr="0011018F">
        <w:rPr>
          <w:rFonts w:ascii="Times New Roman" w:hAnsi="Times New Roman" w:cs="Times New Roman"/>
          <w:sz w:val="28"/>
          <w:szCs w:val="28"/>
        </w:rPr>
        <w:t>се 60 метров от основания кургана;</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курганы высотой от 2 до 3 метров, диаметром до 100 метров - в рад</w:t>
      </w:r>
      <w:r w:rsidRPr="0011018F">
        <w:rPr>
          <w:rFonts w:ascii="Times New Roman" w:hAnsi="Times New Roman" w:cs="Times New Roman"/>
          <w:sz w:val="28"/>
          <w:szCs w:val="28"/>
        </w:rPr>
        <w:t>и</w:t>
      </w:r>
      <w:r w:rsidRPr="0011018F">
        <w:rPr>
          <w:rFonts w:ascii="Times New Roman" w:hAnsi="Times New Roman" w:cs="Times New Roman"/>
          <w:sz w:val="28"/>
          <w:szCs w:val="28"/>
        </w:rPr>
        <w:t>усе 90 метров от основания кургана;</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курганы высотой свыше 3 метров, диаметром более 100 метров - определяется индивидуально, но не менее 100 метров;</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ограничения определены в соответствии с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 об охране объектов культурного наследия и изложены в настоящей статье применительно к:</w:t>
      </w:r>
    </w:p>
    <w:p w:rsidR="00563908" w:rsidRPr="0011018F" w:rsidRDefault="00563908" w:rsidP="00EF22DE">
      <w:pPr>
        <w:pStyle w:val="ConsPlusNormal"/>
        <w:numPr>
          <w:ilvl w:val="0"/>
          <w:numId w:val="20"/>
        </w:numPr>
        <w:jc w:val="both"/>
        <w:rPr>
          <w:rFonts w:ascii="Times New Roman" w:hAnsi="Times New Roman" w:cs="Times New Roman"/>
          <w:sz w:val="28"/>
          <w:szCs w:val="28"/>
        </w:rPr>
      </w:pPr>
      <w:r w:rsidRPr="0011018F">
        <w:rPr>
          <w:rFonts w:ascii="Times New Roman" w:hAnsi="Times New Roman" w:cs="Times New Roman"/>
          <w:sz w:val="28"/>
          <w:szCs w:val="28"/>
        </w:rPr>
        <w:t xml:space="preserve">территориям памятников истории и культуры, включенных в </w:t>
      </w:r>
      <w:r w:rsidRPr="0011018F">
        <w:rPr>
          <w:rFonts w:ascii="Times New Roman" w:hAnsi="Times New Roman" w:cs="Times New Roman"/>
          <w:sz w:val="28"/>
          <w:szCs w:val="28"/>
        </w:rPr>
        <w:lastRenderedPageBreak/>
        <w:t>Единый государственный реестр объектов культурного наследия (памятников истории и культуры) народов Российской Федер</w:t>
      </w:r>
      <w:r w:rsidRPr="0011018F">
        <w:rPr>
          <w:rFonts w:ascii="Times New Roman" w:hAnsi="Times New Roman" w:cs="Times New Roman"/>
          <w:sz w:val="28"/>
          <w:szCs w:val="28"/>
        </w:rPr>
        <w:t>а</w:t>
      </w:r>
      <w:r w:rsidRPr="0011018F">
        <w:rPr>
          <w:rFonts w:ascii="Times New Roman" w:hAnsi="Times New Roman" w:cs="Times New Roman"/>
          <w:sz w:val="28"/>
          <w:szCs w:val="28"/>
        </w:rPr>
        <w:t>ции (далее — Реестр) и территориям выявленных объектов кул</w:t>
      </w:r>
      <w:r w:rsidRPr="0011018F">
        <w:rPr>
          <w:rFonts w:ascii="Times New Roman" w:hAnsi="Times New Roman" w:cs="Times New Roman"/>
          <w:sz w:val="28"/>
          <w:szCs w:val="28"/>
        </w:rPr>
        <w:t>ь</w:t>
      </w:r>
      <w:r w:rsidRPr="0011018F">
        <w:rPr>
          <w:rFonts w:ascii="Times New Roman" w:hAnsi="Times New Roman" w:cs="Times New Roman"/>
          <w:sz w:val="28"/>
          <w:szCs w:val="28"/>
        </w:rPr>
        <w:t>турного наследия;</w:t>
      </w:r>
    </w:p>
    <w:p w:rsidR="00563908" w:rsidRDefault="00563908" w:rsidP="00EF22DE">
      <w:pPr>
        <w:pStyle w:val="ConsPlusNormal"/>
        <w:numPr>
          <w:ilvl w:val="0"/>
          <w:numId w:val="20"/>
        </w:numPr>
        <w:jc w:val="both"/>
        <w:rPr>
          <w:rFonts w:ascii="Times New Roman" w:hAnsi="Times New Roman" w:cs="Times New Roman"/>
          <w:sz w:val="28"/>
          <w:szCs w:val="28"/>
        </w:rPr>
      </w:pPr>
      <w:r w:rsidRPr="0011018F">
        <w:rPr>
          <w:rFonts w:ascii="Times New Roman" w:hAnsi="Times New Roman" w:cs="Times New Roman"/>
          <w:sz w:val="28"/>
          <w:szCs w:val="28"/>
        </w:rPr>
        <w:t xml:space="preserve">зонам охраны памятников истории и культуры, включенных в Реестр, в том числе, если в их пределах располагаются объекты </w:t>
      </w:r>
      <w:r w:rsidRPr="00CC68A1">
        <w:rPr>
          <w:rFonts w:ascii="Times New Roman" w:hAnsi="Times New Roman" w:cs="Times New Roman"/>
          <w:sz w:val="28"/>
          <w:szCs w:val="28"/>
        </w:rPr>
        <w:t>недвижимости, не являющиеся объектами культурного наследия.</w:t>
      </w:r>
    </w:p>
    <w:p w:rsidR="00CC68A1" w:rsidRPr="00CC68A1" w:rsidRDefault="00CC68A1" w:rsidP="00CC68A1">
      <w:pPr>
        <w:pStyle w:val="ConsPlusNormal"/>
        <w:ind w:left="1429" w:firstLine="0"/>
        <w:jc w:val="both"/>
        <w:rPr>
          <w:rFonts w:ascii="Times New Roman" w:hAnsi="Times New Roman" w:cs="Times New Roman"/>
          <w:sz w:val="28"/>
          <w:szCs w:val="28"/>
        </w:rPr>
      </w:pPr>
    </w:p>
    <w:p w:rsidR="00CC68A1" w:rsidRDefault="00CC68A1" w:rsidP="00CC68A1">
      <w:pPr>
        <w:ind w:firstLine="708"/>
        <w:jc w:val="both"/>
        <w:rPr>
          <w:sz w:val="28"/>
          <w:szCs w:val="28"/>
        </w:rPr>
      </w:pPr>
      <w:r w:rsidRPr="00CC68A1">
        <w:rPr>
          <w:sz w:val="28"/>
          <w:szCs w:val="28"/>
        </w:rPr>
        <w:t>На 01.01.2013 г. в пределах территории муниципального образования име</w:t>
      </w:r>
      <w:r>
        <w:rPr>
          <w:sz w:val="28"/>
          <w:szCs w:val="28"/>
        </w:rPr>
        <w:t>ются объекты</w:t>
      </w:r>
      <w:r w:rsidRPr="00CC68A1">
        <w:rPr>
          <w:sz w:val="28"/>
          <w:szCs w:val="28"/>
        </w:rPr>
        <w:t>, включенные в список вновь выявленных памятников и</w:t>
      </w:r>
      <w:r w:rsidRPr="00CC68A1">
        <w:rPr>
          <w:sz w:val="28"/>
          <w:szCs w:val="28"/>
        </w:rPr>
        <w:t>с</w:t>
      </w:r>
      <w:r w:rsidRPr="00CC68A1">
        <w:rPr>
          <w:sz w:val="28"/>
          <w:szCs w:val="28"/>
        </w:rPr>
        <w:t>тории и культуры и археологического значения, и принятых на госуда</w:t>
      </w:r>
      <w:r w:rsidRPr="00CC68A1">
        <w:rPr>
          <w:sz w:val="28"/>
          <w:szCs w:val="28"/>
        </w:rPr>
        <w:t>р</w:t>
      </w:r>
      <w:r w:rsidRPr="00CC68A1">
        <w:rPr>
          <w:sz w:val="28"/>
          <w:szCs w:val="28"/>
        </w:rPr>
        <w:t>ственный учет и охрану как памятники областного и федерального знач</w:t>
      </w:r>
      <w:r w:rsidRPr="00CC68A1">
        <w:rPr>
          <w:sz w:val="28"/>
          <w:szCs w:val="28"/>
        </w:rPr>
        <w:t>е</w:t>
      </w:r>
      <w:r w:rsidRPr="00CC68A1">
        <w:rPr>
          <w:sz w:val="28"/>
          <w:szCs w:val="28"/>
        </w:rPr>
        <w:t>ния.</w:t>
      </w:r>
    </w:p>
    <w:p w:rsidR="00CC68A1" w:rsidRPr="00CC68A1" w:rsidRDefault="00CC68A1" w:rsidP="00CC68A1">
      <w:pPr>
        <w:ind w:firstLine="708"/>
        <w:jc w:val="both"/>
        <w:rPr>
          <w:sz w:val="28"/>
          <w:szCs w:val="28"/>
        </w:rPr>
      </w:pPr>
    </w:p>
    <w:p w:rsidR="00CC68A1" w:rsidRPr="00BF583C" w:rsidRDefault="00CC68A1" w:rsidP="00CC68A1">
      <w:pPr>
        <w:ind w:left="851" w:firstLine="567"/>
        <w:jc w:val="right"/>
      </w:pPr>
      <w:r w:rsidRPr="00BF583C">
        <w:rPr>
          <w:i/>
        </w:rPr>
        <w:t xml:space="preserve">Список объектов археологического наследия муниципального образования </w:t>
      </w:r>
      <w:r>
        <w:rPr>
          <w:i/>
        </w:rPr>
        <w:t>Ясногорский</w:t>
      </w:r>
      <w:r w:rsidRPr="00BF583C">
        <w:rPr>
          <w:i/>
        </w:rPr>
        <w:t xml:space="preserve"> сельсовет Новосергиевского района Оренбургской области</w:t>
      </w:r>
    </w:p>
    <w:tbl>
      <w:tblPr>
        <w:tblW w:w="9571"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2552"/>
        <w:gridCol w:w="1417"/>
        <w:gridCol w:w="3226"/>
      </w:tblGrid>
      <w:tr w:rsidR="00CC68A1" w:rsidRPr="00BF583C" w:rsidTr="00AD4F8F">
        <w:trPr>
          <w:trHeight w:val="1186"/>
        </w:trPr>
        <w:tc>
          <w:tcPr>
            <w:tcW w:w="675" w:type="dxa"/>
            <w:shd w:val="clear" w:color="auto" w:fill="auto"/>
          </w:tcPr>
          <w:p w:rsidR="00CC68A1" w:rsidRPr="00CC2D4A" w:rsidRDefault="00CC68A1" w:rsidP="00AD4F8F">
            <w:pPr>
              <w:ind w:right="-108"/>
              <w:jc w:val="center"/>
              <w:rPr>
                <w:b/>
              </w:rPr>
            </w:pPr>
            <w:r w:rsidRPr="00CC2D4A">
              <w:rPr>
                <w:b/>
              </w:rPr>
              <w:t>№ п/п</w:t>
            </w:r>
          </w:p>
          <w:p w:rsidR="00CC68A1" w:rsidRPr="00CC2D4A" w:rsidRDefault="00CC68A1" w:rsidP="00AD4F8F">
            <w:pPr>
              <w:ind w:right="-108"/>
              <w:jc w:val="center"/>
              <w:rPr>
                <w:b/>
              </w:rPr>
            </w:pPr>
          </w:p>
        </w:tc>
        <w:tc>
          <w:tcPr>
            <w:tcW w:w="1701" w:type="dxa"/>
            <w:shd w:val="clear" w:color="auto" w:fill="auto"/>
          </w:tcPr>
          <w:p w:rsidR="00CC68A1" w:rsidRPr="00CC2D4A" w:rsidRDefault="00CC68A1" w:rsidP="00AD4F8F">
            <w:pPr>
              <w:ind w:right="-108"/>
              <w:jc w:val="center"/>
              <w:rPr>
                <w:b/>
              </w:rPr>
            </w:pPr>
            <w:r w:rsidRPr="00CC2D4A">
              <w:rPr>
                <w:b/>
              </w:rPr>
              <w:t>Наименова-ние</w:t>
            </w:r>
          </w:p>
          <w:p w:rsidR="00CC68A1" w:rsidRPr="00CC2D4A" w:rsidRDefault="00CC68A1" w:rsidP="00AD4F8F">
            <w:pPr>
              <w:ind w:right="-108"/>
              <w:jc w:val="center"/>
              <w:rPr>
                <w:b/>
              </w:rPr>
            </w:pPr>
            <w:r w:rsidRPr="00CC2D4A">
              <w:rPr>
                <w:b/>
              </w:rPr>
              <w:t>памятника</w:t>
            </w:r>
          </w:p>
        </w:tc>
        <w:tc>
          <w:tcPr>
            <w:tcW w:w="2552" w:type="dxa"/>
            <w:shd w:val="clear" w:color="auto" w:fill="auto"/>
          </w:tcPr>
          <w:p w:rsidR="00CC68A1" w:rsidRPr="00CC2D4A" w:rsidRDefault="00CC68A1" w:rsidP="00AD4F8F">
            <w:pPr>
              <w:ind w:right="-108"/>
              <w:jc w:val="center"/>
              <w:rPr>
                <w:b/>
              </w:rPr>
            </w:pPr>
            <w:r w:rsidRPr="00CC2D4A">
              <w:rPr>
                <w:b/>
              </w:rPr>
              <w:t>Местоположение</w:t>
            </w:r>
          </w:p>
        </w:tc>
        <w:tc>
          <w:tcPr>
            <w:tcW w:w="1417" w:type="dxa"/>
            <w:shd w:val="clear" w:color="auto" w:fill="auto"/>
          </w:tcPr>
          <w:p w:rsidR="00CC68A1" w:rsidRPr="00CC2D4A" w:rsidRDefault="00CC68A1" w:rsidP="00AD4F8F">
            <w:pPr>
              <w:tabs>
                <w:tab w:val="left" w:pos="1452"/>
              </w:tabs>
              <w:ind w:right="-108"/>
              <w:jc w:val="center"/>
              <w:rPr>
                <w:b/>
              </w:rPr>
            </w:pPr>
            <w:r w:rsidRPr="00CC2D4A">
              <w:rPr>
                <w:b/>
              </w:rPr>
              <w:t>Датировка</w:t>
            </w:r>
          </w:p>
        </w:tc>
        <w:tc>
          <w:tcPr>
            <w:tcW w:w="3226" w:type="dxa"/>
            <w:shd w:val="clear" w:color="auto" w:fill="auto"/>
          </w:tcPr>
          <w:p w:rsidR="00CC68A1" w:rsidRPr="00CC2D4A" w:rsidRDefault="00CC68A1" w:rsidP="00AD4F8F">
            <w:pPr>
              <w:tabs>
                <w:tab w:val="left" w:pos="2726"/>
              </w:tabs>
              <w:ind w:right="-108"/>
              <w:jc w:val="center"/>
              <w:rPr>
                <w:b/>
              </w:rPr>
            </w:pPr>
            <w:r w:rsidRPr="00CC2D4A">
              <w:rPr>
                <w:b/>
              </w:rPr>
              <w:t>Документ о принятии на государственную охрану</w:t>
            </w:r>
          </w:p>
        </w:tc>
      </w:tr>
      <w:tr w:rsidR="00CC68A1" w:rsidRPr="00BF583C" w:rsidTr="00AD4F8F">
        <w:trPr>
          <w:trHeight w:val="186"/>
        </w:trPr>
        <w:tc>
          <w:tcPr>
            <w:tcW w:w="675" w:type="dxa"/>
            <w:shd w:val="clear" w:color="auto" w:fill="auto"/>
          </w:tcPr>
          <w:p w:rsidR="00CC68A1" w:rsidRPr="00CC2D4A" w:rsidRDefault="00CC68A1" w:rsidP="00AD4F8F">
            <w:pPr>
              <w:ind w:right="-108"/>
              <w:jc w:val="center"/>
            </w:pPr>
            <w:r w:rsidRPr="00CC2D4A">
              <w:t>1</w:t>
            </w:r>
          </w:p>
        </w:tc>
        <w:tc>
          <w:tcPr>
            <w:tcW w:w="1701" w:type="dxa"/>
            <w:shd w:val="clear" w:color="auto" w:fill="auto"/>
          </w:tcPr>
          <w:p w:rsidR="00CC68A1" w:rsidRPr="00CC2D4A" w:rsidRDefault="00CC68A1" w:rsidP="00AD4F8F">
            <w:pPr>
              <w:jc w:val="center"/>
            </w:pPr>
            <w:r w:rsidRPr="00CC2D4A">
              <w:t>Одиночный курган</w:t>
            </w:r>
          </w:p>
        </w:tc>
        <w:tc>
          <w:tcPr>
            <w:tcW w:w="2552" w:type="dxa"/>
            <w:shd w:val="clear" w:color="auto" w:fill="auto"/>
          </w:tcPr>
          <w:p w:rsidR="00CC68A1" w:rsidRPr="00CC2D4A" w:rsidRDefault="00CC68A1" w:rsidP="00AD4F8F">
            <w:pPr>
              <w:tabs>
                <w:tab w:val="left" w:pos="2477"/>
              </w:tabs>
              <w:ind w:right="34"/>
              <w:jc w:val="center"/>
            </w:pPr>
            <w:r w:rsidRPr="00CC2D4A">
              <w:t>п. Ясногорский, в 2,5</w:t>
            </w:r>
          </w:p>
          <w:p w:rsidR="00CC68A1" w:rsidRPr="00CC2D4A" w:rsidRDefault="00CC68A1" w:rsidP="00AD4F8F">
            <w:pPr>
              <w:tabs>
                <w:tab w:val="left" w:pos="2477"/>
              </w:tabs>
              <w:ind w:right="34"/>
              <w:jc w:val="center"/>
            </w:pPr>
            <w:r w:rsidRPr="00CC2D4A">
              <w:t>км к юго-востоку от поселка</w:t>
            </w:r>
          </w:p>
          <w:p w:rsidR="00CC68A1" w:rsidRPr="00CC2D4A" w:rsidRDefault="00CC68A1" w:rsidP="00AD4F8F">
            <w:pPr>
              <w:tabs>
                <w:tab w:val="left" w:pos="2477"/>
              </w:tabs>
              <w:ind w:right="34"/>
              <w:jc w:val="center"/>
            </w:pPr>
          </w:p>
        </w:tc>
        <w:tc>
          <w:tcPr>
            <w:tcW w:w="1417" w:type="dxa"/>
            <w:shd w:val="clear" w:color="auto" w:fill="auto"/>
          </w:tcPr>
          <w:p w:rsidR="00CC68A1" w:rsidRPr="00CC2D4A" w:rsidRDefault="00CC68A1" w:rsidP="00AD4F8F">
            <w:pPr>
              <w:tabs>
                <w:tab w:val="left" w:pos="1168"/>
              </w:tabs>
              <w:jc w:val="center"/>
            </w:pPr>
            <w:r w:rsidRPr="00CC2D4A">
              <w:t>неизвестна</w:t>
            </w:r>
          </w:p>
        </w:tc>
        <w:tc>
          <w:tcPr>
            <w:tcW w:w="3226" w:type="dxa"/>
            <w:shd w:val="clear" w:color="auto" w:fill="auto"/>
          </w:tcPr>
          <w:p w:rsidR="00CC68A1" w:rsidRPr="00CC2D4A" w:rsidRDefault="00CC68A1" w:rsidP="00AD4F8F">
            <w:pPr>
              <w:tabs>
                <w:tab w:val="left" w:pos="2726"/>
              </w:tabs>
              <w:jc w:val="center"/>
            </w:pPr>
            <w:r w:rsidRPr="00CC2D4A">
              <w:t>Краева Л.А. Отчет о пров</w:t>
            </w:r>
            <w:r w:rsidRPr="00CC2D4A">
              <w:t>е</w:t>
            </w:r>
            <w:r w:rsidRPr="00CC2D4A">
              <w:t>дении археологических ра</w:t>
            </w:r>
            <w:r w:rsidRPr="00CC2D4A">
              <w:t>з</w:t>
            </w:r>
            <w:r w:rsidRPr="00CC2D4A">
              <w:t>ведок</w:t>
            </w:r>
          </w:p>
          <w:p w:rsidR="00CC68A1" w:rsidRPr="00CC2D4A" w:rsidRDefault="00CC68A1" w:rsidP="00AD4F8F">
            <w:pPr>
              <w:tabs>
                <w:tab w:val="left" w:pos="2726"/>
              </w:tabs>
              <w:jc w:val="center"/>
            </w:pPr>
            <w:r w:rsidRPr="00CC2D4A">
              <w:t>на территории Новосергие</w:t>
            </w:r>
            <w:r w:rsidRPr="00CC2D4A">
              <w:t>в</w:t>
            </w:r>
            <w:r w:rsidRPr="00CC2D4A">
              <w:t>ского и Соль-Илецкого ра</w:t>
            </w:r>
            <w:r w:rsidRPr="00CC2D4A">
              <w:t>й</w:t>
            </w:r>
            <w:r w:rsidRPr="00CC2D4A">
              <w:t>онов</w:t>
            </w:r>
          </w:p>
          <w:p w:rsidR="00CC68A1" w:rsidRPr="00CC2D4A" w:rsidRDefault="00CC68A1" w:rsidP="00AD4F8F">
            <w:pPr>
              <w:tabs>
                <w:tab w:val="left" w:pos="2726"/>
              </w:tabs>
              <w:jc w:val="center"/>
            </w:pPr>
            <w:r w:rsidRPr="00CC2D4A">
              <w:t>Оренбургской области в 2010 г. по открытому листу №293</w:t>
            </w:r>
          </w:p>
        </w:tc>
      </w:tr>
    </w:tbl>
    <w:p w:rsidR="00CC68A1" w:rsidRPr="00BF583C" w:rsidRDefault="00CC68A1" w:rsidP="00CC68A1">
      <w:pPr>
        <w:jc w:val="center"/>
        <w:rPr>
          <w:b/>
        </w:rPr>
      </w:pPr>
    </w:p>
    <w:p w:rsidR="00CC68A1" w:rsidRPr="00BF583C" w:rsidRDefault="00CC68A1" w:rsidP="00CC68A1">
      <w:pPr>
        <w:ind w:left="851" w:firstLine="567"/>
        <w:jc w:val="right"/>
        <w:rPr>
          <w:i/>
        </w:rPr>
      </w:pPr>
      <w:r w:rsidRPr="00BF583C">
        <w:rPr>
          <w:i/>
        </w:rPr>
        <w:t>Таблица 5.5.</w:t>
      </w:r>
      <w:r>
        <w:rPr>
          <w:i/>
        </w:rPr>
        <w:t>2</w:t>
      </w:r>
    </w:p>
    <w:p w:rsidR="00CC68A1" w:rsidRPr="00BF583C" w:rsidRDefault="00CC68A1" w:rsidP="00CC68A1">
      <w:pPr>
        <w:ind w:left="851" w:firstLine="567"/>
        <w:jc w:val="right"/>
      </w:pPr>
      <w:r w:rsidRPr="00BF583C">
        <w:rPr>
          <w:i/>
        </w:rPr>
        <w:t xml:space="preserve"> Список </w:t>
      </w:r>
      <w:r w:rsidRPr="00CC2D4A">
        <w:rPr>
          <w:i/>
        </w:rPr>
        <w:t xml:space="preserve">памятников природного и культурного значения </w:t>
      </w:r>
      <w:r w:rsidRPr="00BF583C">
        <w:rPr>
          <w:i/>
        </w:rPr>
        <w:t xml:space="preserve">муниципального образования </w:t>
      </w:r>
      <w:r>
        <w:rPr>
          <w:i/>
        </w:rPr>
        <w:t>Ясногорский</w:t>
      </w:r>
      <w:r w:rsidRPr="00BF583C">
        <w:rPr>
          <w:i/>
        </w:rPr>
        <w:t xml:space="preserve"> сельсовет Новосергиевского района Оренбургской обл</w:t>
      </w:r>
      <w:r w:rsidRPr="00BF583C">
        <w:rPr>
          <w:i/>
        </w:rPr>
        <w:t>а</w:t>
      </w:r>
      <w:r w:rsidRPr="00BF583C">
        <w:rPr>
          <w:i/>
        </w:rPr>
        <w:t>сти</w:t>
      </w:r>
    </w:p>
    <w:tbl>
      <w:tblPr>
        <w:tblW w:w="9571"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2552"/>
        <w:gridCol w:w="1417"/>
        <w:gridCol w:w="3226"/>
      </w:tblGrid>
      <w:tr w:rsidR="00CC68A1" w:rsidRPr="00BF583C" w:rsidTr="00AD4F8F">
        <w:trPr>
          <w:trHeight w:val="1186"/>
        </w:trPr>
        <w:tc>
          <w:tcPr>
            <w:tcW w:w="675" w:type="dxa"/>
            <w:shd w:val="clear" w:color="auto" w:fill="auto"/>
          </w:tcPr>
          <w:p w:rsidR="00CC68A1" w:rsidRPr="00CC2D4A" w:rsidRDefault="00CC68A1" w:rsidP="00AD4F8F">
            <w:pPr>
              <w:ind w:right="-108"/>
              <w:jc w:val="center"/>
              <w:rPr>
                <w:b/>
              </w:rPr>
            </w:pPr>
            <w:r w:rsidRPr="00CC2D4A">
              <w:rPr>
                <w:b/>
              </w:rPr>
              <w:t>№ п/п</w:t>
            </w:r>
          </w:p>
          <w:p w:rsidR="00CC68A1" w:rsidRPr="00CC2D4A" w:rsidRDefault="00CC68A1" w:rsidP="00AD4F8F">
            <w:pPr>
              <w:ind w:right="-108"/>
              <w:jc w:val="center"/>
              <w:rPr>
                <w:b/>
              </w:rPr>
            </w:pPr>
          </w:p>
        </w:tc>
        <w:tc>
          <w:tcPr>
            <w:tcW w:w="1701" w:type="dxa"/>
            <w:shd w:val="clear" w:color="auto" w:fill="auto"/>
          </w:tcPr>
          <w:p w:rsidR="00CC68A1" w:rsidRPr="00CC2D4A" w:rsidRDefault="00CC68A1" w:rsidP="00AD4F8F">
            <w:pPr>
              <w:ind w:right="-108"/>
              <w:jc w:val="center"/>
              <w:rPr>
                <w:b/>
              </w:rPr>
            </w:pPr>
            <w:r w:rsidRPr="00CC2D4A">
              <w:rPr>
                <w:b/>
              </w:rPr>
              <w:t>Наименова-ние</w:t>
            </w:r>
          </w:p>
          <w:p w:rsidR="00CC68A1" w:rsidRPr="00CC2D4A" w:rsidRDefault="00CC68A1" w:rsidP="00AD4F8F">
            <w:pPr>
              <w:ind w:right="-108"/>
              <w:jc w:val="center"/>
              <w:rPr>
                <w:b/>
              </w:rPr>
            </w:pPr>
            <w:r w:rsidRPr="00CC2D4A">
              <w:rPr>
                <w:b/>
              </w:rPr>
              <w:t>памятника</w:t>
            </w:r>
          </w:p>
        </w:tc>
        <w:tc>
          <w:tcPr>
            <w:tcW w:w="2552" w:type="dxa"/>
            <w:shd w:val="clear" w:color="auto" w:fill="auto"/>
          </w:tcPr>
          <w:p w:rsidR="00CC68A1" w:rsidRPr="00CC2D4A" w:rsidRDefault="00CC68A1" w:rsidP="00AD4F8F">
            <w:pPr>
              <w:ind w:right="-108"/>
              <w:jc w:val="center"/>
              <w:rPr>
                <w:b/>
              </w:rPr>
            </w:pPr>
            <w:r w:rsidRPr="00CC2D4A">
              <w:rPr>
                <w:b/>
              </w:rPr>
              <w:t>Местоположение</w:t>
            </w:r>
          </w:p>
        </w:tc>
        <w:tc>
          <w:tcPr>
            <w:tcW w:w="1417" w:type="dxa"/>
            <w:shd w:val="clear" w:color="auto" w:fill="auto"/>
          </w:tcPr>
          <w:p w:rsidR="00CC68A1" w:rsidRPr="00CC2D4A" w:rsidRDefault="00CC68A1" w:rsidP="00AD4F8F">
            <w:pPr>
              <w:tabs>
                <w:tab w:val="left" w:pos="1452"/>
              </w:tabs>
              <w:ind w:right="-108"/>
              <w:jc w:val="center"/>
              <w:rPr>
                <w:b/>
              </w:rPr>
            </w:pPr>
            <w:r w:rsidRPr="00CC2D4A">
              <w:rPr>
                <w:b/>
              </w:rPr>
              <w:t>Датировка</w:t>
            </w:r>
          </w:p>
        </w:tc>
        <w:tc>
          <w:tcPr>
            <w:tcW w:w="3226" w:type="dxa"/>
            <w:shd w:val="clear" w:color="auto" w:fill="auto"/>
          </w:tcPr>
          <w:p w:rsidR="00CC68A1" w:rsidRPr="00CC2D4A" w:rsidRDefault="00CC68A1" w:rsidP="00AD4F8F">
            <w:pPr>
              <w:tabs>
                <w:tab w:val="left" w:pos="2726"/>
              </w:tabs>
              <w:ind w:right="-108"/>
              <w:jc w:val="center"/>
              <w:rPr>
                <w:b/>
              </w:rPr>
            </w:pPr>
            <w:r w:rsidRPr="00CC2D4A">
              <w:rPr>
                <w:b/>
              </w:rPr>
              <w:t>Документ о принятии на государственную охрану</w:t>
            </w:r>
          </w:p>
        </w:tc>
      </w:tr>
      <w:tr w:rsidR="00CC68A1" w:rsidRPr="00BF583C" w:rsidTr="00AD4F8F">
        <w:trPr>
          <w:trHeight w:val="186"/>
        </w:trPr>
        <w:tc>
          <w:tcPr>
            <w:tcW w:w="675" w:type="dxa"/>
            <w:shd w:val="clear" w:color="auto" w:fill="auto"/>
          </w:tcPr>
          <w:p w:rsidR="00CC68A1" w:rsidRPr="00CC2D4A" w:rsidRDefault="00CC68A1" w:rsidP="00AD4F8F">
            <w:pPr>
              <w:ind w:right="-108"/>
              <w:jc w:val="center"/>
            </w:pPr>
            <w:r>
              <w:t>1</w:t>
            </w:r>
          </w:p>
        </w:tc>
        <w:tc>
          <w:tcPr>
            <w:tcW w:w="1701" w:type="dxa"/>
            <w:shd w:val="clear" w:color="auto" w:fill="auto"/>
            <w:vAlign w:val="center"/>
          </w:tcPr>
          <w:p w:rsidR="00CC68A1" w:rsidRPr="00CC2D4A" w:rsidRDefault="00CC68A1" w:rsidP="00AD4F8F">
            <w:pPr>
              <w:overflowPunct w:val="0"/>
              <w:autoSpaceDE w:val="0"/>
              <w:autoSpaceDN w:val="0"/>
              <w:adjustRightInd w:val="0"/>
              <w:textAlignment w:val="baseline"/>
            </w:pPr>
            <w:r w:rsidRPr="00CC2D4A">
              <w:t>Березовая роща</w:t>
            </w:r>
          </w:p>
        </w:tc>
        <w:tc>
          <w:tcPr>
            <w:tcW w:w="2552" w:type="dxa"/>
            <w:shd w:val="clear" w:color="auto" w:fill="auto"/>
          </w:tcPr>
          <w:p w:rsidR="00CC68A1" w:rsidRPr="00CC2D4A" w:rsidRDefault="00CC68A1" w:rsidP="00AD4F8F">
            <w:pPr>
              <w:overflowPunct w:val="0"/>
              <w:autoSpaceDE w:val="0"/>
              <w:autoSpaceDN w:val="0"/>
              <w:adjustRightInd w:val="0"/>
              <w:jc w:val="center"/>
              <w:textAlignment w:val="baseline"/>
            </w:pPr>
            <w:r w:rsidRPr="00CC2D4A">
              <w:t>п.Ясногорский</w:t>
            </w:r>
          </w:p>
        </w:tc>
        <w:tc>
          <w:tcPr>
            <w:tcW w:w="1417" w:type="dxa"/>
            <w:shd w:val="clear" w:color="auto" w:fill="auto"/>
          </w:tcPr>
          <w:p w:rsidR="00CC68A1" w:rsidRPr="00CC2D4A" w:rsidRDefault="00CC68A1" w:rsidP="00AD4F8F">
            <w:pPr>
              <w:tabs>
                <w:tab w:val="left" w:pos="1168"/>
              </w:tabs>
              <w:jc w:val="center"/>
            </w:pPr>
          </w:p>
        </w:tc>
        <w:tc>
          <w:tcPr>
            <w:tcW w:w="3226" w:type="dxa"/>
            <w:shd w:val="clear" w:color="auto" w:fill="auto"/>
          </w:tcPr>
          <w:p w:rsidR="00CC68A1" w:rsidRPr="00CC2D4A" w:rsidRDefault="00CC68A1" w:rsidP="00AD4F8F">
            <w:pPr>
              <w:tabs>
                <w:tab w:val="left" w:pos="2726"/>
              </w:tabs>
              <w:jc w:val="center"/>
            </w:pPr>
          </w:p>
        </w:tc>
      </w:tr>
      <w:tr w:rsidR="00CC68A1" w:rsidRPr="00BF583C" w:rsidTr="00AD4F8F">
        <w:trPr>
          <w:trHeight w:val="186"/>
        </w:trPr>
        <w:tc>
          <w:tcPr>
            <w:tcW w:w="675" w:type="dxa"/>
            <w:shd w:val="clear" w:color="auto" w:fill="auto"/>
          </w:tcPr>
          <w:p w:rsidR="00CC68A1" w:rsidRPr="00CC2D4A" w:rsidRDefault="00CC68A1" w:rsidP="00AD4F8F">
            <w:pPr>
              <w:ind w:right="-108"/>
              <w:jc w:val="center"/>
            </w:pPr>
            <w:r>
              <w:t>2</w:t>
            </w:r>
          </w:p>
        </w:tc>
        <w:tc>
          <w:tcPr>
            <w:tcW w:w="1701" w:type="dxa"/>
            <w:shd w:val="clear" w:color="auto" w:fill="auto"/>
            <w:vAlign w:val="center"/>
          </w:tcPr>
          <w:p w:rsidR="00CC68A1" w:rsidRPr="00CC2D4A" w:rsidRDefault="00CC68A1" w:rsidP="00AD4F8F">
            <w:pPr>
              <w:overflowPunct w:val="0"/>
              <w:autoSpaceDE w:val="0"/>
              <w:autoSpaceDN w:val="0"/>
              <w:adjustRightInd w:val="0"/>
              <w:textAlignment w:val="baseline"/>
            </w:pPr>
            <w:r w:rsidRPr="00CC2D4A">
              <w:t>Памятник п</w:t>
            </w:r>
            <w:r w:rsidRPr="00CC2D4A">
              <w:t>о</w:t>
            </w:r>
            <w:r w:rsidRPr="00CC2D4A">
              <w:t>гибшим в ВОв</w:t>
            </w:r>
          </w:p>
        </w:tc>
        <w:tc>
          <w:tcPr>
            <w:tcW w:w="2552" w:type="dxa"/>
            <w:shd w:val="clear" w:color="auto" w:fill="auto"/>
          </w:tcPr>
          <w:p w:rsidR="00CC68A1" w:rsidRPr="00CC2D4A" w:rsidRDefault="00CC68A1" w:rsidP="00AD4F8F">
            <w:pPr>
              <w:overflowPunct w:val="0"/>
              <w:autoSpaceDE w:val="0"/>
              <w:autoSpaceDN w:val="0"/>
              <w:adjustRightInd w:val="0"/>
              <w:jc w:val="center"/>
              <w:textAlignment w:val="baseline"/>
            </w:pPr>
            <w:r w:rsidRPr="00CC2D4A">
              <w:t>п.Ясногорский</w:t>
            </w:r>
          </w:p>
        </w:tc>
        <w:tc>
          <w:tcPr>
            <w:tcW w:w="1417" w:type="dxa"/>
            <w:shd w:val="clear" w:color="auto" w:fill="auto"/>
          </w:tcPr>
          <w:p w:rsidR="00CC68A1" w:rsidRPr="00CC2D4A" w:rsidRDefault="00CC68A1" w:rsidP="00AD4F8F">
            <w:pPr>
              <w:tabs>
                <w:tab w:val="left" w:pos="1168"/>
              </w:tabs>
              <w:jc w:val="center"/>
            </w:pPr>
          </w:p>
        </w:tc>
        <w:tc>
          <w:tcPr>
            <w:tcW w:w="3226" w:type="dxa"/>
            <w:shd w:val="clear" w:color="auto" w:fill="auto"/>
          </w:tcPr>
          <w:p w:rsidR="00CC68A1" w:rsidRPr="00CC2D4A" w:rsidRDefault="00CC68A1" w:rsidP="00AD4F8F">
            <w:pPr>
              <w:tabs>
                <w:tab w:val="left" w:pos="2726"/>
              </w:tabs>
              <w:jc w:val="center"/>
            </w:pPr>
          </w:p>
        </w:tc>
      </w:tr>
      <w:tr w:rsidR="00CC68A1" w:rsidRPr="00BF583C" w:rsidTr="00AD4F8F">
        <w:trPr>
          <w:trHeight w:val="186"/>
        </w:trPr>
        <w:tc>
          <w:tcPr>
            <w:tcW w:w="675" w:type="dxa"/>
            <w:shd w:val="clear" w:color="auto" w:fill="auto"/>
          </w:tcPr>
          <w:p w:rsidR="00CC68A1" w:rsidRPr="00CC2D4A" w:rsidRDefault="00CC68A1" w:rsidP="00AD4F8F">
            <w:pPr>
              <w:ind w:right="-108"/>
              <w:jc w:val="center"/>
            </w:pPr>
            <w:r>
              <w:t>3</w:t>
            </w:r>
          </w:p>
        </w:tc>
        <w:tc>
          <w:tcPr>
            <w:tcW w:w="1701" w:type="dxa"/>
            <w:shd w:val="clear" w:color="auto" w:fill="auto"/>
            <w:vAlign w:val="center"/>
          </w:tcPr>
          <w:p w:rsidR="00CC68A1" w:rsidRPr="00CC2D4A" w:rsidRDefault="00CC68A1" w:rsidP="00AD4F8F">
            <w:pPr>
              <w:overflowPunct w:val="0"/>
              <w:autoSpaceDE w:val="0"/>
              <w:autoSpaceDN w:val="0"/>
              <w:adjustRightInd w:val="0"/>
              <w:textAlignment w:val="baseline"/>
            </w:pPr>
            <w:r w:rsidRPr="00CC2D4A">
              <w:t>Памятник п</w:t>
            </w:r>
            <w:r w:rsidRPr="00CC2D4A">
              <w:t>о</w:t>
            </w:r>
            <w:r w:rsidRPr="00CC2D4A">
              <w:t>гибшим в ВОв</w:t>
            </w:r>
          </w:p>
        </w:tc>
        <w:tc>
          <w:tcPr>
            <w:tcW w:w="2552" w:type="dxa"/>
            <w:shd w:val="clear" w:color="auto" w:fill="auto"/>
          </w:tcPr>
          <w:p w:rsidR="00CC68A1" w:rsidRPr="00CC2D4A" w:rsidRDefault="00CC68A1" w:rsidP="00AD4F8F">
            <w:pPr>
              <w:overflowPunct w:val="0"/>
              <w:autoSpaceDE w:val="0"/>
              <w:autoSpaceDN w:val="0"/>
              <w:adjustRightInd w:val="0"/>
              <w:jc w:val="center"/>
              <w:textAlignment w:val="baseline"/>
            </w:pPr>
            <w:r w:rsidRPr="00CC2D4A">
              <w:t>п.Привольный</w:t>
            </w:r>
          </w:p>
        </w:tc>
        <w:tc>
          <w:tcPr>
            <w:tcW w:w="1417" w:type="dxa"/>
            <w:shd w:val="clear" w:color="auto" w:fill="auto"/>
          </w:tcPr>
          <w:p w:rsidR="00CC68A1" w:rsidRPr="00CC2D4A" w:rsidRDefault="00CC68A1" w:rsidP="00AD4F8F">
            <w:pPr>
              <w:tabs>
                <w:tab w:val="left" w:pos="1168"/>
              </w:tabs>
              <w:jc w:val="center"/>
            </w:pPr>
          </w:p>
        </w:tc>
        <w:tc>
          <w:tcPr>
            <w:tcW w:w="3226" w:type="dxa"/>
            <w:shd w:val="clear" w:color="auto" w:fill="auto"/>
          </w:tcPr>
          <w:p w:rsidR="00CC68A1" w:rsidRPr="00CC2D4A" w:rsidRDefault="00CC68A1" w:rsidP="00AD4F8F">
            <w:pPr>
              <w:tabs>
                <w:tab w:val="left" w:pos="2726"/>
              </w:tabs>
              <w:jc w:val="center"/>
            </w:pPr>
          </w:p>
        </w:tc>
      </w:tr>
    </w:tbl>
    <w:p w:rsidR="00CC68A1" w:rsidRDefault="00CC68A1" w:rsidP="00CC68A1">
      <w:pPr>
        <w:jc w:val="center"/>
      </w:pPr>
    </w:p>
    <w:p w:rsidR="009774B2" w:rsidRDefault="009774B2" w:rsidP="009774B2">
      <w:pPr>
        <w:ind w:firstLine="708"/>
        <w:jc w:val="both"/>
        <w:rPr>
          <w:sz w:val="28"/>
          <w:szCs w:val="28"/>
        </w:rPr>
      </w:pPr>
    </w:p>
    <w:p w:rsidR="00CC68A1" w:rsidRDefault="00CC68A1" w:rsidP="009774B2">
      <w:pPr>
        <w:ind w:firstLine="708"/>
        <w:jc w:val="both"/>
        <w:rPr>
          <w:sz w:val="28"/>
          <w:szCs w:val="28"/>
        </w:rPr>
      </w:pPr>
    </w:p>
    <w:bookmarkEnd w:id="136"/>
    <w:bookmarkEnd w:id="137"/>
    <w:bookmarkEnd w:id="138"/>
    <w:p w:rsidR="009621A1" w:rsidRPr="0011018F" w:rsidRDefault="009621A1" w:rsidP="009621A1">
      <w:pPr>
        <w:ind w:firstLine="709"/>
        <w:jc w:val="center"/>
        <w:rPr>
          <w:bCs/>
        </w:rPr>
      </w:pPr>
    </w:p>
    <w:p w:rsidR="009621A1" w:rsidRPr="0011018F" w:rsidRDefault="009621A1" w:rsidP="002276FB">
      <w:pPr>
        <w:pStyle w:val="ConsPlusNormal"/>
        <w:ind w:firstLine="709"/>
        <w:jc w:val="both"/>
        <w:rPr>
          <w:rFonts w:ascii="Times New Roman" w:hAnsi="Times New Roman" w:cs="Times New Roman"/>
          <w:b/>
          <w:sz w:val="28"/>
          <w:szCs w:val="28"/>
        </w:rPr>
      </w:pPr>
      <w:bookmarkStart w:id="139" w:name="_Toc268485609"/>
      <w:bookmarkStart w:id="140" w:name="_Toc268487689"/>
      <w:bookmarkStart w:id="141" w:name="_Toc268488509"/>
      <w:r w:rsidRPr="0011018F">
        <w:rPr>
          <w:rFonts w:ascii="Times New Roman" w:hAnsi="Times New Roman" w:cs="Times New Roman"/>
          <w:b/>
          <w:sz w:val="28"/>
          <w:szCs w:val="28"/>
        </w:rPr>
        <w:lastRenderedPageBreak/>
        <w:t>Особо охраняемые природные территории</w:t>
      </w:r>
    </w:p>
    <w:p w:rsidR="002276FB" w:rsidRPr="0011018F" w:rsidRDefault="002276FB"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соответствии с частью 6 статьи 36 Градостроительного кодекса Ро</w:t>
      </w:r>
      <w:r w:rsidRPr="0011018F">
        <w:rPr>
          <w:rFonts w:ascii="Times New Roman" w:hAnsi="Times New Roman" w:cs="Times New Roman"/>
          <w:sz w:val="28"/>
          <w:szCs w:val="28"/>
        </w:rPr>
        <w:t>с</w:t>
      </w:r>
      <w:r w:rsidRPr="0011018F">
        <w:rPr>
          <w:rFonts w:ascii="Times New Roman" w:hAnsi="Times New Roman" w:cs="Times New Roman"/>
          <w:sz w:val="28"/>
          <w:szCs w:val="28"/>
        </w:rPr>
        <w:t>сийской Федерации градостроительные регламенты не устанавливаются для земель особо охраняемых природных территорий, а их использование опр</w:t>
      </w:r>
      <w:r w:rsidRPr="0011018F">
        <w:rPr>
          <w:rFonts w:ascii="Times New Roman" w:hAnsi="Times New Roman" w:cs="Times New Roman"/>
          <w:sz w:val="28"/>
          <w:szCs w:val="28"/>
        </w:rPr>
        <w:t>е</w:t>
      </w:r>
      <w:r w:rsidRPr="0011018F">
        <w:rPr>
          <w:rFonts w:ascii="Times New Roman" w:hAnsi="Times New Roman" w:cs="Times New Roman"/>
          <w:sz w:val="28"/>
          <w:szCs w:val="28"/>
        </w:rPr>
        <w:t>деляется уполномоченными органами исполнительной власти.</w:t>
      </w:r>
      <w:r w:rsidR="007F262A" w:rsidRPr="0011018F">
        <w:rPr>
          <w:rFonts w:ascii="Times New Roman" w:hAnsi="Times New Roman" w:cs="Times New Roman"/>
          <w:sz w:val="28"/>
          <w:szCs w:val="28"/>
        </w:rPr>
        <w:t xml:space="preserve"> Настоящими Правилами устанавливается временная охранная зона ООПТ в размере 100 м, где вводятся ограничения градостроительной деятельности (глава 18 Пр</w:t>
      </w:r>
      <w:r w:rsidR="007F262A" w:rsidRPr="0011018F">
        <w:rPr>
          <w:rFonts w:ascii="Times New Roman" w:hAnsi="Times New Roman" w:cs="Times New Roman"/>
          <w:sz w:val="28"/>
          <w:szCs w:val="28"/>
        </w:rPr>
        <w:t>а</w:t>
      </w:r>
      <w:r w:rsidR="007F262A" w:rsidRPr="0011018F">
        <w:rPr>
          <w:rFonts w:ascii="Times New Roman" w:hAnsi="Times New Roman" w:cs="Times New Roman"/>
          <w:sz w:val="28"/>
          <w:szCs w:val="28"/>
        </w:rPr>
        <w:t>вил).</w:t>
      </w:r>
    </w:p>
    <w:bookmarkEnd w:id="139"/>
    <w:bookmarkEnd w:id="140"/>
    <w:bookmarkEnd w:id="141"/>
    <w:p w:rsidR="00460B85" w:rsidRPr="00001361" w:rsidRDefault="00460B85" w:rsidP="00460B85">
      <w:pPr>
        <w:ind w:left="851" w:firstLine="567"/>
      </w:pPr>
    </w:p>
    <w:p w:rsidR="009621A1" w:rsidRPr="0011018F" w:rsidRDefault="009621A1" w:rsidP="002276FB">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Водоохранные зоны и прибрежные защитные полосы</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Границы и режимы использования водоохранных </w:t>
      </w:r>
      <w:r w:rsidR="002276FB" w:rsidRPr="0011018F">
        <w:rPr>
          <w:rFonts w:ascii="Times New Roman" w:hAnsi="Times New Roman" w:cs="Times New Roman"/>
          <w:sz w:val="28"/>
          <w:szCs w:val="28"/>
        </w:rPr>
        <w:t xml:space="preserve">зон и прибрежных полос </w:t>
      </w:r>
      <w:r w:rsidRPr="0011018F">
        <w:rPr>
          <w:rFonts w:ascii="Times New Roman" w:hAnsi="Times New Roman" w:cs="Times New Roman"/>
          <w:sz w:val="28"/>
          <w:szCs w:val="28"/>
        </w:rPr>
        <w:t>установлены Водным кодексом Российской Федерации.</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Ширина береговой полосы водных объектов общего пользования с</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ставляет 20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 за исключением береговой полосы каналов, а также рек и р</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чьев, протяженность от истока до устья </w:t>
      </w:r>
      <w:r w:rsidR="002276FB" w:rsidRPr="0011018F">
        <w:rPr>
          <w:rFonts w:ascii="Times New Roman" w:hAnsi="Times New Roman" w:cs="Times New Roman"/>
          <w:sz w:val="28"/>
          <w:szCs w:val="28"/>
        </w:rPr>
        <w:t xml:space="preserve">которых </w:t>
      </w:r>
      <w:r w:rsidRPr="0011018F">
        <w:rPr>
          <w:rFonts w:ascii="Times New Roman" w:hAnsi="Times New Roman" w:cs="Times New Roman"/>
          <w:sz w:val="28"/>
          <w:szCs w:val="28"/>
        </w:rPr>
        <w:t xml:space="preserve">не </w:t>
      </w:r>
      <w:r w:rsidR="002276FB" w:rsidRPr="0011018F">
        <w:rPr>
          <w:rFonts w:ascii="Times New Roman" w:hAnsi="Times New Roman" w:cs="Times New Roman"/>
          <w:sz w:val="28"/>
          <w:szCs w:val="28"/>
        </w:rPr>
        <w:t>превышает</w:t>
      </w:r>
      <w:r w:rsidRPr="0011018F">
        <w:rPr>
          <w:rFonts w:ascii="Times New Roman" w:hAnsi="Times New Roman" w:cs="Times New Roman"/>
          <w:sz w:val="28"/>
          <w:szCs w:val="28"/>
        </w:rPr>
        <w:t xml:space="preserve"> </w:t>
      </w:r>
      <w:r w:rsidR="002276FB" w:rsidRPr="0011018F">
        <w:rPr>
          <w:rFonts w:ascii="Times New Roman" w:hAnsi="Times New Roman" w:cs="Times New Roman"/>
          <w:sz w:val="28"/>
          <w:szCs w:val="28"/>
        </w:rPr>
        <w:t>10</w:t>
      </w:r>
      <w:r w:rsidRPr="0011018F">
        <w:rPr>
          <w:rFonts w:ascii="Times New Roman" w:hAnsi="Times New Roman" w:cs="Times New Roman"/>
          <w:sz w:val="28"/>
          <w:szCs w:val="28"/>
        </w:rPr>
        <w:t xml:space="preserve"> </w:t>
      </w:r>
      <w:r w:rsidR="002276FB" w:rsidRPr="0011018F">
        <w:rPr>
          <w:rFonts w:ascii="Times New Roman" w:hAnsi="Times New Roman" w:cs="Times New Roman"/>
          <w:sz w:val="28"/>
          <w:szCs w:val="28"/>
        </w:rPr>
        <w:t>км</w:t>
      </w:r>
      <w:r w:rsidRPr="0011018F">
        <w:rPr>
          <w:rFonts w:ascii="Times New Roman" w:hAnsi="Times New Roman" w:cs="Times New Roman"/>
          <w:sz w:val="28"/>
          <w:szCs w:val="28"/>
        </w:rPr>
        <w:t>. Шир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на береговой полосы каналов, а также рек и ручьев, протяженность которых от истока до устья </w:t>
      </w:r>
      <w:r w:rsidR="002276FB" w:rsidRPr="0011018F">
        <w:rPr>
          <w:rFonts w:ascii="Times New Roman" w:hAnsi="Times New Roman" w:cs="Times New Roman"/>
          <w:sz w:val="28"/>
          <w:szCs w:val="28"/>
        </w:rPr>
        <w:t xml:space="preserve">составляет </w:t>
      </w:r>
      <w:r w:rsidRPr="0011018F">
        <w:rPr>
          <w:rFonts w:ascii="Times New Roman" w:hAnsi="Times New Roman" w:cs="Times New Roman"/>
          <w:sz w:val="28"/>
          <w:szCs w:val="28"/>
        </w:rPr>
        <w:t xml:space="preserve">не более чем </w:t>
      </w:r>
      <w:r w:rsidR="002276FB" w:rsidRPr="0011018F">
        <w:rPr>
          <w:rFonts w:ascii="Times New Roman" w:hAnsi="Times New Roman" w:cs="Times New Roman"/>
          <w:sz w:val="28"/>
          <w:szCs w:val="28"/>
        </w:rPr>
        <w:t>10</w:t>
      </w:r>
      <w:r w:rsidRPr="0011018F">
        <w:rPr>
          <w:rFonts w:ascii="Times New Roman" w:hAnsi="Times New Roman" w:cs="Times New Roman"/>
          <w:sz w:val="28"/>
          <w:szCs w:val="28"/>
        </w:rPr>
        <w:t xml:space="preserve"> </w:t>
      </w:r>
      <w:r w:rsidR="002276FB" w:rsidRPr="0011018F">
        <w:rPr>
          <w:rFonts w:ascii="Times New Roman" w:hAnsi="Times New Roman" w:cs="Times New Roman"/>
          <w:sz w:val="28"/>
          <w:szCs w:val="28"/>
        </w:rPr>
        <w:t>км</w:t>
      </w:r>
      <w:r w:rsidRPr="0011018F">
        <w:rPr>
          <w:rFonts w:ascii="Times New Roman" w:hAnsi="Times New Roman" w:cs="Times New Roman"/>
          <w:sz w:val="28"/>
          <w:szCs w:val="28"/>
        </w:rPr>
        <w:t xml:space="preserve">, составляет 5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 Береговая полоса болот и природных выходов подземных вод (родни</w:t>
      </w:r>
      <w:r w:rsidR="002276FB" w:rsidRPr="0011018F">
        <w:rPr>
          <w:rFonts w:ascii="Times New Roman" w:hAnsi="Times New Roman" w:cs="Times New Roman"/>
          <w:sz w:val="28"/>
          <w:szCs w:val="28"/>
        </w:rPr>
        <w:t xml:space="preserve">ков) </w:t>
      </w:r>
      <w:r w:rsidRPr="0011018F">
        <w:rPr>
          <w:rFonts w:ascii="Times New Roman" w:hAnsi="Times New Roman" w:cs="Times New Roman"/>
          <w:sz w:val="28"/>
          <w:szCs w:val="28"/>
        </w:rPr>
        <w:t>не определ</w:t>
      </w:r>
      <w:r w:rsidRPr="0011018F">
        <w:rPr>
          <w:rFonts w:ascii="Times New Roman" w:hAnsi="Times New Roman" w:cs="Times New Roman"/>
          <w:sz w:val="28"/>
          <w:szCs w:val="28"/>
        </w:rPr>
        <w:t>я</w:t>
      </w:r>
      <w:r w:rsidRPr="0011018F">
        <w:rPr>
          <w:rFonts w:ascii="Times New Roman" w:hAnsi="Times New Roman" w:cs="Times New Roman"/>
          <w:sz w:val="28"/>
          <w:szCs w:val="28"/>
        </w:rPr>
        <w:t>ется.</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Водоохранные зоны примыкают к береговой линии рек, ручьев, кан</w:t>
      </w:r>
      <w:r w:rsidRPr="0011018F">
        <w:rPr>
          <w:rFonts w:ascii="Times New Roman" w:hAnsi="Times New Roman" w:cs="Times New Roman"/>
          <w:sz w:val="28"/>
          <w:szCs w:val="28"/>
        </w:rPr>
        <w:t>а</w:t>
      </w:r>
      <w:r w:rsidRPr="0011018F">
        <w:rPr>
          <w:rFonts w:ascii="Times New Roman" w:hAnsi="Times New Roman" w:cs="Times New Roman"/>
          <w:sz w:val="28"/>
          <w:szCs w:val="28"/>
        </w:rPr>
        <w:t>лов, озер, водохранилищ. Ширина водоохранной зоны рек или ручьев уст</w:t>
      </w:r>
      <w:r w:rsidRPr="0011018F">
        <w:rPr>
          <w:rFonts w:ascii="Times New Roman" w:hAnsi="Times New Roman" w:cs="Times New Roman"/>
          <w:sz w:val="28"/>
          <w:szCs w:val="28"/>
        </w:rPr>
        <w:t>а</w:t>
      </w:r>
      <w:r w:rsidRPr="0011018F">
        <w:rPr>
          <w:rFonts w:ascii="Times New Roman" w:hAnsi="Times New Roman" w:cs="Times New Roman"/>
          <w:sz w:val="28"/>
          <w:szCs w:val="28"/>
        </w:rPr>
        <w:t>навливается от их истока для рек или ручьев протяженностью:</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до </w:t>
      </w:r>
      <w:r w:rsidR="002276FB" w:rsidRPr="0011018F">
        <w:rPr>
          <w:rFonts w:ascii="Times New Roman" w:hAnsi="Times New Roman" w:cs="Times New Roman"/>
          <w:sz w:val="28"/>
          <w:szCs w:val="28"/>
        </w:rPr>
        <w:t>10 км</w:t>
      </w:r>
      <w:r w:rsidRPr="0011018F">
        <w:rPr>
          <w:rFonts w:ascii="Times New Roman" w:hAnsi="Times New Roman" w:cs="Times New Roman"/>
          <w:sz w:val="28"/>
          <w:szCs w:val="28"/>
        </w:rPr>
        <w:t xml:space="preserve"> - в размере 50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от </w:t>
      </w:r>
      <w:r w:rsidR="002276FB" w:rsidRPr="0011018F">
        <w:rPr>
          <w:rFonts w:ascii="Times New Roman" w:hAnsi="Times New Roman" w:cs="Times New Roman"/>
          <w:sz w:val="28"/>
          <w:szCs w:val="28"/>
        </w:rPr>
        <w:t>10</w:t>
      </w:r>
      <w:r w:rsidRPr="0011018F">
        <w:rPr>
          <w:rFonts w:ascii="Times New Roman" w:hAnsi="Times New Roman" w:cs="Times New Roman"/>
          <w:sz w:val="28"/>
          <w:szCs w:val="28"/>
        </w:rPr>
        <w:t xml:space="preserve"> до </w:t>
      </w:r>
      <w:r w:rsidR="002276FB" w:rsidRPr="0011018F">
        <w:rPr>
          <w:rFonts w:ascii="Times New Roman" w:hAnsi="Times New Roman" w:cs="Times New Roman"/>
          <w:sz w:val="28"/>
          <w:szCs w:val="28"/>
        </w:rPr>
        <w:t>50</w:t>
      </w:r>
      <w:r w:rsidRPr="0011018F">
        <w:rPr>
          <w:rFonts w:ascii="Times New Roman" w:hAnsi="Times New Roman" w:cs="Times New Roman"/>
          <w:sz w:val="28"/>
          <w:szCs w:val="28"/>
        </w:rPr>
        <w:t xml:space="preserve"> </w:t>
      </w:r>
      <w:r w:rsidR="002276FB" w:rsidRPr="0011018F">
        <w:rPr>
          <w:rFonts w:ascii="Times New Roman" w:hAnsi="Times New Roman" w:cs="Times New Roman"/>
          <w:sz w:val="28"/>
          <w:szCs w:val="28"/>
        </w:rPr>
        <w:t>км</w:t>
      </w:r>
      <w:r w:rsidRPr="0011018F">
        <w:rPr>
          <w:rFonts w:ascii="Times New Roman" w:hAnsi="Times New Roman" w:cs="Times New Roman"/>
          <w:sz w:val="28"/>
          <w:szCs w:val="28"/>
        </w:rPr>
        <w:t xml:space="preserve"> - в размере 100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от </w:t>
      </w:r>
      <w:r w:rsidR="002276FB" w:rsidRPr="0011018F">
        <w:rPr>
          <w:rFonts w:ascii="Times New Roman" w:hAnsi="Times New Roman" w:cs="Times New Roman"/>
          <w:sz w:val="28"/>
          <w:szCs w:val="28"/>
        </w:rPr>
        <w:t>50 км</w:t>
      </w:r>
      <w:r w:rsidRPr="0011018F">
        <w:rPr>
          <w:rFonts w:ascii="Times New Roman" w:hAnsi="Times New Roman" w:cs="Times New Roman"/>
          <w:sz w:val="28"/>
          <w:szCs w:val="28"/>
        </w:rPr>
        <w:t xml:space="preserve"> и более - в размере 200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Для </w:t>
      </w:r>
      <w:r w:rsidR="002276FB" w:rsidRPr="0011018F">
        <w:rPr>
          <w:rFonts w:ascii="Times New Roman" w:hAnsi="Times New Roman" w:cs="Times New Roman"/>
          <w:sz w:val="28"/>
          <w:szCs w:val="28"/>
        </w:rPr>
        <w:t>водотока</w:t>
      </w:r>
      <w:r w:rsidRPr="0011018F">
        <w:rPr>
          <w:rFonts w:ascii="Times New Roman" w:hAnsi="Times New Roman" w:cs="Times New Roman"/>
          <w:sz w:val="28"/>
          <w:szCs w:val="28"/>
        </w:rPr>
        <w:t xml:space="preserve"> протяженностью менее 10 </w:t>
      </w:r>
      <w:r w:rsidR="002276FB" w:rsidRPr="0011018F">
        <w:rPr>
          <w:rFonts w:ascii="Times New Roman" w:hAnsi="Times New Roman" w:cs="Times New Roman"/>
          <w:sz w:val="28"/>
          <w:szCs w:val="28"/>
        </w:rPr>
        <w:t>км</w:t>
      </w:r>
      <w:r w:rsidRPr="0011018F">
        <w:rPr>
          <w:rFonts w:ascii="Times New Roman" w:hAnsi="Times New Roman" w:cs="Times New Roman"/>
          <w:sz w:val="28"/>
          <w:szCs w:val="28"/>
        </w:rPr>
        <w:t xml:space="preserve"> от истока до устья вод</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охранная зона совпадает с прибрежной защитной полосой. </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Радиус водоохранной зоны для истоков </w:t>
      </w:r>
      <w:r w:rsidR="002276FB" w:rsidRPr="0011018F">
        <w:rPr>
          <w:rFonts w:ascii="Times New Roman" w:hAnsi="Times New Roman" w:cs="Times New Roman"/>
          <w:sz w:val="28"/>
          <w:szCs w:val="28"/>
        </w:rPr>
        <w:t>водотока</w:t>
      </w:r>
      <w:r w:rsidRPr="0011018F">
        <w:rPr>
          <w:rFonts w:ascii="Times New Roman" w:hAnsi="Times New Roman" w:cs="Times New Roman"/>
          <w:sz w:val="28"/>
          <w:szCs w:val="28"/>
        </w:rPr>
        <w:t xml:space="preserve"> устанавливается в размере 50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Ширина водоохранной зоны рек, ручьев, каналов, озер, водохранилищ и ширина их прибрежной защитной полосы за пределами территорий нас</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ленных пунктов устанавливаются от соответствующей береговой линии. </w:t>
      </w:r>
      <w:r w:rsidR="002276FB" w:rsidRPr="0011018F">
        <w:rPr>
          <w:rFonts w:ascii="Times New Roman" w:hAnsi="Times New Roman" w:cs="Times New Roman"/>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w:t>
      </w:r>
      <w:r w:rsidR="002276FB" w:rsidRPr="0011018F">
        <w:rPr>
          <w:rFonts w:ascii="Times New Roman" w:hAnsi="Times New Roman" w:cs="Times New Roman"/>
          <w:sz w:val="28"/>
          <w:szCs w:val="28"/>
        </w:rPr>
        <w:t>е</w:t>
      </w:r>
      <w:r w:rsidR="002276FB" w:rsidRPr="0011018F">
        <w:rPr>
          <w:rFonts w:ascii="Times New Roman" w:hAnsi="Times New Roman" w:cs="Times New Roman"/>
          <w:sz w:val="28"/>
          <w:szCs w:val="28"/>
        </w:rPr>
        <w:t>нее 0,5 кв. км, устанавливается в размере 50 м.</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границах водоохранных зон устанавливаются прибрежные защитные полосы, на территориях которых вводятся дополнительные ограничения х</w:t>
      </w:r>
      <w:r w:rsidRPr="0011018F">
        <w:rPr>
          <w:rFonts w:ascii="Times New Roman" w:hAnsi="Times New Roman" w:cs="Times New Roman"/>
          <w:sz w:val="28"/>
          <w:szCs w:val="28"/>
        </w:rPr>
        <w:t>о</w:t>
      </w:r>
      <w:r w:rsidRPr="0011018F">
        <w:rPr>
          <w:rFonts w:ascii="Times New Roman" w:hAnsi="Times New Roman" w:cs="Times New Roman"/>
          <w:sz w:val="28"/>
          <w:szCs w:val="28"/>
        </w:rPr>
        <w:t>зяйственной и иной деятельности. Ширина прибрежной защитной полосы устанавливается в зависимости от уклона берега водного объекта и составл</w:t>
      </w:r>
      <w:r w:rsidRPr="0011018F">
        <w:rPr>
          <w:rFonts w:ascii="Times New Roman" w:hAnsi="Times New Roman" w:cs="Times New Roman"/>
          <w:sz w:val="28"/>
          <w:szCs w:val="28"/>
        </w:rPr>
        <w:t>я</w:t>
      </w:r>
      <w:r w:rsidRPr="0011018F">
        <w:rPr>
          <w:rFonts w:ascii="Times New Roman" w:hAnsi="Times New Roman" w:cs="Times New Roman"/>
          <w:sz w:val="28"/>
          <w:szCs w:val="28"/>
        </w:rPr>
        <w:t xml:space="preserve">ет 30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 xml:space="preserve"> для обратного или нулевого уклона, 40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 xml:space="preserve"> для уклона до трех градусов и 50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 xml:space="preserve"> для уклона три и более градуса.</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Для расположенных в границах болот проточных и сточных озер и с</w:t>
      </w:r>
      <w:r w:rsidRPr="0011018F">
        <w:rPr>
          <w:rFonts w:ascii="Times New Roman" w:hAnsi="Times New Roman" w:cs="Times New Roman"/>
          <w:sz w:val="28"/>
          <w:szCs w:val="28"/>
        </w:rPr>
        <w:t>о</w:t>
      </w:r>
      <w:r w:rsidRPr="0011018F">
        <w:rPr>
          <w:rFonts w:ascii="Times New Roman" w:hAnsi="Times New Roman" w:cs="Times New Roman"/>
          <w:sz w:val="28"/>
          <w:szCs w:val="28"/>
        </w:rPr>
        <w:t>ответствующих водотоков ширина прибрежной защитной полосы устанавл</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вается в размере 50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Ширина прибрежной защитной полосы озера, водохранилища, име</w:t>
      </w:r>
      <w:r w:rsidRPr="0011018F">
        <w:rPr>
          <w:rFonts w:ascii="Times New Roman" w:hAnsi="Times New Roman" w:cs="Times New Roman"/>
          <w:sz w:val="28"/>
          <w:szCs w:val="28"/>
        </w:rPr>
        <w:t>ю</w:t>
      </w:r>
      <w:r w:rsidRPr="0011018F">
        <w:rPr>
          <w:rFonts w:ascii="Times New Roman" w:hAnsi="Times New Roman" w:cs="Times New Roman"/>
          <w:sz w:val="28"/>
          <w:szCs w:val="28"/>
        </w:rPr>
        <w:t>щих особо ценное рыбохозяйственное значение (места нереста, нагула, з</w:t>
      </w:r>
      <w:r w:rsidRPr="0011018F">
        <w:rPr>
          <w:rFonts w:ascii="Times New Roman" w:hAnsi="Times New Roman" w:cs="Times New Roman"/>
          <w:sz w:val="28"/>
          <w:szCs w:val="28"/>
        </w:rPr>
        <w:t>и</w:t>
      </w:r>
      <w:r w:rsidRPr="0011018F">
        <w:rPr>
          <w:rFonts w:ascii="Times New Roman" w:hAnsi="Times New Roman" w:cs="Times New Roman"/>
          <w:sz w:val="28"/>
          <w:szCs w:val="28"/>
        </w:rPr>
        <w:lastRenderedPageBreak/>
        <w:t xml:space="preserve">мовки рыб и других водных биологических ресурсов), устанавливается в размере </w:t>
      </w:r>
      <w:r w:rsidR="00615C75" w:rsidRPr="0011018F">
        <w:rPr>
          <w:rFonts w:ascii="Times New Roman" w:hAnsi="Times New Roman" w:cs="Times New Roman"/>
          <w:sz w:val="28"/>
          <w:szCs w:val="28"/>
        </w:rPr>
        <w:t>200</w:t>
      </w:r>
      <w:r w:rsidRPr="0011018F">
        <w:rPr>
          <w:rFonts w:ascii="Times New Roman" w:hAnsi="Times New Roman" w:cs="Times New Roman"/>
          <w:sz w:val="28"/>
          <w:szCs w:val="28"/>
        </w:rPr>
        <w:t xml:space="preserve">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 xml:space="preserve"> независимо от уклона прилегающих земель.</w:t>
      </w:r>
    </w:p>
    <w:p w:rsidR="009621A1" w:rsidRPr="0011018F" w:rsidRDefault="009621A1" w:rsidP="009621A1">
      <w:pPr>
        <w:rPr>
          <w:bCs/>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Зона санитарной охраны источников питьевого водоснабжени</w:t>
      </w:r>
      <w:r w:rsidR="00F7358B" w:rsidRPr="0011018F">
        <w:rPr>
          <w:rFonts w:ascii="Times New Roman" w:hAnsi="Times New Roman" w:cs="Times New Roman"/>
          <w:b/>
          <w:sz w:val="28"/>
          <w:szCs w:val="28"/>
        </w:rPr>
        <w:t>я</w:t>
      </w:r>
    </w:p>
    <w:p w:rsidR="00F7358B" w:rsidRPr="0011018F" w:rsidRDefault="00F7358B"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Зона санитарной охраны водовода устанавливается в размере 50 м по обе стороны от крайних линий водовода.</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Зоны санитарной охраны</w:t>
      </w:r>
      <w:r w:rsidR="00615C75" w:rsidRPr="0011018F">
        <w:rPr>
          <w:rFonts w:ascii="Times New Roman" w:hAnsi="Times New Roman" w:cs="Times New Roman"/>
          <w:sz w:val="28"/>
          <w:szCs w:val="28"/>
        </w:rPr>
        <w:t xml:space="preserve"> источников водоснабжения</w:t>
      </w:r>
      <w:r w:rsidRPr="0011018F">
        <w:rPr>
          <w:rFonts w:ascii="Times New Roman" w:hAnsi="Times New Roman" w:cs="Times New Roman"/>
          <w:sz w:val="28"/>
          <w:szCs w:val="28"/>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w:t>
      </w:r>
      <w:r w:rsidRPr="0011018F">
        <w:rPr>
          <w:rFonts w:ascii="Times New Roman" w:hAnsi="Times New Roman" w:cs="Times New Roman"/>
          <w:sz w:val="28"/>
          <w:szCs w:val="28"/>
        </w:rPr>
        <w:t>о</w:t>
      </w:r>
      <w:r w:rsidRPr="0011018F">
        <w:rPr>
          <w:rFonts w:ascii="Times New Roman" w:hAnsi="Times New Roman" w:cs="Times New Roman"/>
          <w:sz w:val="28"/>
          <w:szCs w:val="28"/>
        </w:rPr>
        <w:t>доподводящего канала. Второй и третий пояса (пояса ограничений) включ</w:t>
      </w:r>
      <w:r w:rsidRPr="0011018F">
        <w:rPr>
          <w:rFonts w:ascii="Times New Roman" w:hAnsi="Times New Roman" w:cs="Times New Roman"/>
          <w:sz w:val="28"/>
          <w:szCs w:val="28"/>
        </w:rPr>
        <w:t>а</w:t>
      </w:r>
      <w:r w:rsidRPr="0011018F">
        <w:rPr>
          <w:rFonts w:ascii="Times New Roman" w:hAnsi="Times New Roman" w:cs="Times New Roman"/>
          <w:sz w:val="28"/>
          <w:szCs w:val="28"/>
        </w:rPr>
        <w:t>ют территорию, предназначенную для предупреждения загрязнения воды и</w:t>
      </w:r>
      <w:r w:rsidRPr="0011018F">
        <w:rPr>
          <w:rFonts w:ascii="Times New Roman" w:hAnsi="Times New Roman" w:cs="Times New Roman"/>
          <w:sz w:val="28"/>
          <w:szCs w:val="28"/>
        </w:rPr>
        <w:t>с</w:t>
      </w:r>
      <w:r w:rsidRPr="0011018F">
        <w:rPr>
          <w:rFonts w:ascii="Times New Roman" w:hAnsi="Times New Roman" w:cs="Times New Roman"/>
          <w:sz w:val="28"/>
          <w:szCs w:val="28"/>
        </w:rPr>
        <w:t>точников водоснабжения.</w:t>
      </w:r>
    </w:p>
    <w:p w:rsidR="00B118CE"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Зоны санитарной охраны 1 пояса подземных источников водоснабж</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ния составляют </w:t>
      </w:r>
      <w:smartTag w:uri="urn:schemas-microsoft-com:office:smarttags" w:element="metricconverter">
        <w:smartTagPr>
          <w:attr w:name="ProductID" w:val="50 м"/>
        </w:smartTagPr>
        <w:r w:rsidRPr="0011018F">
          <w:rPr>
            <w:rFonts w:ascii="Times New Roman" w:hAnsi="Times New Roman" w:cs="Times New Roman"/>
            <w:sz w:val="28"/>
            <w:szCs w:val="28"/>
          </w:rPr>
          <w:t>50 м</w:t>
        </w:r>
      </w:smartTag>
      <w:r w:rsidRPr="0011018F">
        <w:rPr>
          <w:rFonts w:ascii="Times New Roman" w:hAnsi="Times New Roman" w:cs="Times New Roman"/>
          <w:sz w:val="28"/>
          <w:szCs w:val="28"/>
        </w:rPr>
        <w:t xml:space="preserve">. Границы </w:t>
      </w:r>
      <w:r w:rsidR="00615C75" w:rsidRPr="0011018F">
        <w:rPr>
          <w:rFonts w:ascii="Times New Roman" w:hAnsi="Times New Roman" w:cs="Times New Roman"/>
          <w:sz w:val="28"/>
          <w:szCs w:val="28"/>
        </w:rPr>
        <w:t>2</w:t>
      </w:r>
      <w:r w:rsidRPr="0011018F">
        <w:rPr>
          <w:rFonts w:ascii="Times New Roman" w:hAnsi="Times New Roman" w:cs="Times New Roman"/>
          <w:sz w:val="28"/>
          <w:szCs w:val="28"/>
        </w:rPr>
        <w:t xml:space="preserve"> </w:t>
      </w:r>
      <w:r w:rsidR="00AE4AA2" w:rsidRPr="0011018F">
        <w:rPr>
          <w:rFonts w:ascii="Times New Roman" w:hAnsi="Times New Roman" w:cs="Times New Roman"/>
          <w:sz w:val="28"/>
          <w:szCs w:val="28"/>
        </w:rPr>
        <w:t xml:space="preserve"> и 3 </w:t>
      </w:r>
      <w:r w:rsidRPr="0011018F">
        <w:rPr>
          <w:rFonts w:ascii="Times New Roman" w:hAnsi="Times New Roman" w:cs="Times New Roman"/>
          <w:sz w:val="28"/>
          <w:szCs w:val="28"/>
        </w:rPr>
        <w:t>пояса зоны санитарной охраны подзе</w:t>
      </w:r>
      <w:r w:rsidRPr="0011018F">
        <w:rPr>
          <w:rFonts w:ascii="Times New Roman" w:hAnsi="Times New Roman" w:cs="Times New Roman"/>
          <w:sz w:val="28"/>
          <w:szCs w:val="28"/>
        </w:rPr>
        <w:t>м</w:t>
      </w:r>
      <w:r w:rsidRPr="0011018F">
        <w:rPr>
          <w:rFonts w:ascii="Times New Roman" w:hAnsi="Times New Roman" w:cs="Times New Roman"/>
          <w:sz w:val="28"/>
          <w:szCs w:val="28"/>
        </w:rPr>
        <w:t xml:space="preserve">ных источников водоснабжения устанавливают расчетом. </w:t>
      </w:r>
      <w:r w:rsidR="00AE4AA2" w:rsidRPr="0011018F">
        <w:rPr>
          <w:rFonts w:ascii="Times New Roman" w:hAnsi="Times New Roman" w:cs="Times New Roman"/>
          <w:sz w:val="28"/>
          <w:szCs w:val="28"/>
        </w:rPr>
        <w:t>В случае, если гр</w:t>
      </w:r>
      <w:r w:rsidR="00AE4AA2" w:rsidRPr="0011018F">
        <w:rPr>
          <w:rFonts w:ascii="Times New Roman" w:hAnsi="Times New Roman" w:cs="Times New Roman"/>
          <w:sz w:val="28"/>
          <w:szCs w:val="28"/>
        </w:rPr>
        <w:t>а</w:t>
      </w:r>
      <w:r w:rsidR="00AE4AA2" w:rsidRPr="0011018F">
        <w:rPr>
          <w:rFonts w:ascii="Times New Roman" w:hAnsi="Times New Roman" w:cs="Times New Roman"/>
          <w:sz w:val="28"/>
          <w:szCs w:val="28"/>
        </w:rPr>
        <w:t>ницы 2 и 3 пояса не установлены, настоящими Правилами устанавливаются временные зоны санитарной охраны источников водоснабжения в размере: 2 пояс – 70 м, 3 пояс – 100 м.</w:t>
      </w:r>
    </w:p>
    <w:p w:rsidR="0085636F" w:rsidRPr="0011018F" w:rsidRDefault="0085636F" w:rsidP="00615C75">
      <w:pPr>
        <w:pStyle w:val="ConsPlusNormal"/>
        <w:ind w:firstLine="709"/>
        <w:jc w:val="both"/>
        <w:rPr>
          <w:rFonts w:ascii="Times New Roman" w:hAnsi="Times New Roman" w:cs="Times New Roman"/>
          <w:sz w:val="28"/>
          <w:szCs w:val="28"/>
        </w:rPr>
      </w:pPr>
    </w:p>
    <w:p w:rsidR="00AE4AA2" w:rsidRPr="0011018F" w:rsidRDefault="00AE4AA2"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Санитарно-защитные зоны промышленных, сельскохозяйстве</w:t>
      </w:r>
      <w:r w:rsidRPr="0011018F">
        <w:rPr>
          <w:rFonts w:ascii="Times New Roman" w:hAnsi="Times New Roman" w:cs="Times New Roman"/>
          <w:b/>
          <w:sz w:val="28"/>
          <w:szCs w:val="28"/>
        </w:rPr>
        <w:t>н</w:t>
      </w:r>
      <w:r w:rsidRPr="0011018F">
        <w:rPr>
          <w:rFonts w:ascii="Times New Roman" w:hAnsi="Times New Roman" w:cs="Times New Roman"/>
          <w:b/>
          <w:sz w:val="28"/>
          <w:szCs w:val="28"/>
        </w:rPr>
        <w:t>ных и иных предприятий</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1) Размеры и границы санитарно-защитной зоны определяются в пр</w:t>
      </w:r>
      <w:r w:rsidRPr="0011018F">
        <w:rPr>
          <w:rFonts w:ascii="Times New Roman" w:hAnsi="Times New Roman" w:cs="Times New Roman"/>
          <w:sz w:val="28"/>
          <w:szCs w:val="28"/>
        </w:rPr>
        <w:t>о</w:t>
      </w:r>
      <w:r w:rsidRPr="0011018F">
        <w:rPr>
          <w:rFonts w:ascii="Times New Roman" w:hAnsi="Times New Roman" w:cs="Times New Roman"/>
          <w:sz w:val="28"/>
          <w:szCs w:val="28"/>
        </w:rPr>
        <w:t>екте санитарно-защитной зоны. Границы санитарно-защитной зоны устана</w:t>
      </w:r>
      <w:r w:rsidRPr="0011018F">
        <w:rPr>
          <w:rFonts w:ascii="Times New Roman" w:hAnsi="Times New Roman" w:cs="Times New Roman"/>
          <w:sz w:val="28"/>
          <w:szCs w:val="28"/>
        </w:rPr>
        <w:t>в</w:t>
      </w:r>
      <w:r w:rsidRPr="0011018F">
        <w:rPr>
          <w:rFonts w:ascii="Times New Roman" w:hAnsi="Times New Roman" w:cs="Times New Roman"/>
          <w:sz w:val="28"/>
          <w:szCs w:val="28"/>
        </w:rPr>
        <w:t>ливаются от источников химического, биологического и/или физического воздействия либо от границы земельного участка, принадлежащего промы</w:t>
      </w:r>
      <w:r w:rsidRPr="0011018F">
        <w:rPr>
          <w:rFonts w:ascii="Times New Roman" w:hAnsi="Times New Roman" w:cs="Times New Roman"/>
          <w:sz w:val="28"/>
          <w:szCs w:val="28"/>
        </w:rPr>
        <w:t>ш</w:t>
      </w:r>
      <w:r w:rsidRPr="0011018F">
        <w:rPr>
          <w:rFonts w:ascii="Times New Roman" w:hAnsi="Times New Roman" w:cs="Times New Roman"/>
          <w:sz w:val="28"/>
          <w:szCs w:val="28"/>
        </w:rPr>
        <w:t>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соответствии с СанПиН 2.2.1/2.1.1.1200-03 </w:t>
      </w:r>
      <w:r w:rsidR="003C5E3D" w:rsidRPr="0011018F">
        <w:rPr>
          <w:rFonts w:ascii="Times New Roman" w:hAnsi="Times New Roman" w:cs="Times New Roman"/>
          <w:sz w:val="28"/>
          <w:szCs w:val="28"/>
        </w:rPr>
        <w:t>и нормативами град</w:t>
      </w:r>
      <w:r w:rsidR="003C5E3D" w:rsidRPr="0011018F">
        <w:rPr>
          <w:rFonts w:ascii="Times New Roman" w:hAnsi="Times New Roman" w:cs="Times New Roman"/>
          <w:sz w:val="28"/>
          <w:szCs w:val="28"/>
        </w:rPr>
        <w:t>о</w:t>
      </w:r>
      <w:r w:rsidR="003C5E3D" w:rsidRPr="0011018F">
        <w:rPr>
          <w:rFonts w:ascii="Times New Roman" w:hAnsi="Times New Roman" w:cs="Times New Roman"/>
          <w:sz w:val="28"/>
          <w:szCs w:val="28"/>
        </w:rPr>
        <w:t xml:space="preserve">строительного проектирования Оренбургской области </w:t>
      </w:r>
      <w:r w:rsidRPr="0011018F">
        <w:rPr>
          <w:rFonts w:ascii="Times New Roman" w:hAnsi="Times New Roman" w:cs="Times New Roman"/>
          <w:sz w:val="28"/>
          <w:szCs w:val="28"/>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w:t>
      </w:r>
      <w:r w:rsidRPr="0011018F">
        <w:rPr>
          <w:rFonts w:ascii="Times New Roman" w:hAnsi="Times New Roman" w:cs="Times New Roman"/>
          <w:sz w:val="28"/>
          <w:szCs w:val="28"/>
        </w:rPr>
        <w:t>а</w:t>
      </w:r>
      <w:r w:rsidRPr="0011018F">
        <w:rPr>
          <w:rFonts w:ascii="Times New Roman" w:hAnsi="Times New Roman" w:cs="Times New Roman"/>
          <w:sz w:val="28"/>
          <w:szCs w:val="28"/>
        </w:rPr>
        <w:t>грязняющих веществ, создаваемого шума, вибрации и других вредных физ</w:t>
      </w:r>
      <w:r w:rsidRPr="0011018F">
        <w:rPr>
          <w:rFonts w:ascii="Times New Roman" w:hAnsi="Times New Roman" w:cs="Times New Roman"/>
          <w:sz w:val="28"/>
          <w:szCs w:val="28"/>
        </w:rPr>
        <w:t>и</w:t>
      </w:r>
      <w:r w:rsidRPr="0011018F">
        <w:rPr>
          <w:rFonts w:ascii="Times New Roman" w:hAnsi="Times New Roman" w:cs="Times New Roman"/>
          <w:sz w:val="28"/>
          <w:szCs w:val="28"/>
        </w:rPr>
        <w:t>ческих факторов, а также с учетом предусматриваемых мер по уменьшению неблагоприятного влияния их на среду обитания и здоровье человека в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ветствии с санитарной классификацией промышленных объектов и прои</w:t>
      </w:r>
      <w:r w:rsidRPr="0011018F">
        <w:rPr>
          <w:rFonts w:ascii="Times New Roman" w:hAnsi="Times New Roman" w:cs="Times New Roman"/>
          <w:sz w:val="28"/>
          <w:szCs w:val="28"/>
        </w:rPr>
        <w:t>з</w:t>
      </w:r>
      <w:r w:rsidRPr="0011018F">
        <w:rPr>
          <w:rFonts w:ascii="Times New Roman" w:hAnsi="Times New Roman" w:cs="Times New Roman"/>
          <w:sz w:val="28"/>
          <w:szCs w:val="28"/>
        </w:rPr>
        <w:t>водств устанавливаются следующие ориентировочные размеры санитарно-защитных зон:</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промышленные объекты и производства первого класса – </w:t>
      </w:r>
      <w:smartTag w:uri="urn:schemas-microsoft-com:office:smarttags" w:element="metricconverter">
        <w:smartTagPr>
          <w:attr w:name="ProductID" w:val="1000 м"/>
        </w:smartTagPr>
        <w:r w:rsidRPr="0011018F">
          <w:rPr>
            <w:rFonts w:ascii="Times New Roman" w:hAnsi="Times New Roman" w:cs="Times New Roman"/>
            <w:sz w:val="28"/>
            <w:szCs w:val="28"/>
          </w:rPr>
          <w:t>1000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промышленные объекты и производства второго класса – </w:t>
      </w:r>
      <w:smartTag w:uri="urn:schemas-microsoft-com:office:smarttags" w:element="metricconverter">
        <w:smartTagPr>
          <w:attr w:name="ProductID" w:val="500 м"/>
        </w:smartTagPr>
        <w:r w:rsidRPr="0011018F">
          <w:rPr>
            <w:rFonts w:ascii="Times New Roman" w:hAnsi="Times New Roman" w:cs="Times New Roman"/>
            <w:sz w:val="28"/>
            <w:szCs w:val="28"/>
          </w:rPr>
          <w:t>500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промышленные объекты и производства третьего класса – </w:t>
      </w:r>
      <w:smartTag w:uri="urn:schemas-microsoft-com:office:smarttags" w:element="metricconverter">
        <w:smartTagPr>
          <w:attr w:name="ProductID" w:val="300 м"/>
        </w:smartTagPr>
        <w:r w:rsidRPr="0011018F">
          <w:rPr>
            <w:rFonts w:ascii="Times New Roman" w:hAnsi="Times New Roman" w:cs="Times New Roman"/>
            <w:sz w:val="28"/>
            <w:szCs w:val="28"/>
          </w:rPr>
          <w:t>300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промышленные объекты и производства пятого класса – 50 м</w:t>
      </w:r>
      <w:r w:rsidR="003C5E3D" w:rsidRPr="0011018F">
        <w:rPr>
          <w:rFonts w:ascii="Times New Roman" w:hAnsi="Times New Roman" w:cs="Times New Roman"/>
          <w:sz w:val="28"/>
          <w:szCs w:val="28"/>
        </w:rPr>
        <w:t>.</w:t>
      </w:r>
    </w:p>
    <w:p w:rsidR="003C5E3D" w:rsidRDefault="003C5E3D" w:rsidP="00615C75">
      <w:pPr>
        <w:pStyle w:val="ConsPlusNormal"/>
        <w:ind w:firstLine="709"/>
        <w:jc w:val="both"/>
        <w:rPr>
          <w:rFonts w:ascii="Times New Roman" w:hAnsi="Times New Roman" w:cs="Times New Roman"/>
          <w:sz w:val="28"/>
          <w:szCs w:val="28"/>
        </w:rPr>
      </w:pPr>
    </w:p>
    <w:p w:rsidR="007A4EBC" w:rsidRPr="0011018F" w:rsidRDefault="007A4EBC"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Санитарно-защитные зоны кладбищ</w:t>
      </w:r>
    </w:p>
    <w:p w:rsidR="00714D66" w:rsidRPr="0011018F" w:rsidRDefault="00714D66" w:rsidP="00714D66">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Размер санитарно-защитной зоны действующего кладбища площадью участка 10 и менее га составляет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 xml:space="preserve"> (IV класс санитарной вредности), от 10 до </w:t>
      </w:r>
      <w:smartTag w:uri="urn:schemas-microsoft-com:office:smarttags" w:element="metricconverter">
        <w:smartTagPr>
          <w:attr w:name="ProductID" w:val="20 га"/>
        </w:smartTagPr>
        <w:r w:rsidRPr="0011018F">
          <w:rPr>
            <w:rFonts w:ascii="Times New Roman" w:hAnsi="Times New Roman" w:cs="Times New Roman"/>
            <w:sz w:val="28"/>
            <w:szCs w:val="28"/>
          </w:rPr>
          <w:t>20 га</w:t>
        </w:r>
      </w:smartTag>
      <w:r w:rsidRPr="0011018F">
        <w:rPr>
          <w:rFonts w:ascii="Times New Roman" w:hAnsi="Times New Roman" w:cs="Times New Roman"/>
          <w:sz w:val="28"/>
          <w:szCs w:val="28"/>
        </w:rPr>
        <w:t xml:space="preserve"> – </w:t>
      </w:r>
      <w:smartTag w:uri="urn:schemas-microsoft-com:office:smarttags" w:element="metricconverter">
        <w:smartTagPr>
          <w:attr w:name="ProductID" w:val="300 м"/>
        </w:smartTagPr>
        <w:r w:rsidRPr="0011018F">
          <w:rPr>
            <w:rFonts w:ascii="Times New Roman" w:hAnsi="Times New Roman" w:cs="Times New Roman"/>
            <w:sz w:val="28"/>
            <w:szCs w:val="28"/>
          </w:rPr>
          <w:t>300 м</w:t>
        </w:r>
      </w:smartTag>
      <w:r w:rsidRPr="0011018F">
        <w:rPr>
          <w:rFonts w:ascii="Times New Roman" w:hAnsi="Times New Roman" w:cs="Times New Roman"/>
          <w:sz w:val="28"/>
          <w:szCs w:val="28"/>
        </w:rPr>
        <w:t xml:space="preserve"> (III класс санитарной вредности), от 20 до </w:t>
      </w:r>
      <w:smartTag w:uri="urn:schemas-microsoft-com:office:smarttags" w:element="metricconverter">
        <w:smartTagPr>
          <w:attr w:name="ProductID" w:val="40 га"/>
        </w:smartTagPr>
        <w:r w:rsidRPr="0011018F">
          <w:rPr>
            <w:rFonts w:ascii="Times New Roman" w:hAnsi="Times New Roman" w:cs="Times New Roman"/>
            <w:sz w:val="28"/>
            <w:szCs w:val="28"/>
          </w:rPr>
          <w:t>40 га</w:t>
        </w:r>
      </w:smartTag>
      <w:r w:rsidRPr="0011018F">
        <w:rPr>
          <w:rFonts w:ascii="Times New Roman" w:hAnsi="Times New Roman" w:cs="Times New Roman"/>
          <w:sz w:val="28"/>
          <w:szCs w:val="28"/>
        </w:rPr>
        <w:t xml:space="preserve"> – </w:t>
      </w:r>
      <w:smartTag w:uri="urn:schemas-microsoft-com:office:smarttags" w:element="metricconverter">
        <w:smartTagPr>
          <w:attr w:name="ProductID" w:val="500 м"/>
        </w:smartTagPr>
        <w:r w:rsidRPr="0011018F">
          <w:rPr>
            <w:rFonts w:ascii="Times New Roman" w:hAnsi="Times New Roman" w:cs="Times New Roman"/>
            <w:sz w:val="28"/>
            <w:szCs w:val="28"/>
          </w:rPr>
          <w:t>500 м</w:t>
        </w:r>
      </w:smartTag>
      <w:r w:rsidRPr="0011018F">
        <w:rPr>
          <w:rFonts w:ascii="Times New Roman" w:hAnsi="Times New Roman" w:cs="Times New Roman"/>
          <w:sz w:val="28"/>
          <w:szCs w:val="28"/>
        </w:rPr>
        <w:t xml:space="preserve"> (II класс санитарной вредности).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Вновь создаваемые места погребения должны размещаться на рассто</w:t>
      </w:r>
      <w:r w:rsidRPr="0011018F">
        <w:rPr>
          <w:rFonts w:ascii="Times New Roman" w:hAnsi="Times New Roman" w:cs="Times New Roman"/>
          <w:sz w:val="28"/>
          <w:szCs w:val="28"/>
        </w:rPr>
        <w:t>я</w:t>
      </w:r>
      <w:r w:rsidRPr="0011018F">
        <w:rPr>
          <w:rFonts w:ascii="Times New Roman" w:hAnsi="Times New Roman" w:cs="Times New Roman"/>
          <w:sz w:val="28"/>
          <w:szCs w:val="28"/>
        </w:rPr>
        <w:t xml:space="preserve">нии не менее </w:t>
      </w:r>
      <w:smartTag w:uri="urn:schemas-microsoft-com:office:smarttags" w:element="metricconverter">
        <w:smartTagPr>
          <w:attr w:name="ProductID" w:val="300 м"/>
        </w:smartTagPr>
        <w:r w:rsidRPr="0011018F">
          <w:rPr>
            <w:rFonts w:ascii="Times New Roman" w:hAnsi="Times New Roman" w:cs="Times New Roman"/>
            <w:sz w:val="28"/>
            <w:szCs w:val="28"/>
          </w:rPr>
          <w:t>300 м</w:t>
        </w:r>
      </w:smartTag>
      <w:r w:rsidRPr="0011018F">
        <w:rPr>
          <w:rFonts w:ascii="Times New Roman" w:hAnsi="Times New Roman" w:cs="Times New Roman"/>
          <w:sz w:val="28"/>
          <w:szCs w:val="28"/>
        </w:rPr>
        <w:t xml:space="preserve"> от границ селитебной территории.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Кладбища с погребением путем предания тела (останков) умершего земле (захоронение в могилу, склеп) размещают на расстоянии: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а) от жилых, общественных зданий, спортивно-оздоровительных и с</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наторно-курортных зон </w:t>
      </w:r>
      <w:smartTag w:uri="urn:schemas-microsoft-com:office:smarttags" w:element="metricconverter">
        <w:smartTagPr>
          <w:attr w:name="ProductID" w:val="50 м"/>
        </w:smartTagPr>
        <w:r w:rsidRPr="0011018F">
          <w:rPr>
            <w:rFonts w:ascii="Times New Roman" w:hAnsi="Times New Roman" w:cs="Times New Roman"/>
            <w:sz w:val="28"/>
            <w:szCs w:val="28"/>
          </w:rPr>
          <w:t>50 м</w:t>
        </w:r>
      </w:smartTag>
      <w:r w:rsidRPr="0011018F">
        <w:rPr>
          <w:rFonts w:ascii="Times New Roman" w:hAnsi="Times New Roman" w:cs="Times New Roman"/>
          <w:sz w:val="28"/>
          <w:szCs w:val="28"/>
        </w:rPr>
        <w:t xml:space="preserve"> - для сельских, закрытых кладбищ и мемориал</w:t>
      </w:r>
      <w:r w:rsidRPr="0011018F">
        <w:rPr>
          <w:rFonts w:ascii="Times New Roman" w:hAnsi="Times New Roman" w:cs="Times New Roman"/>
          <w:sz w:val="28"/>
          <w:szCs w:val="28"/>
        </w:rPr>
        <w:t>ь</w:t>
      </w:r>
      <w:r w:rsidRPr="0011018F">
        <w:rPr>
          <w:rFonts w:ascii="Times New Roman" w:hAnsi="Times New Roman" w:cs="Times New Roman"/>
          <w:sz w:val="28"/>
          <w:szCs w:val="28"/>
        </w:rPr>
        <w:t>ных комплексов, кладбищ с погребением после кремации;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б) от водозаборных сооружений централизованного источника вод</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снабжения населения - не менее </w:t>
      </w:r>
      <w:smartTag w:uri="urn:schemas-microsoft-com:office:smarttags" w:element="metricconverter">
        <w:smartTagPr>
          <w:attr w:name="ProductID" w:val="1000 м"/>
        </w:smartTagPr>
        <w:r w:rsidRPr="0011018F">
          <w:rPr>
            <w:rFonts w:ascii="Times New Roman" w:hAnsi="Times New Roman" w:cs="Times New Roman"/>
            <w:sz w:val="28"/>
            <w:szCs w:val="28"/>
          </w:rPr>
          <w:t>1000 м</w:t>
        </w:r>
      </w:smartTag>
      <w:r w:rsidRPr="0011018F">
        <w:rPr>
          <w:rFonts w:ascii="Times New Roman" w:hAnsi="Times New Roman" w:cs="Times New Roman"/>
          <w:sz w:val="28"/>
          <w:szCs w:val="28"/>
        </w:rPr>
        <w:t xml:space="preserve"> с подтверждением достаточности расстояния расчетами поясов зон санитарной охраны водоисточника и вр</w:t>
      </w:r>
      <w:r w:rsidRPr="0011018F">
        <w:rPr>
          <w:rFonts w:ascii="Times New Roman" w:hAnsi="Times New Roman" w:cs="Times New Roman"/>
          <w:sz w:val="28"/>
          <w:szCs w:val="28"/>
        </w:rPr>
        <w:t>е</w:t>
      </w:r>
      <w:r w:rsidRPr="0011018F">
        <w:rPr>
          <w:rFonts w:ascii="Times New Roman" w:hAnsi="Times New Roman" w:cs="Times New Roman"/>
          <w:sz w:val="28"/>
          <w:szCs w:val="28"/>
        </w:rPr>
        <w:t>мени фильтрации;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в сельских населенных пунктах, в которых используются колодцы, каптажи, родники и другие природные источники водоснабжения, при ра</w:t>
      </w:r>
      <w:r w:rsidRPr="0011018F">
        <w:rPr>
          <w:rFonts w:ascii="Times New Roman" w:hAnsi="Times New Roman" w:cs="Times New Roman"/>
          <w:sz w:val="28"/>
          <w:szCs w:val="28"/>
        </w:rPr>
        <w:t>з</w:t>
      </w:r>
      <w:r w:rsidRPr="0011018F">
        <w:rPr>
          <w:rFonts w:ascii="Times New Roman" w:hAnsi="Times New Roman" w:cs="Times New Roman"/>
          <w:sz w:val="28"/>
          <w:szCs w:val="28"/>
        </w:rPr>
        <w:t>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w:t>
      </w:r>
      <w:r w:rsidRPr="0011018F">
        <w:rPr>
          <w:rFonts w:ascii="Times New Roman" w:hAnsi="Times New Roman" w:cs="Times New Roman"/>
          <w:sz w:val="28"/>
          <w:szCs w:val="28"/>
        </w:rPr>
        <w:t>с</w:t>
      </w:r>
      <w:r w:rsidRPr="0011018F">
        <w:rPr>
          <w:rFonts w:ascii="Times New Roman" w:hAnsi="Times New Roman" w:cs="Times New Roman"/>
          <w:sz w:val="28"/>
          <w:szCs w:val="28"/>
        </w:rPr>
        <w:t>следований.</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После закрытия кладбища по истечении 25 лет после последнего зах</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ронения расстояние до жилой застройки может быть сокращено до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сельских населенных пунктах</w:t>
      </w:r>
      <w:r w:rsidR="003C5E3D" w:rsidRPr="0011018F">
        <w:rPr>
          <w:rFonts w:ascii="Times New Roman" w:hAnsi="Times New Roman" w:cs="Times New Roman"/>
          <w:sz w:val="28"/>
          <w:szCs w:val="28"/>
        </w:rPr>
        <w:t xml:space="preserve"> на территориях</w:t>
      </w:r>
      <w:r w:rsidRPr="0011018F">
        <w:rPr>
          <w:rFonts w:ascii="Times New Roman" w:hAnsi="Times New Roman" w:cs="Times New Roman"/>
          <w:sz w:val="28"/>
          <w:szCs w:val="28"/>
        </w:rPr>
        <w:t>, подлежащих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расстояние от кладбищ до стен жилых домов, зданий детских и л</w:t>
      </w:r>
      <w:r w:rsidRPr="0011018F">
        <w:rPr>
          <w:rFonts w:ascii="Times New Roman" w:hAnsi="Times New Roman" w:cs="Times New Roman"/>
          <w:sz w:val="28"/>
          <w:szCs w:val="28"/>
        </w:rPr>
        <w:t>е</w:t>
      </w:r>
      <w:r w:rsidRPr="0011018F">
        <w:rPr>
          <w:rFonts w:ascii="Times New Roman" w:hAnsi="Times New Roman" w:cs="Times New Roman"/>
          <w:sz w:val="28"/>
          <w:szCs w:val="28"/>
        </w:rPr>
        <w:t>чебных учреждений допускается уменьшать по согласованию с уполном</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ченными органами Роспотребнадзора, но принимать не менее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Размер санитарно-защитных зон после переноса кладбищ, а также з</w:t>
      </w:r>
      <w:r w:rsidRPr="0011018F">
        <w:rPr>
          <w:rFonts w:ascii="Times New Roman" w:hAnsi="Times New Roman" w:cs="Times New Roman"/>
          <w:sz w:val="28"/>
          <w:szCs w:val="28"/>
        </w:rPr>
        <w:t>а</w:t>
      </w:r>
      <w:r w:rsidRPr="0011018F">
        <w:rPr>
          <w:rFonts w:ascii="Times New Roman" w:hAnsi="Times New Roman" w:cs="Times New Roman"/>
          <w:sz w:val="28"/>
          <w:szCs w:val="28"/>
        </w:rPr>
        <w:t>крытых кладбищ для новых погребений по истечении кладбищенского пер</w:t>
      </w:r>
      <w:r w:rsidRPr="0011018F">
        <w:rPr>
          <w:rFonts w:ascii="Times New Roman" w:hAnsi="Times New Roman" w:cs="Times New Roman"/>
          <w:sz w:val="28"/>
          <w:szCs w:val="28"/>
        </w:rPr>
        <w:t>и</w:t>
      </w:r>
      <w:r w:rsidRPr="0011018F">
        <w:rPr>
          <w:rFonts w:ascii="Times New Roman" w:hAnsi="Times New Roman" w:cs="Times New Roman"/>
          <w:sz w:val="28"/>
          <w:szCs w:val="28"/>
        </w:rPr>
        <w:t>ода остается неизменной.</w:t>
      </w:r>
    </w:p>
    <w:p w:rsidR="007B33D7" w:rsidRPr="0011018F" w:rsidRDefault="007B33D7"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Санитарно-защитные зоны скотомогильников</w:t>
      </w:r>
    </w:p>
    <w:p w:rsidR="00714D66" w:rsidRPr="0011018F" w:rsidRDefault="00714D66" w:rsidP="00714D66">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Размер санитарно-защитной зоны от скотомогильников до объектов, определенных СанПиН 2.2.1/2.1.1.1200-03 (новая редакция) устанавливается в размере: </w:t>
      </w:r>
    </w:p>
    <w:p w:rsidR="00714D66" w:rsidRPr="0011018F" w:rsidRDefault="00714D66" w:rsidP="00EF22DE">
      <w:pPr>
        <w:pStyle w:val="ConsPlusNormal"/>
        <w:numPr>
          <w:ilvl w:val="0"/>
          <w:numId w:val="22"/>
        </w:numPr>
        <w:jc w:val="both"/>
        <w:rPr>
          <w:rFonts w:ascii="Times New Roman" w:hAnsi="Times New Roman" w:cs="Times New Roman"/>
          <w:sz w:val="28"/>
          <w:szCs w:val="28"/>
        </w:rPr>
      </w:pPr>
      <w:r w:rsidRPr="0011018F">
        <w:rPr>
          <w:rFonts w:ascii="Times New Roman" w:hAnsi="Times New Roman" w:cs="Times New Roman"/>
          <w:sz w:val="28"/>
          <w:szCs w:val="28"/>
        </w:rPr>
        <w:t xml:space="preserve">от скотомогильника с захоронением в биотермические ямы – 1000м; </w:t>
      </w:r>
    </w:p>
    <w:p w:rsidR="00714D66" w:rsidRPr="0011018F" w:rsidRDefault="00714D66" w:rsidP="00EF22DE">
      <w:pPr>
        <w:pStyle w:val="ConsPlusNormal"/>
        <w:numPr>
          <w:ilvl w:val="0"/>
          <w:numId w:val="22"/>
        </w:numPr>
        <w:jc w:val="both"/>
        <w:rPr>
          <w:rFonts w:ascii="Times New Roman" w:hAnsi="Times New Roman" w:cs="Times New Roman"/>
          <w:sz w:val="28"/>
          <w:szCs w:val="28"/>
        </w:rPr>
      </w:pPr>
      <w:r w:rsidRPr="0011018F">
        <w:rPr>
          <w:rFonts w:ascii="Times New Roman" w:hAnsi="Times New Roman" w:cs="Times New Roman"/>
          <w:sz w:val="28"/>
          <w:szCs w:val="28"/>
        </w:rPr>
        <w:t xml:space="preserve">от скотомогильника с захоронением в биологические камеры – 500м. </w:t>
      </w:r>
    </w:p>
    <w:p w:rsidR="00714D66" w:rsidRPr="0011018F" w:rsidRDefault="00714D66" w:rsidP="00EF22DE">
      <w:pPr>
        <w:pStyle w:val="ConsPlusNormal"/>
        <w:numPr>
          <w:ilvl w:val="0"/>
          <w:numId w:val="22"/>
        </w:numPr>
        <w:jc w:val="both"/>
        <w:rPr>
          <w:rFonts w:ascii="Times New Roman" w:hAnsi="Times New Roman" w:cs="Times New Roman"/>
          <w:sz w:val="28"/>
          <w:szCs w:val="28"/>
        </w:rPr>
      </w:pPr>
      <w:r w:rsidRPr="0011018F">
        <w:rPr>
          <w:rFonts w:ascii="Times New Roman" w:hAnsi="Times New Roman" w:cs="Times New Roman"/>
          <w:sz w:val="28"/>
          <w:szCs w:val="28"/>
        </w:rPr>
        <w:t xml:space="preserve">от скотопрогонов и пастбищ – 200 м; </w:t>
      </w:r>
    </w:p>
    <w:p w:rsidR="00714D66" w:rsidRPr="0011018F" w:rsidRDefault="00714D66" w:rsidP="00EF22DE">
      <w:pPr>
        <w:pStyle w:val="ConsPlusNormal"/>
        <w:numPr>
          <w:ilvl w:val="0"/>
          <w:numId w:val="22"/>
        </w:numPr>
        <w:jc w:val="both"/>
        <w:rPr>
          <w:rFonts w:ascii="Times New Roman" w:hAnsi="Times New Roman" w:cs="Times New Roman"/>
          <w:sz w:val="28"/>
          <w:szCs w:val="28"/>
        </w:rPr>
      </w:pPr>
      <w:r w:rsidRPr="0011018F">
        <w:rPr>
          <w:rFonts w:ascii="Times New Roman" w:hAnsi="Times New Roman" w:cs="Times New Roman"/>
          <w:sz w:val="28"/>
          <w:szCs w:val="28"/>
        </w:rPr>
        <w:t>от автомобильных, железных дорог в зависимости от их катег</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рии – </w:t>
      </w:r>
    </w:p>
    <w:p w:rsidR="00714D66" w:rsidRPr="0011018F" w:rsidRDefault="00714D66" w:rsidP="00EF22DE">
      <w:pPr>
        <w:pStyle w:val="ConsPlusNormal"/>
        <w:numPr>
          <w:ilvl w:val="0"/>
          <w:numId w:val="22"/>
        </w:numPr>
        <w:jc w:val="both"/>
        <w:rPr>
          <w:rFonts w:ascii="Times New Roman" w:hAnsi="Times New Roman" w:cs="Times New Roman"/>
          <w:sz w:val="28"/>
          <w:szCs w:val="28"/>
        </w:rPr>
      </w:pPr>
      <w:r w:rsidRPr="0011018F">
        <w:rPr>
          <w:rFonts w:ascii="Times New Roman" w:hAnsi="Times New Roman" w:cs="Times New Roman"/>
          <w:sz w:val="28"/>
          <w:szCs w:val="28"/>
        </w:rPr>
        <w:t>60 – 300 м.</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По истечении 25 лет с момента последнего захоронения возможно уменьшение размеров санитарно-защитной зоны. </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Изменение размеров установленных санитарно-защитных зон ос</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ществляется постановлением Главного государственного санитарного врача </w:t>
      </w:r>
      <w:r w:rsidR="00714D66" w:rsidRPr="0011018F">
        <w:rPr>
          <w:rFonts w:ascii="Times New Roman" w:hAnsi="Times New Roman" w:cs="Times New Roman"/>
          <w:sz w:val="28"/>
          <w:szCs w:val="28"/>
        </w:rPr>
        <w:t>Оренбургской</w:t>
      </w:r>
      <w:r w:rsidRPr="0011018F">
        <w:rPr>
          <w:rFonts w:ascii="Times New Roman" w:hAnsi="Times New Roman" w:cs="Times New Roman"/>
          <w:sz w:val="28"/>
          <w:szCs w:val="28"/>
        </w:rPr>
        <w:t xml:space="preserve"> области.</w:t>
      </w:r>
      <w:r w:rsidR="00714D66" w:rsidRPr="0011018F">
        <w:rPr>
          <w:rFonts w:ascii="Times New Roman" w:hAnsi="Times New Roman" w:cs="Times New Roman"/>
          <w:sz w:val="28"/>
          <w:szCs w:val="28"/>
        </w:rPr>
        <w:t xml:space="preserve"> </w:t>
      </w:r>
      <w:r w:rsidRPr="0011018F">
        <w:rPr>
          <w:rFonts w:ascii="Times New Roman" w:hAnsi="Times New Roman" w:cs="Times New Roman"/>
          <w:sz w:val="28"/>
          <w:szCs w:val="28"/>
        </w:rPr>
        <w:t xml:space="preserve">В исключительных случаях с разрешения главного государственного ветеринарного инспектора </w:t>
      </w:r>
      <w:r w:rsidR="00714D66" w:rsidRPr="0011018F">
        <w:rPr>
          <w:rFonts w:ascii="Times New Roman" w:hAnsi="Times New Roman" w:cs="Times New Roman"/>
          <w:sz w:val="28"/>
          <w:szCs w:val="28"/>
        </w:rPr>
        <w:t>Оренбургской</w:t>
      </w:r>
      <w:r w:rsidRPr="0011018F">
        <w:rPr>
          <w:rFonts w:ascii="Times New Roman" w:hAnsi="Times New Roman" w:cs="Times New Roman"/>
          <w:sz w:val="28"/>
          <w:szCs w:val="28"/>
        </w:rPr>
        <w:t xml:space="preserve"> области допуск</w:t>
      </w:r>
      <w:r w:rsidRPr="0011018F">
        <w:rPr>
          <w:rFonts w:ascii="Times New Roman" w:hAnsi="Times New Roman" w:cs="Times New Roman"/>
          <w:sz w:val="28"/>
          <w:szCs w:val="28"/>
        </w:rPr>
        <w:t>а</w:t>
      </w:r>
      <w:r w:rsidRPr="0011018F">
        <w:rPr>
          <w:rFonts w:ascii="Times New Roman" w:hAnsi="Times New Roman" w:cs="Times New Roman"/>
          <w:sz w:val="28"/>
          <w:szCs w:val="28"/>
        </w:rPr>
        <w:t>ется использование территории скотомогильника для промышленного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9621A1" w:rsidRPr="0011018F" w:rsidRDefault="009621A1"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Санитарно-защитные зоны объектов размещения (полигонов) твердых бытовых отходов</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Размер санитарно-защитной зоны от жилой застройки до границ объе</w:t>
      </w:r>
      <w:r w:rsidRPr="0011018F">
        <w:rPr>
          <w:rFonts w:ascii="Times New Roman" w:hAnsi="Times New Roman" w:cs="Times New Roman"/>
          <w:sz w:val="28"/>
          <w:szCs w:val="28"/>
        </w:rPr>
        <w:t>к</w:t>
      </w:r>
      <w:r w:rsidRPr="0011018F">
        <w:rPr>
          <w:rFonts w:ascii="Times New Roman" w:hAnsi="Times New Roman" w:cs="Times New Roman"/>
          <w:sz w:val="28"/>
          <w:szCs w:val="28"/>
        </w:rPr>
        <w:t>тов размещения (полигонов) твердых бытовых отходов - 1000 м. Размер с</w:t>
      </w:r>
      <w:r w:rsidRPr="0011018F">
        <w:rPr>
          <w:rFonts w:ascii="Times New Roman" w:hAnsi="Times New Roman" w:cs="Times New Roman"/>
          <w:sz w:val="28"/>
          <w:szCs w:val="28"/>
        </w:rPr>
        <w:t>а</w:t>
      </w:r>
      <w:r w:rsidRPr="0011018F">
        <w:rPr>
          <w:rFonts w:ascii="Times New Roman" w:hAnsi="Times New Roman" w:cs="Times New Roman"/>
          <w:sz w:val="28"/>
          <w:szCs w:val="28"/>
        </w:rPr>
        <w:t>нитарно-защитной зоны может увеличиваться при расчете газообразных в</w:t>
      </w:r>
      <w:r w:rsidRPr="0011018F">
        <w:rPr>
          <w:rFonts w:ascii="Times New Roman" w:hAnsi="Times New Roman" w:cs="Times New Roman"/>
          <w:sz w:val="28"/>
          <w:szCs w:val="28"/>
        </w:rPr>
        <w:t>ы</w:t>
      </w:r>
      <w:r w:rsidRPr="0011018F">
        <w:rPr>
          <w:rFonts w:ascii="Times New Roman" w:hAnsi="Times New Roman" w:cs="Times New Roman"/>
          <w:sz w:val="28"/>
          <w:szCs w:val="28"/>
        </w:rPr>
        <w:t>бросов в атмосферу. Границы зоны устанавливаются по изолинии 1 ПДК, е</w:t>
      </w:r>
      <w:r w:rsidRPr="0011018F">
        <w:rPr>
          <w:rFonts w:ascii="Times New Roman" w:hAnsi="Times New Roman" w:cs="Times New Roman"/>
          <w:sz w:val="28"/>
          <w:szCs w:val="28"/>
        </w:rPr>
        <w:t>с</w:t>
      </w:r>
      <w:r w:rsidRPr="0011018F">
        <w:rPr>
          <w:rFonts w:ascii="Times New Roman" w:hAnsi="Times New Roman" w:cs="Times New Roman"/>
          <w:sz w:val="28"/>
          <w:szCs w:val="28"/>
        </w:rPr>
        <w:t xml:space="preserve">ли она выходит из пределов нормативной зоны. </w:t>
      </w:r>
    </w:p>
    <w:p w:rsidR="009621A1" w:rsidRPr="0011018F" w:rsidRDefault="009621A1" w:rsidP="00615C75">
      <w:pPr>
        <w:pStyle w:val="ConsPlusNormal"/>
        <w:ind w:firstLine="709"/>
        <w:jc w:val="both"/>
        <w:rPr>
          <w:rFonts w:ascii="Times New Roman" w:hAnsi="Times New Roman" w:cs="Times New Roman"/>
          <w:sz w:val="28"/>
          <w:szCs w:val="28"/>
        </w:rPr>
      </w:pPr>
    </w:p>
    <w:p w:rsidR="00C54978" w:rsidRPr="0011018F" w:rsidRDefault="00C54978"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Полоса отвода и придорожная полоса автомобильных дорог</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1. Для автомобильных дорог, за исключением автомобильных дорог, расположенных в границах населенных пунктов, устанавливаются прид</w:t>
      </w:r>
      <w:r w:rsidRPr="0011018F">
        <w:rPr>
          <w:rFonts w:ascii="Times New Roman" w:hAnsi="Times New Roman" w:cs="Times New Roman"/>
          <w:sz w:val="28"/>
          <w:szCs w:val="28"/>
        </w:rPr>
        <w:t>о</w:t>
      </w:r>
      <w:r w:rsidRPr="0011018F">
        <w:rPr>
          <w:rFonts w:ascii="Times New Roman" w:hAnsi="Times New Roman" w:cs="Times New Roman"/>
          <w:sz w:val="28"/>
          <w:szCs w:val="28"/>
        </w:rPr>
        <w:t>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1) 75 м - для автомобильных дорог первой и второй категорий;</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2) 50 м - для автомобильных дорог третьей и четвертой категорий;</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3) 25 м - для автомобильных дорог пятой категории;</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4) 100 м - для подъездных дорог, соединяющих административные це</w:t>
      </w:r>
      <w:r w:rsidRPr="0011018F">
        <w:rPr>
          <w:rFonts w:ascii="Times New Roman" w:hAnsi="Times New Roman" w:cs="Times New Roman"/>
          <w:sz w:val="28"/>
          <w:szCs w:val="28"/>
        </w:rPr>
        <w:t>н</w:t>
      </w:r>
      <w:r w:rsidRPr="0011018F">
        <w:rPr>
          <w:rFonts w:ascii="Times New Roman" w:hAnsi="Times New Roman" w:cs="Times New Roman"/>
          <w:sz w:val="28"/>
          <w:szCs w:val="28"/>
        </w:rPr>
        <w:t>тры (столицы) субъектов Российской Федерации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9621A1"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5) 150 м - для участков автомобильных дорог, построенных для объе</w:t>
      </w:r>
      <w:r w:rsidRPr="0011018F">
        <w:rPr>
          <w:rFonts w:ascii="Times New Roman" w:hAnsi="Times New Roman" w:cs="Times New Roman"/>
          <w:sz w:val="28"/>
          <w:szCs w:val="28"/>
        </w:rPr>
        <w:t>з</w:t>
      </w:r>
      <w:r w:rsidRPr="0011018F">
        <w:rPr>
          <w:rFonts w:ascii="Times New Roman" w:hAnsi="Times New Roman" w:cs="Times New Roman"/>
          <w:sz w:val="28"/>
          <w:szCs w:val="28"/>
        </w:rPr>
        <w:t>дов городов с численностью населения свыше двухсот пятидесяти тысяч ч</w:t>
      </w:r>
      <w:r w:rsidRPr="0011018F">
        <w:rPr>
          <w:rFonts w:ascii="Times New Roman" w:hAnsi="Times New Roman" w:cs="Times New Roman"/>
          <w:sz w:val="28"/>
          <w:szCs w:val="28"/>
        </w:rPr>
        <w:t>е</w:t>
      </w:r>
      <w:r w:rsidRPr="0011018F">
        <w:rPr>
          <w:rFonts w:ascii="Times New Roman" w:hAnsi="Times New Roman" w:cs="Times New Roman"/>
          <w:sz w:val="28"/>
          <w:szCs w:val="28"/>
        </w:rPr>
        <w:t>ловек.</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Размер полосы отвода определяется </w:t>
      </w:r>
      <w:r w:rsidR="00AB284E" w:rsidRPr="0011018F">
        <w:rPr>
          <w:rFonts w:ascii="Times New Roman" w:hAnsi="Times New Roman" w:cs="Times New Roman"/>
          <w:sz w:val="28"/>
          <w:szCs w:val="28"/>
        </w:rPr>
        <w:t xml:space="preserve">в установленном порядке </w:t>
      </w:r>
      <w:r w:rsidRPr="0011018F">
        <w:rPr>
          <w:rFonts w:ascii="Times New Roman" w:hAnsi="Times New Roman" w:cs="Times New Roman"/>
          <w:sz w:val="28"/>
          <w:szCs w:val="28"/>
        </w:rPr>
        <w:t>в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ветствии с «Нормами отвода земель для размещения автомобильных дорог и (или) объектов дорожного сервиса» (утв. постановлением Правительства РФ от 2 сентября 2009 г. N 717).</w:t>
      </w:r>
    </w:p>
    <w:p w:rsidR="009769E8" w:rsidRDefault="009769E8" w:rsidP="00615C75">
      <w:pPr>
        <w:pStyle w:val="ConsPlusNormal"/>
        <w:ind w:firstLine="709"/>
        <w:jc w:val="both"/>
        <w:rPr>
          <w:rFonts w:ascii="Times New Roman" w:hAnsi="Times New Roman" w:cs="Times New Roman"/>
          <w:sz w:val="28"/>
          <w:szCs w:val="28"/>
        </w:rPr>
      </w:pPr>
    </w:p>
    <w:p w:rsidR="007A4EBC" w:rsidRDefault="007A4EBC" w:rsidP="00615C75">
      <w:pPr>
        <w:pStyle w:val="ConsPlusNormal"/>
        <w:ind w:firstLine="709"/>
        <w:jc w:val="both"/>
        <w:rPr>
          <w:rFonts w:ascii="Times New Roman" w:hAnsi="Times New Roman" w:cs="Times New Roman"/>
          <w:sz w:val="28"/>
          <w:szCs w:val="28"/>
        </w:rPr>
      </w:pPr>
    </w:p>
    <w:p w:rsidR="007A4EBC" w:rsidRDefault="007A4EBC" w:rsidP="00615C75">
      <w:pPr>
        <w:pStyle w:val="ConsPlusNormal"/>
        <w:ind w:firstLine="709"/>
        <w:jc w:val="both"/>
        <w:rPr>
          <w:rFonts w:ascii="Times New Roman" w:hAnsi="Times New Roman" w:cs="Times New Roman"/>
          <w:sz w:val="28"/>
          <w:szCs w:val="28"/>
        </w:rPr>
      </w:pPr>
    </w:p>
    <w:p w:rsidR="007A4EBC" w:rsidRDefault="007A4EBC" w:rsidP="00615C75">
      <w:pPr>
        <w:pStyle w:val="ConsPlusNormal"/>
        <w:ind w:firstLine="709"/>
        <w:jc w:val="both"/>
        <w:rPr>
          <w:rFonts w:ascii="Times New Roman" w:hAnsi="Times New Roman" w:cs="Times New Roman"/>
          <w:sz w:val="28"/>
          <w:szCs w:val="28"/>
        </w:rPr>
      </w:pPr>
    </w:p>
    <w:p w:rsidR="007A4EBC" w:rsidRDefault="007A4EBC"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Охранные зоны маги</w:t>
      </w:r>
      <w:r w:rsidR="00FE62DC" w:rsidRPr="0011018F">
        <w:rPr>
          <w:rFonts w:ascii="Times New Roman" w:hAnsi="Times New Roman" w:cs="Times New Roman"/>
          <w:b/>
          <w:sz w:val="28"/>
          <w:szCs w:val="28"/>
        </w:rPr>
        <w:t xml:space="preserve">стральных газопроводов </w:t>
      </w:r>
      <w:r w:rsidRPr="0011018F">
        <w:rPr>
          <w:rFonts w:ascii="Times New Roman" w:hAnsi="Times New Roman" w:cs="Times New Roman"/>
          <w:b/>
          <w:sz w:val="28"/>
          <w:szCs w:val="28"/>
        </w:rPr>
        <w:t>и газораспредел</w:t>
      </w:r>
      <w:r w:rsidRPr="0011018F">
        <w:rPr>
          <w:rFonts w:ascii="Times New Roman" w:hAnsi="Times New Roman" w:cs="Times New Roman"/>
          <w:b/>
          <w:sz w:val="28"/>
          <w:szCs w:val="28"/>
        </w:rPr>
        <w:t>и</w:t>
      </w:r>
      <w:r w:rsidRPr="0011018F">
        <w:rPr>
          <w:rFonts w:ascii="Times New Roman" w:hAnsi="Times New Roman" w:cs="Times New Roman"/>
          <w:b/>
          <w:sz w:val="28"/>
          <w:szCs w:val="28"/>
        </w:rPr>
        <w:t>тельных сетей</w:t>
      </w:r>
      <w:r w:rsidRPr="0011018F">
        <w:rPr>
          <w:rFonts w:ascii="Times New Roman" w:hAnsi="Times New Roman" w:cs="Times New Roman"/>
          <w:b/>
          <w:sz w:val="28"/>
          <w:szCs w:val="28"/>
          <w:vertAlign w:val="superscript"/>
        </w:rPr>
        <w:footnoteReference w:id="1"/>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Для газораспределительных сетей устанавливаются следующие охра</w:t>
      </w:r>
      <w:r w:rsidRPr="0011018F">
        <w:rPr>
          <w:rFonts w:ascii="Times New Roman" w:hAnsi="Times New Roman" w:cs="Times New Roman"/>
          <w:sz w:val="28"/>
          <w:szCs w:val="28"/>
        </w:rPr>
        <w:t>н</w:t>
      </w:r>
      <w:r w:rsidRPr="0011018F">
        <w:rPr>
          <w:rFonts w:ascii="Times New Roman" w:hAnsi="Times New Roman" w:cs="Times New Roman"/>
          <w:sz w:val="28"/>
          <w:szCs w:val="28"/>
        </w:rPr>
        <w:t>ные зоны:</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а) вдоль трасс наружных газопроводов - в виде территории, ограниче</w:t>
      </w:r>
      <w:r w:rsidRPr="0011018F">
        <w:rPr>
          <w:rFonts w:ascii="Times New Roman" w:hAnsi="Times New Roman" w:cs="Times New Roman"/>
          <w:sz w:val="28"/>
          <w:szCs w:val="28"/>
        </w:rPr>
        <w:t>н</w:t>
      </w:r>
      <w:r w:rsidRPr="0011018F">
        <w:rPr>
          <w:rFonts w:ascii="Times New Roman" w:hAnsi="Times New Roman" w:cs="Times New Roman"/>
          <w:sz w:val="28"/>
          <w:szCs w:val="28"/>
        </w:rPr>
        <w:t>ной условными линиями, проходящими на расстоянии 2 м с каждой стороны газопровода;</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11018F">
          <w:rPr>
            <w:rFonts w:ascii="Times New Roman" w:hAnsi="Times New Roman" w:cs="Times New Roman"/>
            <w:sz w:val="28"/>
            <w:szCs w:val="28"/>
          </w:rPr>
          <w:t>3 метров</w:t>
        </w:r>
      </w:smartTag>
      <w:r w:rsidRPr="0011018F">
        <w:rPr>
          <w:rFonts w:ascii="Times New Roman" w:hAnsi="Times New Roman" w:cs="Times New Roman"/>
          <w:sz w:val="28"/>
          <w:szCs w:val="28"/>
        </w:rPr>
        <w:t xml:space="preserve"> от газопровода со стороны провода и </w:t>
      </w:r>
      <w:smartTag w:uri="urn:schemas-microsoft-com:office:smarttags" w:element="metricconverter">
        <w:smartTagPr>
          <w:attr w:name="ProductID" w:val="2 метров"/>
        </w:smartTagPr>
        <w:r w:rsidRPr="0011018F">
          <w:rPr>
            <w:rFonts w:ascii="Times New Roman" w:hAnsi="Times New Roman" w:cs="Times New Roman"/>
            <w:sz w:val="28"/>
            <w:szCs w:val="28"/>
          </w:rPr>
          <w:t>2 метров</w:t>
        </w:r>
      </w:smartTag>
      <w:r w:rsidRPr="0011018F">
        <w:rPr>
          <w:rFonts w:ascii="Times New Roman" w:hAnsi="Times New Roman" w:cs="Times New Roman"/>
          <w:sz w:val="28"/>
          <w:szCs w:val="28"/>
        </w:rPr>
        <w:t xml:space="preserve"> - с противоположной стороны;</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вокруг отдельно стоящих газорегуляторных пунктов - в виде терр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тории, ограниченной замкнутой линией, проведенной на расстоянии </w:t>
      </w:r>
      <w:smartTag w:uri="urn:schemas-microsoft-com:office:smarttags" w:element="metricconverter">
        <w:smartTagPr>
          <w:attr w:name="ProductID" w:val="10 метров"/>
        </w:smartTagPr>
        <w:r w:rsidRPr="0011018F">
          <w:rPr>
            <w:rFonts w:ascii="Times New Roman" w:hAnsi="Times New Roman" w:cs="Times New Roman"/>
            <w:sz w:val="28"/>
            <w:szCs w:val="28"/>
          </w:rPr>
          <w:t>10 ме</w:t>
        </w:r>
        <w:r w:rsidRPr="0011018F">
          <w:rPr>
            <w:rFonts w:ascii="Times New Roman" w:hAnsi="Times New Roman" w:cs="Times New Roman"/>
            <w:sz w:val="28"/>
            <w:szCs w:val="28"/>
          </w:rPr>
          <w:t>т</w:t>
        </w:r>
        <w:r w:rsidRPr="0011018F">
          <w:rPr>
            <w:rFonts w:ascii="Times New Roman" w:hAnsi="Times New Roman" w:cs="Times New Roman"/>
            <w:sz w:val="28"/>
            <w:szCs w:val="28"/>
          </w:rPr>
          <w:t>ров</w:t>
        </w:r>
      </w:smartTag>
      <w:r w:rsidRPr="0011018F">
        <w:rPr>
          <w:rFonts w:ascii="Times New Roman" w:hAnsi="Times New Roman" w:cs="Times New Roman"/>
          <w:sz w:val="28"/>
          <w:szCs w:val="28"/>
        </w:rPr>
        <w:t xml:space="preserve"> от границ этих объектов. Для газорегуляторных пунктов, пристроенных к зданиям, охранная зона не регламентируется;</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11018F">
          <w:rPr>
            <w:rFonts w:ascii="Times New Roman" w:hAnsi="Times New Roman" w:cs="Times New Roman"/>
            <w:sz w:val="28"/>
            <w:szCs w:val="28"/>
          </w:rPr>
          <w:t>6 метров</w:t>
        </w:r>
      </w:smartTag>
      <w:r w:rsidRPr="0011018F">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Pr="0011018F">
          <w:rPr>
            <w:rFonts w:ascii="Times New Roman" w:hAnsi="Times New Roman" w:cs="Times New Roman"/>
            <w:sz w:val="28"/>
            <w:szCs w:val="28"/>
          </w:rPr>
          <w:t>3 метра</w:t>
        </w:r>
      </w:smartTag>
      <w:r w:rsidRPr="0011018F">
        <w:rPr>
          <w:rFonts w:ascii="Times New Roman" w:hAnsi="Times New Roman" w:cs="Times New Roman"/>
          <w:sz w:val="28"/>
          <w:szCs w:val="28"/>
        </w:rPr>
        <w:t xml:space="preserve"> с каждой стороны газопровода. Для надземных участков газопр</w:t>
      </w:r>
      <w:r w:rsidRPr="0011018F">
        <w:rPr>
          <w:rFonts w:ascii="Times New Roman" w:hAnsi="Times New Roman" w:cs="Times New Roman"/>
          <w:sz w:val="28"/>
          <w:szCs w:val="28"/>
        </w:rPr>
        <w:t>о</w:t>
      </w:r>
      <w:r w:rsidRPr="0011018F">
        <w:rPr>
          <w:rFonts w:ascii="Times New Roman" w:hAnsi="Times New Roman" w:cs="Times New Roman"/>
          <w:sz w:val="28"/>
          <w:szCs w:val="28"/>
        </w:rPr>
        <w:t>водов расстояние от деревьев до трубопровода должно быть не менее высоты деревьев в течение всего срока эксплуатации газопровода.</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Отсчет расстояний при определении охранных зон газопроводов пр</w:t>
      </w:r>
      <w:r w:rsidRPr="0011018F">
        <w:rPr>
          <w:rFonts w:ascii="Times New Roman" w:hAnsi="Times New Roman" w:cs="Times New Roman"/>
          <w:sz w:val="28"/>
          <w:szCs w:val="28"/>
        </w:rPr>
        <w:t>о</w:t>
      </w:r>
      <w:r w:rsidRPr="0011018F">
        <w:rPr>
          <w:rFonts w:ascii="Times New Roman" w:hAnsi="Times New Roman" w:cs="Times New Roman"/>
          <w:sz w:val="28"/>
          <w:szCs w:val="28"/>
        </w:rPr>
        <w:t>изводится от оси газопровода - для однониточных газопроводов и от осей крайних ниток газопроводов - для многониточных.</w:t>
      </w:r>
    </w:p>
    <w:p w:rsidR="009621A1" w:rsidRPr="0011018F" w:rsidRDefault="009621A1"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Охранные зоны объектов электросетевого хозяйства</w:t>
      </w:r>
      <w:r w:rsidRPr="0011018F">
        <w:rPr>
          <w:b/>
          <w:sz w:val="28"/>
          <w:szCs w:val="28"/>
          <w:vertAlign w:val="superscript"/>
        </w:rPr>
        <w:footnoteReference w:id="2"/>
      </w:r>
    </w:p>
    <w:p w:rsidR="009621A1" w:rsidRPr="0011018F" w:rsidRDefault="005B0E52"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1</w:t>
      </w:r>
      <w:r w:rsidR="009621A1" w:rsidRPr="0011018F">
        <w:rPr>
          <w:rFonts w:ascii="Times New Roman" w:hAnsi="Times New Roman" w:cs="Times New Roman"/>
          <w:sz w:val="28"/>
          <w:szCs w:val="28"/>
        </w:rPr>
        <w:t>) вдоль воздушных линий электропередачи - в виде части поверхности участка земли и воздушного пространства (на высоту, соответствующую в</w:t>
      </w:r>
      <w:r w:rsidR="009621A1" w:rsidRPr="0011018F">
        <w:rPr>
          <w:rFonts w:ascii="Times New Roman" w:hAnsi="Times New Roman" w:cs="Times New Roman"/>
          <w:sz w:val="28"/>
          <w:szCs w:val="28"/>
        </w:rPr>
        <w:t>ы</w:t>
      </w:r>
      <w:r w:rsidR="009621A1" w:rsidRPr="0011018F">
        <w:rPr>
          <w:rFonts w:ascii="Times New Roman" w:hAnsi="Times New Roman" w:cs="Times New Roman"/>
          <w:sz w:val="28"/>
          <w:szCs w:val="28"/>
        </w:rPr>
        <w:t>соте опор воздушных линий электропередачи), ограниченной параллельными вертикальными плоскостями, отстоящими по обе стороны линии электроп</w:t>
      </w:r>
      <w:r w:rsidR="009621A1" w:rsidRPr="0011018F">
        <w:rPr>
          <w:rFonts w:ascii="Times New Roman" w:hAnsi="Times New Roman" w:cs="Times New Roman"/>
          <w:sz w:val="28"/>
          <w:szCs w:val="28"/>
        </w:rPr>
        <w:t>е</w:t>
      </w:r>
      <w:r w:rsidR="009621A1" w:rsidRPr="0011018F">
        <w:rPr>
          <w:rFonts w:ascii="Times New Roman" w:hAnsi="Times New Roman" w:cs="Times New Roman"/>
          <w:sz w:val="28"/>
          <w:szCs w:val="28"/>
        </w:rPr>
        <w:t>редачи от крайних проводов при неотклоненном их положении на следу</w:t>
      </w:r>
      <w:r w:rsidR="009621A1" w:rsidRPr="0011018F">
        <w:rPr>
          <w:rFonts w:ascii="Times New Roman" w:hAnsi="Times New Roman" w:cs="Times New Roman"/>
          <w:sz w:val="28"/>
          <w:szCs w:val="28"/>
        </w:rPr>
        <w:t>ю</w:t>
      </w:r>
      <w:r w:rsidR="009621A1" w:rsidRPr="0011018F">
        <w:rPr>
          <w:rFonts w:ascii="Times New Roman" w:hAnsi="Times New Roman" w:cs="Times New Roman"/>
          <w:sz w:val="28"/>
          <w:szCs w:val="28"/>
        </w:rPr>
        <w:t>щем расстоянии: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до 1 кВ – </w:t>
      </w:r>
      <w:smartTag w:uri="urn:schemas-microsoft-com:office:smarttags" w:element="metricconverter">
        <w:smartTagPr>
          <w:attr w:name="ProductID" w:val="2 м"/>
        </w:smartTagPr>
        <w:r w:rsidRPr="0011018F">
          <w:rPr>
            <w:rFonts w:ascii="Times New Roman" w:hAnsi="Times New Roman" w:cs="Times New Roman"/>
            <w:sz w:val="28"/>
            <w:szCs w:val="28"/>
          </w:rPr>
          <w:t>2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1-20 кВ – </w:t>
      </w:r>
      <w:smartTag w:uri="urn:schemas-microsoft-com:office:smarttags" w:element="metricconverter">
        <w:smartTagPr>
          <w:attr w:name="ProductID" w:val="10 м"/>
        </w:smartTagPr>
        <w:r w:rsidRPr="0011018F">
          <w:rPr>
            <w:rFonts w:ascii="Times New Roman" w:hAnsi="Times New Roman" w:cs="Times New Roman"/>
            <w:sz w:val="28"/>
            <w:szCs w:val="28"/>
          </w:rPr>
          <w:t>10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35 кВ – </w:t>
      </w:r>
      <w:smartTag w:uri="urn:schemas-microsoft-com:office:smarttags" w:element="metricconverter">
        <w:smartTagPr>
          <w:attr w:name="ProductID" w:val="15 м"/>
        </w:smartTagPr>
        <w:r w:rsidRPr="0011018F">
          <w:rPr>
            <w:rFonts w:ascii="Times New Roman" w:hAnsi="Times New Roman" w:cs="Times New Roman"/>
            <w:sz w:val="28"/>
            <w:szCs w:val="28"/>
          </w:rPr>
          <w:t>15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110 кВ – </w:t>
      </w:r>
      <w:smartTag w:uri="urn:schemas-microsoft-com:office:smarttags" w:element="metricconverter">
        <w:smartTagPr>
          <w:attr w:name="ProductID" w:val="20 м"/>
        </w:smartTagPr>
        <w:r w:rsidRPr="0011018F">
          <w:rPr>
            <w:rFonts w:ascii="Times New Roman" w:hAnsi="Times New Roman" w:cs="Times New Roman"/>
            <w:sz w:val="28"/>
            <w:szCs w:val="28"/>
          </w:rPr>
          <w:t>20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150, 220 кВ - </w:t>
      </w:r>
      <w:smartTag w:uri="urn:schemas-microsoft-com:office:smarttags" w:element="metricconverter">
        <w:smartTagPr>
          <w:attr w:name="ProductID" w:val="25 м"/>
        </w:smartTagPr>
        <w:r w:rsidRPr="0011018F">
          <w:rPr>
            <w:rFonts w:ascii="Times New Roman" w:hAnsi="Times New Roman" w:cs="Times New Roman"/>
            <w:sz w:val="28"/>
            <w:szCs w:val="28"/>
          </w:rPr>
          <w:t>25 м</w:t>
        </w:r>
      </w:smartTag>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300, 500, +/- 400 кВ- </w:t>
      </w:r>
      <w:smartTag w:uri="urn:schemas-microsoft-com:office:smarttags" w:element="metricconverter">
        <w:smartTagPr>
          <w:attr w:name="ProductID" w:val="30 м"/>
        </w:smartTagPr>
        <w:r w:rsidRPr="0011018F">
          <w:rPr>
            <w:rFonts w:ascii="Times New Roman" w:hAnsi="Times New Roman" w:cs="Times New Roman"/>
            <w:sz w:val="28"/>
            <w:szCs w:val="28"/>
          </w:rPr>
          <w:t>30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б) вдоль подземных кабельных линий электропередачи - в виде части </w:t>
      </w:r>
      <w:r w:rsidRPr="0011018F">
        <w:rPr>
          <w:rFonts w:ascii="Times New Roman" w:hAnsi="Times New Roman" w:cs="Times New Roman"/>
          <w:sz w:val="28"/>
          <w:szCs w:val="28"/>
        </w:rPr>
        <w:lastRenderedPageBreak/>
        <w:t>поверхности участка земли, расположенного под ней участка недр (на глуб</w:t>
      </w:r>
      <w:r w:rsidRPr="0011018F">
        <w:rPr>
          <w:rFonts w:ascii="Times New Roman" w:hAnsi="Times New Roman" w:cs="Times New Roman"/>
          <w:sz w:val="28"/>
          <w:szCs w:val="28"/>
        </w:rPr>
        <w:t>и</w:t>
      </w:r>
      <w:r w:rsidRPr="0011018F">
        <w:rPr>
          <w:rFonts w:ascii="Times New Roman" w:hAnsi="Times New Roman" w:cs="Times New Roman"/>
          <w:sz w:val="28"/>
          <w:szCs w:val="28"/>
        </w:rPr>
        <w:t>ну, соответствующую глубине прокладки кабельных линий электроперед</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11018F">
          <w:rPr>
            <w:rFonts w:ascii="Times New Roman" w:hAnsi="Times New Roman" w:cs="Times New Roman"/>
            <w:sz w:val="28"/>
            <w:szCs w:val="28"/>
          </w:rPr>
          <w:t>1 метра</w:t>
        </w:r>
      </w:smartTag>
      <w:r w:rsidRPr="0011018F">
        <w:rPr>
          <w:rFonts w:ascii="Times New Roman" w:hAnsi="Times New Roman" w:cs="Times New Roman"/>
          <w:sz w:val="28"/>
          <w:szCs w:val="28"/>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11018F">
          <w:rPr>
            <w:rFonts w:ascii="Times New Roman" w:hAnsi="Times New Roman" w:cs="Times New Roman"/>
            <w:sz w:val="28"/>
            <w:szCs w:val="28"/>
          </w:rPr>
          <w:t>0,6 метра</w:t>
        </w:r>
      </w:smartTag>
      <w:r w:rsidRPr="0011018F">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етр"/>
        </w:smartTagPr>
        <w:r w:rsidRPr="0011018F">
          <w:rPr>
            <w:rFonts w:ascii="Times New Roman" w:hAnsi="Times New Roman" w:cs="Times New Roman"/>
            <w:sz w:val="28"/>
            <w:szCs w:val="28"/>
          </w:rPr>
          <w:t>1 метр</w:t>
        </w:r>
      </w:smartTag>
      <w:r w:rsidRPr="0011018F">
        <w:rPr>
          <w:rFonts w:ascii="Times New Roman" w:hAnsi="Times New Roman" w:cs="Times New Roman"/>
          <w:sz w:val="28"/>
          <w:szCs w:val="28"/>
        </w:rPr>
        <w:t xml:space="preserve"> в сторону проезжей части улицы);</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целях защиты населения от воздействия электрического поля, созд</w:t>
      </w:r>
      <w:r w:rsidRPr="0011018F">
        <w:rPr>
          <w:rFonts w:ascii="Times New Roman" w:hAnsi="Times New Roman" w:cs="Times New Roman"/>
          <w:sz w:val="28"/>
          <w:szCs w:val="28"/>
        </w:rPr>
        <w:t>а</w:t>
      </w:r>
      <w:r w:rsidRPr="0011018F">
        <w:rPr>
          <w:rFonts w:ascii="Times New Roman" w:hAnsi="Times New Roman" w:cs="Times New Roman"/>
          <w:sz w:val="28"/>
          <w:szCs w:val="28"/>
        </w:rPr>
        <w:t>ваемого воздушными линиями электропередачи (ВЛ), устанавливаются сан</w:t>
      </w:r>
      <w:r w:rsidRPr="0011018F">
        <w:rPr>
          <w:rFonts w:ascii="Times New Roman" w:hAnsi="Times New Roman" w:cs="Times New Roman"/>
          <w:sz w:val="28"/>
          <w:szCs w:val="28"/>
        </w:rPr>
        <w:t>и</w:t>
      </w:r>
      <w:r w:rsidRPr="0011018F">
        <w:rPr>
          <w:rFonts w:ascii="Times New Roman" w:hAnsi="Times New Roman" w:cs="Times New Roman"/>
          <w:sz w:val="28"/>
          <w:szCs w:val="28"/>
        </w:rPr>
        <w:t>тарные разрывы - территория вдоль трассы высоковольтной линии, в которой напряженность электрического поля превышает 1 кВ/м.</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Для вновь проектируемых ВЛ, а также зданий и сооружений допуск</w:t>
      </w:r>
      <w:r w:rsidRPr="0011018F">
        <w:rPr>
          <w:rFonts w:ascii="Times New Roman" w:hAnsi="Times New Roman" w:cs="Times New Roman"/>
          <w:sz w:val="28"/>
          <w:szCs w:val="28"/>
        </w:rPr>
        <w:t>а</w:t>
      </w:r>
      <w:r w:rsidRPr="0011018F">
        <w:rPr>
          <w:rFonts w:ascii="Times New Roman" w:hAnsi="Times New Roman" w:cs="Times New Roman"/>
          <w:sz w:val="28"/>
          <w:szCs w:val="28"/>
        </w:rPr>
        <w:t>ется принимать границы санитарных разрывов вдоль трассы ВЛ с горизо</w:t>
      </w:r>
      <w:r w:rsidRPr="0011018F">
        <w:rPr>
          <w:rFonts w:ascii="Times New Roman" w:hAnsi="Times New Roman" w:cs="Times New Roman"/>
          <w:sz w:val="28"/>
          <w:szCs w:val="28"/>
        </w:rPr>
        <w:t>н</w:t>
      </w:r>
      <w:r w:rsidRPr="0011018F">
        <w:rPr>
          <w:rFonts w:ascii="Times New Roman" w:hAnsi="Times New Roman" w:cs="Times New Roman"/>
          <w:sz w:val="28"/>
          <w:szCs w:val="28"/>
        </w:rPr>
        <w:t>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w:t>
      </w:r>
      <w:r w:rsidRPr="0011018F">
        <w:rPr>
          <w:rFonts w:ascii="Times New Roman" w:hAnsi="Times New Roman" w:cs="Times New Roman"/>
          <w:sz w:val="28"/>
          <w:szCs w:val="28"/>
        </w:rPr>
        <w:t>у</w:t>
      </w:r>
      <w:r w:rsidRPr="0011018F">
        <w:rPr>
          <w:rFonts w:ascii="Times New Roman" w:hAnsi="Times New Roman" w:cs="Times New Roman"/>
          <w:sz w:val="28"/>
          <w:szCs w:val="28"/>
        </w:rPr>
        <w:t>лярном ВЛ:</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smartTag w:uri="urn:schemas-microsoft-com:office:smarttags" w:element="metricconverter">
        <w:smartTagPr>
          <w:attr w:name="ProductID" w:val="20 м"/>
        </w:smartTagPr>
        <w:r w:rsidRPr="0011018F">
          <w:rPr>
            <w:rFonts w:ascii="Times New Roman" w:hAnsi="Times New Roman" w:cs="Times New Roman"/>
            <w:sz w:val="28"/>
            <w:szCs w:val="28"/>
          </w:rPr>
          <w:t>20 м</w:t>
        </w:r>
      </w:smartTag>
      <w:r w:rsidRPr="0011018F">
        <w:rPr>
          <w:rFonts w:ascii="Times New Roman" w:hAnsi="Times New Roman" w:cs="Times New Roman"/>
          <w:sz w:val="28"/>
          <w:szCs w:val="28"/>
        </w:rPr>
        <w:t xml:space="preserve"> - для ВЛ напряжением 330 кВ;</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smartTag w:uri="urn:schemas-microsoft-com:office:smarttags" w:element="metricconverter">
        <w:smartTagPr>
          <w:attr w:name="ProductID" w:val="30 м"/>
        </w:smartTagPr>
        <w:r w:rsidRPr="0011018F">
          <w:rPr>
            <w:rFonts w:ascii="Times New Roman" w:hAnsi="Times New Roman" w:cs="Times New Roman"/>
            <w:sz w:val="28"/>
            <w:szCs w:val="28"/>
          </w:rPr>
          <w:t>30 м</w:t>
        </w:r>
      </w:smartTag>
      <w:r w:rsidRPr="0011018F">
        <w:rPr>
          <w:rFonts w:ascii="Times New Roman" w:hAnsi="Times New Roman" w:cs="Times New Roman"/>
          <w:sz w:val="28"/>
          <w:szCs w:val="28"/>
        </w:rPr>
        <w:t xml:space="preserve"> - для ВЛ напряжением 500 кВ;</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smartTag w:uri="urn:schemas-microsoft-com:office:smarttags" w:element="metricconverter">
        <w:smartTagPr>
          <w:attr w:name="ProductID" w:val="40 м"/>
        </w:smartTagPr>
        <w:r w:rsidRPr="0011018F">
          <w:rPr>
            <w:rFonts w:ascii="Times New Roman" w:hAnsi="Times New Roman" w:cs="Times New Roman"/>
            <w:sz w:val="28"/>
            <w:szCs w:val="28"/>
          </w:rPr>
          <w:t>40 м</w:t>
        </w:r>
      </w:smartTag>
      <w:r w:rsidRPr="0011018F">
        <w:rPr>
          <w:rFonts w:ascii="Times New Roman" w:hAnsi="Times New Roman" w:cs="Times New Roman"/>
          <w:sz w:val="28"/>
          <w:szCs w:val="28"/>
        </w:rPr>
        <w:t xml:space="preserve"> - для ВЛ напряжением 750 кВ;</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smartTag w:uri="urn:schemas-microsoft-com:office:smarttags" w:element="metricconverter">
        <w:smartTagPr>
          <w:attr w:name="ProductID" w:val="55 м"/>
        </w:smartTagPr>
        <w:r w:rsidRPr="0011018F">
          <w:rPr>
            <w:rFonts w:ascii="Times New Roman" w:hAnsi="Times New Roman" w:cs="Times New Roman"/>
            <w:sz w:val="28"/>
            <w:szCs w:val="28"/>
          </w:rPr>
          <w:t>55 м</w:t>
        </w:r>
      </w:smartTag>
      <w:r w:rsidRPr="0011018F">
        <w:rPr>
          <w:rFonts w:ascii="Times New Roman" w:hAnsi="Times New Roman" w:cs="Times New Roman"/>
          <w:sz w:val="28"/>
          <w:szCs w:val="28"/>
        </w:rPr>
        <w:t xml:space="preserve"> - для ВЛ напряжением 1150 кВ.</w:t>
      </w:r>
    </w:p>
    <w:p w:rsidR="009621A1" w:rsidRPr="0011018F" w:rsidRDefault="009621A1"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Охранная зона и санитарно-защитная зона линий связи</w:t>
      </w:r>
      <w:r w:rsidRPr="0011018F">
        <w:rPr>
          <w:b/>
          <w:sz w:val="28"/>
          <w:szCs w:val="28"/>
          <w:vertAlign w:val="superscript"/>
        </w:rPr>
        <w:footnoteReference w:id="3"/>
      </w:r>
    </w:p>
    <w:p w:rsidR="009621A1" w:rsidRPr="0011018F" w:rsidRDefault="009621A1" w:rsidP="00FE62DC">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На трассах кабельных и воздушных линий связи и линий радиофик</w:t>
      </w:r>
      <w:r w:rsidRPr="0011018F">
        <w:rPr>
          <w:rFonts w:ascii="Times New Roman" w:hAnsi="Times New Roman" w:cs="Times New Roman"/>
          <w:sz w:val="28"/>
          <w:szCs w:val="28"/>
        </w:rPr>
        <w:t>а</w:t>
      </w:r>
      <w:r w:rsidR="00FE62DC" w:rsidRPr="0011018F">
        <w:rPr>
          <w:rFonts w:ascii="Times New Roman" w:hAnsi="Times New Roman" w:cs="Times New Roman"/>
          <w:sz w:val="28"/>
          <w:szCs w:val="28"/>
        </w:rPr>
        <w:t>ции</w:t>
      </w:r>
      <w:r w:rsidRPr="0011018F">
        <w:rPr>
          <w:rFonts w:ascii="Times New Roman" w:hAnsi="Times New Roman" w:cs="Times New Roman"/>
          <w:sz w:val="28"/>
          <w:szCs w:val="28"/>
        </w:rPr>
        <w:t xml:space="preserve"> устанавливаются охранные зоны:</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для подземных кабельных и для воздушных линий связи и линий р</w:t>
      </w:r>
      <w:r w:rsidR="009621A1" w:rsidRPr="0011018F">
        <w:rPr>
          <w:rFonts w:ascii="Times New Roman" w:hAnsi="Times New Roman" w:cs="Times New Roman"/>
          <w:sz w:val="28"/>
          <w:szCs w:val="28"/>
        </w:rPr>
        <w:t>а</w:t>
      </w:r>
      <w:r w:rsidR="009621A1" w:rsidRPr="0011018F">
        <w:rPr>
          <w:rFonts w:ascii="Times New Roman" w:hAnsi="Times New Roman" w:cs="Times New Roman"/>
          <w:sz w:val="28"/>
          <w:szCs w:val="28"/>
        </w:rPr>
        <w:t>диофикации, расположенных вне населенных пунктов на безлесных учас</w:t>
      </w:r>
      <w:r w:rsidR="009621A1" w:rsidRPr="0011018F">
        <w:rPr>
          <w:rFonts w:ascii="Times New Roman" w:hAnsi="Times New Roman" w:cs="Times New Roman"/>
          <w:sz w:val="28"/>
          <w:szCs w:val="28"/>
        </w:rPr>
        <w:t>т</w:t>
      </w:r>
      <w:r w:rsidR="009621A1" w:rsidRPr="0011018F">
        <w:rPr>
          <w:rFonts w:ascii="Times New Roman" w:hAnsi="Times New Roman" w:cs="Times New Roman"/>
          <w:sz w:val="28"/>
          <w:szCs w:val="28"/>
        </w:rPr>
        <w:t xml:space="preserve">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w:t>
      </w:r>
      <w:r w:rsidRPr="0011018F">
        <w:rPr>
          <w:rFonts w:ascii="Times New Roman" w:hAnsi="Times New Roman" w:cs="Times New Roman"/>
          <w:sz w:val="28"/>
          <w:szCs w:val="28"/>
        </w:rPr>
        <w:t>м</w:t>
      </w:r>
      <w:r w:rsidR="009621A1" w:rsidRPr="0011018F">
        <w:rPr>
          <w:rFonts w:ascii="Times New Roman" w:hAnsi="Times New Roman" w:cs="Times New Roman"/>
          <w:sz w:val="28"/>
          <w:szCs w:val="28"/>
        </w:rPr>
        <w:t xml:space="preserve"> с каждой стороны;</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для кабелей связи при переходах через судоходные реки, озера, вод</w:t>
      </w:r>
      <w:r w:rsidR="009621A1" w:rsidRPr="0011018F">
        <w:rPr>
          <w:rFonts w:ascii="Times New Roman" w:hAnsi="Times New Roman" w:cs="Times New Roman"/>
          <w:sz w:val="28"/>
          <w:szCs w:val="28"/>
        </w:rPr>
        <w:t>о</w:t>
      </w:r>
      <w:r w:rsidR="009621A1" w:rsidRPr="0011018F">
        <w:rPr>
          <w:rFonts w:ascii="Times New Roman" w:hAnsi="Times New Roman" w:cs="Times New Roman"/>
          <w:sz w:val="28"/>
          <w:szCs w:val="28"/>
        </w:rPr>
        <w:t>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w:t>
      </w:r>
      <w:r w:rsidR="009621A1" w:rsidRPr="0011018F">
        <w:rPr>
          <w:rFonts w:ascii="Times New Roman" w:hAnsi="Times New Roman" w:cs="Times New Roman"/>
          <w:sz w:val="28"/>
          <w:szCs w:val="28"/>
        </w:rPr>
        <w:t>и</w:t>
      </w:r>
      <w:r w:rsidR="009621A1" w:rsidRPr="0011018F">
        <w:rPr>
          <w:rFonts w:ascii="Times New Roman" w:hAnsi="Times New Roman" w:cs="Times New Roman"/>
          <w:sz w:val="28"/>
          <w:szCs w:val="28"/>
        </w:rPr>
        <w:t xml:space="preserve">лища и каналы на 100 </w:t>
      </w:r>
      <w:r w:rsidRPr="0011018F">
        <w:rPr>
          <w:rFonts w:ascii="Times New Roman" w:hAnsi="Times New Roman" w:cs="Times New Roman"/>
          <w:sz w:val="28"/>
          <w:szCs w:val="28"/>
        </w:rPr>
        <w:t>м</w:t>
      </w:r>
      <w:r w:rsidR="009621A1" w:rsidRPr="0011018F">
        <w:rPr>
          <w:rFonts w:ascii="Times New Roman" w:hAnsi="Times New Roman" w:cs="Times New Roman"/>
          <w:sz w:val="28"/>
          <w:szCs w:val="28"/>
        </w:rPr>
        <w:t xml:space="preserve"> с каждой стороны;</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для наземных и подземных необслуживаемых усилительных и рег</w:t>
      </w:r>
      <w:r w:rsidR="009621A1" w:rsidRPr="0011018F">
        <w:rPr>
          <w:rFonts w:ascii="Times New Roman" w:hAnsi="Times New Roman" w:cs="Times New Roman"/>
          <w:sz w:val="28"/>
          <w:szCs w:val="28"/>
        </w:rPr>
        <w:t>е</w:t>
      </w:r>
      <w:r w:rsidR="009621A1" w:rsidRPr="0011018F">
        <w:rPr>
          <w:rFonts w:ascii="Times New Roman" w:hAnsi="Times New Roman" w:cs="Times New Roman"/>
          <w:sz w:val="28"/>
          <w:szCs w:val="28"/>
        </w:rPr>
        <w:t>нерационных пунктов на кабельных линиях связи - в виде участков земли, определяемых замкнутой линией, отстоящей от центра установки усилител</w:t>
      </w:r>
      <w:r w:rsidR="009621A1" w:rsidRPr="0011018F">
        <w:rPr>
          <w:rFonts w:ascii="Times New Roman" w:hAnsi="Times New Roman" w:cs="Times New Roman"/>
          <w:sz w:val="28"/>
          <w:szCs w:val="28"/>
        </w:rPr>
        <w:t>ь</w:t>
      </w:r>
      <w:r w:rsidR="009621A1" w:rsidRPr="0011018F">
        <w:rPr>
          <w:rFonts w:ascii="Times New Roman" w:hAnsi="Times New Roman" w:cs="Times New Roman"/>
          <w:sz w:val="28"/>
          <w:szCs w:val="28"/>
        </w:rPr>
        <w:t xml:space="preserve">ных и регенерационных пунктов или от границы их обвалования не менее чем на 3 </w:t>
      </w:r>
      <w:r w:rsidRPr="0011018F">
        <w:rPr>
          <w:rFonts w:ascii="Times New Roman" w:hAnsi="Times New Roman" w:cs="Times New Roman"/>
          <w:sz w:val="28"/>
          <w:szCs w:val="28"/>
        </w:rPr>
        <w:t>м</w:t>
      </w:r>
      <w:r w:rsidR="009621A1" w:rsidRPr="0011018F">
        <w:rPr>
          <w:rFonts w:ascii="Times New Roman" w:hAnsi="Times New Roman" w:cs="Times New Roman"/>
          <w:sz w:val="28"/>
          <w:szCs w:val="28"/>
        </w:rPr>
        <w:t xml:space="preserve"> и от контуров заземления не менее чем на 2 </w:t>
      </w:r>
      <w:r w:rsidRPr="0011018F">
        <w:rPr>
          <w:rFonts w:ascii="Times New Roman" w:hAnsi="Times New Roman" w:cs="Times New Roman"/>
          <w:sz w:val="28"/>
          <w:szCs w:val="28"/>
        </w:rPr>
        <w:t>м.</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Создаются </w:t>
      </w:r>
      <w:r w:rsidR="009621A1" w:rsidRPr="0011018F">
        <w:rPr>
          <w:rFonts w:ascii="Times New Roman" w:hAnsi="Times New Roman" w:cs="Times New Roman"/>
          <w:sz w:val="28"/>
          <w:szCs w:val="28"/>
        </w:rPr>
        <w:t>просеки в лесных массивах и зеленых насаждениях:</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 xml:space="preserve">при высоте насаждений менее </w:t>
      </w:r>
      <w:smartTag w:uri="urn:schemas-microsoft-com:office:smarttags" w:element="metricconverter">
        <w:smartTagPr>
          <w:attr w:name="ProductID" w:val="4 метров"/>
        </w:smartTagPr>
        <w:r w:rsidR="009621A1" w:rsidRPr="0011018F">
          <w:rPr>
            <w:rFonts w:ascii="Times New Roman" w:hAnsi="Times New Roman" w:cs="Times New Roman"/>
            <w:sz w:val="28"/>
            <w:szCs w:val="28"/>
          </w:rPr>
          <w:t>4 метров</w:t>
        </w:r>
      </w:smartTag>
      <w:r w:rsidR="009621A1" w:rsidRPr="0011018F">
        <w:rPr>
          <w:rFonts w:ascii="Times New Roman" w:hAnsi="Times New Roman" w:cs="Times New Roman"/>
          <w:sz w:val="28"/>
          <w:szCs w:val="28"/>
        </w:rPr>
        <w:t xml:space="preserve"> - шириной не менее рассто</w:t>
      </w:r>
      <w:r w:rsidR="009621A1" w:rsidRPr="0011018F">
        <w:rPr>
          <w:rFonts w:ascii="Times New Roman" w:hAnsi="Times New Roman" w:cs="Times New Roman"/>
          <w:sz w:val="28"/>
          <w:szCs w:val="28"/>
        </w:rPr>
        <w:t>я</w:t>
      </w:r>
      <w:r w:rsidR="009621A1" w:rsidRPr="0011018F">
        <w:rPr>
          <w:rFonts w:ascii="Times New Roman" w:hAnsi="Times New Roman" w:cs="Times New Roman"/>
          <w:sz w:val="28"/>
          <w:szCs w:val="28"/>
        </w:rPr>
        <w:t>ния между крайними проводами воздушных линий связи и линий радиоф</w:t>
      </w:r>
      <w:r w:rsidR="009621A1" w:rsidRPr="0011018F">
        <w:rPr>
          <w:rFonts w:ascii="Times New Roman" w:hAnsi="Times New Roman" w:cs="Times New Roman"/>
          <w:sz w:val="28"/>
          <w:szCs w:val="28"/>
        </w:rPr>
        <w:t>и</w:t>
      </w:r>
      <w:r w:rsidR="009621A1" w:rsidRPr="0011018F">
        <w:rPr>
          <w:rFonts w:ascii="Times New Roman" w:hAnsi="Times New Roman" w:cs="Times New Roman"/>
          <w:sz w:val="28"/>
          <w:szCs w:val="28"/>
        </w:rPr>
        <w:t xml:space="preserve">кации плюс </w:t>
      </w:r>
      <w:smartTag w:uri="urn:schemas-microsoft-com:office:smarttags" w:element="metricconverter">
        <w:smartTagPr>
          <w:attr w:name="ProductID" w:val="4 метра"/>
        </w:smartTagPr>
        <w:r w:rsidR="009621A1" w:rsidRPr="0011018F">
          <w:rPr>
            <w:rFonts w:ascii="Times New Roman" w:hAnsi="Times New Roman" w:cs="Times New Roman"/>
            <w:sz w:val="28"/>
            <w:szCs w:val="28"/>
          </w:rPr>
          <w:t>4 метра</w:t>
        </w:r>
      </w:smartTag>
      <w:r w:rsidR="009621A1" w:rsidRPr="0011018F">
        <w:rPr>
          <w:rFonts w:ascii="Times New Roman" w:hAnsi="Times New Roman" w:cs="Times New Roman"/>
          <w:sz w:val="28"/>
          <w:szCs w:val="28"/>
        </w:rPr>
        <w:t xml:space="preserve"> (по </w:t>
      </w:r>
      <w:smartTag w:uri="urn:schemas-microsoft-com:office:smarttags" w:element="metricconverter">
        <w:smartTagPr>
          <w:attr w:name="ProductID" w:val="2 метра"/>
        </w:smartTagPr>
        <w:r w:rsidR="009621A1" w:rsidRPr="0011018F">
          <w:rPr>
            <w:rFonts w:ascii="Times New Roman" w:hAnsi="Times New Roman" w:cs="Times New Roman"/>
            <w:sz w:val="28"/>
            <w:szCs w:val="28"/>
          </w:rPr>
          <w:t>2 метра</w:t>
        </w:r>
      </w:smartTag>
      <w:r w:rsidR="009621A1" w:rsidRPr="0011018F">
        <w:rPr>
          <w:rFonts w:ascii="Times New Roman" w:hAnsi="Times New Roman" w:cs="Times New Roman"/>
          <w:sz w:val="28"/>
          <w:szCs w:val="28"/>
        </w:rPr>
        <w:t xml:space="preserve"> с каждой стороны от крайних проводов до ветвей деревьев);</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 xml:space="preserve">при высоте насаждений более </w:t>
      </w:r>
      <w:smartTag w:uri="urn:schemas-microsoft-com:office:smarttags" w:element="metricconverter">
        <w:smartTagPr>
          <w:attr w:name="ProductID" w:val="4 метров"/>
        </w:smartTagPr>
        <w:r w:rsidR="009621A1" w:rsidRPr="0011018F">
          <w:rPr>
            <w:rFonts w:ascii="Times New Roman" w:hAnsi="Times New Roman" w:cs="Times New Roman"/>
            <w:sz w:val="28"/>
            <w:szCs w:val="28"/>
          </w:rPr>
          <w:t>4 метров</w:t>
        </w:r>
      </w:smartTag>
      <w:r w:rsidR="009621A1" w:rsidRPr="0011018F">
        <w:rPr>
          <w:rFonts w:ascii="Times New Roman" w:hAnsi="Times New Roman" w:cs="Times New Roman"/>
          <w:sz w:val="28"/>
          <w:szCs w:val="28"/>
        </w:rPr>
        <w:t xml:space="preserve"> - шириной не менее рассто</w:t>
      </w:r>
      <w:r w:rsidR="009621A1" w:rsidRPr="0011018F">
        <w:rPr>
          <w:rFonts w:ascii="Times New Roman" w:hAnsi="Times New Roman" w:cs="Times New Roman"/>
          <w:sz w:val="28"/>
          <w:szCs w:val="28"/>
        </w:rPr>
        <w:t>я</w:t>
      </w:r>
      <w:r w:rsidR="009621A1" w:rsidRPr="0011018F">
        <w:rPr>
          <w:rFonts w:ascii="Times New Roman" w:hAnsi="Times New Roman" w:cs="Times New Roman"/>
          <w:sz w:val="28"/>
          <w:szCs w:val="28"/>
        </w:rPr>
        <w:t>ния между крайними проводами воздушных линий связи и линий радиоф</w:t>
      </w:r>
      <w:r w:rsidR="009621A1" w:rsidRPr="0011018F">
        <w:rPr>
          <w:rFonts w:ascii="Times New Roman" w:hAnsi="Times New Roman" w:cs="Times New Roman"/>
          <w:sz w:val="28"/>
          <w:szCs w:val="28"/>
        </w:rPr>
        <w:t>и</w:t>
      </w:r>
      <w:r w:rsidR="009621A1" w:rsidRPr="0011018F">
        <w:rPr>
          <w:rFonts w:ascii="Times New Roman" w:hAnsi="Times New Roman" w:cs="Times New Roman"/>
          <w:sz w:val="28"/>
          <w:szCs w:val="28"/>
        </w:rPr>
        <w:t xml:space="preserve">кации плюс </w:t>
      </w:r>
      <w:smartTag w:uri="urn:schemas-microsoft-com:office:smarttags" w:element="metricconverter">
        <w:smartTagPr>
          <w:attr w:name="ProductID" w:val="6 метров"/>
        </w:smartTagPr>
        <w:r w:rsidR="009621A1" w:rsidRPr="0011018F">
          <w:rPr>
            <w:rFonts w:ascii="Times New Roman" w:hAnsi="Times New Roman" w:cs="Times New Roman"/>
            <w:sz w:val="28"/>
            <w:szCs w:val="28"/>
          </w:rPr>
          <w:t>6 метров</w:t>
        </w:r>
      </w:smartTag>
      <w:r w:rsidR="009621A1" w:rsidRPr="0011018F">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009621A1" w:rsidRPr="0011018F">
          <w:rPr>
            <w:rFonts w:ascii="Times New Roman" w:hAnsi="Times New Roman" w:cs="Times New Roman"/>
            <w:sz w:val="28"/>
            <w:szCs w:val="28"/>
          </w:rPr>
          <w:t>3 метра</w:t>
        </w:r>
      </w:smartTag>
      <w:r w:rsidR="009621A1" w:rsidRPr="0011018F">
        <w:rPr>
          <w:rFonts w:ascii="Times New Roman" w:hAnsi="Times New Roman" w:cs="Times New Roman"/>
          <w:sz w:val="28"/>
          <w:szCs w:val="28"/>
        </w:rPr>
        <w:t xml:space="preserve"> с каждой стороны от крайних проводов до ветвей деревьев);</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 xml:space="preserve">вдоль трассы кабеля связи - шириной не менее </w:t>
      </w:r>
      <w:smartTag w:uri="urn:schemas-microsoft-com:office:smarttags" w:element="metricconverter">
        <w:smartTagPr>
          <w:attr w:name="ProductID" w:val="6 метров"/>
        </w:smartTagPr>
        <w:r w:rsidR="009621A1" w:rsidRPr="0011018F">
          <w:rPr>
            <w:rFonts w:ascii="Times New Roman" w:hAnsi="Times New Roman" w:cs="Times New Roman"/>
            <w:sz w:val="28"/>
            <w:szCs w:val="28"/>
          </w:rPr>
          <w:t>6 метров</w:t>
        </w:r>
      </w:smartTag>
      <w:r w:rsidR="009621A1" w:rsidRPr="0011018F">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009621A1" w:rsidRPr="0011018F">
          <w:rPr>
            <w:rFonts w:ascii="Times New Roman" w:hAnsi="Times New Roman" w:cs="Times New Roman"/>
            <w:sz w:val="28"/>
            <w:szCs w:val="28"/>
          </w:rPr>
          <w:t>3 метра</w:t>
        </w:r>
      </w:smartTag>
      <w:r w:rsidR="009621A1" w:rsidRPr="0011018F">
        <w:rPr>
          <w:rFonts w:ascii="Times New Roman" w:hAnsi="Times New Roman" w:cs="Times New Roman"/>
          <w:sz w:val="28"/>
          <w:szCs w:val="28"/>
        </w:rPr>
        <w:t xml:space="preserve"> с каждой стороны от кабеля связи);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На трассах радиорелейных линий связи в целях предупреждения экр</w:t>
      </w:r>
      <w:r w:rsidRPr="0011018F">
        <w:rPr>
          <w:rFonts w:ascii="Times New Roman" w:hAnsi="Times New Roman" w:cs="Times New Roman"/>
          <w:sz w:val="28"/>
          <w:szCs w:val="28"/>
        </w:rPr>
        <w:t>а</w:t>
      </w:r>
      <w:r w:rsidRPr="0011018F">
        <w:rPr>
          <w:rFonts w:ascii="Times New Roman" w:hAnsi="Times New Roman" w:cs="Times New Roman"/>
          <w:sz w:val="28"/>
          <w:szCs w:val="28"/>
        </w:rPr>
        <w:t>нирующего действия распространению радиоволн эксплуатирующие пре</w:t>
      </w:r>
      <w:r w:rsidRPr="0011018F">
        <w:rPr>
          <w:rFonts w:ascii="Times New Roman" w:hAnsi="Times New Roman" w:cs="Times New Roman"/>
          <w:sz w:val="28"/>
          <w:szCs w:val="28"/>
        </w:rPr>
        <w:t>д</w:t>
      </w:r>
      <w:r w:rsidRPr="0011018F">
        <w:rPr>
          <w:rFonts w:ascii="Times New Roman" w:hAnsi="Times New Roman" w:cs="Times New Roman"/>
          <w:sz w:val="28"/>
          <w:szCs w:val="28"/>
        </w:rPr>
        <w:t>приятия определяют участки земли, на которых запрещается возведение зд</w:t>
      </w:r>
      <w:r w:rsidRPr="0011018F">
        <w:rPr>
          <w:rFonts w:ascii="Times New Roman" w:hAnsi="Times New Roman" w:cs="Times New Roman"/>
          <w:sz w:val="28"/>
          <w:szCs w:val="28"/>
        </w:rPr>
        <w:t>а</w:t>
      </w:r>
      <w:r w:rsidRPr="0011018F">
        <w:rPr>
          <w:rFonts w:ascii="Times New Roman" w:hAnsi="Times New Roman" w:cs="Times New Roman"/>
          <w:sz w:val="28"/>
          <w:szCs w:val="28"/>
        </w:rPr>
        <w:t>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Уровни электромагнитных излучений не должны превышать предельно допустимые уровни (далее - ПДУ) согласно приложению 1 к СанПиН 2.1.8/2.2.4.1383-03.</w:t>
      </w:r>
      <w:r w:rsidR="00FE62DC" w:rsidRPr="0011018F">
        <w:rPr>
          <w:rFonts w:ascii="Times New Roman" w:hAnsi="Times New Roman" w:cs="Times New Roman"/>
          <w:sz w:val="28"/>
          <w:szCs w:val="28"/>
        </w:rPr>
        <w:t xml:space="preserve"> </w:t>
      </w:r>
      <w:r w:rsidRPr="0011018F">
        <w:rPr>
          <w:rFonts w:ascii="Times New Roman" w:hAnsi="Times New Roman" w:cs="Times New Roman"/>
          <w:sz w:val="28"/>
          <w:szCs w:val="28"/>
        </w:rPr>
        <w:t>Границы санитарно-защитных зон определяются на выс</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те </w:t>
      </w:r>
      <w:smartTag w:uri="urn:schemas-microsoft-com:office:smarttags" w:element="metricconverter">
        <w:smartTagPr>
          <w:attr w:name="ProductID" w:val="2 м"/>
        </w:smartTagPr>
        <w:r w:rsidRPr="0011018F">
          <w:rPr>
            <w:rFonts w:ascii="Times New Roman" w:hAnsi="Times New Roman" w:cs="Times New Roman"/>
            <w:sz w:val="28"/>
            <w:szCs w:val="28"/>
          </w:rPr>
          <w:t>2 м</w:t>
        </w:r>
      </w:smartTag>
      <w:r w:rsidRPr="0011018F">
        <w:rPr>
          <w:rFonts w:ascii="Times New Roman" w:hAnsi="Times New Roman" w:cs="Times New Roman"/>
          <w:sz w:val="28"/>
          <w:szCs w:val="28"/>
        </w:rPr>
        <w:t xml:space="preserve"> от поверхности земли по ПДУ.</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Зона ограничения представляет собой территорию, на внешних гран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цах которой на высоте от поверхности земли более </w:t>
      </w:r>
      <w:smartTag w:uri="urn:schemas-microsoft-com:office:smarttags" w:element="metricconverter">
        <w:smartTagPr>
          <w:attr w:name="ProductID" w:val="2 м"/>
        </w:smartTagPr>
        <w:r w:rsidRPr="0011018F">
          <w:rPr>
            <w:rFonts w:ascii="Times New Roman" w:hAnsi="Times New Roman" w:cs="Times New Roman"/>
            <w:sz w:val="28"/>
            <w:szCs w:val="28"/>
          </w:rPr>
          <w:t>2 м</w:t>
        </w:r>
      </w:smartTag>
      <w:r w:rsidRPr="0011018F">
        <w:rPr>
          <w:rFonts w:ascii="Times New Roman" w:hAnsi="Times New Roman" w:cs="Times New Roman"/>
          <w:sz w:val="28"/>
          <w:szCs w:val="28"/>
        </w:rPr>
        <w:t xml:space="preserve"> уровни электрома</w:t>
      </w:r>
      <w:r w:rsidRPr="0011018F">
        <w:rPr>
          <w:rFonts w:ascii="Times New Roman" w:hAnsi="Times New Roman" w:cs="Times New Roman"/>
          <w:sz w:val="28"/>
          <w:szCs w:val="28"/>
        </w:rPr>
        <w:t>г</w:t>
      </w:r>
      <w:r w:rsidRPr="0011018F">
        <w:rPr>
          <w:rFonts w:ascii="Times New Roman" w:hAnsi="Times New Roman" w:cs="Times New Roman"/>
          <w:sz w:val="28"/>
          <w:szCs w:val="28"/>
        </w:rPr>
        <w:t>нитных полей превышают ПДУ. Внешняя граница зоны ограничения опред</w:t>
      </w:r>
      <w:r w:rsidRPr="0011018F">
        <w:rPr>
          <w:rFonts w:ascii="Times New Roman" w:hAnsi="Times New Roman" w:cs="Times New Roman"/>
          <w:sz w:val="28"/>
          <w:szCs w:val="28"/>
        </w:rPr>
        <w:t>е</w:t>
      </w:r>
      <w:r w:rsidRPr="0011018F">
        <w:rPr>
          <w:rFonts w:ascii="Times New Roman" w:hAnsi="Times New Roman" w:cs="Times New Roman"/>
          <w:sz w:val="28"/>
          <w:szCs w:val="28"/>
        </w:rPr>
        <w:t>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9621A1" w:rsidRPr="0011018F" w:rsidRDefault="009621A1" w:rsidP="00615C75">
      <w:pPr>
        <w:pStyle w:val="ConsPlusNormal"/>
        <w:ind w:firstLine="709"/>
        <w:jc w:val="both"/>
        <w:rPr>
          <w:rFonts w:ascii="Times New Roman" w:hAnsi="Times New Roman" w:cs="Times New Roman"/>
          <w:sz w:val="28"/>
          <w:szCs w:val="28"/>
        </w:rPr>
      </w:pPr>
    </w:p>
    <w:p w:rsidR="009621A1" w:rsidRPr="0011018F" w:rsidRDefault="004D027D" w:rsidP="004D027D">
      <w:pPr>
        <w:pStyle w:val="ConsPlusNormal"/>
        <w:ind w:firstLine="708"/>
        <w:jc w:val="both"/>
        <w:rPr>
          <w:rFonts w:ascii="Times New Roman" w:hAnsi="Times New Roman" w:cs="Times New Roman"/>
          <w:b/>
          <w:sz w:val="28"/>
          <w:szCs w:val="28"/>
        </w:rPr>
      </w:pPr>
      <w:r w:rsidRPr="0011018F">
        <w:rPr>
          <w:rFonts w:ascii="Times New Roman" w:hAnsi="Times New Roman" w:cs="Times New Roman"/>
          <w:b/>
          <w:sz w:val="28"/>
          <w:szCs w:val="28"/>
        </w:rPr>
        <w:t>Нарушенные территории</w:t>
      </w:r>
    </w:p>
    <w:p w:rsidR="00D270FC" w:rsidRPr="0011018F" w:rsidRDefault="009621A1" w:rsidP="00D270FC">
      <w:pPr>
        <w:pStyle w:val="ConsPlusNormal"/>
        <w:ind w:firstLine="709"/>
        <w:jc w:val="both"/>
        <w:rPr>
          <w:sz w:val="28"/>
        </w:rPr>
      </w:pPr>
      <w:r w:rsidRPr="0011018F">
        <w:rPr>
          <w:rFonts w:ascii="Times New Roman" w:hAnsi="Times New Roman" w:cs="Times New Roman"/>
          <w:sz w:val="28"/>
          <w:szCs w:val="28"/>
        </w:rPr>
        <w:t>Территории населенных пунктов, нарушенные карьерами и отвалами отходов производства, подлежат рекультивации для использования в осно</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ном в рекреационных целях. </w:t>
      </w:r>
      <w:r w:rsidR="004D027D" w:rsidRPr="0011018F">
        <w:rPr>
          <w:rFonts w:ascii="Times New Roman" w:hAnsi="Times New Roman" w:cs="Times New Roman"/>
          <w:sz w:val="28"/>
          <w:szCs w:val="28"/>
        </w:rPr>
        <w:t xml:space="preserve">Территории </w:t>
      </w:r>
      <w:r w:rsidRPr="0011018F">
        <w:rPr>
          <w:rFonts w:ascii="Times New Roman" w:hAnsi="Times New Roman" w:cs="Times New Roman"/>
          <w:sz w:val="28"/>
          <w:szCs w:val="28"/>
        </w:rPr>
        <w:t>оврагов могут быть использованы для размещения транспортных сооружений, гаражей, складов и коммунал</w:t>
      </w:r>
      <w:r w:rsidRPr="0011018F">
        <w:rPr>
          <w:rFonts w:ascii="Times New Roman" w:hAnsi="Times New Roman" w:cs="Times New Roman"/>
          <w:sz w:val="28"/>
          <w:szCs w:val="28"/>
        </w:rPr>
        <w:t>ь</w:t>
      </w:r>
      <w:r w:rsidRPr="0011018F">
        <w:rPr>
          <w:rFonts w:ascii="Times New Roman" w:hAnsi="Times New Roman" w:cs="Times New Roman"/>
          <w:sz w:val="28"/>
          <w:szCs w:val="28"/>
        </w:rPr>
        <w:t>ных объектов.</w:t>
      </w:r>
      <w:r w:rsidR="00911631" w:rsidRPr="0011018F">
        <w:rPr>
          <w:rFonts w:ascii="Times New Roman" w:hAnsi="Times New Roman" w:cs="Times New Roman"/>
          <w:sz w:val="28"/>
          <w:szCs w:val="28"/>
        </w:rPr>
        <w:t xml:space="preserve"> </w:t>
      </w:r>
      <w:r w:rsidRPr="0011018F">
        <w:rPr>
          <w:rFonts w:ascii="Times New Roman" w:hAnsi="Times New Roman" w:cs="Times New Roman"/>
          <w:sz w:val="28"/>
          <w:szCs w:val="28"/>
        </w:rPr>
        <w:t>Рекультивацию и благоустройство территорий следует разр</w:t>
      </w:r>
      <w:r w:rsidRPr="0011018F">
        <w:rPr>
          <w:rFonts w:ascii="Times New Roman" w:hAnsi="Times New Roman" w:cs="Times New Roman"/>
          <w:sz w:val="28"/>
          <w:szCs w:val="28"/>
        </w:rPr>
        <w:t>а</w:t>
      </w:r>
      <w:r w:rsidRPr="0011018F">
        <w:rPr>
          <w:rFonts w:ascii="Times New Roman" w:hAnsi="Times New Roman" w:cs="Times New Roman"/>
          <w:sz w:val="28"/>
          <w:szCs w:val="28"/>
        </w:rPr>
        <w:t>батывать с учетом требований ГОСТ 17.5.3.04-83* и ГОСТ 17.5.3.05-84.</w:t>
      </w:r>
      <w:r w:rsidR="00D270FC" w:rsidRPr="0011018F">
        <w:rPr>
          <w:rFonts w:ascii="Times New Roman" w:hAnsi="Times New Roman"/>
          <w:sz w:val="28"/>
        </w:rPr>
        <w:br w:type="page"/>
      </w:r>
    </w:p>
    <w:p w:rsidR="00F72ACB" w:rsidRPr="0011018F" w:rsidRDefault="00F72ACB" w:rsidP="00911631">
      <w:pPr>
        <w:pStyle w:val="ConsPlusNormal"/>
        <w:ind w:firstLine="709"/>
        <w:jc w:val="both"/>
        <w:rPr>
          <w:rFonts w:ascii="Times New Roman" w:hAnsi="Times New Roman"/>
          <w:sz w:val="28"/>
        </w:rPr>
      </w:pPr>
    </w:p>
    <w:p w:rsidR="00376D67" w:rsidRPr="0011018F" w:rsidRDefault="00376D67" w:rsidP="00376D67">
      <w:pPr>
        <w:rPr>
          <w:rFonts w:eastAsiaTheme="majorEastAsia"/>
          <w:sz w:val="300"/>
        </w:rPr>
      </w:pPr>
      <w:bookmarkStart w:id="142" w:name="_Toc368688246"/>
    </w:p>
    <w:p w:rsidR="00B04E26" w:rsidRPr="0011018F" w:rsidRDefault="00B04E26" w:rsidP="00B04E26">
      <w:pPr>
        <w:keepNext/>
        <w:keepLines/>
        <w:spacing w:after="120" w:line="360" w:lineRule="auto"/>
        <w:jc w:val="center"/>
        <w:outlineLvl w:val="0"/>
        <w:rPr>
          <w:rFonts w:eastAsiaTheme="majorEastAsia" w:cstheme="majorBidi"/>
          <w:b/>
          <w:bCs/>
          <w:sz w:val="144"/>
          <w:szCs w:val="26"/>
        </w:rPr>
      </w:pPr>
      <w:bookmarkStart w:id="143" w:name="_Toc371321930"/>
      <w:r w:rsidRPr="0011018F">
        <w:rPr>
          <w:rFonts w:eastAsiaTheme="majorEastAsia" w:cstheme="majorBidi"/>
          <w:b/>
          <w:bCs/>
          <w:sz w:val="144"/>
          <w:szCs w:val="26"/>
        </w:rPr>
        <w:t>РАЗДЕЛ III.</w:t>
      </w:r>
      <w:bookmarkEnd w:id="142"/>
      <w:bookmarkEnd w:id="143"/>
      <w:r w:rsidRPr="0011018F">
        <w:rPr>
          <w:rFonts w:eastAsiaTheme="majorEastAsia" w:cstheme="majorBidi"/>
          <w:b/>
          <w:bCs/>
          <w:sz w:val="144"/>
          <w:szCs w:val="26"/>
        </w:rPr>
        <w:t xml:space="preserve"> </w:t>
      </w:r>
    </w:p>
    <w:p w:rsidR="00B04E26" w:rsidRPr="0011018F" w:rsidRDefault="00B04E26" w:rsidP="00B04E26">
      <w:pPr>
        <w:spacing w:line="360" w:lineRule="auto"/>
        <w:jc w:val="center"/>
        <w:rPr>
          <w:sz w:val="32"/>
          <w:szCs w:val="37"/>
        </w:rPr>
      </w:pPr>
      <w:r w:rsidRPr="0011018F">
        <w:rPr>
          <w:rFonts w:eastAsiaTheme="majorEastAsia" w:cstheme="majorBidi"/>
          <w:b/>
          <w:bCs/>
          <w:sz w:val="32"/>
          <w:szCs w:val="37"/>
        </w:rPr>
        <w:t>РЕГЛАМЕНТЫ ИСПОЛЬЗОВАНИЯ ТЕРРИТОРИЙ</w:t>
      </w:r>
    </w:p>
    <w:p w:rsidR="00B04E26" w:rsidRPr="0011018F" w:rsidRDefault="00B04E26" w:rsidP="00B04E26">
      <w:pPr>
        <w:spacing w:line="360" w:lineRule="auto"/>
        <w:ind w:firstLine="708"/>
        <w:jc w:val="both"/>
        <w:rPr>
          <w:sz w:val="28"/>
        </w:rPr>
      </w:pPr>
    </w:p>
    <w:p w:rsidR="00B04E26" w:rsidRPr="0011018F" w:rsidRDefault="00B04E26" w:rsidP="00B04E26">
      <w:pPr>
        <w:spacing w:line="360" w:lineRule="auto"/>
        <w:ind w:firstLine="708"/>
        <w:jc w:val="both"/>
        <w:rPr>
          <w:sz w:val="28"/>
        </w:rPr>
      </w:pPr>
      <w:r w:rsidRPr="0011018F">
        <w:rPr>
          <w:sz w:val="28"/>
        </w:rPr>
        <w:br w:type="page"/>
      </w:r>
    </w:p>
    <w:p w:rsidR="00B04E26" w:rsidRPr="0011018F" w:rsidRDefault="00B04E26" w:rsidP="00B04E26">
      <w:pPr>
        <w:spacing w:line="360" w:lineRule="auto"/>
        <w:ind w:firstLine="708"/>
        <w:jc w:val="both"/>
        <w:rPr>
          <w:sz w:val="28"/>
        </w:rPr>
        <w:sectPr w:rsidR="00B04E26" w:rsidRPr="0011018F" w:rsidSect="00800B9D">
          <w:headerReference w:type="default" r:id="rId15"/>
          <w:footerReference w:type="even" r:id="rId16"/>
          <w:footerReference w:type="default" r:id="rId17"/>
          <w:pgSz w:w="11906" w:h="16838" w:code="9"/>
          <w:pgMar w:top="851" w:right="851" w:bottom="851" w:left="1701" w:header="720" w:footer="16" w:gutter="0"/>
          <w:pgNumType w:start="0"/>
          <w:cols w:space="720"/>
          <w:titlePg/>
          <w:docGrid w:linePitch="381"/>
        </w:sectPr>
      </w:pPr>
    </w:p>
    <w:p w:rsidR="00B04E26" w:rsidRPr="0011018F" w:rsidRDefault="00B04E26" w:rsidP="00B04E26">
      <w:pPr>
        <w:keepNext/>
        <w:keepLines/>
        <w:spacing w:before="100" w:after="100" w:line="360" w:lineRule="auto"/>
        <w:ind w:firstLine="709"/>
        <w:jc w:val="both"/>
        <w:outlineLvl w:val="1"/>
        <w:rPr>
          <w:rFonts w:eastAsiaTheme="majorEastAsia" w:cstheme="majorBidi"/>
          <w:b/>
          <w:sz w:val="36"/>
          <w:szCs w:val="26"/>
        </w:rPr>
      </w:pPr>
      <w:bookmarkStart w:id="144" w:name="_Toc368688247"/>
      <w:bookmarkStart w:id="145" w:name="_Toc371321931"/>
      <w:r w:rsidRPr="0011018F">
        <w:rPr>
          <w:rFonts w:eastAsiaTheme="majorEastAsia" w:cstheme="majorBidi"/>
          <w:b/>
          <w:sz w:val="36"/>
          <w:szCs w:val="26"/>
        </w:rPr>
        <w:lastRenderedPageBreak/>
        <w:t>ЧАСТЬ</w:t>
      </w:r>
      <w:r w:rsidR="007D0B79" w:rsidRPr="0011018F">
        <w:rPr>
          <w:rFonts w:eastAsiaTheme="majorEastAsia" w:cstheme="majorBidi"/>
          <w:b/>
          <w:sz w:val="36"/>
          <w:szCs w:val="26"/>
        </w:rPr>
        <w:t xml:space="preserve"> III. РЕГЛАМЕНТЫ ИСПОЛЬЗОВАНИЯ </w:t>
      </w:r>
      <w:r w:rsidRPr="0011018F">
        <w:rPr>
          <w:rFonts w:eastAsiaTheme="majorEastAsia" w:cstheme="majorBidi"/>
          <w:b/>
          <w:sz w:val="36"/>
          <w:szCs w:val="26"/>
        </w:rPr>
        <w:t>ТЕРРИТОРИЙ</w:t>
      </w:r>
      <w:bookmarkEnd w:id="144"/>
      <w:bookmarkEnd w:id="145"/>
    </w:p>
    <w:p w:rsidR="00F72ACB" w:rsidRPr="0011018F" w:rsidRDefault="00F72ACB" w:rsidP="00F72ACB">
      <w:pPr>
        <w:autoSpaceDE w:val="0"/>
        <w:autoSpaceDN w:val="0"/>
        <w:adjustRightInd w:val="0"/>
        <w:jc w:val="center"/>
        <w:rPr>
          <w:sz w:val="28"/>
          <w:szCs w:val="28"/>
        </w:rPr>
      </w:pPr>
    </w:p>
    <w:p w:rsidR="00F72ACB" w:rsidRPr="0011018F" w:rsidRDefault="00F72ACB" w:rsidP="00D92F1A">
      <w:pPr>
        <w:keepNext/>
        <w:keepLines/>
        <w:spacing w:before="200" w:after="240" w:line="360" w:lineRule="auto"/>
        <w:ind w:firstLine="709"/>
        <w:jc w:val="both"/>
        <w:outlineLvl w:val="2"/>
        <w:rPr>
          <w:rFonts w:eastAsiaTheme="majorEastAsia" w:cstheme="majorBidi"/>
          <w:b/>
          <w:bCs/>
          <w:sz w:val="28"/>
        </w:rPr>
      </w:pPr>
      <w:bookmarkStart w:id="146" w:name="_Toc371321932"/>
      <w:r w:rsidRPr="0011018F">
        <w:rPr>
          <w:rFonts w:eastAsiaTheme="majorEastAsia" w:cstheme="majorBidi"/>
          <w:b/>
          <w:bCs/>
          <w:sz w:val="28"/>
        </w:rPr>
        <w:t>Глава 16.</w:t>
      </w:r>
      <w:r w:rsidR="00D92F1A" w:rsidRPr="0011018F">
        <w:rPr>
          <w:rFonts w:eastAsiaTheme="majorEastAsia" w:cstheme="majorBidi"/>
          <w:b/>
          <w:bCs/>
          <w:sz w:val="28"/>
        </w:rPr>
        <w:t xml:space="preserve"> </w:t>
      </w:r>
      <w:r w:rsidRPr="0011018F">
        <w:rPr>
          <w:rFonts w:eastAsiaTheme="majorEastAsia" w:cstheme="majorBidi"/>
          <w:b/>
          <w:bCs/>
          <w:sz w:val="28"/>
        </w:rPr>
        <w:t>ГРАДОСТРОИТЕЛЬНЫЕ РЕГЛАМЕНТЫ ИСПОЛЬЗОВАНИЯ ТЕРРИТОРИЙ</w:t>
      </w:r>
      <w:bookmarkEnd w:id="146"/>
      <w:r w:rsidRPr="0011018F">
        <w:rPr>
          <w:rFonts w:eastAsiaTheme="majorEastAsia" w:cstheme="majorBidi"/>
          <w:b/>
          <w:bCs/>
          <w:sz w:val="28"/>
        </w:rPr>
        <w:t xml:space="preserve"> </w:t>
      </w:r>
    </w:p>
    <w:p w:rsidR="00F72ACB" w:rsidRPr="0011018F" w:rsidRDefault="00F72ACB" w:rsidP="00D92F1A"/>
    <w:p w:rsidR="00F72ACB" w:rsidRPr="0011018F" w:rsidRDefault="00F72ACB" w:rsidP="00D92F1A">
      <w:pPr>
        <w:pStyle w:val="af2"/>
      </w:pPr>
      <w:bookmarkStart w:id="147" w:name="_Toc371321933"/>
      <w:r w:rsidRPr="0011018F">
        <w:t>Статья 53. Градостроительные регламенты использования территорий  в части видов  разрешенного и</w:t>
      </w:r>
      <w:r w:rsidRPr="0011018F">
        <w:t>с</w:t>
      </w:r>
      <w:r w:rsidRPr="0011018F">
        <w:t>пользования земельных участков и объектов капитального</w:t>
      </w:r>
      <w:bookmarkEnd w:id="147"/>
    </w:p>
    <w:tbl>
      <w:tblPr>
        <w:tblStyle w:val="ab"/>
        <w:tblW w:w="506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21"/>
        <w:gridCol w:w="33"/>
        <w:gridCol w:w="2604"/>
        <w:gridCol w:w="111"/>
        <w:gridCol w:w="4049"/>
        <w:gridCol w:w="72"/>
        <w:gridCol w:w="3801"/>
        <w:gridCol w:w="36"/>
        <w:gridCol w:w="3085"/>
        <w:gridCol w:w="251"/>
      </w:tblGrid>
      <w:tr w:rsidR="00D15EDE" w:rsidRPr="0011018F" w:rsidTr="002C7943">
        <w:trPr>
          <w:gridAfter w:val="1"/>
          <w:wAfter w:w="84" w:type="pct"/>
        </w:trPr>
        <w:tc>
          <w:tcPr>
            <w:tcW w:w="319" w:type="pct"/>
            <w:gridSpan w:val="2"/>
          </w:tcPr>
          <w:p w:rsidR="00D15EDE" w:rsidRPr="0011018F" w:rsidRDefault="00D15EDE" w:rsidP="00D15EDE">
            <w:pPr>
              <w:widowControl w:val="0"/>
              <w:spacing w:line="276" w:lineRule="auto"/>
              <w:rPr>
                <w:b/>
              </w:rPr>
            </w:pPr>
            <w:r w:rsidRPr="0011018F">
              <w:rPr>
                <w:b/>
              </w:rPr>
              <w:t>Код зоны</w:t>
            </w:r>
          </w:p>
        </w:tc>
        <w:tc>
          <w:tcPr>
            <w:tcW w:w="870" w:type="pct"/>
          </w:tcPr>
          <w:p w:rsidR="00D15EDE" w:rsidRPr="0011018F" w:rsidRDefault="00D15EDE" w:rsidP="00D15EDE">
            <w:pPr>
              <w:widowControl w:val="0"/>
              <w:spacing w:line="276" w:lineRule="auto"/>
              <w:rPr>
                <w:b/>
              </w:rPr>
            </w:pPr>
            <w:r w:rsidRPr="0011018F">
              <w:rPr>
                <w:b/>
              </w:rPr>
              <w:t>Наименование зоны</w:t>
            </w:r>
          </w:p>
        </w:tc>
        <w:tc>
          <w:tcPr>
            <w:tcW w:w="1390" w:type="pct"/>
            <w:gridSpan w:val="2"/>
          </w:tcPr>
          <w:p w:rsidR="00112EE2" w:rsidRPr="0011018F" w:rsidRDefault="00D15EDE" w:rsidP="00D15EDE">
            <w:pPr>
              <w:widowControl w:val="0"/>
              <w:spacing w:line="276" w:lineRule="auto"/>
              <w:rPr>
                <w:b/>
              </w:rPr>
            </w:pPr>
            <w:r w:rsidRPr="0011018F">
              <w:rPr>
                <w:b/>
              </w:rPr>
              <w:t xml:space="preserve">Основные виды разрешенного </w:t>
            </w:r>
          </w:p>
          <w:p w:rsidR="00D15EDE" w:rsidRPr="0011018F" w:rsidRDefault="00D15EDE" w:rsidP="00D15EDE">
            <w:pPr>
              <w:widowControl w:val="0"/>
              <w:spacing w:line="276" w:lineRule="auto"/>
              <w:rPr>
                <w:b/>
              </w:rPr>
            </w:pPr>
            <w:r w:rsidRPr="0011018F">
              <w:rPr>
                <w:b/>
              </w:rPr>
              <w:t>использования</w:t>
            </w:r>
          </w:p>
        </w:tc>
        <w:tc>
          <w:tcPr>
            <w:tcW w:w="1294" w:type="pct"/>
            <w:gridSpan w:val="2"/>
          </w:tcPr>
          <w:p w:rsidR="00D15EDE" w:rsidRPr="0011018F" w:rsidRDefault="00D15EDE" w:rsidP="00D15EDE">
            <w:pPr>
              <w:widowControl w:val="0"/>
              <w:spacing w:line="276" w:lineRule="auto"/>
              <w:rPr>
                <w:b/>
              </w:rPr>
            </w:pPr>
            <w:r w:rsidRPr="0011018F">
              <w:rPr>
                <w:b/>
              </w:rPr>
              <w:t>Вспомогательные виды разр</w:t>
            </w:r>
            <w:r w:rsidRPr="0011018F">
              <w:rPr>
                <w:b/>
              </w:rPr>
              <w:t>е</w:t>
            </w:r>
            <w:r w:rsidRPr="0011018F">
              <w:rPr>
                <w:b/>
              </w:rPr>
              <w:t>шенного использования</w:t>
            </w:r>
          </w:p>
        </w:tc>
        <w:tc>
          <w:tcPr>
            <w:tcW w:w="1043" w:type="pct"/>
            <w:gridSpan w:val="2"/>
          </w:tcPr>
          <w:p w:rsidR="00D15EDE" w:rsidRPr="0011018F" w:rsidRDefault="00D15EDE" w:rsidP="00D15EDE">
            <w:pPr>
              <w:widowControl w:val="0"/>
              <w:spacing w:line="276" w:lineRule="auto"/>
              <w:rPr>
                <w:b/>
              </w:rPr>
            </w:pPr>
            <w:r w:rsidRPr="0011018F">
              <w:rPr>
                <w:b/>
              </w:rPr>
              <w:t>Условно разрешенные в</w:t>
            </w:r>
            <w:r w:rsidRPr="0011018F">
              <w:rPr>
                <w:b/>
              </w:rPr>
              <w:t>и</w:t>
            </w:r>
            <w:r w:rsidRPr="0011018F">
              <w:rPr>
                <w:b/>
              </w:rPr>
              <w:t>ды использования</w:t>
            </w:r>
          </w:p>
        </w:tc>
      </w:tr>
      <w:tr w:rsidR="00021AFF" w:rsidRPr="0011018F" w:rsidTr="002C7943">
        <w:trPr>
          <w:gridAfter w:val="1"/>
          <w:wAfter w:w="84" w:type="pct"/>
        </w:trPr>
        <w:tc>
          <w:tcPr>
            <w:tcW w:w="4916" w:type="pct"/>
            <w:gridSpan w:val="9"/>
          </w:tcPr>
          <w:p w:rsidR="00021AFF" w:rsidRPr="0011018F" w:rsidRDefault="00021AFF" w:rsidP="00CC68A1">
            <w:pPr>
              <w:widowControl w:val="0"/>
              <w:spacing w:line="276" w:lineRule="auto"/>
              <w:jc w:val="center"/>
              <w:rPr>
                <w:b/>
              </w:rPr>
            </w:pPr>
            <w:r w:rsidRPr="0011018F">
              <w:rPr>
                <w:b/>
              </w:rPr>
              <w:t>В границах населенн</w:t>
            </w:r>
            <w:r w:rsidR="000B7B4E" w:rsidRPr="0011018F">
              <w:rPr>
                <w:b/>
              </w:rPr>
              <w:t>ого пункта</w:t>
            </w:r>
            <w:r w:rsidR="00CC68A1">
              <w:rPr>
                <w:b/>
              </w:rPr>
              <w:t xml:space="preserve"> пос. Ясногорский, пос. Нагорный, пос. Привольный, пос. Отрожный, пос. Красноглинный</w:t>
            </w:r>
          </w:p>
        </w:tc>
      </w:tr>
      <w:tr w:rsidR="00D15EDE" w:rsidRPr="0011018F" w:rsidTr="002C7943">
        <w:trPr>
          <w:gridAfter w:val="1"/>
          <w:wAfter w:w="84" w:type="pct"/>
        </w:trPr>
        <w:tc>
          <w:tcPr>
            <w:tcW w:w="4916" w:type="pct"/>
            <w:gridSpan w:val="9"/>
          </w:tcPr>
          <w:p w:rsidR="00D15EDE" w:rsidRPr="0011018F" w:rsidRDefault="00D15EDE" w:rsidP="00D15EDE">
            <w:pPr>
              <w:widowControl w:val="0"/>
              <w:tabs>
                <w:tab w:val="left" w:pos="305"/>
              </w:tabs>
              <w:suppressAutoHyphens/>
              <w:spacing w:line="276" w:lineRule="auto"/>
              <w:jc w:val="center"/>
              <w:rPr>
                <w:b/>
                <w:i/>
                <w:u w:val="single"/>
              </w:rPr>
            </w:pPr>
            <w:r w:rsidRPr="0011018F">
              <w:rPr>
                <w:b/>
                <w:i/>
                <w:u w:val="single"/>
              </w:rPr>
              <w:t>ЖИЛЫЕ ЗОНЫ</w:t>
            </w:r>
          </w:p>
        </w:tc>
      </w:tr>
      <w:tr w:rsidR="00D15EDE" w:rsidRPr="0011018F" w:rsidTr="002C7943">
        <w:trPr>
          <w:gridAfter w:val="1"/>
          <w:wAfter w:w="84" w:type="pct"/>
        </w:trPr>
        <w:tc>
          <w:tcPr>
            <w:tcW w:w="319" w:type="pct"/>
            <w:gridSpan w:val="2"/>
          </w:tcPr>
          <w:p w:rsidR="00D15EDE" w:rsidRPr="0011018F" w:rsidRDefault="0096631F" w:rsidP="00D15EDE">
            <w:pPr>
              <w:widowControl w:val="0"/>
              <w:spacing w:line="276" w:lineRule="auto"/>
            </w:pPr>
            <w:r w:rsidRPr="0011018F">
              <w:rPr>
                <w:spacing w:val="-10"/>
              </w:rPr>
              <w:t>Ж– 1</w:t>
            </w:r>
          </w:p>
        </w:tc>
        <w:tc>
          <w:tcPr>
            <w:tcW w:w="870" w:type="pct"/>
          </w:tcPr>
          <w:p w:rsidR="00D15EDE" w:rsidRPr="0011018F" w:rsidRDefault="00E65036" w:rsidP="00D15EDE">
            <w:pPr>
              <w:widowControl w:val="0"/>
              <w:spacing w:line="276" w:lineRule="auto"/>
            </w:pPr>
            <w:r w:rsidRPr="0011018F">
              <w:rPr>
                <w:spacing w:val="-10"/>
              </w:rPr>
              <w:t>Зона существующей и</w:t>
            </w:r>
            <w:r w:rsidRPr="0011018F">
              <w:rPr>
                <w:spacing w:val="-10"/>
              </w:rPr>
              <w:t>н</w:t>
            </w:r>
            <w:r w:rsidRPr="0011018F">
              <w:rPr>
                <w:spacing w:val="-10"/>
              </w:rPr>
              <w:t>дивидуальной жилой застройки с возможн</w:t>
            </w:r>
            <w:r w:rsidRPr="0011018F">
              <w:rPr>
                <w:spacing w:val="-10"/>
              </w:rPr>
              <w:t>о</w:t>
            </w:r>
            <w:r w:rsidRPr="0011018F">
              <w:rPr>
                <w:spacing w:val="-10"/>
              </w:rPr>
              <w:t>стью ведения ЛПХ</w:t>
            </w:r>
          </w:p>
        </w:tc>
        <w:tc>
          <w:tcPr>
            <w:tcW w:w="1390" w:type="pct"/>
            <w:gridSpan w:val="2"/>
          </w:tcPr>
          <w:p w:rsidR="00D15EDE" w:rsidRPr="0011018F" w:rsidRDefault="00D15EDE"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t>Отдельно стоящие жилые дома на одну семью в 1-3 этажа усадебного типа с возможностью ведения ЛПХ;</w:t>
            </w:r>
          </w:p>
          <w:p w:rsidR="00D15EDE" w:rsidRPr="0011018F" w:rsidRDefault="00D15EDE"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t>Отдельно стоящие жилые дома коттеджного типа на одну семью в 1-3 этажа с придомовыми участками;</w:t>
            </w:r>
          </w:p>
          <w:p w:rsidR="00D15EDE" w:rsidRPr="0011018F" w:rsidRDefault="00D15EDE"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t>Многоквартирные жилые дома усадебного типа в 1-3 этажа;</w:t>
            </w:r>
          </w:p>
          <w:p w:rsidR="00D15EDE" w:rsidRPr="0011018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11018F">
              <w:rPr>
                <w:rFonts w:ascii="Times New Roman" w:eastAsia="Lucida Sans Unicode" w:hAnsi="Times New Roman"/>
                <w:sz w:val="24"/>
                <w:szCs w:val="24"/>
                <w:lang w:eastAsia="ru-RU"/>
              </w:rPr>
              <w:t>Блокированные жилые дома в 1-3 этажа с придомовыми участками</w:t>
            </w:r>
            <w:r w:rsidRPr="0011018F">
              <w:rPr>
                <w:rFonts w:ascii="Times New Roman" w:hAnsi="Times New Roman"/>
                <w:sz w:val="24"/>
                <w:szCs w:val="24"/>
              </w:rPr>
              <w:t>;</w:t>
            </w:r>
          </w:p>
          <w:p w:rsidR="00D15EDE" w:rsidRPr="0011018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11018F">
              <w:rPr>
                <w:rFonts w:ascii="Times New Roman" w:hAnsi="Times New Roman"/>
                <w:sz w:val="24"/>
                <w:szCs w:val="24"/>
              </w:rPr>
              <w:t>Личное подсобное хозяйство;</w:t>
            </w:r>
          </w:p>
          <w:p w:rsidR="00D15EDE" w:rsidRPr="0011018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11018F">
              <w:rPr>
                <w:rFonts w:ascii="Times New Roman" w:hAnsi="Times New Roman"/>
                <w:sz w:val="24"/>
                <w:szCs w:val="24"/>
              </w:rPr>
              <w:t>Магазины продовольственных т</w:t>
            </w:r>
            <w:r w:rsidRPr="0011018F">
              <w:rPr>
                <w:rFonts w:ascii="Times New Roman" w:hAnsi="Times New Roman"/>
                <w:sz w:val="24"/>
                <w:szCs w:val="24"/>
              </w:rPr>
              <w:t>о</w:t>
            </w:r>
            <w:r w:rsidRPr="0011018F">
              <w:rPr>
                <w:rFonts w:ascii="Times New Roman" w:hAnsi="Times New Roman"/>
                <w:sz w:val="24"/>
                <w:szCs w:val="24"/>
              </w:rPr>
              <w:t>варов и товаров первой необходим</w:t>
            </w:r>
            <w:r w:rsidRPr="0011018F">
              <w:rPr>
                <w:rFonts w:ascii="Times New Roman" w:hAnsi="Times New Roman"/>
                <w:sz w:val="24"/>
                <w:szCs w:val="24"/>
              </w:rPr>
              <w:t>о</w:t>
            </w:r>
            <w:r w:rsidRPr="0011018F">
              <w:rPr>
                <w:rFonts w:ascii="Times New Roman" w:hAnsi="Times New Roman"/>
                <w:sz w:val="24"/>
                <w:szCs w:val="24"/>
              </w:rPr>
              <w:lastRenderedPageBreak/>
              <w:t>сти площадью до 120 кв. м;</w:t>
            </w:r>
          </w:p>
          <w:p w:rsidR="00D15EDE" w:rsidRPr="0011018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11018F">
              <w:rPr>
                <w:rFonts w:ascii="Times New Roman" w:hAnsi="Times New Roman"/>
                <w:sz w:val="24"/>
                <w:szCs w:val="24"/>
              </w:rPr>
              <w:t>Аптеки.</w:t>
            </w:r>
          </w:p>
          <w:p w:rsidR="00D15EDE" w:rsidRPr="0011018F" w:rsidRDefault="00D15EDE" w:rsidP="00D15EDE">
            <w:pPr>
              <w:pStyle w:val="ae"/>
              <w:widowControl w:val="0"/>
              <w:tabs>
                <w:tab w:val="left" w:pos="348"/>
              </w:tabs>
              <w:spacing w:after="0"/>
              <w:ind w:left="0"/>
              <w:rPr>
                <w:rFonts w:ascii="Times New Roman" w:hAnsi="Times New Roman"/>
                <w:sz w:val="24"/>
                <w:szCs w:val="24"/>
              </w:rPr>
            </w:pPr>
          </w:p>
        </w:tc>
        <w:tc>
          <w:tcPr>
            <w:tcW w:w="1294" w:type="pct"/>
            <w:gridSpan w:val="2"/>
          </w:tcPr>
          <w:p w:rsidR="00D15EDE" w:rsidRPr="0011018F" w:rsidRDefault="00D15EDE" w:rsidP="00EF22DE">
            <w:pPr>
              <w:pStyle w:val="ae"/>
              <w:widowControl w:val="0"/>
              <w:numPr>
                <w:ilvl w:val="0"/>
                <w:numId w:val="5"/>
              </w:numPr>
              <w:tabs>
                <w:tab w:val="left" w:pos="414"/>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lastRenderedPageBreak/>
              <w:t>Хозяйственные постройки, строения и сооружения;</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Гаражи на 1-2 автомобиля;</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Открытые индивидуальные бассейны;</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Индивидуальные резервуары для хранения воды, скважины для забора воды, индивидуальные колодцы;</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Индивидуальные бани, надворные туалеты, сауны при условии канализования стоков;</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 xml:space="preserve">Открытые площадки для </w:t>
            </w:r>
            <w:r w:rsidRPr="0011018F">
              <w:rPr>
                <w:rFonts w:eastAsia="Lucida Sans Unicode"/>
              </w:rPr>
              <w:lastRenderedPageBreak/>
              <w:t>парковки автотранспорта;</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Спортивные площадки;</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Детские и многофункциональные площадки, площадки для отдыха;</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Сады, огороды, палисадники;</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Объекты социального, коммунально-бытового назначения (ателье, парикмахерские, жилищно-эксплуатационные организации, иные объекты обслуживания, связанные с проживанием граждан и предназначенные для оказания бытовых услуг);</w:t>
            </w:r>
          </w:p>
          <w:p w:rsidR="00D15EDE" w:rsidRPr="0011018F" w:rsidRDefault="00D15EDE" w:rsidP="00EF22DE">
            <w:pPr>
              <w:widowControl w:val="0"/>
              <w:numPr>
                <w:ilvl w:val="0"/>
                <w:numId w:val="4"/>
              </w:numPr>
              <w:tabs>
                <w:tab w:val="left" w:pos="414"/>
              </w:tabs>
              <w:suppressAutoHyphens/>
              <w:spacing w:line="276" w:lineRule="auto"/>
              <w:ind w:left="0" w:firstLine="0"/>
              <w:rPr>
                <w:u w:val="single"/>
                <w:lang w:bidi="hi-IN"/>
              </w:rPr>
            </w:pPr>
            <w:r w:rsidRPr="0011018F">
              <w:rPr>
                <w:rFonts w:eastAsia="Lucida Sans Unicode"/>
              </w:rPr>
              <w:t>Объекты благоустройства</w:t>
            </w:r>
            <w:r w:rsidRPr="0011018F">
              <w:rPr>
                <w:u w:val="single"/>
                <w:lang w:bidi="hi-IN"/>
              </w:rPr>
              <w:t>;</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Коммунальные объекты, связанные с объектами, расположенными в данной зоне, а также в смежных территориальных зонах, либо с обслуживанием таких объектов (ГРП, ШРП, ТП и др.);</w:t>
            </w:r>
          </w:p>
          <w:p w:rsidR="00D15EDE" w:rsidRPr="0011018F" w:rsidRDefault="00D15EDE" w:rsidP="00EF22DE">
            <w:pPr>
              <w:widowControl w:val="0"/>
              <w:numPr>
                <w:ilvl w:val="0"/>
                <w:numId w:val="4"/>
              </w:numPr>
              <w:tabs>
                <w:tab w:val="left" w:pos="414"/>
              </w:tabs>
              <w:suppressAutoHyphens/>
              <w:spacing w:line="276" w:lineRule="auto"/>
              <w:ind w:left="0" w:firstLine="0"/>
              <w:rPr>
                <w:u w:val="single"/>
                <w:lang w:bidi="hi-IN"/>
              </w:rPr>
            </w:pPr>
            <w:r w:rsidRPr="0011018F">
              <w:rPr>
                <w:rFonts w:eastAsia="Lucida Sans Unicode"/>
              </w:rPr>
              <w:t>Площадки для сбора мусора.</w:t>
            </w:r>
          </w:p>
        </w:tc>
        <w:tc>
          <w:tcPr>
            <w:tcW w:w="1043" w:type="pct"/>
            <w:gridSpan w:val="2"/>
          </w:tcPr>
          <w:p w:rsidR="00D15EDE" w:rsidRPr="0011018F" w:rsidRDefault="00D15EDE" w:rsidP="00EF22DE">
            <w:pPr>
              <w:widowControl w:val="0"/>
              <w:numPr>
                <w:ilvl w:val="0"/>
                <w:numId w:val="3"/>
              </w:numPr>
              <w:tabs>
                <w:tab w:val="left" w:pos="305"/>
              </w:tabs>
              <w:suppressAutoHyphens/>
              <w:spacing w:line="276" w:lineRule="auto"/>
              <w:ind w:left="0" w:firstLine="0"/>
            </w:pPr>
            <w:r w:rsidRPr="0011018F">
              <w:lastRenderedPageBreak/>
              <w:t>Объекты общественного питания;</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Культовые объекты;</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Поликлиники;</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Отделения и участковые пункты милиции;</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Физкультурно-оздоровительные учреждения;</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 xml:space="preserve">Киоски, лоточная торговля, временные (сезонные) павильоны розничной торговли и </w:t>
            </w:r>
            <w:r w:rsidRPr="0011018F">
              <w:lastRenderedPageBreak/>
              <w:t>обслуживания населения;</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Детские сады, школы общеобразовательные;</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Спортзалы, залы рекреации;</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Клубы многоцелевого и специализированного назначения с ограничением по времени работы;</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Библиотеки.</w:t>
            </w:r>
          </w:p>
        </w:tc>
      </w:tr>
      <w:tr w:rsidR="00537CF9" w:rsidRPr="005345EF" w:rsidTr="00537CF9">
        <w:tc>
          <w:tcPr>
            <w:tcW w:w="308" w:type="pct"/>
          </w:tcPr>
          <w:p w:rsidR="00537CF9" w:rsidRDefault="00537CF9" w:rsidP="00AD4F8F">
            <w:pPr>
              <w:widowControl w:val="0"/>
              <w:spacing w:line="276" w:lineRule="auto"/>
              <w:rPr>
                <w:spacing w:val="-10"/>
              </w:rPr>
            </w:pPr>
          </w:p>
          <w:p w:rsidR="00537CF9" w:rsidRPr="005345EF" w:rsidRDefault="00537CF9" w:rsidP="00AD4F8F">
            <w:pPr>
              <w:widowControl w:val="0"/>
              <w:spacing w:line="276" w:lineRule="auto"/>
            </w:pPr>
            <w:r w:rsidRPr="00883D94">
              <w:rPr>
                <w:spacing w:val="-10"/>
              </w:rPr>
              <w:t xml:space="preserve">Ж– </w:t>
            </w:r>
            <w:r>
              <w:rPr>
                <w:spacing w:val="-10"/>
              </w:rPr>
              <w:t>2</w:t>
            </w:r>
          </w:p>
        </w:tc>
        <w:tc>
          <w:tcPr>
            <w:tcW w:w="918" w:type="pct"/>
            <w:gridSpan w:val="3"/>
          </w:tcPr>
          <w:p w:rsidR="00537CF9" w:rsidRDefault="00537CF9" w:rsidP="00AD4F8F">
            <w:pPr>
              <w:widowControl w:val="0"/>
              <w:spacing w:line="276" w:lineRule="auto"/>
            </w:pPr>
          </w:p>
          <w:p w:rsidR="00537CF9" w:rsidRPr="00112EE2" w:rsidRDefault="00537CF9" w:rsidP="00AD4F8F">
            <w:pPr>
              <w:widowControl w:val="0"/>
              <w:spacing w:line="276" w:lineRule="auto"/>
            </w:pPr>
            <w:r>
              <w:t xml:space="preserve">Зона </w:t>
            </w:r>
            <w:r w:rsidRPr="00112EE2">
              <w:t>малоэтажн</w:t>
            </w:r>
            <w:r>
              <w:t>ой ж</w:t>
            </w:r>
            <w:r>
              <w:t>и</w:t>
            </w:r>
            <w:r>
              <w:t>лой застройки (1-4 эт</w:t>
            </w:r>
            <w:r>
              <w:t>а</w:t>
            </w:r>
            <w:r>
              <w:lastRenderedPageBreak/>
              <w:t>жа)</w:t>
            </w:r>
          </w:p>
        </w:tc>
        <w:tc>
          <w:tcPr>
            <w:tcW w:w="1377" w:type="pct"/>
            <w:gridSpan w:val="2"/>
          </w:tcPr>
          <w:p w:rsidR="00537CF9" w:rsidRDefault="00537CF9" w:rsidP="00AD4F8F">
            <w:pPr>
              <w:pStyle w:val="ae"/>
              <w:tabs>
                <w:tab w:val="left" w:pos="348"/>
              </w:tabs>
              <w:ind w:left="0"/>
              <w:rPr>
                <w:rFonts w:ascii="Times New Roman" w:hAnsi="Times New Roman"/>
                <w:sz w:val="24"/>
                <w:szCs w:val="24"/>
              </w:rPr>
            </w:pPr>
          </w:p>
          <w:p w:rsidR="00537CF9" w:rsidRPr="003233F4" w:rsidRDefault="00537CF9" w:rsidP="00AD4F8F">
            <w:pPr>
              <w:pStyle w:val="ae"/>
              <w:numPr>
                <w:ilvl w:val="0"/>
                <w:numId w:val="3"/>
              </w:numPr>
              <w:tabs>
                <w:tab w:val="left" w:pos="348"/>
              </w:tabs>
              <w:ind w:left="0" w:firstLine="0"/>
              <w:rPr>
                <w:rFonts w:ascii="Times New Roman" w:hAnsi="Times New Roman"/>
                <w:sz w:val="24"/>
                <w:szCs w:val="24"/>
              </w:rPr>
            </w:pPr>
            <w:r w:rsidRPr="003233F4">
              <w:rPr>
                <w:rFonts w:ascii="Times New Roman" w:hAnsi="Times New Roman"/>
                <w:sz w:val="24"/>
                <w:szCs w:val="24"/>
              </w:rPr>
              <w:t>Многоквартирные жилые дома высотой до 4 этажей;</w:t>
            </w:r>
          </w:p>
          <w:p w:rsidR="00537CF9" w:rsidRPr="003233F4" w:rsidRDefault="00537CF9" w:rsidP="00AD4F8F">
            <w:pPr>
              <w:pStyle w:val="ae"/>
              <w:numPr>
                <w:ilvl w:val="0"/>
                <w:numId w:val="3"/>
              </w:numPr>
              <w:tabs>
                <w:tab w:val="left" w:pos="348"/>
              </w:tabs>
              <w:ind w:left="0" w:firstLine="0"/>
              <w:rPr>
                <w:rFonts w:ascii="Times New Roman" w:hAnsi="Times New Roman"/>
                <w:sz w:val="24"/>
                <w:szCs w:val="24"/>
              </w:rPr>
            </w:pPr>
            <w:r w:rsidRPr="003233F4">
              <w:rPr>
                <w:rFonts w:ascii="Times New Roman" w:hAnsi="Times New Roman"/>
                <w:sz w:val="24"/>
                <w:szCs w:val="24"/>
              </w:rPr>
              <w:lastRenderedPageBreak/>
              <w:t>Многоквартирные жилые дома высотой до 4 этажей с придомовыми участками;</w:t>
            </w:r>
          </w:p>
          <w:p w:rsidR="00537CF9" w:rsidRPr="005345EF" w:rsidRDefault="00537CF9" w:rsidP="00AD4F8F">
            <w:pPr>
              <w:pStyle w:val="ae"/>
              <w:widowControl w:val="0"/>
              <w:tabs>
                <w:tab w:val="left" w:pos="348"/>
              </w:tabs>
              <w:spacing w:after="0"/>
              <w:ind w:left="0"/>
              <w:rPr>
                <w:rFonts w:ascii="Times New Roman" w:hAnsi="Times New Roman"/>
                <w:sz w:val="24"/>
                <w:szCs w:val="24"/>
              </w:rPr>
            </w:pPr>
            <w:r w:rsidRPr="003233F4">
              <w:rPr>
                <w:rFonts w:ascii="Times New Roman" w:hAnsi="Times New Roman"/>
                <w:sz w:val="24"/>
                <w:szCs w:val="24"/>
              </w:rPr>
              <w:t>Блокированные жилые дома  высотой до 4 этажей с придомовыми участк</w:t>
            </w:r>
            <w:r w:rsidRPr="003233F4">
              <w:rPr>
                <w:rFonts w:ascii="Times New Roman" w:hAnsi="Times New Roman"/>
                <w:sz w:val="24"/>
                <w:szCs w:val="24"/>
              </w:rPr>
              <w:t>а</w:t>
            </w:r>
            <w:r w:rsidRPr="003233F4">
              <w:rPr>
                <w:rFonts w:ascii="Times New Roman" w:hAnsi="Times New Roman"/>
                <w:sz w:val="24"/>
                <w:szCs w:val="24"/>
              </w:rPr>
              <w:t>ми.</w:t>
            </w:r>
          </w:p>
        </w:tc>
        <w:tc>
          <w:tcPr>
            <w:tcW w:w="1282" w:type="pct"/>
            <w:gridSpan w:val="2"/>
          </w:tcPr>
          <w:p w:rsidR="00537CF9" w:rsidRDefault="00537CF9" w:rsidP="00AD4F8F">
            <w:pPr>
              <w:pStyle w:val="ae"/>
              <w:widowControl w:val="0"/>
              <w:suppressAutoHyphens/>
              <w:spacing w:after="0" w:line="240" w:lineRule="auto"/>
              <w:ind w:left="0"/>
              <w:rPr>
                <w:rFonts w:ascii="Times New Roman" w:hAnsi="Times New Roman"/>
                <w:sz w:val="24"/>
                <w:szCs w:val="24"/>
              </w:rPr>
            </w:pPr>
          </w:p>
          <w:p w:rsidR="00537CF9" w:rsidRDefault="00537CF9" w:rsidP="00AD4F8F">
            <w:pPr>
              <w:pStyle w:val="ae"/>
              <w:widowControl w:val="0"/>
              <w:suppressAutoHyphens/>
              <w:spacing w:after="0" w:line="240" w:lineRule="auto"/>
              <w:ind w:left="0"/>
              <w:rPr>
                <w:rFonts w:ascii="Times New Roman" w:hAnsi="Times New Roman"/>
                <w:sz w:val="24"/>
                <w:szCs w:val="24"/>
              </w:rPr>
            </w:pPr>
          </w:p>
          <w:p w:rsidR="00537CF9" w:rsidRPr="00D41A38" w:rsidRDefault="00537CF9" w:rsidP="00AD4F8F">
            <w:pPr>
              <w:pStyle w:val="ae"/>
              <w:widowControl w:val="0"/>
              <w:numPr>
                <w:ilvl w:val="0"/>
                <w:numId w:val="4"/>
              </w:numPr>
              <w:suppressAutoHyphens/>
              <w:spacing w:after="0" w:line="240" w:lineRule="auto"/>
              <w:ind w:left="0" w:firstLine="0"/>
              <w:rPr>
                <w:rFonts w:ascii="Times New Roman" w:hAnsi="Times New Roman"/>
                <w:sz w:val="24"/>
                <w:szCs w:val="24"/>
              </w:rPr>
            </w:pPr>
            <w:r w:rsidRPr="00D41A38">
              <w:rPr>
                <w:rFonts w:ascii="Times New Roman" w:hAnsi="Times New Roman"/>
                <w:sz w:val="24"/>
                <w:szCs w:val="24"/>
              </w:rPr>
              <w:t xml:space="preserve">Размещение объектов дошкольного, начального общего </w:t>
            </w:r>
            <w:r w:rsidRPr="00D41A38">
              <w:rPr>
                <w:rFonts w:ascii="Times New Roman" w:hAnsi="Times New Roman"/>
                <w:sz w:val="24"/>
                <w:szCs w:val="24"/>
              </w:rPr>
              <w:lastRenderedPageBreak/>
              <w:t>и среднего (полного) общего образования;</w:t>
            </w:r>
          </w:p>
          <w:p w:rsidR="00537CF9" w:rsidRPr="00D41A38" w:rsidRDefault="00537CF9" w:rsidP="00AD4F8F">
            <w:pPr>
              <w:pStyle w:val="ae"/>
              <w:widowControl w:val="0"/>
              <w:numPr>
                <w:ilvl w:val="0"/>
                <w:numId w:val="4"/>
              </w:numPr>
              <w:suppressAutoHyphens/>
              <w:spacing w:after="0" w:line="240" w:lineRule="auto"/>
              <w:ind w:left="0" w:firstLine="0"/>
              <w:rPr>
                <w:rFonts w:ascii="Times New Roman" w:hAnsi="Times New Roman"/>
                <w:sz w:val="24"/>
                <w:szCs w:val="24"/>
              </w:rPr>
            </w:pPr>
            <w:r w:rsidRPr="00D41A38">
              <w:rPr>
                <w:rFonts w:ascii="Times New Roman" w:hAnsi="Times New Roman"/>
                <w:sz w:val="24"/>
                <w:szCs w:val="24"/>
              </w:rPr>
              <w:t>Размещение объектов социального, коммунально-бытового назначения (ателье, парикмахерские, жилищно-эксплуатационные организации, мастерские по ремонту товаров личного и бытового потребления, иные объекты обслуживания, связанные с проживанием граждан и предназначенные для оказания бытовых услуг);</w:t>
            </w:r>
          </w:p>
          <w:p w:rsidR="00537CF9" w:rsidRPr="00D41A38" w:rsidRDefault="00537CF9" w:rsidP="00AD4F8F">
            <w:pPr>
              <w:pStyle w:val="ae"/>
              <w:widowControl w:val="0"/>
              <w:numPr>
                <w:ilvl w:val="0"/>
                <w:numId w:val="4"/>
              </w:numPr>
              <w:suppressAutoHyphens/>
              <w:spacing w:after="0" w:line="240" w:lineRule="auto"/>
              <w:ind w:left="0" w:firstLine="0"/>
              <w:rPr>
                <w:rFonts w:ascii="Times New Roman" w:hAnsi="Times New Roman"/>
                <w:sz w:val="24"/>
                <w:szCs w:val="24"/>
              </w:rPr>
            </w:pPr>
            <w:r w:rsidRPr="00D41A38">
              <w:rPr>
                <w:rFonts w:ascii="Times New Roman" w:hAnsi="Times New Roman"/>
                <w:sz w:val="24"/>
                <w:szCs w:val="24"/>
              </w:rPr>
              <w:t>Размещение аптек, магазинов товаров повседневного спроса;</w:t>
            </w:r>
          </w:p>
          <w:p w:rsidR="00537CF9" w:rsidRPr="00D41A38" w:rsidRDefault="00537CF9" w:rsidP="00AD4F8F">
            <w:pPr>
              <w:pStyle w:val="ae"/>
              <w:widowControl w:val="0"/>
              <w:numPr>
                <w:ilvl w:val="0"/>
                <w:numId w:val="4"/>
              </w:numPr>
              <w:suppressAutoHyphens/>
              <w:spacing w:after="0" w:line="240" w:lineRule="auto"/>
              <w:ind w:left="0" w:firstLine="0"/>
              <w:rPr>
                <w:rFonts w:ascii="Times New Roman" w:hAnsi="Times New Roman"/>
                <w:sz w:val="24"/>
                <w:szCs w:val="24"/>
              </w:rPr>
            </w:pPr>
            <w:r w:rsidRPr="00D41A38">
              <w:rPr>
                <w:rFonts w:ascii="Times New Roman" w:hAnsi="Times New Roman"/>
                <w:sz w:val="24"/>
                <w:szCs w:val="24"/>
              </w:rPr>
              <w:t>Размещение открытых стоянок, открытых площадок для временной парковки автотранспорта без взимания платы;</w:t>
            </w:r>
          </w:p>
          <w:p w:rsidR="00537CF9" w:rsidRPr="00D41A38" w:rsidRDefault="00537CF9" w:rsidP="00AD4F8F">
            <w:pPr>
              <w:pStyle w:val="ae"/>
              <w:widowControl w:val="0"/>
              <w:numPr>
                <w:ilvl w:val="0"/>
                <w:numId w:val="4"/>
              </w:numPr>
              <w:suppressAutoHyphens/>
              <w:spacing w:after="0" w:line="240" w:lineRule="auto"/>
              <w:ind w:left="0" w:firstLine="0"/>
              <w:rPr>
                <w:rFonts w:ascii="Times New Roman" w:hAnsi="Times New Roman"/>
                <w:sz w:val="24"/>
                <w:szCs w:val="24"/>
              </w:rPr>
            </w:pPr>
            <w:r w:rsidRPr="00D41A38">
              <w:rPr>
                <w:rFonts w:ascii="Times New Roman" w:hAnsi="Times New Roman"/>
                <w:sz w:val="24"/>
                <w:szCs w:val="24"/>
              </w:rPr>
              <w:t>Размещение спортивных и детских игровых площадок, не требующих установления санитарно-защитных зон;</w:t>
            </w:r>
          </w:p>
          <w:p w:rsidR="00537CF9" w:rsidRPr="005345EF" w:rsidRDefault="00537CF9" w:rsidP="00AD4F8F">
            <w:pPr>
              <w:widowControl w:val="0"/>
              <w:tabs>
                <w:tab w:val="left" w:pos="414"/>
              </w:tabs>
              <w:suppressAutoHyphens/>
              <w:spacing w:line="276" w:lineRule="auto"/>
              <w:rPr>
                <w:u w:val="single"/>
                <w:lang w:bidi="hi-IN"/>
              </w:rPr>
            </w:pPr>
            <w:r w:rsidRPr="00D41A38">
              <w:t>Размещение объектов благоустройства;</w:t>
            </w:r>
          </w:p>
        </w:tc>
        <w:tc>
          <w:tcPr>
            <w:tcW w:w="1115" w:type="pct"/>
            <w:gridSpan w:val="2"/>
          </w:tcPr>
          <w:p w:rsidR="00537CF9" w:rsidRDefault="00537CF9" w:rsidP="00AD4F8F">
            <w:pPr>
              <w:pStyle w:val="ae"/>
              <w:widowControl w:val="0"/>
              <w:suppressAutoHyphens/>
              <w:spacing w:after="0" w:line="240" w:lineRule="auto"/>
              <w:ind w:left="0"/>
              <w:rPr>
                <w:rFonts w:ascii="Times New Roman" w:hAnsi="Times New Roman"/>
                <w:sz w:val="24"/>
                <w:szCs w:val="24"/>
              </w:rPr>
            </w:pPr>
          </w:p>
          <w:p w:rsidR="00537CF9" w:rsidRDefault="00537CF9" w:rsidP="00AD4F8F">
            <w:pPr>
              <w:pStyle w:val="ae"/>
              <w:widowControl w:val="0"/>
              <w:suppressAutoHyphens/>
              <w:spacing w:after="0" w:line="240" w:lineRule="auto"/>
              <w:ind w:left="0"/>
              <w:rPr>
                <w:rFonts w:ascii="Times New Roman" w:hAnsi="Times New Roman"/>
                <w:sz w:val="24"/>
                <w:szCs w:val="24"/>
              </w:rPr>
            </w:pPr>
          </w:p>
          <w:p w:rsidR="00537CF9" w:rsidRPr="00534FA6" w:rsidRDefault="00537CF9" w:rsidP="00AD4F8F">
            <w:pPr>
              <w:pStyle w:val="ae"/>
              <w:widowControl w:val="0"/>
              <w:numPr>
                <w:ilvl w:val="0"/>
                <w:numId w:val="3"/>
              </w:numPr>
              <w:suppressAutoHyphens/>
              <w:spacing w:after="0" w:line="240" w:lineRule="auto"/>
              <w:ind w:left="0" w:firstLine="0"/>
              <w:rPr>
                <w:rFonts w:ascii="Times New Roman" w:hAnsi="Times New Roman"/>
                <w:sz w:val="24"/>
                <w:szCs w:val="24"/>
              </w:rPr>
            </w:pPr>
            <w:r w:rsidRPr="00534FA6">
              <w:rPr>
                <w:rFonts w:ascii="Times New Roman" w:hAnsi="Times New Roman"/>
                <w:sz w:val="24"/>
                <w:szCs w:val="24"/>
              </w:rPr>
              <w:t>Размещение объектов общественного питания;</w:t>
            </w:r>
          </w:p>
          <w:p w:rsidR="00537CF9" w:rsidRPr="00534FA6" w:rsidRDefault="00537CF9" w:rsidP="00AD4F8F">
            <w:pPr>
              <w:pStyle w:val="ae"/>
              <w:widowControl w:val="0"/>
              <w:numPr>
                <w:ilvl w:val="0"/>
                <w:numId w:val="3"/>
              </w:numPr>
              <w:suppressAutoHyphens/>
              <w:spacing w:after="0" w:line="240" w:lineRule="auto"/>
              <w:ind w:left="0" w:firstLine="0"/>
              <w:rPr>
                <w:rFonts w:ascii="Times New Roman" w:hAnsi="Times New Roman"/>
                <w:sz w:val="24"/>
                <w:szCs w:val="24"/>
              </w:rPr>
            </w:pPr>
            <w:r w:rsidRPr="00534FA6">
              <w:rPr>
                <w:rFonts w:ascii="Times New Roman" w:hAnsi="Times New Roman"/>
                <w:sz w:val="24"/>
                <w:szCs w:val="24"/>
              </w:rPr>
              <w:lastRenderedPageBreak/>
              <w:t>Размещение культовых объектов;</w:t>
            </w:r>
          </w:p>
          <w:p w:rsidR="00537CF9" w:rsidRPr="00534FA6" w:rsidRDefault="00537CF9" w:rsidP="00AD4F8F">
            <w:pPr>
              <w:pStyle w:val="ae"/>
              <w:widowControl w:val="0"/>
              <w:numPr>
                <w:ilvl w:val="0"/>
                <w:numId w:val="3"/>
              </w:numPr>
              <w:suppressAutoHyphens/>
              <w:spacing w:after="0" w:line="240" w:lineRule="auto"/>
              <w:ind w:left="0" w:firstLine="0"/>
              <w:rPr>
                <w:rFonts w:ascii="Times New Roman" w:hAnsi="Times New Roman"/>
                <w:sz w:val="24"/>
                <w:szCs w:val="24"/>
              </w:rPr>
            </w:pPr>
            <w:r w:rsidRPr="00534FA6">
              <w:rPr>
                <w:rFonts w:ascii="Times New Roman" w:hAnsi="Times New Roman"/>
                <w:sz w:val="24"/>
                <w:szCs w:val="24"/>
              </w:rPr>
              <w:t>Дворцы бракосочетаний, загсы, залы для торжественных обрядов</w:t>
            </w:r>
          </w:p>
          <w:p w:rsidR="00537CF9" w:rsidRPr="00534FA6" w:rsidRDefault="00537CF9" w:rsidP="00AD4F8F">
            <w:pPr>
              <w:pStyle w:val="ae"/>
              <w:widowControl w:val="0"/>
              <w:numPr>
                <w:ilvl w:val="0"/>
                <w:numId w:val="3"/>
              </w:numPr>
              <w:suppressAutoHyphens/>
              <w:spacing w:after="0" w:line="240" w:lineRule="auto"/>
              <w:ind w:left="0" w:firstLine="0"/>
              <w:rPr>
                <w:rFonts w:ascii="Times New Roman" w:hAnsi="Times New Roman"/>
                <w:sz w:val="24"/>
                <w:szCs w:val="24"/>
              </w:rPr>
            </w:pPr>
            <w:r w:rsidRPr="00534FA6">
              <w:rPr>
                <w:rFonts w:ascii="Times New Roman" w:hAnsi="Times New Roman"/>
                <w:sz w:val="24"/>
                <w:szCs w:val="24"/>
              </w:rPr>
              <w:t>Залы, клубы многоцелевого и специализированного назначения</w:t>
            </w:r>
          </w:p>
          <w:p w:rsidR="00537CF9" w:rsidRPr="00534FA6" w:rsidRDefault="00537CF9" w:rsidP="00AD4F8F">
            <w:pPr>
              <w:pStyle w:val="ae"/>
              <w:widowControl w:val="0"/>
              <w:numPr>
                <w:ilvl w:val="0"/>
                <w:numId w:val="3"/>
              </w:numPr>
              <w:suppressAutoHyphens/>
              <w:spacing w:after="0" w:line="240" w:lineRule="auto"/>
              <w:ind w:left="0" w:firstLine="0"/>
              <w:rPr>
                <w:rFonts w:ascii="Times New Roman" w:hAnsi="Times New Roman"/>
                <w:sz w:val="24"/>
                <w:szCs w:val="24"/>
              </w:rPr>
            </w:pPr>
            <w:r w:rsidRPr="00534FA6">
              <w:rPr>
                <w:rFonts w:ascii="Times New Roman" w:hAnsi="Times New Roman"/>
                <w:sz w:val="24"/>
                <w:szCs w:val="24"/>
              </w:rPr>
              <w:t>Киоски, лоточная торговля, временные павильоны розничной торговли и обслуживания населения;</w:t>
            </w:r>
          </w:p>
          <w:p w:rsidR="00537CF9" w:rsidRPr="00534FA6" w:rsidRDefault="00537CF9" w:rsidP="00AD4F8F">
            <w:pPr>
              <w:pStyle w:val="ae"/>
              <w:widowControl w:val="0"/>
              <w:numPr>
                <w:ilvl w:val="0"/>
                <w:numId w:val="3"/>
              </w:numPr>
              <w:suppressAutoHyphens/>
              <w:spacing w:after="0" w:line="240" w:lineRule="auto"/>
              <w:ind w:left="0" w:firstLine="0"/>
              <w:rPr>
                <w:rFonts w:ascii="Times New Roman" w:hAnsi="Times New Roman"/>
                <w:sz w:val="24"/>
                <w:szCs w:val="24"/>
              </w:rPr>
            </w:pPr>
            <w:r w:rsidRPr="00534FA6">
              <w:rPr>
                <w:rFonts w:ascii="Times New Roman" w:hAnsi="Times New Roman"/>
                <w:sz w:val="24"/>
                <w:szCs w:val="24"/>
              </w:rPr>
              <w:t>Кафе, закусочные, столовые в отдельно стоящих зданиях;</w:t>
            </w:r>
          </w:p>
          <w:p w:rsidR="00537CF9" w:rsidRPr="00534FA6" w:rsidRDefault="00537CF9" w:rsidP="00AD4F8F">
            <w:pPr>
              <w:pStyle w:val="ae"/>
              <w:widowControl w:val="0"/>
              <w:numPr>
                <w:ilvl w:val="0"/>
                <w:numId w:val="3"/>
              </w:numPr>
              <w:suppressAutoHyphens/>
              <w:spacing w:after="0" w:line="240" w:lineRule="auto"/>
              <w:ind w:left="0" w:firstLine="0"/>
              <w:rPr>
                <w:rFonts w:ascii="Times New Roman" w:hAnsi="Times New Roman"/>
                <w:sz w:val="24"/>
                <w:szCs w:val="24"/>
              </w:rPr>
            </w:pPr>
            <w:r w:rsidRPr="00534FA6">
              <w:rPr>
                <w:rFonts w:ascii="Times New Roman" w:hAnsi="Times New Roman"/>
                <w:sz w:val="24"/>
                <w:szCs w:val="24"/>
              </w:rPr>
              <w:t>Парковки перед объектами обслуживающих и коммерческих видов использования без взимания платы;</w:t>
            </w:r>
          </w:p>
          <w:p w:rsidR="00537CF9" w:rsidRPr="005345EF" w:rsidRDefault="00537CF9" w:rsidP="00AD4F8F">
            <w:pPr>
              <w:widowControl w:val="0"/>
              <w:tabs>
                <w:tab w:val="left" w:pos="305"/>
              </w:tabs>
              <w:suppressAutoHyphens/>
              <w:spacing w:line="276" w:lineRule="auto"/>
            </w:pPr>
            <w:r w:rsidRPr="00534FA6">
              <w:t>Гаражи, автостоянки.</w:t>
            </w:r>
          </w:p>
        </w:tc>
      </w:tr>
      <w:tr w:rsidR="009366B5" w:rsidRPr="0011018F" w:rsidTr="002C7943">
        <w:trPr>
          <w:gridAfter w:val="1"/>
          <w:wAfter w:w="84" w:type="pct"/>
        </w:trPr>
        <w:tc>
          <w:tcPr>
            <w:tcW w:w="4916" w:type="pct"/>
            <w:gridSpan w:val="9"/>
          </w:tcPr>
          <w:p w:rsidR="00112EE2" w:rsidRPr="0011018F" w:rsidRDefault="00112EE2" w:rsidP="007F2F97">
            <w:pPr>
              <w:widowControl w:val="0"/>
              <w:spacing w:line="276" w:lineRule="auto"/>
              <w:jc w:val="center"/>
              <w:rPr>
                <w:b/>
                <w:i/>
                <w:u w:val="single"/>
              </w:rPr>
            </w:pPr>
          </w:p>
          <w:p w:rsidR="003B5D61" w:rsidRPr="0011018F" w:rsidRDefault="003B5D61" w:rsidP="007F2F97">
            <w:pPr>
              <w:widowControl w:val="0"/>
              <w:spacing w:line="276" w:lineRule="auto"/>
              <w:jc w:val="center"/>
              <w:rPr>
                <w:b/>
                <w:i/>
                <w:u w:val="single"/>
              </w:rPr>
            </w:pPr>
          </w:p>
          <w:p w:rsidR="003B5D61" w:rsidRPr="0011018F" w:rsidRDefault="003B5D61" w:rsidP="007F2F97">
            <w:pPr>
              <w:widowControl w:val="0"/>
              <w:spacing w:line="276" w:lineRule="auto"/>
              <w:jc w:val="center"/>
              <w:rPr>
                <w:b/>
                <w:i/>
                <w:u w:val="single"/>
              </w:rPr>
            </w:pPr>
          </w:p>
          <w:p w:rsidR="009366B5" w:rsidRPr="0011018F" w:rsidRDefault="009366B5" w:rsidP="007F2F97">
            <w:pPr>
              <w:widowControl w:val="0"/>
              <w:spacing w:line="276" w:lineRule="auto"/>
              <w:jc w:val="center"/>
              <w:rPr>
                <w:b/>
                <w:i/>
                <w:u w:val="single"/>
              </w:rPr>
            </w:pPr>
            <w:r w:rsidRPr="0011018F">
              <w:rPr>
                <w:b/>
                <w:i/>
                <w:u w:val="single"/>
              </w:rPr>
              <w:lastRenderedPageBreak/>
              <w:t>ОБЩЕСТВЕННО-ДЕЛОВЫЕ</w:t>
            </w:r>
            <w:r w:rsidR="00E451FC" w:rsidRPr="0011018F">
              <w:rPr>
                <w:b/>
                <w:i/>
                <w:u w:val="single"/>
              </w:rPr>
              <w:t xml:space="preserve"> И КОММЕРЧЕСКИЕ</w:t>
            </w:r>
            <w:r w:rsidRPr="0011018F">
              <w:rPr>
                <w:b/>
                <w:i/>
                <w:u w:val="single"/>
              </w:rPr>
              <w:t xml:space="preserve"> ЗОНЫ</w:t>
            </w:r>
          </w:p>
        </w:tc>
      </w:tr>
      <w:tr w:rsidR="009366B5" w:rsidRPr="0011018F" w:rsidTr="002C7943">
        <w:trPr>
          <w:gridAfter w:val="1"/>
          <w:wAfter w:w="84" w:type="pct"/>
        </w:trPr>
        <w:tc>
          <w:tcPr>
            <w:tcW w:w="319" w:type="pct"/>
            <w:gridSpan w:val="2"/>
          </w:tcPr>
          <w:p w:rsidR="009366B5" w:rsidRPr="0011018F" w:rsidRDefault="009366B5" w:rsidP="00E451FC">
            <w:pPr>
              <w:widowControl w:val="0"/>
              <w:spacing w:line="276" w:lineRule="auto"/>
            </w:pPr>
            <w:r w:rsidRPr="0011018F">
              <w:lastRenderedPageBreak/>
              <w:t>О</w:t>
            </w:r>
            <w:r w:rsidR="00E451FC" w:rsidRPr="0011018F">
              <w:t>-1</w:t>
            </w:r>
          </w:p>
        </w:tc>
        <w:tc>
          <w:tcPr>
            <w:tcW w:w="870" w:type="pct"/>
          </w:tcPr>
          <w:p w:rsidR="009366B5" w:rsidRPr="0011018F" w:rsidRDefault="009366B5" w:rsidP="00D15EDE">
            <w:pPr>
              <w:widowControl w:val="0"/>
              <w:spacing w:line="276" w:lineRule="auto"/>
            </w:pPr>
            <w:r w:rsidRPr="0011018F">
              <w:t>Зона делового, общ</w:t>
            </w:r>
            <w:r w:rsidRPr="0011018F">
              <w:t>е</w:t>
            </w:r>
            <w:r w:rsidRPr="0011018F">
              <w:t>ственного и коммерч</w:t>
            </w:r>
            <w:r w:rsidRPr="0011018F">
              <w:t>е</w:t>
            </w:r>
            <w:r w:rsidRPr="0011018F">
              <w:t>ского назначения</w:t>
            </w:r>
          </w:p>
        </w:tc>
        <w:tc>
          <w:tcPr>
            <w:tcW w:w="1390" w:type="pct"/>
            <w:gridSpan w:val="2"/>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Гостиницы;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Отдельно стоящие объекты то</w:t>
            </w:r>
            <w:r w:rsidRPr="0011018F">
              <w:rPr>
                <w:rFonts w:ascii="Times New Roman" w:hAnsi="Times New Roman"/>
                <w:sz w:val="24"/>
                <w:szCs w:val="24"/>
              </w:rPr>
              <w:t>р</w:t>
            </w:r>
            <w:r w:rsidRPr="0011018F">
              <w:rPr>
                <w:rFonts w:ascii="Times New Roman" w:hAnsi="Times New Roman"/>
                <w:sz w:val="24"/>
                <w:szCs w:val="24"/>
              </w:rPr>
              <w:t>говли, общественного питания, быт</w:t>
            </w:r>
            <w:r w:rsidRPr="0011018F">
              <w:rPr>
                <w:rFonts w:ascii="Times New Roman" w:hAnsi="Times New Roman"/>
                <w:sz w:val="24"/>
                <w:szCs w:val="24"/>
              </w:rPr>
              <w:t>о</w:t>
            </w:r>
            <w:r w:rsidRPr="0011018F">
              <w:rPr>
                <w:rFonts w:ascii="Times New Roman" w:hAnsi="Times New Roman"/>
                <w:sz w:val="24"/>
                <w:szCs w:val="24"/>
              </w:rPr>
              <w:t>вого обслуживания;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Рынки;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Оборудованные площадки для временных объектов торговли и о</w:t>
            </w:r>
            <w:r w:rsidRPr="0011018F">
              <w:rPr>
                <w:rFonts w:ascii="Times New Roman" w:hAnsi="Times New Roman"/>
                <w:sz w:val="24"/>
                <w:szCs w:val="24"/>
              </w:rPr>
              <w:t>б</w:t>
            </w:r>
            <w:r w:rsidRPr="0011018F">
              <w:rPr>
                <w:rFonts w:ascii="Times New Roman" w:hAnsi="Times New Roman"/>
                <w:sz w:val="24"/>
                <w:szCs w:val="24"/>
              </w:rPr>
              <w:t>щественного питания;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Библиотеки, клубы, детские и взрослые музыкальные, художестве</w:t>
            </w:r>
            <w:r w:rsidRPr="0011018F">
              <w:rPr>
                <w:rFonts w:ascii="Times New Roman" w:hAnsi="Times New Roman"/>
                <w:sz w:val="24"/>
                <w:szCs w:val="24"/>
              </w:rPr>
              <w:t>н</w:t>
            </w:r>
            <w:r w:rsidRPr="0011018F">
              <w:rPr>
                <w:rFonts w:ascii="Times New Roman" w:hAnsi="Times New Roman"/>
                <w:sz w:val="24"/>
                <w:szCs w:val="24"/>
              </w:rPr>
              <w:t>ные, хореографические школы и ст</w:t>
            </w:r>
            <w:r w:rsidRPr="0011018F">
              <w:rPr>
                <w:rFonts w:ascii="Times New Roman" w:hAnsi="Times New Roman"/>
                <w:sz w:val="24"/>
                <w:szCs w:val="24"/>
              </w:rPr>
              <w:t>у</w:t>
            </w:r>
            <w:r w:rsidRPr="0011018F">
              <w:rPr>
                <w:rFonts w:ascii="Times New Roman" w:hAnsi="Times New Roman"/>
                <w:sz w:val="24"/>
                <w:szCs w:val="24"/>
              </w:rPr>
              <w:t>дии, дома творчества, лектории, дома культуры (исключая ночные завед</w:t>
            </w:r>
            <w:r w:rsidRPr="0011018F">
              <w:rPr>
                <w:rFonts w:ascii="Times New Roman" w:hAnsi="Times New Roman"/>
                <w:sz w:val="24"/>
                <w:szCs w:val="24"/>
              </w:rPr>
              <w:t>е</w:t>
            </w:r>
            <w:r w:rsidRPr="0011018F">
              <w:rPr>
                <w:rFonts w:ascii="Times New Roman" w:hAnsi="Times New Roman"/>
                <w:sz w:val="24"/>
                <w:szCs w:val="24"/>
              </w:rPr>
              <w:t>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Зрелищные объекты: театры, к</w:t>
            </w:r>
            <w:r w:rsidRPr="0011018F">
              <w:rPr>
                <w:rFonts w:ascii="Times New Roman" w:hAnsi="Times New Roman"/>
                <w:sz w:val="24"/>
                <w:szCs w:val="24"/>
              </w:rPr>
              <w:t>и</w:t>
            </w:r>
            <w:r w:rsidRPr="0011018F">
              <w:rPr>
                <w:rFonts w:ascii="Times New Roman" w:hAnsi="Times New Roman"/>
                <w:sz w:val="24"/>
                <w:szCs w:val="24"/>
              </w:rPr>
              <w:t>нотеатры, видеозалы, цирки, планет</w:t>
            </w:r>
            <w:r w:rsidRPr="0011018F">
              <w:rPr>
                <w:rFonts w:ascii="Times New Roman" w:hAnsi="Times New Roman"/>
                <w:sz w:val="24"/>
                <w:szCs w:val="24"/>
              </w:rPr>
              <w:t>а</w:t>
            </w:r>
            <w:r w:rsidRPr="0011018F">
              <w:rPr>
                <w:rFonts w:ascii="Times New Roman" w:hAnsi="Times New Roman"/>
                <w:sz w:val="24"/>
                <w:szCs w:val="24"/>
              </w:rPr>
              <w:t>рии, концертные залы;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Музеи, выставочные залы;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Ночные клубы, дискотеки, развл</w:t>
            </w:r>
            <w:r w:rsidRPr="0011018F">
              <w:rPr>
                <w:rFonts w:ascii="Times New Roman" w:hAnsi="Times New Roman"/>
                <w:sz w:val="24"/>
                <w:szCs w:val="24"/>
              </w:rPr>
              <w:t>е</w:t>
            </w:r>
            <w:r w:rsidRPr="0011018F">
              <w:rPr>
                <w:rFonts w:ascii="Times New Roman" w:hAnsi="Times New Roman"/>
                <w:sz w:val="24"/>
                <w:szCs w:val="24"/>
              </w:rPr>
              <w:t>кательные комплексы, боулинг-центры;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отдыха и туризма (базы и дома отдыха, пансионаты, туристич</w:t>
            </w:r>
            <w:r w:rsidRPr="0011018F">
              <w:rPr>
                <w:rFonts w:ascii="Times New Roman" w:hAnsi="Times New Roman"/>
                <w:sz w:val="24"/>
                <w:szCs w:val="24"/>
              </w:rPr>
              <w:t>е</w:t>
            </w:r>
            <w:r w:rsidRPr="0011018F">
              <w:rPr>
                <w:rFonts w:ascii="Times New Roman" w:hAnsi="Times New Roman"/>
                <w:sz w:val="24"/>
                <w:szCs w:val="24"/>
              </w:rPr>
              <w:t>ские базы, детские лагеря отдыха, детские дачи, мотели, кемпинги, площадки для трейлеров);</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Сады, скверы, бульвары;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Лесопарки (лесные массивы);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Физкультурно-оздоровительные комплексы, спортивные комплексы и залы, бассейны, спортивные площа</w:t>
            </w:r>
            <w:r w:rsidRPr="0011018F">
              <w:rPr>
                <w:rFonts w:ascii="Times New Roman" w:hAnsi="Times New Roman"/>
                <w:sz w:val="24"/>
                <w:szCs w:val="24"/>
              </w:rPr>
              <w:t>д</w:t>
            </w:r>
            <w:r w:rsidRPr="0011018F">
              <w:rPr>
                <w:rFonts w:ascii="Times New Roman" w:hAnsi="Times New Roman"/>
                <w:sz w:val="24"/>
                <w:szCs w:val="24"/>
              </w:rPr>
              <w:t>ки и иные спортивные объекты;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Открытые спортивные площадки, теннисные корты, катки и другие ан</w:t>
            </w:r>
            <w:r w:rsidRPr="0011018F">
              <w:rPr>
                <w:rFonts w:ascii="Times New Roman" w:hAnsi="Times New Roman"/>
                <w:sz w:val="24"/>
                <w:szCs w:val="24"/>
              </w:rPr>
              <w:t>а</w:t>
            </w:r>
            <w:r w:rsidRPr="0011018F">
              <w:rPr>
                <w:rFonts w:ascii="Times New Roman" w:hAnsi="Times New Roman"/>
                <w:sz w:val="24"/>
                <w:szCs w:val="24"/>
              </w:rPr>
              <w:t>логичные объекты;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Специализированные медици</w:t>
            </w:r>
            <w:r w:rsidRPr="0011018F">
              <w:rPr>
                <w:rFonts w:ascii="Times New Roman" w:hAnsi="Times New Roman"/>
                <w:sz w:val="24"/>
                <w:szCs w:val="24"/>
              </w:rPr>
              <w:t>н</w:t>
            </w:r>
            <w:r w:rsidRPr="0011018F">
              <w:rPr>
                <w:rFonts w:ascii="Times New Roman" w:hAnsi="Times New Roman"/>
                <w:sz w:val="24"/>
                <w:szCs w:val="24"/>
              </w:rPr>
              <w:t>ские центры;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Молочные кухни, аптеки;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Жилищно-эксплуатационные службы: РЭУ, ПРЭО, аварийные службы без ремонтных мастерских и гаражей и с ремонтными мастерскими и гаражами;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Бани, сауны, химчистки, парикм</w:t>
            </w:r>
            <w:r w:rsidRPr="0011018F">
              <w:rPr>
                <w:rFonts w:ascii="Times New Roman" w:hAnsi="Times New Roman"/>
                <w:sz w:val="24"/>
                <w:szCs w:val="24"/>
              </w:rPr>
              <w:t>а</w:t>
            </w:r>
            <w:r w:rsidRPr="0011018F">
              <w:rPr>
                <w:rFonts w:ascii="Times New Roman" w:hAnsi="Times New Roman"/>
                <w:sz w:val="24"/>
                <w:szCs w:val="24"/>
              </w:rPr>
              <w:t>херские, прачечные;</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Ветеринарные поликлиники и станции;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Органы государственного упра</w:t>
            </w:r>
            <w:r w:rsidRPr="0011018F">
              <w:rPr>
                <w:rFonts w:ascii="Times New Roman" w:hAnsi="Times New Roman"/>
                <w:sz w:val="24"/>
                <w:szCs w:val="24"/>
              </w:rPr>
              <w:t>в</w:t>
            </w:r>
            <w:r w:rsidRPr="0011018F">
              <w:rPr>
                <w:rFonts w:ascii="Times New Roman" w:hAnsi="Times New Roman"/>
                <w:sz w:val="24"/>
                <w:szCs w:val="24"/>
              </w:rPr>
              <w:t>ления, органы местного самоуправл</w:t>
            </w:r>
            <w:r w:rsidRPr="0011018F">
              <w:rPr>
                <w:rFonts w:ascii="Times New Roman" w:hAnsi="Times New Roman"/>
                <w:sz w:val="24"/>
                <w:szCs w:val="24"/>
              </w:rPr>
              <w:t>е</w:t>
            </w:r>
            <w:r w:rsidRPr="0011018F">
              <w:rPr>
                <w:rFonts w:ascii="Times New Roman" w:hAnsi="Times New Roman"/>
                <w:sz w:val="24"/>
                <w:szCs w:val="24"/>
              </w:rPr>
              <w:t>ния, общественного самоуправления;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Отделения милиции, госуда</w:t>
            </w:r>
            <w:r w:rsidRPr="0011018F">
              <w:rPr>
                <w:rFonts w:ascii="Times New Roman" w:hAnsi="Times New Roman"/>
                <w:sz w:val="24"/>
                <w:szCs w:val="24"/>
              </w:rPr>
              <w:t>р</w:t>
            </w:r>
            <w:r w:rsidRPr="0011018F">
              <w:rPr>
                <w:rFonts w:ascii="Times New Roman" w:hAnsi="Times New Roman"/>
                <w:sz w:val="24"/>
                <w:szCs w:val="24"/>
              </w:rPr>
              <w:t xml:space="preserve">ственной инспекции безопасности дорожного движения, пожарной </w:t>
            </w:r>
            <w:r w:rsidRPr="0011018F">
              <w:rPr>
                <w:rFonts w:ascii="Times New Roman" w:hAnsi="Times New Roman"/>
                <w:sz w:val="24"/>
                <w:szCs w:val="24"/>
              </w:rPr>
              <w:lastRenderedPageBreak/>
              <w:t>охраны;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Государственные и муниципал</w:t>
            </w:r>
            <w:r w:rsidRPr="0011018F">
              <w:rPr>
                <w:rFonts w:ascii="Times New Roman" w:hAnsi="Times New Roman"/>
                <w:sz w:val="24"/>
                <w:szCs w:val="24"/>
              </w:rPr>
              <w:t>ь</w:t>
            </w:r>
            <w:r w:rsidRPr="0011018F">
              <w:rPr>
                <w:rFonts w:ascii="Times New Roman" w:hAnsi="Times New Roman"/>
                <w:sz w:val="24"/>
                <w:szCs w:val="24"/>
              </w:rPr>
              <w:t>ные учреждения, рассчитанные на обслуживание населения: загсы, а</w:t>
            </w:r>
            <w:r w:rsidRPr="0011018F">
              <w:rPr>
                <w:rFonts w:ascii="Times New Roman" w:hAnsi="Times New Roman"/>
                <w:sz w:val="24"/>
                <w:szCs w:val="24"/>
              </w:rPr>
              <w:t>р</w:t>
            </w:r>
            <w:r w:rsidRPr="0011018F">
              <w:rPr>
                <w:rFonts w:ascii="Times New Roman" w:hAnsi="Times New Roman"/>
                <w:sz w:val="24"/>
                <w:szCs w:val="24"/>
              </w:rPr>
              <w:t>хивы, информационные центры, с</w:t>
            </w:r>
            <w:r w:rsidRPr="0011018F">
              <w:rPr>
                <w:rFonts w:ascii="Times New Roman" w:hAnsi="Times New Roman"/>
                <w:sz w:val="24"/>
                <w:szCs w:val="24"/>
              </w:rPr>
              <w:t>у</w:t>
            </w:r>
            <w:r w:rsidRPr="0011018F">
              <w:rPr>
                <w:rFonts w:ascii="Times New Roman" w:hAnsi="Times New Roman"/>
                <w:sz w:val="24"/>
                <w:szCs w:val="24"/>
              </w:rPr>
              <w:t>ды;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Общественные объединения и о</w:t>
            </w:r>
            <w:r w:rsidRPr="0011018F">
              <w:rPr>
                <w:rFonts w:ascii="Times New Roman" w:hAnsi="Times New Roman"/>
                <w:sz w:val="24"/>
                <w:szCs w:val="24"/>
              </w:rPr>
              <w:t>р</w:t>
            </w:r>
            <w:r w:rsidRPr="0011018F">
              <w:rPr>
                <w:rFonts w:ascii="Times New Roman" w:hAnsi="Times New Roman"/>
                <w:sz w:val="24"/>
                <w:szCs w:val="24"/>
              </w:rPr>
              <w:t>ганизации, творческие союзы, ме</w:t>
            </w:r>
            <w:r w:rsidRPr="0011018F">
              <w:rPr>
                <w:rFonts w:ascii="Times New Roman" w:hAnsi="Times New Roman"/>
                <w:sz w:val="24"/>
                <w:szCs w:val="24"/>
              </w:rPr>
              <w:t>ж</w:t>
            </w:r>
            <w:r w:rsidRPr="0011018F">
              <w:rPr>
                <w:rFonts w:ascii="Times New Roman" w:hAnsi="Times New Roman"/>
                <w:sz w:val="24"/>
                <w:szCs w:val="24"/>
              </w:rPr>
              <w:t>дународные организации;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Бизнес-центры, офисные центры;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Отделения связи, почтовые отд</w:t>
            </w:r>
            <w:r w:rsidRPr="0011018F">
              <w:rPr>
                <w:rFonts w:ascii="Times New Roman" w:hAnsi="Times New Roman"/>
                <w:sz w:val="24"/>
                <w:szCs w:val="24"/>
              </w:rPr>
              <w:t>е</w:t>
            </w:r>
            <w:r w:rsidRPr="0011018F">
              <w:rPr>
                <w:rFonts w:ascii="Times New Roman" w:hAnsi="Times New Roman"/>
                <w:sz w:val="24"/>
                <w:szCs w:val="24"/>
              </w:rPr>
              <w:t>ления, телефонные и телеграфные пункты;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Банки, учреждения кредитования, биржевой торговли, нотариальные конторы, ломбарды, юридические консультации, агентства недвижим</w:t>
            </w:r>
            <w:r w:rsidRPr="0011018F">
              <w:rPr>
                <w:rFonts w:ascii="Times New Roman" w:hAnsi="Times New Roman"/>
                <w:sz w:val="24"/>
                <w:szCs w:val="24"/>
              </w:rPr>
              <w:t>о</w:t>
            </w:r>
            <w:r w:rsidRPr="0011018F">
              <w:rPr>
                <w:rFonts w:ascii="Times New Roman" w:hAnsi="Times New Roman"/>
                <w:sz w:val="24"/>
                <w:szCs w:val="24"/>
              </w:rPr>
              <w:t>сти, туристические агентства и це</w:t>
            </w:r>
            <w:r w:rsidRPr="0011018F">
              <w:rPr>
                <w:rFonts w:ascii="Times New Roman" w:hAnsi="Times New Roman"/>
                <w:sz w:val="24"/>
                <w:szCs w:val="24"/>
              </w:rPr>
              <w:t>н</w:t>
            </w:r>
            <w:r w:rsidRPr="0011018F">
              <w:rPr>
                <w:rFonts w:ascii="Times New Roman" w:hAnsi="Times New Roman"/>
                <w:sz w:val="24"/>
                <w:szCs w:val="24"/>
              </w:rPr>
              <w:t>тры обслуживания, рекламные агентства, компьютерные центры;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Научно-исследовательские, пр</w:t>
            </w:r>
            <w:r w:rsidRPr="0011018F">
              <w:rPr>
                <w:rFonts w:ascii="Times New Roman" w:hAnsi="Times New Roman"/>
                <w:sz w:val="24"/>
                <w:szCs w:val="24"/>
              </w:rPr>
              <w:t>о</w:t>
            </w:r>
            <w:r w:rsidRPr="0011018F">
              <w:rPr>
                <w:rFonts w:ascii="Times New Roman" w:hAnsi="Times New Roman"/>
                <w:sz w:val="24"/>
                <w:szCs w:val="24"/>
              </w:rPr>
              <w:t>ектные, конструкторские организ</w:t>
            </w:r>
            <w:r w:rsidRPr="0011018F">
              <w:rPr>
                <w:rFonts w:ascii="Times New Roman" w:hAnsi="Times New Roman"/>
                <w:sz w:val="24"/>
                <w:szCs w:val="24"/>
              </w:rPr>
              <w:t>а</w:t>
            </w:r>
            <w:r w:rsidRPr="0011018F">
              <w:rPr>
                <w:rFonts w:ascii="Times New Roman" w:hAnsi="Times New Roman"/>
                <w:sz w:val="24"/>
                <w:szCs w:val="24"/>
              </w:rPr>
              <w:t>ции, научные и опытные станции, м</w:t>
            </w:r>
            <w:r w:rsidRPr="0011018F">
              <w:rPr>
                <w:rFonts w:ascii="Times New Roman" w:hAnsi="Times New Roman"/>
                <w:sz w:val="24"/>
                <w:szCs w:val="24"/>
              </w:rPr>
              <w:t>е</w:t>
            </w:r>
            <w:r w:rsidRPr="0011018F">
              <w:rPr>
                <w:rFonts w:ascii="Times New Roman" w:hAnsi="Times New Roman"/>
                <w:sz w:val="24"/>
                <w:szCs w:val="24"/>
              </w:rPr>
              <w:t>теорологические станции;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Антенны сотовой, радиорелейной и спутниковой связи, АТС, узлы св</w:t>
            </w:r>
            <w:r w:rsidRPr="0011018F">
              <w:rPr>
                <w:rFonts w:ascii="Times New Roman" w:hAnsi="Times New Roman"/>
                <w:sz w:val="24"/>
                <w:szCs w:val="24"/>
              </w:rPr>
              <w:t>я</w:t>
            </w:r>
            <w:r w:rsidRPr="0011018F">
              <w:rPr>
                <w:rFonts w:ascii="Times New Roman" w:hAnsi="Times New Roman"/>
                <w:sz w:val="24"/>
                <w:szCs w:val="24"/>
              </w:rPr>
              <w:t xml:space="preserve">зи, передающие и принимающие </w:t>
            </w:r>
            <w:r w:rsidRPr="0011018F">
              <w:rPr>
                <w:rFonts w:ascii="Times New Roman" w:hAnsi="Times New Roman"/>
                <w:sz w:val="24"/>
                <w:szCs w:val="24"/>
              </w:rPr>
              <w:lastRenderedPageBreak/>
              <w:t>станции радио- и телевещания, связи;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Многоэтажные и подземные гар</w:t>
            </w:r>
            <w:r w:rsidRPr="0011018F">
              <w:rPr>
                <w:rFonts w:ascii="Times New Roman" w:hAnsi="Times New Roman"/>
                <w:sz w:val="24"/>
                <w:szCs w:val="24"/>
              </w:rPr>
              <w:t>а</w:t>
            </w:r>
            <w:r w:rsidRPr="0011018F">
              <w:rPr>
                <w:rFonts w:ascii="Times New Roman" w:hAnsi="Times New Roman"/>
                <w:sz w:val="24"/>
                <w:szCs w:val="24"/>
              </w:rPr>
              <w:t>жи и стоянки до 300 машиномест;</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Стоянки открытого типа индив</w:t>
            </w:r>
            <w:r w:rsidRPr="0011018F">
              <w:rPr>
                <w:rFonts w:ascii="Times New Roman" w:hAnsi="Times New Roman"/>
                <w:sz w:val="24"/>
                <w:szCs w:val="24"/>
              </w:rPr>
              <w:t>и</w:t>
            </w:r>
            <w:r w:rsidRPr="0011018F">
              <w:rPr>
                <w:rFonts w:ascii="Times New Roman" w:hAnsi="Times New Roman"/>
                <w:sz w:val="24"/>
                <w:szCs w:val="24"/>
              </w:rPr>
              <w:t>дуального легкового автотранспорта до 100 машиномест;</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Стоянки транспорта (ведомстве</w:t>
            </w:r>
            <w:r w:rsidRPr="0011018F">
              <w:rPr>
                <w:rFonts w:ascii="Times New Roman" w:hAnsi="Times New Roman"/>
                <w:sz w:val="24"/>
                <w:szCs w:val="24"/>
              </w:rPr>
              <w:t>н</w:t>
            </w:r>
            <w:r w:rsidRPr="0011018F">
              <w:rPr>
                <w:rFonts w:ascii="Times New Roman" w:hAnsi="Times New Roman"/>
                <w:sz w:val="24"/>
                <w:szCs w:val="24"/>
              </w:rPr>
              <w:t>ного, экскурсионного, такси);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Мастерские автосервиса, станции технического обслуживания, автом</w:t>
            </w:r>
            <w:r w:rsidRPr="0011018F">
              <w:rPr>
                <w:rFonts w:ascii="Times New Roman" w:hAnsi="Times New Roman"/>
                <w:sz w:val="24"/>
                <w:szCs w:val="24"/>
              </w:rPr>
              <w:t>о</w:t>
            </w:r>
            <w:r w:rsidRPr="0011018F">
              <w:rPr>
                <w:rFonts w:ascii="Times New Roman" w:hAnsi="Times New Roman"/>
                <w:sz w:val="24"/>
                <w:szCs w:val="24"/>
              </w:rPr>
              <w:t>бильные мойки, автосалоны;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Автовокзалы, автостанции;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инженерной защиты населения от ЧС.</w:t>
            </w:r>
          </w:p>
        </w:tc>
        <w:tc>
          <w:tcPr>
            <w:tcW w:w="1294" w:type="pct"/>
            <w:gridSpan w:val="2"/>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Встроенные, встроено-пристроенные в нижние этажи ж</w:t>
            </w:r>
            <w:r w:rsidRPr="0011018F">
              <w:rPr>
                <w:rFonts w:ascii="Times New Roman" w:hAnsi="Times New Roman"/>
                <w:sz w:val="24"/>
                <w:szCs w:val="24"/>
              </w:rPr>
              <w:t>и</w:t>
            </w:r>
            <w:r w:rsidRPr="0011018F">
              <w:rPr>
                <w:rFonts w:ascii="Times New Roman" w:hAnsi="Times New Roman"/>
                <w:sz w:val="24"/>
                <w:szCs w:val="24"/>
              </w:rPr>
              <w:t>лых зданий, главными фасадами выходящих на улицы с интенси</w:t>
            </w:r>
            <w:r w:rsidRPr="0011018F">
              <w:rPr>
                <w:rFonts w:ascii="Times New Roman" w:hAnsi="Times New Roman"/>
                <w:sz w:val="24"/>
                <w:szCs w:val="24"/>
              </w:rPr>
              <w:t>в</w:t>
            </w:r>
            <w:r w:rsidRPr="0011018F">
              <w:rPr>
                <w:rFonts w:ascii="Times New Roman" w:hAnsi="Times New Roman"/>
                <w:sz w:val="24"/>
                <w:szCs w:val="24"/>
              </w:rPr>
              <w:t>ным движением транспорта:</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 xml:space="preserve">учреждения торговли до 500 кв. м торговой площади; </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учреждения общественного питания до 200 посадочных мест;</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парикмахерские, салоны красоты, приемные пункты хи</w:t>
            </w:r>
            <w:r w:rsidRPr="0011018F">
              <w:rPr>
                <w:rFonts w:ascii="Times New Roman" w:hAnsi="Times New Roman"/>
                <w:sz w:val="24"/>
                <w:szCs w:val="24"/>
              </w:rPr>
              <w:t>м</w:t>
            </w:r>
            <w:r w:rsidRPr="0011018F">
              <w:rPr>
                <w:rFonts w:ascii="Times New Roman" w:hAnsi="Times New Roman"/>
                <w:sz w:val="24"/>
                <w:szCs w:val="24"/>
              </w:rPr>
              <w:t xml:space="preserve">чистки; </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библиотеки;</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отделения связи;</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офисы при условии обесп</w:t>
            </w:r>
            <w:r w:rsidRPr="0011018F">
              <w:rPr>
                <w:rFonts w:ascii="Times New Roman" w:hAnsi="Times New Roman"/>
                <w:sz w:val="24"/>
                <w:szCs w:val="24"/>
              </w:rPr>
              <w:t>е</w:t>
            </w:r>
            <w:r w:rsidRPr="0011018F">
              <w:rPr>
                <w:rFonts w:ascii="Times New Roman" w:hAnsi="Times New Roman"/>
                <w:sz w:val="24"/>
                <w:szCs w:val="24"/>
              </w:rPr>
              <w:t>чения автостоянками;</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врачебные кабинеты.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Гаражи и автостоянки для вр</w:t>
            </w:r>
            <w:r w:rsidRPr="0011018F">
              <w:rPr>
                <w:rFonts w:ascii="Times New Roman" w:hAnsi="Times New Roman"/>
                <w:sz w:val="24"/>
                <w:szCs w:val="24"/>
              </w:rPr>
              <w:t>е</w:t>
            </w:r>
            <w:r w:rsidRPr="0011018F">
              <w:rPr>
                <w:rFonts w:ascii="Times New Roman" w:hAnsi="Times New Roman"/>
                <w:sz w:val="24"/>
                <w:szCs w:val="24"/>
              </w:rPr>
              <w:t>менного хранения индивидуал</w:t>
            </w:r>
            <w:r w:rsidRPr="0011018F">
              <w:rPr>
                <w:rFonts w:ascii="Times New Roman" w:hAnsi="Times New Roman"/>
                <w:sz w:val="24"/>
                <w:szCs w:val="24"/>
              </w:rPr>
              <w:t>ь</w:t>
            </w:r>
            <w:r w:rsidRPr="0011018F">
              <w:rPr>
                <w:rFonts w:ascii="Times New Roman" w:hAnsi="Times New Roman"/>
                <w:sz w:val="24"/>
                <w:szCs w:val="24"/>
              </w:rPr>
              <w:t>ных легковых автомобилей откр</w:t>
            </w:r>
            <w:r w:rsidRPr="0011018F">
              <w:rPr>
                <w:rFonts w:ascii="Times New Roman" w:hAnsi="Times New Roman"/>
                <w:sz w:val="24"/>
                <w:szCs w:val="24"/>
              </w:rPr>
              <w:t>ы</w:t>
            </w:r>
            <w:r w:rsidRPr="0011018F">
              <w:rPr>
                <w:rFonts w:ascii="Times New Roman" w:hAnsi="Times New Roman"/>
                <w:sz w:val="24"/>
                <w:szCs w:val="24"/>
              </w:rPr>
              <w:t>тые, подземные и полуподземные, многоэтажные, встроенные или встроенно-пристроенные;</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Площадки: детские, спорти</w:t>
            </w:r>
            <w:r w:rsidRPr="0011018F">
              <w:rPr>
                <w:rFonts w:ascii="Times New Roman" w:hAnsi="Times New Roman"/>
                <w:sz w:val="24"/>
                <w:szCs w:val="24"/>
              </w:rPr>
              <w:t>в</w:t>
            </w:r>
            <w:r w:rsidRPr="0011018F">
              <w:rPr>
                <w:rFonts w:ascii="Times New Roman" w:hAnsi="Times New Roman"/>
                <w:sz w:val="24"/>
                <w:szCs w:val="24"/>
              </w:rPr>
              <w:t>ные, хозяйственные, для отдыха;</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Площадки для выгула собак.</w:t>
            </w:r>
          </w:p>
          <w:p w:rsidR="009366B5" w:rsidRPr="0011018F" w:rsidRDefault="009366B5" w:rsidP="00D15EDE">
            <w:pPr>
              <w:pStyle w:val="ae"/>
              <w:widowControl w:val="0"/>
              <w:tabs>
                <w:tab w:val="left" w:pos="99"/>
                <w:tab w:val="left" w:pos="348"/>
              </w:tabs>
              <w:spacing w:after="0"/>
              <w:ind w:left="0"/>
              <w:rPr>
                <w:rFonts w:ascii="Times New Roman" w:hAnsi="Times New Roman"/>
                <w:sz w:val="24"/>
                <w:szCs w:val="24"/>
              </w:rPr>
            </w:pPr>
          </w:p>
        </w:tc>
        <w:tc>
          <w:tcPr>
            <w:tcW w:w="1043" w:type="pct"/>
            <w:gridSpan w:val="2"/>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Объекты социального обеспечения: дома-интернаты для престар</w:t>
            </w:r>
            <w:r w:rsidRPr="0011018F">
              <w:rPr>
                <w:rFonts w:ascii="Times New Roman" w:hAnsi="Times New Roman"/>
                <w:sz w:val="24"/>
                <w:szCs w:val="24"/>
              </w:rPr>
              <w:t>е</w:t>
            </w:r>
            <w:r w:rsidRPr="0011018F">
              <w:rPr>
                <w:rFonts w:ascii="Times New Roman" w:hAnsi="Times New Roman"/>
                <w:sz w:val="24"/>
                <w:szCs w:val="24"/>
              </w:rPr>
              <w:t>лых, инвалидов и детей, приюты, ночлежные дома, центры социального о</w:t>
            </w:r>
            <w:r w:rsidRPr="0011018F">
              <w:rPr>
                <w:rFonts w:ascii="Times New Roman" w:hAnsi="Times New Roman"/>
                <w:sz w:val="24"/>
                <w:szCs w:val="24"/>
              </w:rPr>
              <w:t>б</w:t>
            </w:r>
            <w:r w:rsidRPr="0011018F">
              <w:rPr>
                <w:rFonts w:ascii="Times New Roman" w:hAnsi="Times New Roman"/>
                <w:sz w:val="24"/>
                <w:szCs w:val="24"/>
              </w:rPr>
              <w:t>служивания населения;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Многоэтажные и по</w:t>
            </w:r>
            <w:r w:rsidRPr="0011018F">
              <w:rPr>
                <w:rFonts w:ascii="Times New Roman" w:hAnsi="Times New Roman"/>
                <w:sz w:val="24"/>
                <w:szCs w:val="24"/>
              </w:rPr>
              <w:t>д</w:t>
            </w:r>
            <w:r w:rsidRPr="0011018F">
              <w:rPr>
                <w:rFonts w:ascii="Times New Roman" w:hAnsi="Times New Roman"/>
                <w:sz w:val="24"/>
                <w:szCs w:val="24"/>
              </w:rPr>
              <w:t>земные гаражи и стоянки без ограничения вместим</w:t>
            </w:r>
            <w:r w:rsidRPr="0011018F">
              <w:rPr>
                <w:rFonts w:ascii="Times New Roman" w:hAnsi="Times New Roman"/>
                <w:sz w:val="24"/>
                <w:szCs w:val="24"/>
              </w:rPr>
              <w:t>о</w:t>
            </w:r>
            <w:r w:rsidRPr="0011018F">
              <w:rPr>
                <w:rFonts w:ascii="Times New Roman" w:hAnsi="Times New Roman"/>
                <w:sz w:val="24"/>
                <w:szCs w:val="24"/>
              </w:rPr>
              <w:t>сти;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Стоянки открытого типа индивидуального легкового автотранспорта до 300 м</w:t>
            </w:r>
            <w:r w:rsidRPr="0011018F">
              <w:rPr>
                <w:rFonts w:ascii="Times New Roman" w:hAnsi="Times New Roman"/>
                <w:sz w:val="24"/>
                <w:szCs w:val="24"/>
              </w:rPr>
              <w:t>а</w:t>
            </w:r>
            <w:r w:rsidRPr="0011018F">
              <w:rPr>
                <w:rFonts w:ascii="Times New Roman" w:hAnsi="Times New Roman"/>
                <w:sz w:val="24"/>
                <w:szCs w:val="24"/>
              </w:rPr>
              <w:t>шиномест;</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Автозаправочные ста</w:t>
            </w:r>
            <w:r w:rsidRPr="0011018F">
              <w:rPr>
                <w:rFonts w:ascii="Times New Roman" w:hAnsi="Times New Roman"/>
                <w:sz w:val="24"/>
                <w:szCs w:val="24"/>
              </w:rPr>
              <w:t>н</w:t>
            </w:r>
            <w:r w:rsidRPr="0011018F">
              <w:rPr>
                <w:rFonts w:ascii="Times New Roman" w:hAnsi="Times New Roman"/>
                <w:sz w:val="24"/>
                <w:szCs w:val="24"/>
              </w:rPr>
              <w:t>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Мемориальные ко</w:t>
            </w:r>
            <w:r w:rsidRPr="0011018F">
              <w:rPr>
                <w:rFonts w:ascii="Times New Roman" w:hAnsi="Times New Roman"/>
                <w:sz w:val="24"/>
                <w:szCs w:val="24"/>
              </w:rPr>
              <w:t>м</w:t>
            </w:r>
            <w:r w:rsidRPr="0011018F">
              <w:rPr>
                <w:rFonts w:ascii="Times New Roman" w:hAnsi="Times New Roman"/>
                <w:sz w:val="24"/>
                <w:szCs w:val="24"/>
              </w:rPr>
              <w:t>плексы, монументы, памя</w:t>
            </w:r>
            <w:r w:rsidRPr="0011018F">
              <w:rPr>
                <w:rFonts w:ascii="Times New Roman" w:hAnsi="Times New Roman"/>
                <w:sz w:val="24"/>
                <w:szCs w:val="24"/>
              </w:rPr>
              <w:t>т</w:t>
            </w:r>
            <w:r w:rsidRPr="0011018F">
              <w:rPr>
                <w:rFonts w:ascii="Times New Roman" w:hAnsi="Times New Roman"/>
                <w:sz w:val="24"/>
                <w:szCs w:val="24"/>
              </w:rPr>
              <w:t>ники и памятные знаки.</w:t>
            </w:r>
          </w:p>
        </w:tc>
      </w:tr>
      <w:tr w:rsidR="009366B5" w:rsidRPr="0011018F" w:rsidTr="002C7943">
        <w:trPr>
          <w:gridAfter w:val="1"/>
          <w:wAfter w:w="84" w:type="pct"/>
        </w:trPr>
        <w:tc>
          <w:tcPr>
            <w:tcW w:w="319" w:type="pct"/>
            <w:gridSpan w:val="2"/>
          </w:tcPr>
          <w:p w:rsidR="009366B5" w:rsidRPr="0011018F" w:rsidRDefault="00A53853" w:rsidP="00D15EDE">
            <w:pPr>
              <w:widowControl w:val="0"/>
              <w:spacing w:line="276" w:lineRule="auto"/>
            </w:pPr>
            <w:r w:rsidRPr="0011018F">
              <w:lastRenderedPageBreak/>
              <w:t>О-2</w:t>
            </w:r>
          </w:p>
        </w:tc>
        <w:tc>
          <w:tcPr>
            <w:tcW w:w="870" w:type="pct"/>
          </w:tcPr>
          <w:p w:rsidR="009366B5" w:rsidRPr="0011018F" w:rsidRDefault="009366B5" w:rsidP="00D15EDE">
            <w:pPr>
              <w:widowControl w:val="0"/>
              <w:spacing w:line="276" w:lineRule="auto"/>
            </w:pPr>
            <w:r w:rsidRPr="0011018F">
              <w:t>Зона объектов здрав</w:t>
            </w:r>
            <w:r w:rsidRPr="0011018F">
              <w:t>о</w:t>
            </w:r>
            <w:r w:rsidRPr="0011018F">
              <w:t>охранения</w:t>
            </w:r>
          </w:p>
        </w:tc>
        <w:tc>
          <w:tcPr>
            <w:tcW w:w="1390" w:type="pct"/>
            <w:gridSpan w:val="2"/>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здравоохранения (бол</w:t>
            </w:r>
            <w:r w:rsidRPr="0011018F">
              <w:rPr>
                <w:rFonts w:ascii="Times New Roman" w:hAnsi="Times New Roman"/>
                <w:sz w:val="24"/>
                <w:szCs w:val="24"/>
              </w:rPr>
              <w:t>ь</w:t>
            </w:r>
            <w:r w:rsidRPr="0011018F">
              <w:rPr>
                <w:rFonts w:ascii="Times New Roman" w:hAnsi="Times New Roman"/>
                <w:sz w:val="24"/>
                <w:szCs w:val="24"/>
              </w:rPr>
              <w:t>ницы, лечебные стационары, ФАП, поликлиники  и другие объекты здр</w:t>
            </w:r>
            <w:r w:rsidRPr="0011018F">
              <w:rPr>
                <w:rFonts w:ascii="Times New Roman" w:hAnsi="Times New Roman"/>
                <w:sz w:val="24"/>
                <w:szCs w:val="24"/>
              </w:rPr>
              <w:t>а</w:t>
            </w:r>
            <w:r w:rsidRPr="0011018F">
              <w:rPr>
                <w:rFonts w:ascii="Times New Roman" w:hAnsi="Times New Roman"/>
                <w:sz w:val="24"/>
                <w:szCs w:val="24"/>
              </w:rPr>
              <w:t>воохранения);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Школы-интернаты для детей, нуждающихся в повседневной мед</w:t>
            </w:r>
            <w:r w:rsidRPr="0011018F">
              <w:rPr>
                <w:rFonts w:ascii="Times New Roman" w:hAnsi="Times New Roman"/>
                <w:sz w:val="24"/>
                <w:szCs w:val="24"/>
              </w:rPr>
              <w:t>и</w:t>
            </w:r>
            <w:r w:rsidRPr="0011018F">
              <w:rPr>
                <w:rFonts w:ascii="Times New Roman" w:hAnsi="Times New Roman"/>
                <w:sz w:val="24"/>
                <w:szCs w:val="24"/>
              </w:rPr>
              <w:t>цинской помощи и уходе;</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Учреждения социальной защиты;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Пункты первой медицинской п</w:t>
            </w:r>
            <w:r w:rsidRPr="0011018F">
              <w:rPr>
                <w:rFonts w:ascii="Times New Roman" w:hAnsi="Times New Roman"/>
                <w:sz w:val="24"/>
                <w:szCs w:val="24"/>
              </w:rPr>
              <w:t>о</w:t>
            </w:r>
            <w:r w:rsidRPr="0011018F">
              <w:rPr>
                <w:rFonts w:ascii="Times New Roman" w:hAnsi="Times New Roman"/>
                <w:sz w:val="24"/>
                <w:szCs w:val="24"/>
              </w:rPr>
              <w:t>мощи;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Санаторные учреждения;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Молочные кухни, аптеки;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Станции переливания крови;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Станции скорой и неотложной помощи;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Отдельно стоящие гаражи (до 3 машиномест).</w:t>
            </w:r>
          </w:p>
        </w:tc>
        <w:tc>
          <w:tcPr>
            <w:tcW w:w="1294" w:type="pct"/>
            <w:gridSpan w:val="2"/>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Спортзалы, бассейны, пло</w:t>
            </w:r>
            <w:r w:rsidRPr="0011018F">
              <w:rPr>
                <w:rFonts w:ascii="Times New Roman" w:hAnsi="Times New Roman"/>
                <w:sz w:val="24"/>
                <w:szCs w:val="24"/>
              </w:rPr>
              <w:t>с</w:t>
            </w:r>
            <w:r w:rsidRPr="0011018F">
              <w:rPr>
                <w:rFonts w:ascii="Times New Roman" w:hAnsi="Times New Roman"/>
                <w:sz w:val="24"/>
                <w:szCs w:val="24"/>
              </w:rPr>
              <w:t>костные спортивные сооружения;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Открытые площадки для вр</w:t>
            </w:r>
            <w:r w:rsidRPr="0011018F">
              <w:rPr>
                <w:rFonts w:ascii="Times New Roman" w:hAnsi="Times New Roman"/>
                <w:sz w:val="24"/>
                <w:szCs w:val="24"/>
              </w:rPr>
              <w:t>е</w:t>
            </w:r>
            <w:r w:rsidRPr="0011018F">
              <w:rPr>
                <w:rFonts w:ascii="Times New Roman" w:hAnsi="Times New Roman"/>
                <w:sz w:val="24"/>
                <w:szCs w:val="24"/>
              </w:rPr>
              <w:t>менной парковки автотранспорта, открытые стоянки, связанные с объектами, расположенными в данной зоне, либо с обслуживан</w:t>
            </w:r>
            <w:r w:rsidRPr="0011018F">
              <w:rPr>
                <w:rFonts w:ascii="Times New Roman" w:hAnsi="Times New Roman"/>
                <w:sz w:val="24"/>
                <w:szCs w:val="24"/>
              </w:rPr>
              <w:t>и</w:t>
            </w:r>
            <w:r w:rsidRPr="0011018F">
              <w:rPr>
                <w:rFonts w:ascii="Times New Roman" w:hAnsi="Times New Roman"/>
                <w:sz w:val="24"/>
                <w:szCs w:val="24"/>
              </w:rPr>
              <w:t xml:space="preserve">ем таких объектов без взимания платы; </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Размещение объектов благ</w:t>
            </w:r>
            <w:r w:rsidRPr="0011018F">
              <w:rPr>
                <w:rFonts w:ascii="Times New Roman" w:hAnsi="Times New Roman"/>
                <w:sz w:val="24"/>
                <w:szCs w:val="24"/>
              </w:rPr>
              <w:t>о</w:t>
            </w:r>
            <w:r w:rsidRPr="0011018F">
              <w:rPr>
                <w:rFonts w:ascii="Times New Roman" w:hAnsi="Times New Roman"/>
                <w:sz w:val="24"/>
                <w:szCs w:val="24"/>
              </w:rPr>
              <w:t>устройства;</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Парки, скверы, бульвары;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Аптеки;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Коммунальные объекты, св</w:t>
            </w:r>
            <w:r w:rsidRPr="0011018F">
              <w:rPr>
                <w:rFonts w:ascii="Times New Roman" w:hAnsi="Times New Roman"/>
                <w:sz w:val="24"/>
                <w:szCs w:val="24"/>
              </w:rPr>
              <w:t>я</w:t>
            </w:r>
            <w:r w:rsidRPr="0011018F">
              <w:rPr>
                <w:rFonts w:ascii="Times New Roman" w:hAnsi="Times New Roman"/>
                <w:sz w:val="24"/>
                <w:szCs w:val="24"/>
              </w:rPr>
              <w:t>занные с объектами, расположе</w:t>
            </w:r>
            <w:r w:rsidRPr="0011018F">
              <w:rPr>
                <w:rFonts w:ascii="Times New Roman" w:hAnsi="Times New Roman"/>
                <w:sz w:val="24"/>
                <w:szCs w:val="24"/>
              </w:rPr>
              <w:t>н</w:t>
            </w:r>
            <w:r w:rsidRPr="0011018F">
              <w:rPr>
                <w:rFonts w:ascii="Times New Roman" w:hAnsi="Times New Roman"/>
                <w:sz w:val="24"/>
                <w:szCs w:val="24"/>
              </w:rPr>
              <w:t>ными в данной зоне, а также в смежных территориальных зонах, либо с обслуживанием таких об</w:t>
            </w:r>
            <w:r w:rsidRPr="0011018F">
              <w:rPr>
                <w:rFonts w:ascii="Times New Roman" w:hAnsi="Times New Roman"/>
                <w:sz w:val="24"/>
                <w:szCs w:val="24"/>
              </w:rPr>
              <w:t>ъ</w:t>
            </w:r>
            <w:r w:rsidRPr="0011018F">
              <w:rPr>
                <w:rFonts w:ascii="Times New Roman" w:hAnsi="Times New Roman"/>
                <w:sz w:val="24"/>
                <w:szCs w:val="24"/>
              </w:rPr>
              <w:t>ектов.</w:t>
            </w:r>
          </w:p>
        </w:tc>
        <w:tc>
          <w:tcPr>
            <w:tcW w:w="1043" w:type="pct"/>
            <w:gridSpan w:val="2"/>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Киоски, лоточная то</w:t>
            </w:r>
            <w:r w:rsidRPr="0011018F">
              <w:rPr>
                <w:rFonts w:ascii="Times New Roman" w:hAnsi="Times New Roman"/>
                <w:sz w:val="24"/>
                <w:szCs w:val="24"/>
              </w:rPr>
              <w:t>р</w:t>
            </w:r>
            <w:r w:rsidRPr="0011018F">
              <w:rPr>
                <w:rFonts w:ascii="Times New Roman" w:hAnsi="Times New Roman"/>
                <w:sz w:val="24"/>
                <w:szCs w:val="24"/>
              </w:rPr>
              <w:t>говля, временные павиль</w:t>
            </w:r>
            <w:r w:rsidRPr="0011018F">
              <w:rPr>
                <w:rFonts w:ascii="Times New Roman" w:hAnsi="Times New Roman"/>
                <w:sz w:val="24"/>
                <w:szCs w:val="24"/>
              </w:rPr>
              <w:t>о</w:t>
            </w:r>
            <w:r w:rsidRPr="0011018F">
              <w:rPr>
                <w:rFonts w:ascii="Times New Roman" w:hAnsi="Times New Roman"/>
                <w:sz w:val="24"/>
                <w:szCs w:val="24"/>
              </w:rPr>
              <w:t>ны розничной торговли;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Культовые объекты.</w:t>
            </w:r>
          </w:p>
        </w:tc>
      </w:tr>
      <w:tr w:rsidR="009366B5" w:rsidRPr="0011018F" w:rsidTr="002C7943">
        <w:trPr>
          <w:gridAfter w:val="1"/>
          <w:wAfter w:w="84" w:type="pct"/>
        </w:trPr>
        <w:tc>
          <w:tcPr>
            <w:tcW w:w="319" w:type="pct"/>
            <w:gridSpan w:val="2"/>
          </w:tcPr>
          <w:p w:rsidR="009366B5" w:rsidRPr="0011018F" w:rsidRDefault="00A53853" w:rsidP="00D15EDE">
            <w:pPr>
              <w:widowControl w:val="0"/>
              <w:spacing w:line="276" w:lineRule="auto"/>
            </w:pPr>
            <w:r w:rsidRPr="0011018F">
              <w:lastRenderedPageBreak/>
              <w:t>О-3</w:t>
            </w:r>
          </w:p>
        </w:tc>
        <w:tc>
          <w:tcPr>
            <w:tcW w:w="870" w:type="pct"/>
          </w:tcPr>
          <w:p w:rsidR="009366B5" w:rsidRPr="0011018F" w:rsidRDefault="009366B5" w:rsidP="00A53853">
            <w:pPr>
              <w:widowControl w:val="0"/>
              <w:spacing w:line="276" w:lineRule="auto"/>
            </w:pPr>
            <w:r w:rsidRPr="0011018F">
              <w:t>Зона объектов образ</w:t>
            </w:r>
            <w:r w:rsidRPr="0011018F">
              <w:t>о</w:t>
            </w:r>
            <w:r w:rsidR="00A53853" w:rsidRPr="0011018F">
              <w:t>вания</w:t>
            </w:r>
          </w:p>
        </w:tc>
        <w:tc>
          <w:tcPr>
            <w:tcW w:w="1390" w:type="pct"/>
            <w:gridSpan w:val="2"/>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Детские дошкольные учреждения;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Специальные детские дошкольные учреждения;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Общеобразовательные школьные учреждения;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Школы-интернаты;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Общежития;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Специальные школы-интернаты;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Школы искусств (музыкальные, художественные);</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Дом детского творчества, ДЮСШ;</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Средние специальные учебные заведения;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Высшие учебные заведения;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Учебные заведения подготовки и переподготовки кадров.</w:t>
            </w:r>
          </w:p>
        </w:tc>
        <w:tc>
          <w:tcPr>
            <w:tcW w:w="1294" w:type="pct"/>
            <w:gridSpan w:val="2"/>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Парки для автомобилей с</w:t>
            </w:r>
            <w:r w:rsidRPr="0011018F">
              <w:rPr>
                <w:rFonts w:ascii="Times New Roman" w:hAnsi="Times New Roman"/>
                <w:sz w:val="24"/>
                <w:szCs w:val="24"/>
              </w:rPr>
              <w:t>о</w:t>
            </w:r>
            <w:r w:rsidRPr="0011018F">
              <w:rPr>
                <w:rFonts w:ascii="Times New Roman" w:hAnsi="Times New Roman"/>
                <w:sz w:val="24"/>
                <w:szCs w:val="24"/>
              </w:rPr>
              <w:t>трудников и посетителей;</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 xml:space="preserve">Вспомогательные, подсобные строения, сооружения; </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Детские игровые  и спортивные  площадки;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благоустройства те</w:t>
            </w:r>
            <w:r w:rsidRPr="0011018F">
              <w:rPr>
                <w:rFonts w:ascii="Times New Roman" w:hAnsi="Times New Roman"/>
                <w:sz w:val="24"/>
                <w:szCs w:val="24"/>
              </w:rPr>
              <w:t>р</w:t>
            </w:r>
            <w:r w:rsidRPr="0011018F">
              <w:rPr>
                <w:rFonts w:ascii="Times New Roman" w:hAnsi="Times New Roman"/>
                <w:sz w:val="24"/>
                <w:szCs w:val="24"/>
              </w:rPr>
              <w:t>ритории;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Крытые бассейны для осно</w:t>
            </w:r>
            <w:r w:rsidRPr="0011018F">
              <w:rPr>
                <w:rFonts w:ascii="Times New Roman" w:hAnsi="Times New Roman"/>
                <w:sz w:val="24"/>
                <w:szCs w:val="24"/>
              </w:rPr>
              <w:t>в</w:t>
            </w:r>
            <w:r w:rsidRPr="0011018F">
              <w:rPr>
                <w:rFonts w:ascii="Times New Roman" w:hAnsi="Times New Roman"/>
                <w:sz w:val="24"/>
                <w:szCs w:val="24"/>
              </w:rPr>
              <w:t>ных объектов;</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Теплицы, сады;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Предприятия общественного питания (столовые, кафе, экспресс-кафе, буфеты);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Библиотеки, архивы, музеи.</w:t>
            </w:r>
          </w:p>
        </w:tc>
        <w:tc>
          <w:tcPr>
            <w:tcW w:w="1043" w:type="pct"/>
            <w:gridSpan w:val="2"/>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Культурно-досуговые центры для населения ква</w:t>
            </w:r>
            <w:r w:rsidRPr="0011018F">
              <w:rPr>
                <w:rFonts w:ascii="Times New Roman" w:hAnsi="Times New Roman"/>
                <w:sz w:val="24"/>
                <w:szCs w:val="24"/>
              </w:rPr>
              <w:t>р</w:t>
            </w:r>
            <w:r w:rsidRPr="0011018F">
              <w:rPr>
                <w:rFonts w:ascii="Times New Roman" w:hAnsi="Times New Roman"/>
                <w:sz w:val="24"/>
                <w:szCs w:val="24"/>
              </w:rPr>
              <w:t>тала в учреждениях в в</w:t>
            </w:r>
            <w:r w:rsidRPr="0011018F">
              <w:rPr>
                <w:rFonts w:ascii="Times New Roman" w:hAnsi="Times New Roman"/>
                <w:sz w:val="24"/>
                <w:szCs w:val="24"/>
              </w:rPr>
              <w:t>е</w:t>
            </w:r>
            <w:r w:rsidRPr="0011018F">
              <w:rPr>
                <w:rFonts w:ascii="Times New Roman" w:hAnsi="Times New Roman"/>
                <w:sz w:val="24"/>
                <w:szCs w:val="24"/>
              </w:rPr>
              <w:t>чернее время, в период к</w:t>
            </w:r>
            <w:r w:rsidRPr="0011018F">
              <w:rPr>
                <w:rFonts w:ascii="Times New Roman" w:hAnsi="Times New Roman"/>
                <w:sz w:val="24"/>
                <w:szCs w:val="24"/>
              </w:rPr>
              <w:t>а</w:t>
            </w:r>
            <w:r w:rsidRPr="0011018F">
              <w:rPr>
                <w:rFonts w:ascii="Times New Roman" w:hAnsi="Times New Roman"/>
                <w:sz w:val="24"/>
                <w:szCs w:val="24"/>
              </w:rPr>
              <w:t>никул и выходные дни.</w:t>
            </w:r>
          </w:p>
          <w:p w:rsidR="009366B5" w:rsidRPr="0011018F" w:rsidRDefault="009366B5" w:rsidP="00D15EDE">
            <w:pPr>
              <w:pStyle w:val="ae"/>
              <w:widowControl w:val="0"/>
              <w:tabs>
                <w:tab w:val="left" w:pos="99"/>
                <w:tab w:val="left" w:pos="348"/>
              </w:tabs>
              <w:spacing w:after="0"/>
              <w:ind w:left="0"/>
              <w:rPr>
                <w:rFonts w:ascii="Times New Roman" w:hAnsi="Times New Roman"/>
                <w:sz w:val="24"/>
                <w:szCs w:val="24"/>
              </w:rPr>
            </w:pPr>
          </w:p>
        </w:tc>
      </w:tr>
      <w:tr w:rsidR="002C7B33" w:rsidRPr="0011018F" w:rsidTr="002C7943">
        <w:trPr>
          <w:gridAfter w:val="1"/>
          <w:wAfter w:w="84" w:type="pct"/>
        </w:trPr>
        <w:tc>
          <w:tcPr>
            <w:tcW w:w="319" w:type="pct"/>
            <w:gridSpan w:val="2"/>
          </w:tcPr>
          <w:p w:rsidR="002C7B33" w:rsidRPr="0011018F" w:rsidRDefault="002C7B33" w:rsidP="002C7B33">
            <w:pPr>
              <w:widowControl w:val="0"/>
              <w:spacing w:line="276" w:lineRule="auto"/>
            </w:pPr>
            <w:r w:rsidRPr="0011018F">
              <w:t>О-5</w:t>
            </w:r>
          </w:p>
        </w:tc>
        <w:tc>
          <w:tcPr>
            <w:tcW w:w="870" w:type="pct"/>
          </w:tcPr>
          <w:p w:rsidR="002C7B33" w:rsidRPr="0011018F" w:rsidRDefault="002C7B33" w:rsidP="00911398">
            <w:pPr>
              <w:widowControl w:val="0"/>
              <w:spacing w:line="276" w:lineRule="auto"/>
            </w:pPr>
            <w:r w:rsidRPr="0011018F">
              <w:rPr>
                <w:spacing w:val="-10"/>
              </w:rPr>
              <w:t>Зона спортивных и спо</w:t>
            </w:r>
            <w:r w:rsidRPr="0011018F">
              <w:rPr>
                <w:spacing w:val="-10"/>
              </w:rPr>
              <w:t>р</w:t>
            </w:r>
            <w:r w:rsidRPr="0011018F">
              <w:rPr>
                <w:spacing w:val="-10"/>
              </w:rPr>
              <w:t>тивно-зрелищных с</w:t>
            </w:r>
            <w:r w:rsidRPr="0011018F">
              <w:rPr>
                <w:spacing w:val="-10"/>
              </w:rPr>
              <w:t>о</w:t>
            </w:r>
            <w:r w:rsidRPr="0011018F">
              <w:rPr>
                <w:spacing w:val="-10"/>
              </w:rPr>
              <w:t>оружений</w:t>
            </w:r>
          </w:p>
        </w:tc>
        <w:tc>
          <w:tcPr>
            <w:tcW w:w="1390" w:type="pct"/>
            <w:gridSpan w:val="2"/>
          </w:tcPr>
          <w:p w:rsidR="002C7B33" w:rsidRPr="0011018F" w:rsidRDefault="002C7B33" w:rsidP="002C7B33">
            <w:pPr>
              <w:widowControl w:val="0"/>
              <w:numPr>
                <w:ilvl w:val="0"/>
                <w:numId w:val="34"/>
              </w:numPr>
              <w:suppressAutoHyphens/>
              <w:ind w:left="284"/>
            </w:pPr>
            <w:r w:rsidRPr="0011018F">
              <w:t>Спортивно-зрелищные учреждения;</w:t>
            </w:r>
          </w:p>
          <w:p w:rsidR="002C7B33" w:rsidRPr="0011018F" w:rsidRDefault="002C7B33" w:rsidP="002C7B33">
            <w:pPr>
              <w:widowControl w:val="0"/>
              <w:numPr>
                <w:ilvl w:val="0"/>
                <w:numId w:val="34"/>
              </w:numPr>
              <w:suppressAutoHyphens/>
              <w:ind w:left="284"/>
            </w:pPr>
            <w:r w:rsidRPr="0011018F">
              <w:t>Физкультурно-оздоровительные учреждения;</w:t>
            </w:r>
          </w:p>
          <w:p w:rsidR="002C7B33" w:rsidRPr="0011018F" w:rsidRDefault="002C7B33" w:rsidP="002C7B33">
            <w:pPr>
              <w:widowControl w:val="0"/>
              <w:numPr>
                <w:ilvl w:val="0"/>
                <w:numId w:val="34"/>
              </w:numPr>
              <w:suppressAutoHyphens/>
              <w:ind w:left="284"/>
            </w:pPr>
            <w:r w:rsidRPr="0011018F">
              <w:t>ДЮСШ;</w:t>
            </w:r>
          </w:p>
          <w:p w:rsidR="002C7B33" w:rsidRPr="0011018F" w:rsidRDefault="002C7B33" w:rsidP="002C7B33">
            <w:pPr>
              <w:widowControl w:val="0"/>
              <w:numPr>
                <w:ilvl w:val="0"/>
                <w:numId w:val="34"/>
              </w:numPr>
              <w:suppressAutoHyphens/>
              <w:ind w:left="284"/>
            </w:pPr>
            <w:r w:rsidRPr="0011018F">
              <w:lastRenderedPageBreak/>
              <w:t>Плоскостные спортивные сооружения;</w:t>
            </w:r>
          </w:p>
          <w:p w:rsidR="002C7B33" w:rsidRPr="0011018F" w:rsidRDefault="002C7B33" w:rsidP="002C7B33">
            <w:pPr>
              <w:widowControl w:val="0"/>
              <w:suppressAutoHyphens/>
              <w:ind w:left="284"/>
              <w:rPr>
                <w:rFonts w:ascii="Century Gothic" w:hAnsi="Century Gothic"/>
              </w:rPr>
            </w:pPr>
            <w:r w:rsidRPr="0011018F">
              <w:t xml:space="preserve">Специальные культурно-спортивные развлекательные сооружения </w:t>
            </w:r>
          </w:p>
        </w:tc>
        <w:tc>
          <w:tcPr>
            <w:tcW w:w="1294" w:type="pct"/>
            <w:gridSpan w:val="2"/>
          </w:tcPr>
          <w:p w:rsidR="002C7B33" w:rsidRPr="0011018F" w:rsidRDefault="002C7B33" w:rsidP="002C7B33">
            <w:pPr>
              <w:widowControl w:val="0"/>
              <w:numPr>
                <w:ilvl w:val="0"/>
                <w:numId w:val="34"/>
              </w:numPr>
              <w:suppressAutoHyphens/>
              <w:ind w:left="284"/>
            </w:pPr>
            <w:r w:rsidRPr="0011018F">
              <w:lastRenderedPageBreak/>
              <w:t>Магазины;</w:t>
            </w:r>
          </w:p>
          <w:p w:rsidR="002C7B33" w:rsidRPr="0011018F" w:rsidRDefault="002C7B33" w:rsidP="002C7B33">
            <w:pPr>
              <w:widowControl w:val="0"/>
              <w:numPr>
                <w:ilvl w:val="0"/>
                <w:numId w:val="34"/>
              </w:numPr>
              <w:suppressAutoHyphens/>
              <w:ind w:left="284"/>
            </w:pPr>
            <w:r w:rsidRPr="0011018F">
              <w:t>Объекты бытового обслуживания;</w:t>
            </w:r>
          </w:p>
          <w:p w:rsidR="002C7B33" w:rsidRPr="0011018F" w:rsidRDefault="002C7B33" w:rsidP="002C7B33">
            <w:pPr>
              <w:widowControl w:val="0"/>
              <w:numPr>
                <w:ilvl w:val="0"/>
                <w:numId w:val="34"/>
              </w:numPr>
              <w:suppressAutoHyphens/>
              <w:ind w:left="284"/>
            </w:pPr>
            <w:r w:rsidRPr="0011018F">
              <w:t>Отделения, участковые пункты милиции;</w:t>
            </w:r>
          </w:p>
          <w:p w:rsidR="002C7B33" w:rsidRPr="0011018F" w:rsidRDefault="002C7B33" w:rsidP="002C7B33">
            <w:pPr>
              <w:widowControl w:val="0"/>
              <w:numPr>
                <w:ilvl w:val="0"/>
                <w:numId w:val="34"/>
              </w:numPr>
              <w:suppressAutoHyphens/>
              <w:ind w:left="284"/>
            </w:pPr>
            <w:r w:rsidRPr="0011018F">
              <w:lastRenderedPageBreak/>
              <w:t>Объектов общественного питания;</w:t>
            </w:r>
          </w:p>
          <w:p w:rsidR="002C7B33" w:rsidRPr="0011018F" w:rsidRDefault="002C7B33" w:rsidP="002C7B33">
            <w:pPr>
              <w:widowControl w:val="0"/>
              <w:numPr>
                <w:ilvl w:val="0"/>
                <w:numId w:val="34"/>
              </w:numPr>
              <w:suppressAutoHyphens/>
              <w:ind w:left="284"/>
            </w:pPr>
            <w:r w:rsidRPr="0011018F">
              <w:t>Открытые стоянки для временного хранения автотранспорта.</w:t>
            </w:r>
          </w:p>
        </w:tc>
        <w:tc>
          <w:tcPr>
            <w:tcW w:w="1043" w:type="pct"/>
            <w:gridSpan w:val="2"/>
          </w:tcPr>
          <w:p w:rsidR="002C7B33" w:rsidRPr="0011018F" w:rsidRDefault="002C7B33" w:rsidP="00911398">
            <w:pPr>
              <w:widowControl w:val="0"/>
              <w:numPr>
                <w:ilvl w:val="0"/>
                <w:numId w:val="34"/>
              </w:numPr>
              <w:suppressAutoHyphens/>
              <w:ind w:left="284"/>
            </w:pPr>
            <w:r w:rsidRPr="0011018F">
              <w:lastRenderedPageBreak/>
              <w:t>Гостиницы, дома приезжих;</w:t>
            </w:r>
          </w:p>
          <w:p w:rsidR="002C7B33" w:rsidRPr="0011018F" w:rsidRDefault="002C7B33" w:rsidP="002C7B33">
            <w:pPr>
              <w:widowControl w:val="0"/>
              <w:suppressAutoHyphens/>
              <w:ind w:left="284"/>
            </w:pPr>
          </w:p>
        </w:tc>
      </w:tr>
      <w:tr w:rsidR="002C7943" w:rsidRPr="0060423F" w:rsidTr="002C7943">
        <w:tc>
          <w:tcPr>
            <w:tcW w:w="5000" w:type="pct"/>
            <w:gridSpan w:val="10"/>
          </w:tcPr>
          <w:p w:rsidR="002C7943" w:rsidRPr="0060423F" w:rsidRDefault="002C7943" w:rsidP="00AD4F8F">
            <w:pPr>
              <w:widowControl w:val="0"/>
              <w:spacing w:line="276" w:lineRule="auto"/>
              <w:jc w:val="center"/>
              <w:rPr>
                <w:b/>
                <w:i/>
                <w:u w:val="single"/>
              </w:rPr>
            </w:pPr>
            <w:r w:rsidRPr="0060423F">
              <w:rPr>
                <w:b/>
                <w:i/>
                <w:u w:val="single"/>
              </w:rPr>
              <w:lastRenderedPageBreak/>
              <w:t>ЗОНЫ СПЕЦИАЛЬНОГО НАЗНАЧЕНИЯ</w:t>
            </w:r>
          </w:p>
        </w:tc>
      </w:tr>
      <w:tr w:rsidR="002C7943" w:rsidRPr="0011018F" w:rsidTr="002C7943">
        <w:trPr>
          <w:gridAfter w:val="1"/>
          <w:wAfter w:w="84" w:type="pct"/>
        </w:trPr>
        <w:tc>
          <w:tcPr>
            <w:tcW w:w="319" w:type="pct"/>
            <w:gridSpan w:val="2"/>
          </w:tcPr>
          <w:p w:rsidR="002C7943" w:rsidRPr="0011018F" w:rsidRDefault="002C7943" w:rsidP="00AD4F8F">
            <w:pPr>
              <w:widowControl w:val="0"/>
              <w:spacing w:line="276" w:lineRule="auto"/>
            </w:pPr>
            <w:r w:rsidRPr="0011018F">
              <w:rPr>
                <w:noProof/>
                <w:spacing w:val="-10"/>
              </w:rPr>
              <w:t>СН – 2</w:t>
            </w:r>
          </w:p>
        </w:tc>
        <w:tc>
          <w:tcPr>
            <w:tcW w:w="870" w:type="pct"/>
          </w:tcPr>
          <w:p w:rsidR="002C7943" w:rsidRPr="0011018F" w:rsidRDefault="002C7943" w:rsidP="00AD4F8F">
            <w:pPr>
              <w:widowControl w:val="0"/>
              <w:spacing w:line="276" w:lineRule="auto"/>
            </w:pPr>
            <w:r w:rsidRPr="0011018F">
              <w:t>Зона кладбищ</w:t>
            </w:r>
          </w:p>
        </w:tc>
        <w:tc>
          <w:tcPr>
            <w:tcW w:w="1390" w:type="pct"/>
            <w:gridSpan w:val="2"/>
          </w:tcPr>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Действующие кладбища;</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Кладбища, закрытые на период консервации;</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Бюро похоронного обслуживания;</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Дома траурных обрядов;</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Дом поминальных обедов;</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Предприятия по изготовлению р</w:t>
            </w:r>
            <w:r w:rsidRPr="0011018F">
              <w:rPr>
                <w:rFonts w:ascii="Times New Roman" w:hAnsi="Times New Roman"/>
                <w:sz w:val="24"/>
                <w:szCs w:val="24"/>
              </w:rPr>
              <w:t>и</w:t>
            </w:r>
            <w:r w:rsidRPr="0011018F">
              <w:rPr>
                <w:rFonts w:ascii="Times New Roman" w:hAnsi="Times New Roman"/>
                <w:sz w:val="24"/>
                <w:szCs w:val="24"/>
              </w:rPr>
              <w:t>туальных принадлежностей;</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Крематории.</w:t>
            </w:r>
          </w:p>
        </w:tc>
        <w:tc>
          <w:tcPr>
            <w:tcW w:w="1294" w:type="pct"/>
            <w:gridSpan w:val="2"/>
          </w:tcPr>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Магазины, рынки по продаже ритуальной продукции;</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Здания и сооружения для ра</w:t>
            </w:r>
            <w:r w:rsidRPr="0011018F">
              <w:rPr>
                <w:rFonts w:ascii="Times New Roman" w:hAnsi="Times New Roman"/>
                <w:sz w:val="24"/>
                <w:szCs w:val="24"/>
              </w:rPr>
              <w:t>з</w:t>
            </w:r>
            <w:r w:rsidRPr="0011018F">
              <w:rPr>
                <w:rFonts w:ascii="Times New Roman" w:hAnsi="Times New Roman"/>
                <w:sz w:val="24"/>
                <w:szCs w:val="24"/>
              </w:rPr>
              <w:t>мещения служб охраны и набл</w:t>
            </w:r>
            <w:r w:rsidRPr="0011018F">
              <w:rPr>
                <w:rFonts w:ascii="Times New Roman" w:hAnsi="Times New Roman"/>
                <w:sz w:val="24"/>
                <w:szCs w:val="24"/>
              </w:rPr>
              <w:t>ю</w:t>
            </w:r>
            <w:r w:rsidRPr="0011018F">
              <w:rPr>
                <w:rFonts w:ascii="Times New Roman" w:hAnsi="Times New Roman"/>
                <w:sz w:val="24"/>
                <w:szCs w:val="24"/>
              </w:rPr>
              <w:t>дения;</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Защитные сооружения гра</w:t>
            </w:r>
            <w:r w:rsidRPr="0011018F">
              <w:rPr>
                <w:rFonts w:ascii="Times New Roman" w:hAnsi="Times New Roman"/>
                <w:sz w:val="24"/>
                <w:szCs w:val="24"/>
              </w:rPr>
              <w:t>ж</w:t>
            </w:r>
            <w:r w:rsidRPr="0011018F">
              <w:rPr>
                <w:rFonts w:ascii="Times New Roman" w:hAnsi="Times New Roman"/>
                <w:sz w:val="24"/>
                <w:szCs w:val="24"/>
              </w:rPr>
              <w:t>данской обороны;</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пожарной охраны (гидранты, резервуары, против</w:t>
            </w:r>
            <w:r w:rsidRPr="0011018F">
              <w:rPr>
                <w:rFonts w:ascii="Times New Roman" w:hAnsi="Times New Roman"/>
                <w:sz w:val="24"/>
                <w:szCs w:val="24"/>
              </w:rPr>
              <w:t>о</w:t>
            </w:r>
            <w:r w:rsidRPr="0011018F">
              <w:rPr>
                <w:rFonts w:ascii="Times New Roman" w:hAnsi="Times New Roman"/>
                <w:sz w:val="24"/>
                <w:szCs w:val="24"/>
              </w:rPr>
              <w:t>пожарные водоемы);</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Площадки для сбора мусора;</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Стоянки автотранспорта;</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Общественные туалеты;</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Сооружения и устройства сетей инженерно-технического обесп</w:t>
            </w:r>
            <w:r w:rsidRPr="0011018F">
              <w:rPr>
                <w:rFonts w:ascii="Times New Roman" w:hAnsi="Times New Roman"/>
                <w:sz w:val="24"/>
                <w:szCs w:val="24"/>
              </w:rPr>
              <w:t>е</w:t>
            </w:r>
            <w:r w:rsidRPr="0011018F">
              <w:rPr>
                <w:rFonts w:ascii="Times New Roman" w:hAnsi="Times New Roman"/>
                <w:sz w:val="24"/>
                <w:szCs w:val="24"/>
              </w:rPr>
              <w:t>чения.</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Элементы благоустройства и вертикальной планировки;</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Парковки, автостоянки без вз</w:t>
            </w:r>
            <w:r w:rsidRPr="0011018F">
              <w:rPr>
                <w:rFonts w:ascii="Times New Roman" w:hAnsi="Times New Roman"/>
                <w:sz w:val="24"/>
                <w:szCs w:val="24"/>
              </w:rPr>
              <w:t>и</w:t>
            </w:r>
            <w:r w:rsidRPr="0011018F">
              <w:rPr>
                <w:rFonts w:ascii="Times New Roman" w:hAnsi="Times New Roman"/>
                <w:sz w:val="24"/>
                <w:szCs w:val="24"/>
              </w:rPr>
              <w:t>мания платы.</w:t>
            </w:r>
          </w:p>
        </w:tc>
        <w:tc>
          <w:tcPr>
            <w:tcW w:w="1043" w:type="pct"/>
            <w:gridSpan w:val="2"/>
          </w:tcPr>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Здания и сооружения культового назначения;</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Мемориальные ко</w:t>
            </w:r>
            <w:r w:rsidRPr="0011018F">
              <w:rPr>
                <w:rFonts w:ascii="Times New Roman" w:hAnsi="Times New Roman"/>
                <w:sz w:val="24"/>
                <w:szCs w:val="24"/>
              </w:rPr>
              <w:t>м</w:t>
            </w:r>
            <w:r w:rsidRPr="0011018F">
              <w:rPr>
                <w:rFonts w:ascii="Times New Roman" w:hAnsi="Times New Roman"/>
                <w:sz w:val="24"/>
                <w:szCs w:val="24"/>
              </w:rPr>
              <w:t>плексы, монументы, памя</w:t>
            </w:r>
            <w:r w:rsidRPr="0011018F">
              <w:rPr>
                <w:rFonts w:ascii="Times New Roman" w:hAnsi="Times New Roman"/>
                <w:sz w:val="24"/>
                <w:szCs w:val="24"/>
              </w:rPr>
              <w:t>т</w:t>
            </w:r>
            <w:r w:rsidRPr="0011018F">
              <w:rPr>
                <w:rFonts w:ascii="Times New Roman" w:hAnsi="Times New Roman"/>
                <w:sz w:val="24"/>
                <w:szCs w:val="24"/>
              </w:rPr>
              <w:t>ники и памятные знаки;</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Предприятия общ</w:t>
            </w:r>
            <w:r w:rsidRPr="0011018F">
              <w:rPr>
                <w:rFonts w:ascii="Times New Roman" w:hAnsi="Times New Roman"/>
                <w:sz w:val="24"/>
                <w:szCs w:val="24"/>
              </w:rPr>
              <w:t>е</w:t>
            </w:r>
            <w:r w:rsidRPr="0011018F">
              <w:rPr>
                <w:rFonts w:ascii="Times New Roman" w:hAnsi="Times New Roman"/>
                <w:sz w:val="24"/>
                <w:szCs w:val="24"/>
              </w:rPr>
              <w:t>ственного питания.</w:t>
            </w:r>
          </w:p>
        </w:tc>
      </w:tr>
      <w:tr w:rsidR="002C7943" w:rsidRPr="0011018F" w:rsidTr="002C7943">
        <w:trPr>
          <w:gridAfter w:val="1"/>
          <w:wAfter w:w="84" w:type="pct"/>
        </w:trPr>
        <w:tc>
          <w:tcPr>
            <w:tcW w:w="319" w:type="pct"/>
            <w:gridSpan w:val="2"/>
          </w:tcPr>
          <w:p w:rsidR="002C7943" w:rsidRPr="0011018F" w:rsidRDefault="002C7943" w:rsidP="00AD4F8F">
            <w:pPr>
              <w:widowControl w:val="0"/>
              <w:spacing w:line="276" w:lineRule="auto"/>
            </w:pPr>
            <w:r w:rsidRPr="0011018F">
              <w:rPr>
                <w:noProof/>
                <w:spacing w:val="-10"/>
              </w:rPr>
              <w:t>СН – 4</w:t>
            </w:r>
          </w:p>
        </w:tc>
        <w:tc>
          <w:tcPr>
            <w:tcW w:w="870" w:type="pct"/>
          </w:tcPr>
          <w:p w:rsidR="002C7943" w:rsidRPr="0011018F" w:rsidRDefault="002C7943" w:rsidP="00AD4F8F">
            <w:pPr>
              <w:widowControl w:val="0"/>
              <w:spacing w:line="276" w:lineRule="auto"/>
            </w:pPr>
            <w:r w:rsidRPr="0011018F">
              <w:t xml:space="preserve">Зона складирования </w:t>
            </w:r>
            <w:r w:rsidRPr="0011018F">
              <w:lastRenderedPageBreak/>
              <w:t>ТБО и ЖБО</w:t>
            </w:r>
          </w:p>
        </w:tc>
        <w:tc>
          <w:tcPr>
            <w:tcW w:w="1390" w:type="pct"/>
            <w:gridSpan w:val="2"/>
          </w:tcPr>
          <w:p w:rsidR="002C7943" w:rsidRPr="0011018F" w:rsidRDefault="002C7943" w:rsidP="00AD4F8F">
            <w:pPr>
              <w:widowControl w:val="0"/>
              <w:numPr>
                <w:ilvl w:val="0"/>
                <w:numId w:val="38"/>
              </w:numPr>
              <w:suppressAutoHyphens/>
              <w:ind w:left="284"/>
              <w:rPr>
                <w:spacing w:val="-10"/>
              </w:rPr>
            </w:pPr>
            <w:r w:rsidRPr="0011018F">
              <w:rPr>
                <w:spacing w:val="-10"/>
              </w:rPr>
              <w:lastRenderedPageBreak/>
              <w:t>Свалки;</w:t>
            </w:r>
          </w:p>
          <w:p w:rsidR="002C7943" w:rsidRPr="0011018F" w:rsidRDefault="002C7943" w:rsidP="00AD4F8F">
            <w:pPr>
              <w:widowControl w:val="0"/>
              <w:numPr>
                <w:ilvl w:val="0"/>
                <w:numId w:val="38"/>
              </w:numPr>
              <w:suppressAutoHyphens/>
              <w:ind w:left="284"/>
              <w:rPr>
                <w:spacing w:val="-10"/>
              </w:rPr>
            </w:pPr>
            <w:r w:rsidRPr="0011018F">
              <w:rPr>
                <w:spacing w:val="-10"/>
              </w:rPr>
              <w:t>Полигоны твердых бытовых отходов;</w:t>
            </w:r>
          </w:p>
          <w:p w:rsidR="002C7943" w:rsidRPr="0011018F" w:rsidRDefault="002C7943" w:rsidP="00AD4F8F">
            <w:pPr>
              <w:widowControl w:val="0"/>
              <w:numPr>
                <w:ilvl w:val="0"/>
                <w:numId w:val="38"/>
              </w:numPr>
              <w:suppressAutoHyphens/>
              <w:ind w:left="284"/>
              <w:rPr>
                <w:spacing w:val="-10"/>
              </w:rPr>
            </w:pPr>
            <w:r w:rsidRPr="0011018F">
              <w:rPr>
                <w:spacing w:val="-10"/>
              </w:rPr>
              <w:lastRenderedPageBreak/>
              <w:t>Полигоны жидких бытовых отходов;</w:t>
            </w:r>
          </w:p>
          <w:p w:rsidR="002C7943" w:rsidRPr="0011018F" w:rsidRDefault="002C7943" w:rsidP="00AD4F8F">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pacing w:val="-10"/>
                <w:sz w:val="24"/>
                <w:szCs w:val="24"/>
              </w:rPr>
              <w:t>Зеленые насаждения.</w:t>
            </w:r>
          </w:p>
        </w:tc>
        <w:tc>
          <w:tcPr>
            <w:tcW w:w="1294" w:type="pct"/>
            <w:gridSpan w:val="2"/>
          </w:tcPr>
          <w:p w:rsidR="002C7943" w:rsidRPr="0011018F" w:rsidRDefault="002C7943" w:rsidP="00AD4F8F">
            <w:pPr>
              <w:widowControl w:val="0"/>
              <w:numPr>
                <w:ilvl w:val="0"/>
                <w:numId w:val="39"/>
              </w:numPr>
              <w:suppressAutoHyphens/>
              <w:ind w:left="284"/>
              <w:rPr>
                <w:spacing w:val="-10"/>
              </w:rPr>
            </w:pPr>
            <w:r w:rsidRPr="0011018F">
              <w:rPr>
                <w:spacing w:val="-10"/>
              </w:rPr>
              <w:lastRenderedPageBreak/>
              <w:t xml:space="preserve">Здания и сооружения для размещения служб охраны и </w:t>
            </w:r>
            <w:r w:rsidRPr="0011018F">
              <w:rPr>
                <w:spacing w:val="-10"/>
              </w:rPr>
              <w:lastRenderedPageBreak/>
              <w:t>наблюдения;</w:t>
            </w:r>
          </w:p>
          <w:p w:rsidR="002C7943" w:rsidRPr="0011018F" w:rsidRDefault="002C7943" w:rsidP="00AD4F8F">
            <w:pPr>
              <w:widowControl w:val="0"/>
              <w:numPr>
                <w:ilvl w:val="0"/>
                <w:numId w:val="39"/>
              </w:numPr>
              <w:suppressAutoHyphens/>
              <w:ind w:left="284"/>
              <w:rPr>
                <w:spacing w:val="-10"/>
              </w:rPr>
            </w:pPr>
            <w:r w:rsidRPr="0011018F">
              <w:rPr>
                <w:spacing w:val="-10"/>
              </w:rPr>
              <w:t>Объекты пожарной охраны (гидранты, резервуары, противопожарные водоемы);</w:t>
            </w:r>
          </w:p>
          <w:p w:rsidR="002C7943" w:rsidRPr="0011018F" w:rsidRDefault="002C7943" w:rsidP="00AD4F8F">
            <w:pPr>
              <w:widowControl w:val="0"/>
              <w:numPr>
                <w:ilvl w:val="0"/>
                <w:numId w:val="39"/>
              </w:numPr>
              <w:suppressAutoHyphens/>
              <w:ind w:left="284"/>
              <w:rPr>
                <w:spacing w:val="-10"/>
              </w:rPr>
            </w:pPr>
            <w:r w:rsidRPr="0011018F">
              <w:rPr>
                <w:spacing w:val="-10"/>
              </w:rPr>
              <w:t>Гаражи и стоянки автотранспорта.</w:t>
            </w:r>
          </w:p>
          <w:p w:rsidR="002C7943" w:rsidRPr="0011018F" w:rsidRDefault="002C7943" w:rsidP="00AD4F8F">
            <w:pPr>
              <w:pStyle w:val="ae"/>
              <w:widowControl w:val="0"/>
              <w:tabs>
                <w:tab w:val="left" w:pos="99"/>
                <w:tab w:val="left" w:pos="348"/>
              </w:tabs>
              <w:spacing w:after="0"/>
              <w:ind w:left="0"/>
              <w:rPr>
                <w:rFonts w:ascii="Times New Roman" w:hAnsi="Times New Roman"/>
                <w:sz w:val="24"/>
                <w:szCs w:val="24"/>
              </w:rPr>
            </w:pPr>
          </w:p>
        </w:tc>
        <w:tc>
          <w:tcPr>
            <w:tcW w:w="1043" w:type="pct"/>
            <w:gridSpan w:val="2"/>
          </w:tcPr>
          <w:p w:rsidR="002C7943" w:rsidRPr="0011018F" w:rsidRDefault="002C7943" w:rsidP="00AD4F8F">
            <w:pPr>
              <w:pStyle w:val="ae"/>
              <w:widowControl w:val="0"/>
              <w:tabs>
                <w:tab w:val="left" w:pos="99"/>
                <w:tab w:val="left" w:pos="348"/>
              </w:tabs>
              <w:spacing w:after="0"/>
              <w:ind w:left="0"/>
              <w:rPr>
                <w:rFonts w:ascii="Times New Roman" w:hAnsi="Times New Roman"/>
                <w:sz w:val="24"/>
                <w:szCs w:val="24"/>
              </w:rPr>
            </w:pPr>
          </w:p>
        </w:tc>
      </w:tr>
      <w:tr w:rsidR="005F4589" w:rsidRPr="0011018F" w:rsidTr="002C7943">
        <w:trPr>
          <w:gridAfter w:val="1"/>
          <w:wAfter w:w="84" w:type="pct"/>
        </w:trPr>
        <w:tc>
          <w:tcPr>
            <w:tcW w:w="319" w:type="pct"/>
            <w:gridSpan w:val="2"/>
          </w:tcPr>
          <w:p w:rsidR="005F4589" w:rsidRPr="0011018F" w:rsidRDefault="005F4589" w:rsidP="0027369B">
            <w:pPr>
              <w:widowControl w:val="0"/>
              <w:spacing w:line="276" w:lineRule="auto"/>
            </w:pPr>
            <w:r w:rsidRPr="0011018F">
              <w:rPr>
                <w:noProof/>
                <w:spacing w:val="-10"/>
              </w:rPr>
              <w:lastRenderedPageBreak/>
              <w:t>СН – 5</w:t>
            </w:r>
          </w:p>
        </w:tc>
        <w:tc>
          <w:tcPr>
            <w:tcW w:w="870" w:type="pct"/>
          </w:tcPr>
          <w:p w:rsidR="005F4589" w:rsidRPr="0011018F" w:rsidRDefault="005F4589" w:rsidP="00E65036">
            <w:pPr>
              <w:widowControl w:val="0"/>
              <w:spacing w:line="276" w:lineRule="auto"/>
            </w:pPr>
            <w:r w:rsidRPr="0011018F">
              <w:rPr>
                <w:spacing w:val="-10"/>
              </w:rPr>
              <w:t>Зона размещения скот</w:t>
            </w:r>
            <w:r w:rsidRPr="0011018F">
              <w:rPr>
                <w:spacing w:val="-10"/>
              </w:rPr>
              <w:t>о</w:t>
            </w:r>
            <w:r w:rsidRPr="0011018F">
              <w:rPr>
                <w:spacing w:val="-10"/>
              </w:rPr>
              <w:t>могильников</w:t>
            </w:r>
          </w:p>
        </w:tc>
        <w:tc>
          <w:tcPr>
            <w:tcW w:w="1390" w:type="pct"/>
            <w:gridSpan w:val="2"/>
          </w:tcPr>
          <w:p w:rsidR="005F4589" w:rsidRPr="0011018F" w:rsidRDefault="005F4589" w:rsidP="0027369B">
            <w:pPr>
              <w:pStyle w:val="ae"/>
              <w:widowControl w:val="0"/>
              <w:tabs>
                <w:tab w:val="left" w:pos="99"/>
                <w:tab w:val="left" w:pos="348"/>
              </w:tabs>
              <w:spacing w:after="0"/>
              <w:ind w:left="0"/>
              <w:rPr>
                <w:rFonts w:ascii="Times New Roman" w:hAnsi="Times New Roman"/>
                <w:sz w:val="24"/>
                <w:szCs w:val="24"/>
              </w:rPr>
            </w:pPr>
            <w:r w:rsidRPr="0011018F">
              <w:rPr>
                <w:rFonts w:ascii="Times New Roman" w:hAnsi="Times New Roman"/>
                <w:sz w:val="24"/>
                <w:szCs w:val="24"/>
              </w:rPr>
              <w:t>-скотомогильники (биотермические ямы);</w:t>
            </w:r>
          </w:p>
        </w:tc>
        <w:tc>
          <w:tcPr>
            <w:tcW w:w="1294" w:type="pct"/>
            <w:gridSpan w:val="2"/>
          </w:tcPr>
          <w:p w:rsidR="005F4589" w:rsidRPr="0011018F" w:rsidRDefault="005F4589" w:rsidP="00EC5458">
            <w:pPr>
              <w:pStyle w:val="ae"/>
              <w:widowControl w:val="0"/>
              <w:numPr>
                <w:ilvl w:val="0"/>
                <w:numId w:val="40"/>
              </w:numPr>
              <w:suppressAutoHyphens/>
              <w:spacing w:after="0" w:line="240" w:lineRule="auto"/>
              <w:ind w:left="0" w:firstLine="0"/>
              <w:rPr>
                <w:rFonts w:ascii="Times New Roman" w:hAnsi="Times New Roman"/>
                <w:sz w:val="24"/>
                <w:szCs w:val="24"/>
              </w:rPr>
            </w:pPr>
            <w:r w:rsidRPr="0011018F">
              <w:rPr>
                <w:rFonts w:ascii="Times New Roman" w:hAnsi="Times New Roman"/>
                <w:sz w:val="24"/>
                <w:szCs w:val="24"/>
              </w:rPr>
              <w:t>хозяйственные корпуса;</w:t>
            </w:r>
          </w:p>
          <w:p w:rsidR="005F4589" w:rsidRPr="0011018F" w:rsidRDefault="005F4589" w:rsidP="00EC5458">
            <w:pPr>
              <w:pStyle w:val="ae"/>
              <w:widowControl w:val="0"/>
              <w:numPr>
                <w:ilvl w:val="0"/>
                <w:numId w:val="40"/>
              </w:numPr>
              <w:suppressAutoHyphens/>
              <w:spacing w:after="0" w:line="240" w:lineRule="auto"/>
              <w:ind w:left="0" w:firstLine="0"/>
              <w:rPr>
                <w:rFonts w:ascii="Times New Roman" w:hAnsi="Times New Roman"/>
                <w:sz w:val="24"/>
                <w:szCs w:val="24"/>
              </w:rPr>
            </w:pPr>
            <w:r w:rsidRPr="0011018F">
              <w:rPr>
                <w:rFonts w:ascii="Times New Roman" w:hAnsi="Times New Roman"/>
                <w:sz w:val="24"/>
                <w:szCs w:val="24"/>
              </w:rPr>
              <w:t xml:space="preserve"> объекты пожарной охраны;</w:t>
            </w:r>
          </w:p>
          <w:p w:rsidR="005F4589" w:rsidRPr="0011018F" w:rsidRDefault="005F4589" w:rsidP="00EC5458">
            <w:pPr>
              <w:pStyle w:val="ae"/>
              <w:widowControl w:val="0"/>
              <w:tabs>
                <w:tab w:val="left" w:pos="99"/>
                <w:tab w:val="left" w:pos="348"/>
              </w:tabs>
              <w:spacing w:after="0"/>
              <w:ind w:left="0"/>
              <w:rPr>
                <w:rFonts w:ascii="Times New Roman" w:hAnsi="Times New Roman"/>
                <w:sz w:val="24"/>
                <w:szCs w:val="24"/>
              </w:rPr>
            </w:pPr>
            <w:r w:rsidRPr="0011018F">
              <w:rPr>
                <w:rFonts w:ascii="Times New Roman" w:hAnsi="Times New Roman"/>
                <w:sz w:val="24"/>
                <w:szCs w:val="24"/>
              </w:rPr>
              <w:t xml:space="preserve"> зеленые насаждения, выполня</w:t>
            </w:r>
            <w:r w:rsidRPr="0011018F">
              <w:rPr>
                <w:rFonts w:ascii="Times New Roman" w:hAnsi="Times New Roman"/>
                <w:sz w:val="24"/>
                <w:szCs w:val="24"/>
              </w:rPr>
              <w:t>ю</w:t>
            </w:r>
            <w:r w:rsidRPr="0011018F">
              <w:rPr>
                <w:rFonts w:ascii="Times New Roman" w:hAnsi="Times New Roman"/>
                <w:sz w:val="24"/>
                <w:szCs w:val="24"/>
              </w:rPr>
              <w:t>щие специальные (защитные) функции.</w:t>
            </w:r>
          </w:p>
        </w:tc>
        <w:tc>
          <w:tcPr>
            <w:tcW w:w="1043" w:type="pct"/>
            <w:gridSpan w:val="2"/>
          </w:tcPr>
          <w:p w:rsidR="005F4589" w:rsidRPr="0011018F" w:rsidRDefault="005F4589" w:rsidP="0027369B">
            <w:pPr>
              <w:pStyle w:val="ae"/>
              <w:widowControl w:val="0"/>
              <w:tabs>
                <w:tab w:val="left" w:pos="99"/>
                <w:tab w:val="left" w:pos="348"/>
              </w:tabs>
              <w:spacing w:after="0"/>
              <w:ind w:left="0"/>
              <w:rPr>
                <w:rFonts w:ascii="Times New Roman" w:hAnsi="Times New Roman"/>
                <w:sz w:val="24"/>
                <w:szCs w:val="24"/>
              </w:rPr>
            </w:pPr>
          </w:p>
        </w:tc>
      </w:tr>
      <w:tr w:rsidR="005F4589" w:rsidRPr="0011018F" w:rsidTr="002C7943">
        <w:trPr>
          <w:gridAfter w:val="1"/>
          <w:wAfter w:w="84" w:type="pct"/>
        </w:trPr>
        <w:tc>
          <w:tcPr>
            <w:tcW w:w="4916" w:type="pct"/>
            <w:gridSpan w:val="9"/>
          </w:tcPr>
          <w:p w:rsidR="005F4589" w:rsidRPr="0011018F" w:rsidRDefault="005F4589" w:rsidP="00D15EDE">
            <w:pPr>
              <w:widowControl w:val="0"/>
              <w:spacing w:line="276" w:lineRule="auto"/>
              <w:jc w:val="center"/>
              <w:rPr>
                <w:b/>
                <w:i/>
                <w:u w:val="single"/>
              </w:rPr>
            </w:pPr>
            <w:r w:rsidRPr="0011018F">
              <w:rPr>
                <w:b/>
                <w:i/>
                <w:u w:val="single"/>
              </w:rPr>
              <w:t>ПРОИЗВОДСТВЕННЫЕ ЗОНЫ</w:t>
            </w:r>
          </w:p>
        </w:tc>
      </w:tr>
      <w:tr w:rsidR="00537CF9" w:rsidRPr="005345EF" w:rsidTr="00537CF9">
        <w:tc>
          <w:tcPr>
            <w:tcW w:w="308" w:type="pct"/>
          </w:tcPr>
          <w:p w:rsidR="00537CF9" w:rsidRPr="005345EF" w:rsidRDefault="00537CF9" w:rsidP="00AD4F8F">
            <w:pPr>
              <w:widowControl w:val="0"/>
              <w:spacing w:line="276" w:lineRule="auto"/>
              <w:rPr>
                <w:lang w:val="en-US"/>
              </w:rPr>
            </w:pPr>
            <w:r w:rsidRPr="00883D94">
              <w:rPr>
                <w:spacing w:val="-10"/>
              </w:rPr>
              <w:t xml:space="preserve">П – </w:t>
            </w:r>
            <w:r>
              <w:rPr>
                <w:spacing w:val="-10"/>
              </w:rPr>
              <w:t>2</w:t>
            </w:r>
          </w:p>
        </w:tc>
        <w:tc>
          <w:tcPr>
            <w:tcW w:w="918" w:type="pct"/>
            <w:gridSpan w:val="3"/>
          </w:tcPr>
          <w:p w:rsidR="00537CF9" w:rsidRPr="005345EF" w:rsidRDefault="00537CF9" w:rsidP="00AD4F8F">
            <w:pPr>
              <w:widowControl w:val="0"/>
              <w:spacing w:line="276" w:lineRule="auto"/>
            </w:pPr>
            <w:r w:rsidRPr="005345EF">
              <w:t>Зона производственно-коммунальных объектов III класса вредности</w:t>
            </w:r>
          </w:p>
        </w:tc>
        <w:tc>
          <w:tcPr>
            <w:tcW w:w="1377" w:type="pct"/>
            <w:gridSpan w:val="2"/>
          </w:tcPr>
          <w:p w:rsidR="00537CF9" w:rsidRPr="005345EF" w:rsidRDefault="00537CF9" w:rsidP="00AD4F8F">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Предприятия III класса вредности </w:t>
            </w:r>
            <w:r w:rsidRPr="005345EF">
              <w:rPr>
                <w:rFonts w:ascii="Times New Roman" w:hAnsi="Times New Roman"/>
                <w:sz w:val="24"/>
                <w:szCs w:val="24"/>
              </w:rPr>
              <w:t>по СанПиН 2.2.1/2.1.1.1031-01</w:t>
            </w:r>
            <w:r w:rsidRPr="005345EF">
              <w:rPr>
                <w:rFonts w:ascii="Times New Roman" w:hAnsi="Times New Roman"/>
                <w:sz w:val="24"/>
                <w:szCs w:val="24"/>
                <w:lang w:eastAsia="ar-SA"/>
              </w:rPr>
              <w:t>;</w:t>
            </w:r>
          </w:p>
          <w:p w:rsidR="00537CF9" w:rsidRPr="005345EF" w:rsidRDefault="00537CF9" w:rsidP="00AD4F8F">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обслуживания автотран</w:t>
            </w:r>
            <w:r w:rsidRPr="005345EF">
              <w:rPr>
                <w:rFonts w:ascii="Times New Roman" w:hAnsi="Times New Roman"/>
                <w:sz w:val="24"/>
                <w:szCs w:val="24"/>
                <w:lang w:eastAsia="ar-SA"/>
              </w:rPr>
              <w:t>с</w:t>
            </w:r>
            <w:r w:rsidRPr="005345EF">
              <w:rPr>
                <w:rFonts w:ascii="Times New Roman" w:hAnsi="Times New Roman"/>
                <w:sz w:val="24"/>
                <w:szCs w:val="24"/>
                <w:lang w:eastAsia="ar-SA"/>
              </w:rPr>
              <w:t>порта, железнодорожного и труб</w:t>
            </w:r>
            <w:r w:rsidRPr="005345EF">
              <w:rPr>
                <w:rFonts w:ascii="Times New Roman" w:hAnsi="Times New Roman"/>
                <w:sz w:val="24"/>
                <w:szCs w:val="24"/>
                <w:lang w:eastAsia="ar-SA"/>
              </w:rPr>
              <w:t>о</w:t>
            </w:r>
            <w:r w:rsidRPr="005345EF">
              <w:rPr>
                <w:rFonts w:ascii="Times New Roman" w:hAnsi="Times New Roman"/>
                <w:sz w:val="24"/>
                <w:szCs w:val="24"/>
                <w:lang w:eastAsia="ar-SA"/>
              </w:rPr>
              <w:t>проводного транспорта;</w:t>
            </w:r>
          </w:p>
          <w:p w:rsidR="00537CF9" w:rsidRPr="005345EF" w:rsidRDefault="00537CF9" w:rsidP="00AD4F8F">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Пункты оказания первой медици</w:t>
            </w:r>
            <w:r w:rsidRPr="005345EF">
              <w:rPr>
                <w:rFonts w:ascii="Times New Roman" w:hAnsi="Times New Roman"/>
                <w:bCs/>
                <w:sz w:val="24"/>
                <w:szCs w:val="24"/>
                <w:lang w:eastAsia="ar-SA"/>
              </w:rPr>
              <w:t>н</w:t>
            </w:r>
            <w:r w:rsidRPr="005345EF">
              <w:rPr>
                <w:rFonts w:ascii="Times New Roman" w:hAnsi="Times New Roman"/>
                <w:bCs/>
                <w:sz w:val="24"/>
                <w:szCs w:val="24"/>
                <w:lang w:eastAsia="ar-SA"/>
              </w:rPr>
              <w:t>ской помощи;</w:t>
            </w:r>
          </w:p>
          <w:p w:rsidR="00537CF9" w:rsidRPr="005345EF" w:rsidRDefault="00537CF9" w:rsidP="00AD4F8F">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Антенны сотовой, радиорелейной, спутниковой связи.</w:t>
            </w:r>
          </w:p>
        </w:tc>
        <w:tc>
          <w:tcPr>
            <w:tcW w:w="1282" w:type="pct"/>
            <w:gridSpan w:val="2"/>
          </w:tcPr>
          <w:p w:rsidR="00537CF9" w:rsidRPr="005345EF" w:rsidRDefault="00537CF9" w:rsidP="00AD4F8F">
            <w:pPr>
              <w:widowControl w:val="0"/>
              <w:numPr>
                <w:ilvl w:val="0"/>
                <w:numId w:val="5"/>
              </w:numPr>
              <w:tabs>
                <w:tab w:val="left" w:pos="99"/>
                <w:tab w:val="left" w:pos="348"/>
              </w:tabs>
              <w:autoSpaceDE w:val="0"/>
              <w:autoSpaceDN w:val="0"/>
              <w:adjustRightInd w:val="0"/>
              <w:spacing w:line="276" w:lineRule="auto"/>
              <w:ind w:left="0" w:firstLine="0"/>
              <w:rPr>
                <w:rFonts w:eastAsia="Calibri"/>
              </w:rPr>
            </w:pPr>
            <w:r w:rsidRPr="005345EF">
              <w:rPr>
                <w:rFonts w:eastAsia="Calibri"/>
              </w:rPr>
              <w:t xml:space="preserve">Предприятия </w:t>
            </w:r>
            <w:r w:rsidRPr="005345EF">
              <w:rPr>
                <w:rFonts w:eastAsia="Calibri"/>
                <w:lang w:val="en-US"/>
              </w:rPr>
              <w:t>IV</w:t>
            </w:r>
            <w:r w:rsidRPr="005345EF">
              <w:rPr>
                <w:rFonts w:eastAsia="Calibri"/>
              </w:rPr>
              <w:t>-</w:t>
            </w:r>
            <w:r w:rsidRPr="005345EF">
              <w:rPr>
                <w:rFonts w:eastAsia="Calibri"/>
                <w:lang w:val="en-US"/>
              </w:rPr>
              <w:t>V</w:t>
            </w:r>
            <w:r w:rsidRPr="005345EF">
              <w:rPr>
                <w:rFonts w:eastAsia="Calibri"/>
              </w:rPr>
              <w:t xml:space="preserve"> класса вредности;</w:t>
            </w:r>
          </w:p>
          <w:p w:rsidR="00537CF9" w:rsidRPr="005345EF" w:rsidRDefault="00537CF9" w:rsidP="00AD4F8F">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Административно–бытовые зд</w:t>
            </w:r>
            <w:r w:rsidRPr="005345EF">
              <w:rPr>
                <w:rFonts w:ascii="Times New Roman" w:hAnsi="Times New Roman"/>
                <w:bCs/>
                <w:sz w:val="24"/>
                <w:szCs w:val="24"/>
                <w:lang w:eastAsia="ar-SA"/>
              </w:rPr>
              <w:t>а</w:t>
            </w:r>
            <w:r w:rsidRPr="005345EF">
              <w:rPr>
                <w:rFonts w:ascii="Times New Roman" w:hAnsi="Times New Roman"/>
                <w:bCs/>
                <w:sz w:val="24"/>
                <w:szCs w:val="24"/>
                <w:lang w:eastAsia="ar-SA"/>
              </w:rPr>
              <w:t>ния и помещения при произво</w:t>
            </w:r>
            <w:r w:rsidRPr="005345EF">
              <w:rPr>
                <w:rFonts w:ascii="Times New Roman" w:hAnsi="Times New Roman"/>
                <w:bCs/>
                <w:sz w:val="24"/>
                <w:szCs w:val="24"/>
                <w:lang w:eastAsia="ar-SA"/>
              </w:rPr>
              <w:t>д</w:t>
            </w:r>
            <w:r w:rsidRPr="005345EF">
              <w:rPr>
                <w:rFonts w:ascii="Times New Roman" w:hAnsi="Times New Roman"/>
                <w:bCs/>
                <w:sz w:val="24"/>
                <w:szCs w:val="24"/>
                <w:lang w:eastAsia="ar-SA"/>
              </w:rPr>
              <w:t>ственных объектах;</w:t>
            </w:r>
          </w:p>
          <w:p w:rsidR="00537CF9" w:rsidRPr="005345EF" w:rsidRDefault="00537CF9" w:rsidP="00AD4F8F">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Вспомогательные здания и с</w:t>
            </w:r>
            <w:r w:rsidRPr="005345EF">
              <w:rPr>
                <w:rFonts w:ascii="Times New Roman" w:hAnsi="Times New Roman"/>
                <w:sz w:val="24"/>
                <w:szCs w:val="24"/>
                <w:lang w:eastAsia="ar-SA"/>
              </w:rPr>
              <w:t>о</w:t>
            </w:r>
            <w:r w:rsidRPr="005345EF">
              <w:rPr>
                <w:rFonts w:ascii="Times New Roman" w:hAnsi="Times New Roman"/>
                <w:sz w:val="24"/>
                <w:szCs w:val="24"/>
                <w:lang w:eastAsia="ar-SA"/>
              </w:rPr>
              <w:t>оружения, технологически св</w:t>
            </w:r>
            <w:r w:rsidRPr="005345EF">
              <w:rPr>
                <w:rFonts w:ascii="Times New Roman" w:hAnsi="Times New Roman"/>
                <w:sz w:val="24"/>
                <w:szCs w:val="24"/>
                <w:lang w:eastAsia="ar-SA"/>
              </w:rPr>
              <w:t>я</w:t>
            </w:r>
            <w:r w:rsidRPr="005345EF">
              <w:rPr>
                <w:rFonts w:ascii="Times New Roman" w:hAnsi="Times New Roman"/>
                <w:sz w:val="24"/>
                <w:szCs w:val="24"/>
                <w:lang w:eastAsia="ar-SA"/>
              </w:rPr>
              <w:t>занные с ведущим видом и</w:t>
            </w:r>
            <w:r w:rsidRPr="005345EF">
              <w:rPr>
                <w:rFonts w:ascii="Times New Roman" w:hAnsi="Times New Roman"/>
                <w:sz w:val="24"/>
                <w:szCs w:val="24"/>
                <w:lang w:eastAsia="ar-SA"/>
              </w:rPr>
              <w:t>с</w:t>
            </w:r>
            <w:r w:rsidRPr="005345EF">
              <w:rPr>
                <w:rFonts w:ascii="Times New Roman" w:hAnsi="Times New Roman"/>
                <w:sz w:val="24"/>
                <w:szCs w:val="24"/>
                <w:lang w:eastAsia="ar-SA"/>
              </w:rPr>
              <w:t>пользования;</w:t>
            </w:r>
          </w:p>
          <w:p w:rsidR="00537CF9" w:rsidRPr="005345EF" w:rsidRDefault="00537CF9" w:rsidP="00AD4F8F">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Здания и сооружения для ра</w:t>
            </w:r>
            <w:r w:rsidRPr="005345EF">
              <w:rPr>
                <w:rFonts w:ascii="Times New Roman" w:hAnsi="Times New Roman"/>
                <w:sz w:val="24"/>
                <w:szCs w:val="24"/>
                <w:lang w:eastAsia="ar-SA"/>
              </w:rPr>
              <w:t>з</w:t>
            </w:r>
            <w:r w:rsidRPr="005345EF">
              <w:rPr>
                <w:rFonts w:ascii="Times New Roman" w:hAnsi="Times New Roman"/>
                <w:sz w:val="24"/>
                <w:szCs w:val="24"/>
                <w:lang w:eastAsia="ar-SA"/>
              </w:rPr>
              <w:t>мещения служб охраны и наблюдения;</w:t>
            </w:r>
          </w:p>
          <w:p w:rsidR="00537CF9" w:rsidRPr="005345EF" w:rsidRDefault="00537CF9" w:rsidP="00AD4F8F">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Гаражи служебного транспорта;</w:t>
            </w:r>
          </w:p>
          <w:p w:rsidR="00537CF9" w:rsidRPr="005345EF" w:rsidRDefault="00537CF9" w:rsidP="00AD4F8F">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Гостевые автостоянки, парковки без взимания платы; </w:t>
            </w:r>
          </w:p>
          <w:p w:rsidR="00537CF9" w:rsidRPr="005345EF" w:rsidRDefault="00537CF9" w:rsidP="00AD4F8F">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Площадки для сбора мусора; </w:t>
            </w:r>
          </w:p>
          <w:p w:rsidR="00537CF9" w:rsidRPr="005345EF" w:rsidRDefault="00537CF9" w:rsidP="00AD4F8F">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lastRenderedPageBreak/>
              <w:t>Сооружения и устройства сетей инженерно-технического обе</w:t>
            </w:r>
            <w:r w:rsidRPr="005345EF">
              <w:rPr>
                <w:rFonts w:ascii="Times New Roman" w:hAnsi="Times New Roman"/>
                <w:sz w:val="24"/>
                <w:szCs w:val="24"/>
                <w:lang w:eastAsia="ar-SA"/>
              </w:rPr>
              <w:t>с</w:t>
            </w:r>
            <w:r w:rsidRPr="005345EF">
              <w:rPr>
                <w:rFonts w:ascii="Times New Roman" w:hAnsi="Times New Roman"/>
                <w:sz w:val="24"/>
                <w:szCs w:val="24"/>
                <w:lang w:eastAsia="ar-SA"/>
              </w:rPr>
              <w:t xml:space="preserve">печения; </w:t>
            </w:r>
          </w:p>
          <w:p w:rsidR="00537CF9" w:rsidRPr="005345EF" w:rsidRDefault="00537CF9" w:rsidP="00AD4F8F">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Благоустройство территорий, элементы малых архитектурных форм;</w:t>
            </w:r>
          </w:p>
          <w:p w:rsidR="00537CF9" w:rsidRPr="005345EF" w:rsidRDefault="00537CF9" w:rsidP="00AD4F8F">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Зеленые насаждения специал</w:t>
            </w:r>
            <w:r w:rsidRPr="005345EF">
              <w:rPr>
                <w:rFonts w:ascii="Times New Roman" w:hAnsi="Times New Roman"/>
                <w:sz w:val="24"/>
                <w:szCs w:val="24"/>
                <w:lang w:eastAsia="ar-SA"/>
              </w:rPr>
              <w:t>ь</w:t>
            </w:r>
            <w:r w:rsidRPr="005345EF">
              <w:rPr>
                <w:rFonts w:ascii="Times New Roman" w:hAnsi="Times New Roman"/>
                <w:sz w:val="24"/>
                <w:szCs w:val="24"/>
                <w:lang w:eastAsia="ar-SA"/>
              </w:rPr>
              <w:t xml:space="preserve">ного типа; </w:t>
            </w:r>
          </w:p>
          <w:p w:rsidR="00537CF9" w:rsidRPr="005345EF" w:rsidRDefault="00537CF9" w:rsidP="00AD4F8F">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гражданской обороны;</w:t>
            </w:r>
          </w:p>
          <w:p w:rsidR="00537CF9" w:rsidRPr="005345EF" w:rsidRDefault="00537CF9" w:rsidP="00AD4F8F">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пожарной охраны (ги</w:t>
            </w:r>
            <w:r w:rsidRPr="005345EF">
              <w:rPr>
                <w:rFonts w:ascii="Times New Roman" w:hAnsi="Times New Roman"/>
                <w:sz w:val="24"/>
                <w:szCs w:val="24"/>
                <w:lang w:eastAsia="ar-SA"/>
              </w:rPr>
              <w:t>д</w:t>
            </w:r>
            <w:r w:rsidRPr="005345EF">
              <w:rPr>
                <w:rFonts w:ascii="Times New Roman" w:hAnsi="Times New Roman"/>
                <w:sz w:val="24"/>
                <w:szCs w:val="24"/>
                <w:lang w:eastAsia="ar-SA"/>
              </w:rPr>
              <w:t>ранты, резервуары и т.п.);</w:t>
            </w:r>
          </w:p>
          <w:p w:rsidR="00537CF9" w:rsidRPr="005345EF" w:rsidRDefault="00537CF9" w:rsidP="00AD4F8F">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Реклама и объекты оформления в специально отведенных м</w:t>
            </w:r>
            <w:r w:rsidRPr="005345EF">
              <w:rPr>
                <w:rFonts w:ascii="Times New Roman" w:hAnsi="Times New Roman"/>
                <w:sz w:val="24"/>
                <w:szCs w:val="24"/>
                <w:lang w:eastAsia="ar-SA"/>
              </w:rPr>
              <w:t>е</w:t>
            </w:r>
            <w:r w:rsidRPr="005345EF">
              <w:rPr>
                <w:rFonts w:ascii="Times New Roman" w:hAnsi="Times New Roman"/>
                <w:sz w:val="24"/>
                <w:szCs w:val="24"/>
                <w:lang w:eastAsia="ar-SA"/>
              </w:rPr>
              <w:t>стах.</w:t>
            </w:r>
          </w:p>
        </w:tc>
        <w:tc>
          <w:tcPr>
            <w:tcW w:w="1115" w:type="pct"/>
            <w:gridSpan w:val="2"/>
          </w:tcPr>
          <w:p w:rsidR="00537CF9" w:rsidRPr="005345EF" w:rsidRDefault="00537CF9" w:rsidP="00AD4F8F">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lastRenderedPageBreak/>
              <w:t>Склады – магазины оптовой торговли, предприятия и магазины оптовой и  ме</w:t>
            </w:r>
            <w:r w:rsidRPr="005345EF">
              <w:rPr>
                <w:rFonts w:ascii="Times New Roman" w:hAnsi="Times New Roman"/>
                <w:bCs/>
                <w:sz w:val="24"/>
                <w:szCs w:val="24"/>
                <w:lang w:eastAsia="ar-SA"/>
              </w:rPr>
              <w:t>л</w:t>
            </w:r>
            <w:r w:rsidRPr="005345EF">
              <w:rPr>
                <w:rFonts w:ascii="Times New Roman" w:hAnsi="Times New Roman"/>
                <w:bCs/>
                <w:sz w:val="24"/>
                <w:szCs w:val="24"/>
                <w:lang w:eastAsia="ar-SA"/>
              </w:rPr>
              <w:t>кооптовой торговли;</w:t>
            </w:r>
          </w:p>
          <w:p w:rsidR="00537CF9" w:rsidRPr="005345EF" w:rsidRDefault="00537CF9" w:rsidP="00AD4F8F">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Кладбища;</w:t>
            </w:r>
          </w:p>
          <w:p w:rsidR="00537CF9" w:rsidRPr="005345EF" w:rsidRDefault="00537CF9" w:rsidP="00AD4F8F">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Тюрьмы;</w:t>
            </w:r>
          </w:p>
          <w:p w:rsidR="00537CF9" w:rsidRPr="005345EF" w:rsidRDefault="00537CF9" w:rsidP="00AD4F8F">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Объекты военного назнач</w:t>
            </w:r>
            <w:r w:rsidRPr="005345EF">
              <w:rPr>
                <w:rFonts w:ascii="Times New Roman" w:hAnsi="Times New Roman"/>
                <w:bCs/>
                <w:sz w:val="24"/>
                <w:szCs w:val="24"/>
                <w:lang w:eastAsia="ar-SA"/>
              </w:rPr>
              <w:t>е</w:t>
            </w:r>
            <w:r w:rsidRPr="005345EF">
              <w:rPr>
                <w:rFonts w:ascii="Times New Roman" w:hAnsi="Times New Roman"/>
                <w:bCs/>
                <w:sz w:val="24"/>
                <w:szCs w:val="24"/>
                <w:lang w:eastAsia="ar-SA"/>
              </w:rPr>
              <w:t>ния;</w:t>
            </w:r>
          </w:p>
          <w:p w:rsidR="00537CF9" w:rsidRPr="005345EF" w:rsidRDefault="00537CF9" w:rsidP="00AD4F8F">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Автозаправочные станции;</w:t>
            </w:r>
          </w:p>
          <w:p w:rsidR="00537CF9" w:rsidRPr="005345EF" w:rsidRDefault="00537CF9" w:rsidP="00AD4F8F">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Санитарно-технические с</w:t>
            </w:r>
            <w:r w:rsidRPr="005345EF">
              <w:rPr>
                <w:rFonts w:ascii="Times New Roman" w:hAnsi="Times New Roman"/>
                <w:sz w:val="24"/>
                <w:szCs w:val="24"/>
                <w:lang w:eastAsia="ar-SA"/>
              </w:rPr>
              <w:t>о</w:t>
            </w:r>
            <w:r w:rsidRPr="005345EF">
              <w:rPr>
                <w:rFonts w:ascii="Times New Roman" w:hAnsi="Times New Roman"/>
                <w:sz w:val="24"/>
                <w:szCs w:val="24"/>
                <w:lang w:eastAsia="ar-SA"/>
              </w:rPr>
              <w:t>оружения и установки ко</w:t>
            </w:r>
            <w:r w:rsidRPr="005345EF">
              <w:rPr>
                <w:rFonts w:ascii="Times New Roman" w:hAnsi="Times New Roman"/>
                <w:sz w:val="24"/>
                <w:szCs w:val="24"/>
                <w:lang w:eastAsia="ar-SA"/>
              </w:rPr>
              <w:t>м</w:t>
            </w:r>
            <w:r w:rsidRPr="005345EF">
              <w:rPr>
                <w:rFonts w:ascii="Times New Roman" w:hAnsi="Times New Roman"/>
                <w:sz w:val="24"/>
                <w:szCs w:val="24"/>
                <w:lang w:eastAsia="ar-SA"/>
              </w:rPr>
              <w:t>мунального назначения, склады временного хран</w:t>
            </w:r>
            <w:r w:rsidRPr="005345EF">
              <w:rPr>
                <w:rFonts w:ascii="Times New Roman" w:hAnsi="Times New Roman"/>
                <w:sz w:val="24"/>
                <w:szCs w:val="24"/>
                <w:lang w:eastAsia="ar-SA"/>
              </w:rPr>
              <w:t>е</w:t>
            </w:r>
            <w:r w:rsidRPr="005345EF">
              <w:rPr>
                <w:rFonts w:ascii="Times New Roman" w:hAnsi="Times New Roman"/>
                <w:sz w:val="24"/>
                <w:szCs w:val="24"/>
                <w:lang w:eastAsia="ar-SA"/>
              </w:rPr>
              <w:t>ния утильсырья;</w:t>
            </w:r>
          </w:p>
          <w:p w:rsidR="00537CF9" w:rsidRPr="005345EF" w:rsidRDefault="00537CF9" w:rsidP="00AD4F8F">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Профессионально-технические учебные зав</w:t>
            </w:r>
            <w:r w:rsidRPr="005345EF">
              <w:rPr>
                <w:rFonts w:ascii="Times New Roman" w:hAnsi="Times New Roman"/>
                <w:sz w:val="24"/>
                <w:szCs w:val="24"/>
                <w:lang w:eastAsia="ar-SA"/>
              </w:rPr>
              <w:t>е</w:t>
            </w:r>
            <w:r w:rsidRPr="005345EF">
              <w:rPr>
                <w:rFonts w:ascii="Times New Roman" w:hAnsi="Times New Roman"/>
                <w:sz w:val="24"/>
                <w:szCs w:val="24"/>
                <w:lang w:eastAsia="ar-SA"/>
              </w:rPr>
              <w:lastRenderedPageBreak/>
              <w:t>дения;</w:t>
            </w:r>
          </w:p>
          <w:p w:rsidR="00537CF9" w:rsidRPr="005345EF" w:rsidRDefault="00537CF9" w:rsidP="00AD4F8F">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Отдельно стоящие объекты бытового обслуживания;</w:t>
            </w:r>
          </w:p>
          <w:p w:rsidR="00537CF9" w:rsidRPr="005345EF" w:rsidRDefault="00537CF9" w:rsidP="00AD4F8F">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Киоски, лоточная торговля, временные павильоны ро</w:t>
            </w:r>
            <w:r w:rsidRPr="005345EF">
              <w:rPr>
                <w:rFonts w:ascii="Times New Roman" w:hAnsi="Times New Roman"/>
                <w:sz w:val="24"/>
                <w:szCs w:val="24"/>
                <w:lang w:eastAsia="ar-SA"/>
              </w:rPr>
              <w:t>з</w:t>
            </w:r>
            <w:r w:rsidRPr="005345EF">
              <w:rPr>
                <w:rFonts w:ascii="Times New Roman" w:hAnsi="Times New Roman"/>
                <w:sz w:val="24"/>
                <w:szCs w:val="24"/>
                <w:lang w:eastAsia="ar-SA"/>
              </w:rPr>
              <w:t>ничной торговли и обсл</w:t>
            </w:r>
            <w:r w:rsidRPr="005345EF">
              <w:rPr>
                <w:rFonts w:ascii="Times New Roman" w:hAnsi="Times New Roman"/>
                <w:sz w:val="24"/>
                <w:szCs w:val="24"/>
                <w:lang w:eastAsia="ar-SA"/>
              </w:rPr>
              <w:t>у</w:t>
            </w:r>
            <w:r w:rsidRPr="005345EF">
              <w:rPr>
                <w:rFonts w:ascii="Times New Roman" w:hAnsi="Times New Roman"/>
                <w:sz w:val="24"/>
                <w:szCs w:val="24"/>
                <w:lang w:eastAsia="ar-SA"/>
              </w:rPr>
              <w:t>живания населения;</w:t>
            </w:r>
          </w:p>
          <w:p w:rsidR="00537CF9" w:rsidRPr="005345EF" w:rsidRDefault="00537CF9" w:rsidP="00AD4F8F">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Предприятия общественн</w:t>
            </w:r>
            <w:r w:rsidRPr="005345EF">
              <w:rPr>
                <w:rFonts w:ascii="Times New Roman" w:hAnsi="Times New Roman"/>
                <w:sz w:val="24"/>
                <w:szCs w:val="24"/>
                <w:lang w:eastAsia="ar-SA"/>
              </w:rPr>
              <w:t>о</w:t>
            </w:r>
            <w:r w:rsidRPr="005345EF">
              <w:rPr>
                <w:rFonts w:ascii="Times New Roman" w:hAnsi="Times New Roman"/>
                <w:sz w:val="24"/>
                <w:szCs w:val="24"/>
                <w:lang w:eastAsia="ar-SA"/>
              </w:rPr>
              <w:t>го питания (кафе, столовые, буфеты), связанные с неп</w:t>
            </w:r>
            <w:r w:rsidRPr="005345EF">
              <w:rPr>
                <w:rFonts w:ascii="Times New Roman" w:hAnsi="Times New Roman"/>
                <w:sz w:val="24"/>
                <w:szCs w:val="24"/>
                <w:lang w:eastAsia="ar-SA"/>
              </w:rPr>
              <w:t>о</w:t>
            </w:r>
            <w:r w:rsidRPr="005345EF">
              <w:rPr>
                <w:rFonts w:ascii="Times New Roman" w:hAnsi="Times New Roman"/>
                <w:sz w:val="24"/>
                <w:szCs w:val="24"/>
                <w:lang w:eastAsia="ar-SA"/>
              </w:rPr>
              <w:t>средственным обслужив</w:t>
            </w:r>
            <w:r w:rsidRPr="005345EF">
              <w:rPr>
                <w:rFonts w:ascii="Times New Roman" w:hAnsi="Times New Roman"/>
                <w:sz w:val="24"/>
                <w:szCs w:val="24"/>
                <w:lang w:eastAsia="ar-SA"/>
              </w:rPr>
              <w:t>а</w:t>
            </w:r>
            <w:r w:rsidRPr="005345EF">
              <w:rPr>
                <w:rFonts w:ascii="Times New Roman" w:hAnsi="Times New Roman"/>
                <w:sz w:val="24"/>
                <w:szCs w:val="24"/>
                <w:lang w:eastAsia="ar-SA"/>
              </w:rPr>
              <w:t>нием производственных и промышленных предпри</w:t>
            </w:r>
            <w:r w:rsidRPr="005345EF">
              <w:rPr>
                <w:rFonts w:ascii="Times New Roman" w:hAnsi="Times New Roman"/>
                <w:sz w:val="24"/>
                <w:szCs w:val="24"/>
                <w:lang w:eastAsia="ar-SA"/>
              </w:rPr>
              <w:t>я</w:t>
            </w:r>
            <w:r w:rsidRPr="005345EF">
              <w:rPr>
                <w:rFonts w:ascii="Times New Roman" w:hAnsi="Times New Roman"/>
                <w:sz w:val="24"/>
                <w:szCs w:val="24"/>
                <w:lang w:eastAsia="ar-SA"/>
              </w:rPr>
              <w:t>тий.</w:t>
            </w:r>
          </w:p>
        </w:tc>
      </w:tr>
      <w:tr w:rsidR="00537CF9" w:rsidRPr="0011018F" w:rsidTr="00AD4F8F">
        <w:trPr>
          <w:gridAfter w:val="1"/>
          <w:wAfter w:w="84" w:type="pct"/>
        </w:trPr>
        <w:tc>
          <w:tcPr>
            <w:tcW w:w="319" w:type="pct"/>
            <w:gridSpan w:val="2"/>
          </w:tcPr>
          <w:p w:rsidR="00537CF9" w:rsidRPr="005345EF" w:rsidRDefault="00537CF9" w:rsidP="00AD4F8F">
            <w:pPr>
              <w:widowControl w:val="0"/>
              <w:spacing w:line="276" w:lineRule="auto"/>
              <w:rPr>
                <w:lang w:val="en-US"/>
              </w:rPr>
            </w:pPr>
            <w:r w:rsidRPr="00883D94">
              <w:rPr>
                <w:spacing w:val="-10"/>
              </w:rPr>
              <w:lastRenderedPageBreak/>
              <w:t xml:space="preserve">П – </w:t>
            </w:r>
            <w:r>
              <w:rPr>
                <w:spacing w:val="-10"/>
              </w:rPr>
              <w:t>3</w:t>
            </w:r>
          </w:p>
        </w:tc>
        <w:tc>
          <w:tcPr>
            <w:tcW w:w="870" w:type="pct"/>
          </w:tcPr>
          <w:p w:rsidR="00537CF9" w:rsidRPr="005345EF" w:rsidRDefault="00537CF9" w:rsidP="00AD4F8F">
            <w:pPr>
              <w:widowControl w:val="0"/>
              <w:spacing w:line="276" w:lineRule="auto"/>
            </w:pPr>
            <w:r w:rsidRPr="005345EF">
              <w:t>Зона производственно-коммунальных объе</w:t>
            </w:r>
            <w:r w:rsidRPr="005345EF">
              <w:t>к</w:t>
            </w:r>
            <w:r w:rsidRPr="005345EF">
              <w:t>тов IV класса вредн</w:t>
            </w:r>
            <w:r w:rsidRPr="005345EF">
              <w:t>о</w:t>
            </w:r>
            <w:r w:rsidRPr="005345EF">
              <w:t>сти</w:t>
            </w:r>
          </w:p>
        </w:tc>
        <w:tc>
          <w:tcPr>
            <w:tcW w:w="1390" w:type="pct"/>
            <w:gridSpan w:val="2"/>
          </w:tcPr>
          <w:p w:rsidR="00537CF9" w:rsidRPr="005345EF" w:rsidRDefault="00537CF9" w:rsidP="00AD4F8F">
            <w:pPr>
              <w:numPr>
                <w:ilvl w:val="0"/>
                <w:numId w:val="10"/>
              </w:numPr>
              <w:spacing w:line="276" w:lineRule="auto"/>
              <w:ind w:left="206" w:hanging="206"/>
              <w:rPr>
                <w:rFonts w:eastAsia="Calibri"/>
                <w:bCs/>
                <w:lang w:eastAsia="ar-SA"/>
              </w:rPr>
            </w:pPr>
            <w:r w:rsidRPr="005345EF">
              <w:rPr>
                <w:rFonts w:eastAsia="Calibri"/>
                <w:bCs/>
                <w:lang w:eastAsia="ar-SA"/>
              </w:rPr>
              <w:t>Предприятия IV класса вредности по СанПиН 2.2.1/2.1.1.1031-01;</w:t>
            </w:r>
          </w:p>
          <w:p w:rsidR="00537CF9" w:rsidRPr="005345EF" w:rsidRDefault="00537CF9" w:rsidP="00AD4F8F">
            <w:pPr>
              <w:numPr>
                <w:ilvl w:val="0"/>
                <w:numId w:val="10"/>
              </w:numPr>
              <w:spacing w:line="276" w:lineRule="auto"/>
              <w:ind w:left="206" w:hanging="206"/>
              <w:rPr>
                <w:rFonts w:eastAsia="Calibri"/>
                <w:bCs/>
                <w:lang w:eastAsia="ar-SA"/>
              </w:rPr>
            </w:pPr>
            <w:r w:rsidRPr="005345EF">
              <w:rPr>
                <w:rFonts w:eastAsia="Calibri"/>
                <w:bCs/>
                <w:lang w:eastAsia="ar-SA"/>
              </w:rPr>
              <w:t>Предприятия общественного пит</w:t>
            </w:r>
            <w:r w:rsidRPr="005345EF">
              <w:rPr>
                <w:rFonts w:eastAsia="Calibri"/>
                <w:bCs/>
                <w:lang w:eastAsia="ar-SA"/>
              </w:rPr>
              <w:t>а</w:t>
            </w:r>
            <w:r w:rsidRPr="005345EF">
              <w:rPr>
                <w:rFonts w:eastAsia="Calibri"/>
                <w:bCs/>
                <w:lang w:eastAsia="ar-SA"/>
              </w:rPr>
              <w:t>ния (кафе, столовые, буфеты), св</w:t>
            </w:r>
            <w:r w:rsidRPr="005345EF">
              <w:rPr>
                <w:rFonts w:eastAsia="Calibri"/>
                <w:bCs/>
                <w:lang w:eastAsia="ar-SA"/>
              </w:rPr>
              <w:t>я</w:t>
            </w:r>
            <w:r w:rsidRPr="005345EF">
              <w:rPr>
                <w:rFonts w:eastAsia="Calibri"/>
                <w:bCs/>
                <w:lang w:eastAsia="ar-SA"/>
              </w:rPr>
              <w:t>занные с непосредственным обсл</w:t>
            </w:r>
            <w:r w:rsidRPr="005345EF">
              <w:rPr>
                <w:rFonts w:eastAsia="Calibri"/>
                <w:bCs/>
                <w:lang w:eastAsia="ar-SA"/>
              </w:rPr>
              <w:t>у</w:t>
            </w:r>
            <w:r w:rsidRPr="005345EF">
              <w:rPr>
                <w:rFonts w:eastAsia="Calibri"/>
                <w:bCs/>
                <w:lang w:eastAsia="ar-SA"/>
              </w:rPr>
              <w:t>живанием производственных и коммунальных предприятий;</w:t>
            </w:r>
          </w:p>
          <w:p w:rsidR="00537CF9" w:rsidRPr="005345EF" w:rsidRDefault="00537CF9" w:rsidP="00AD4F8F">
            <w:pPr>
              <w:numPr>
                <w:ilvl w:val="0"/>
                <w:numId w:val="10"/>
              </w:numPr>
              <w:spacing w:line="276" w:lineRule="auto"/>
              <w:ind w:left="206" w:hanging="206"/>
              <w:rPr>
                <w:rFonts w:eastAsia="Calibri"/>
                <w:bCs/>
                <w:lang w:eastAsia="ar-SA"/>
              </w:rPr>
            </w:pPr>
            <w:r w:rsidRPr="005345EF">
              <w:rPr>
                <w:rFonts w:eastAsia="Calibri"/>
                <w:bCs/>
                <w:lang w:eastAsia="ar-SA"/>
              </w:rPr>
              <w:t>Прачечные и химчистки, в том чи</w:t>
            </w:r>
            <w:r w:rsidRPr="005345EF">
              <w:rPr>
                <w:rFonts w:eastAsia="Calibri"/>
                <w:bCs/>
                <w:lang w:eastAsia="ar-SA"/>
              </w:rPr>
              <w:t>с</w:t>
            </w:r>
            <w:r w:rsidRPr="005345EF">
              <w:rPr>
                <w:rFonts w:eastAsia="Calibri"/>
                <w:bCs/>
                <w:lang w:eastAsia="ar-SA"/>
              </w:rPr>
              <w:t>ле прачечные самообслуживания;</w:t>
            </w:r>
          </w:p>
          <w:p w:rsidR="00537CF9" w:rsidRPr="005345EF" w:rsidRDefault="00537CF9" w:rsidP="00AD4F8F">
            <w:pPr>
              <w:numPr>
                <w:ilvl w:val="0"/>
                <w:numId w:val="10"/>
              </w:numPr>
              <w:spacing w:line="276" w:lineRule="auto"/>
              <w:ind w:left="206" w:hanging="206"/>
              <w:rPr>
                <w:rFonts w:eastAsia="Calibri"/>
                <w:bCs/>
                <w:lang w:eastAsia="ar-SA"/>
              </w:rPr>
            </w:pPr>
            <w:r w:rsidRPr="005345EF">
              <w:rPr>
                <w:rFonts w:eastAsia="Calibri"/>
                <w:bCs/>
                <w:lang w:eastAsia="ar-SA"/>
              </w:rPr>
              <w:t>Пункты оказания первой медици</w:t>
            </w:r>
            <w:r w:rsidRPr="005345EF">
              <w:rPr>
                <w:rFonts w:eastAsia="Calibri"/>
                <w:bCs/>
                <w:lang w:eastAsia="ar-SA"/>
              </w:rPr>
              <w:t>н</w:t>
            </w:r>
            <w:r w:rsidRPr="005345EF">
              <w:rPr>
                <w:rFonts w:eastAsia="Calibri"/>
                <w:bCs/>
                <w:lang w:eastAsia="ar-SA"/>
              </w:rPr>
              <w:t>ской помощи;</w:t>
            </w:r>
          </w:p>
          <w:p w:rsidR="00537CF9" w:rsidRPr="005345EF" w:rsidRDefault="00537CF9" w:rsidP="00AD4F8F">
            <w:pPr>
              <w:numPr>
                <w:ilvl w:val="0"/>
                <w:numId w:val="10"/>
              </w:numPr>
              <w:spacing w:line="276" w:lineRule="auto"/>
              <w:ind w:left="206" w:hanging="206"/>
              <w:rPr>
                <w:rFonts w:eastAsia="Calibri"/>
                <w:bCs/>
                <w:lang w:eastAsia="ar-SA"/>
              </w:rPr>
            </w:pPr>
            <w:r w:rsidRPr="005345EF">
              <w:rPr>
                <w:rFonts w:eastAsia="Calibri"/>
                <w:bCs/>
                <w:lang w:eastAsia="ar-SA"/>
              </w:rPr>
              <w:t>Склады – магазины оптовой то</w:t>
            </w:r>
            <w:r w:rsidRPr="005345EF">
              <w:rPr>
                <w:rFonts w:eastAsia="Calibri"/>
                <w:bCs/>
                <w:lang w:eastAsia="ar-SA"/>
              </w:rPr>
              <w:t>р</w:t>
            </w:r>
            <w:r w:rsidRPr="005345EF">
              <w:rPr>
                <w:rFonts w:eastAsia="Calibri"/>
                <w:bCs/>
                <w:lang w:eastAsia="ar-SA"/>
              </w:rPr>
              <w:t xml:space="preserve">говли, предприятия и магазины </w:t>
            </w:r>
            <w:r w:rsidRPr="005345EF">
              <w:rPr>
                <w:rFonts w:eastAsia="Calibri"/>
                <w:bCs/>
                <w:lang w:eastAsia="ar-SA"/>
              </w:rPr>
              <w:lastRenderedPageBreak/>
              <w:t>оптовой и  мелкооптовой торговли;</w:t>
            </w:r>
          </w:p>
          <w:p w:rsidR="00537CF9" w:rsidRPr="005345EF" w:rsidRDefault="00537CF9" w:rsidP="00AD4F8F">
            <w:pPr>
              <w:numPr>
                <w:ilvl w:val="0"/>
                <w:numId w:val="10"/>
              </w:numPr>
              <w:spacing w:line="276" w:lineRule="auto"/>
              <w:ind w:left="206" w:hanging="206"/>
              <w:rPr>
                <w:rFonts w:eastAsia="Calibri"/>
                <w:bCs/>
                <w:lang w:eastAsia="ar-SA"/>
              </w:rPr>
            </w:pPr>
            <w:r w:rsidRPr="005345EF">
              <w:rPr>
                <w:rFonts w:eastAsia="Calibri"/>
                <w:bCs/>
                <w:lang w:eastAsia="ar-SA"/>
              </w:rPr>
              <w:t>Рынки по продаже производимой продукции;</w:t>
            </w:r>
          </w:p>
          <w:p w:rsidR="00537CF9" w:rsidRPr="005345EF" w:rsidRDefault="00537CF9" w:rsidP="00AD4F8F">
            <w:pPr>
              <w:numPr>
                <w:ilvl w:val="0"/>
                <w:numId w:val="10"/>
              </w:numPr>
              <w:spacing w:line="276" w:lineRule="auto"/>
              <w:ind w:left="206" w:hanging="206"/>
              <w:rPr>
                <w:rFonts w:eastAsia="Calibri"/>
                <w:bCs/>
                <w:lang w:eastAsia="ar-SA"/>
              </w:rPr>
            </w:pPr>
            <w:r w:rsidRPr="005345EF">
              <w:rPr>
                <w:rFonts w:eastAsia="Calibri"/>
                <w:bCs/>
                <w:lang w:eastAsia="ar-SA"/>
              </w:rPr>
              <w:t>Антенны сотовой, радиорелейной, спутниковой связи.</w:t>
            </w:r>
          </w:p>
        </w:tc>
        <w:tc>
          <w:tcPr>
            <w:tcW w:w="1294" w:type="pct"/>
            <w:gridSpan w:val="2"/>
          </w:tcPr>
          <w:p w:rsidR="00537CF9" w:rsidRPr="005345EF" w:rsidRDefault="00537CF9" w:rsidP="00AD4F8F">
            <w:pPr>
              <w:pStyle w:val="ConsPlusNormal"/>
              <w:keepNext/>
              <w:keepLines/>
              <w:widowControl/>
              <w:numPr>
                <w:ilvl w:val="0"/>
                <w:numId w:val="11"/>
              </w:numPr>
              <w:spacing w:line="276" w:lineRule="auto"/>
              <w:ind w:left="0" w:firstLine="0"/>
              <w:rPr>
                <w:rFonts w:ascii="Times New Roman" w:eastAsia="Calibri" w:hAnsi="Times New Roman" w:cs="Times New Roman"/>
                <w:bCs/>
                <w:sz w:val="24"/>
                <w:szCs w:val="24"/>
                <w:lang w:eastAsia="ar-SA"/>
              </w:rPr>
            </w:pPr>
            <w:r w:rsidRPr="005345EF">
              <w:rPr>
                <w:rFonts w:ascii="Times New Roman" w:eastAsia="Calibri" w:hAnsi="Times New Roman" w:cs="Times New Roman"/>
                <w:bCs/>
                <w:sz w:val="24"/>
                <w:szCs w:val="24"/>
                <w:lang w:eastAsia="ar-SA"/>
              </w:rPr>
              <w:lastRenderedPageBreak/>
              <w:t>Предприятия V класса вредн</w:t>
            </w:r>
            <w:r w:rsidRPr="005345EF">
              <w:rPr>
                <w:rFonts w:ascii="Times New Roman" w:eastAsia="Calibri" w:hAnsi="Times New Roman" w:cs="Times New Roman"/>
                <w:bCs/>
                <w:sz w:val="24"/>
                <w:szCs w:val="24"/>
                <w:lang w:eastAsia="ar-SA"/>
              </w:rPr>
              <w:t>о</w:t>
            </w:r>
            <w:r w:rsidRPr="005345EF">
              <w:rPr>
                <w:rFonts w:ascii="Times New Roman" w:eastAsia="Calibri" w:hAnsi="Times New Roman" w:cs="Times New Roman"/>
                <w:bCs/>
                <w:sz w:val="24"/>
                <w:szCs w:val="24"/>
                <w:lang w:eastAsia="ar-SA"/>
              </w:rPr>
              <w:t xml:space="preserve">сти; </w:t>
            </w:r>
          </w:p>
          <w:p w:rsidR="00537CF9" w:rsidRPr="005345EF" w:rsidRDefault="00537CF9" w:rsidP="00AD4F8F">
            <w:pPr>
              <w:pStyle w:val="ConsPlusNormal"/>
              <w:keepNext/>
              <w:keepLines/>
              <w:widowControl/>
              <w:numPr>
                <w:ilvl w:val="0"/>
                <w:numId w:val="11"/>
              </w:numPr>
              <w:spacing w:line="276" w:lineRule="auto"/>
              <w:ind w:left="0" w:firstLine="0"/>
              <w:rPr>
                <w:rFonts w:ascii="Times New Roman" w:eastAsia="Calibri" w:hAnsi="Times New Roman" w:cs="Times New Roman"/>
                <w:bCs/>
                <w:sz w:val="24"/>
                <w:szCs w:val="24"/>
                <w:lang w:eastAsia="ar-SA"/>
              </w:rPr>
            </w:pPr>
            <w:r w:rsidRPr="005345EF">
              <w:rPr>
                <w:rFonts w:ascii="Times New Roman" w:eastAsia="Calibri" w:hAnsi="Times New Roman" w:cs="Times New Roman"/>
                <w:bCs/>
                <w:sz w:val="24"/>
                <w:szCs w:val="24"/>
                <w:lang w:eastAsia="ar-SA"/>
              </w:rPr>
              <w:t>Административно–бытовые здания и помещения при произво</w:t>
            </w:r>
            <w:r w:rsidRPr="005345EF">
              <w:rPr>
                <w:rFonts w:ascii="Times New Roman" w:eastAsia="Calibri" w:hAnsi="Times New Roman" w:cs="Times New Roman"/>
                <w:bCs/>
                <w:sz w:val="24"/>
                <w:szCs w:val="24"/>
                <w:lang w:eastAsia="ar-SA"/>
              </w:rPr>
              <w:t>д</w:t>
            </w:r>
            <w:r w:rsidRPr="005345EF">
              <w:rPr>
                <w:rFonts w:ascii="Times New Roman" w:eastAsia="Calibri" w:hAnsi="Times New Roman" w:cs="Times New Roman"/>
                <w:bCs/>
                <w:sz w:val="24"/>
                <w:szCs w:val="24"/>
                <w:lang w:eastAsia="ar-SA"/>
              </w:rPr>
              <w:t>ственных объектах;</w:t>
            </w:r>
          </w:p>
          <w:p w:rsidR="00537CF9" w:rsidRPr="005345EF" w:rsidRDefault="00537CF9" w:rsidP="00AD4F8F">
            <w:pPr>
              <w:pStyle w:val="ConsPlusNormal"/>
              <w:keepNext/>
              <w:keepLines/>
              <w:widowControl/>
              <w:numPr>
                <w:ilvl w:val="0"/>
                <w:numId w:val="11"/>
              </w:numPr>
              <w:spacing w:line="276" w:lineRule="auto"/>
              <w:ind w:left="0" w:firstLine="0"/>
              <w:rPr>
                <w:rFonts w:ascii="Times New Roman" w:eastAsia="Calibri" w:hAnsi="Times New Roman" w:cs="Times New Roman"/>
                <w:bCs/>
                <w:sz w:val="24"/>
                <w:szCs w:val="24"/>
                <w:lang w:eastAsia="ar-SA"/>
              </w:rPr>
            </w:pPr>
            <w:r w:rsidRPr="005345EF">
              <w:rPr>
                <w:rFonts w:ascii="Times New Roman" w:eastAsia="Calibri" w:hAnsi="Times New Roman" w:cs="Times New Roman"/>
                <w:bCs/>
                <w:sz w:val="24"/>
                <w:szCs w:val="24"/>
                <w:lang w:eastAsia="ar-SA"/>
              </w:rPr>
              <w:t>Вспомогательные здания и с</w:t>
            </w:r>
            <w:r w:rsidRPr="005345EF">
              <w:rPr>
                <w:rFonts w:ascii="Times New Roman" w:eastAsia="Calibri" w:hAnsi="Times New Roman" w:cs="Times New Roman"/>
                <w:bCs/>
                <w:sz w:val="24"/>
                <w:szCs w:val="24"/>
                <w:lang w:eastAsia="ar-SA"/>
              </w:rPr>
              <w:t>о</w:t>
            </w:r>
            <w:r w:rsidRPr="005345EF">
              <w:rPr>
                <w:rFonts w:ascii="Times New Roman" w:eastAsia="Calibri" w:hAnsi="Times New Roman" w:cs="Times New Roman"/>
                <w:bCs/>
                <w:sz w:val="24"/>
                <w:szCs w:val="24"/>
                <w:lang w:eastAsia="ar-SA"/>
              </w:rPr>
              <w:t>оружения, технологически связа</w:t>
            </w:r>
            <w:r w:rsidRPr="005345EF">
              <w:rPr>
                <w:rFonts w:ascii="Times New Roman" w:eastAsia="Calibri" w:hAnsi="Times New Roman" w:cs="Times New Roman"/>
                <w:bCs/>
                <w:sz w:val="24"/>
                <w:szCs w:val="24"/>
                <w:lang w:eastAsia="ar-SA"/>
              </w:rPr>
              <w:t>н</w:t>
            </w:r>
            <w:r w:rsidRPr="005345EF">
              <w:rPr>
                <w:rFonts w:ascii="Times New Roman" w:eastAsia="Calibri" w:hAnsi="Times New Roman" w:cs="Times New Roman"/>
                <w:bCs/>
                <w:sz w:val="24"/>
                <w:szCs w:val="24"/>
                <w:lang w:eastAsia="ar-SA"/>
              </w:rPr>
              <w:t>ные с ведущим видом использов</w:t>
            </w:r>
            <w:r w:rsidRPr="005345EF">
              <w:rPr>
                <w:rFonts w:ascii="Times New Roman" w:eastAsia="Calibri" w:hAnsi="Times New Roman" w:cs="Times New Roman"/>
                <w:bCs/>
                <w:sz w:val="24"/>
                <w:szCs w:val="24"/>
                <w:lang w:eastAsia="ar-SA"/>
              </w:rPr>
              <w:t>а</w:t>
            </w:r>
            <w:r w:rsidRPr="005345EF">
              <w:rPr>
                <w:rFonts w:ascii="Times New Roman" w:eastAsia="Calibri" w:hAnsi="Times New Roman" w:cs="Times New Roman"/>
                <w:bCs/>
                <w:sz w:val="24"/>
                <w:szCs w:val="24"/>
                <w:lang w:eastAsia="ar-SA"/>
              </w:rPr>
              <w:t>ния;</w:t>
            </w:r>
          </w:p>
          <w:p w:rsidR="00537CF9" w:rsidRPr="005345EF" w:rsidRDefault="00537CF9" w:rsidP="00AD4F8F">
            <w:pPr>
              <w:pStyle w:val="ConsPlusNormal"/>
              <w:keepNext/>
              <w:keepLines/>
              <w:widowControl/>
              <w:numPr>
                <w:ilvl w:val="0"/>
                <w:numId w:val="11"/>
              </w:numPr>
              <w:spacing w:line="276" w:lineRule="auto"/>
              <w:ind w:left="0" w:firstLine="0"/>
              <w:rPr>
                <w:rFonts w:ascii="Times New Roman" w:eastAsia="Calibri" w:hAnsi="Times New Roman" w:cs="Times New Roman"/>
                <w:bCs/>
                <w:sz w:val="24"/>
                <w:szCs w:val="24"/>
                <w:lang w:eastAsia="ar-SA"/>
              </w:rPr>
            </w:pPr>
            <w:r w:rsidRPr="005345EF">
              <w:rPr>
                <w:rFonts w:ascii="Times New Roman" w:eastAsia="Calibri" w:hAnsi="Times New Roman" w:cs="Times New Roman"/>
                <w:bCs/>
                <w:sz w:val="24"/>
                <w:szCs w:val="24"/>
                <w:lang w:eastAsia="ar-SA"/>
              </w:rPr>
              <w:t>Здания и сооружения для ра</w:t>
            </w:r>
            <w:r w:rsidRPr="005345EF">
              <w:rPr>
                <w:rFonts w:ascii="Times New Roman" w:eastAsia="Calibri" w:hAnsi="Times New Roman" w:cs="Times New Roman"/>
                <w:bCs/>
                <w:sz w:val="24"/>
                <w:szCs w:val="24"/>
                <w:lang w:eastAsia="ar-SA"/>
              </w:rPr>
              <w:t>з</w:t>
            </w:r>
            <w:r w:rsidRPr="005345EF">
              <w:rPr>
                <w:rFonts w:ascii="Times New Roman" w:eastAsia="Calibri" w:hAnsi="Times New Roman" w:cs="Times New Roman"/>
                <w:bCs/>
                <w:sz w:val="24"/>
                <w:szCs w:val="24"/>
                <w:lang w:eastAsia="ar-SA"/>
              </w:rPr>
              <w:t>мещения служб охраны и набл</w:t>
            </w:r>
            <w:r w:rsidRPr="005345EF">
              <w:rPr>
                <w:rFonts w:ascii="Times New Roman" w:eastAsia="Calibri" w:hAnsi="Times New Roman" w:cs="Times New Roman"/>
                <w:bCs/>
                <w:sz w:val="24"/>
                <w:szCs w:val="24"/>
                <w:lang w:eastAsia="ar-SA"/>
              </w:rPr>
              <w:t>ю</w:t>
            </w:r>
            <w:r w:rsidRPr="005345EF">
              <w:rPr>
                <w:rFonts w:ascii="Times New Roman" w:eastAsia="Calibri" w:hAnsi="Times New Roman" w:cs="Times New Roman"/>
                <w:bCs/>
                <w:sz w:val="24"/>
                <w:szCs w:val="24"/>
                <w:lang w:eastAsia="ar-SA"/>
              </w:rPr>
              <w:t>дения,</w:t>
            </w:r>
          </w:p>
          <w:p w:rsidR="00537CF9" w:rsidRPr="005345EF" w:rsidRDefault="00537CF9" w:rsidP="00AD4F8F">
            <w:pPr>
              <w:pStyle w:val="ConsPlusNormal"/>
              <w:keepNext/>
              <w:keepLines/>
              <w:widowControl/>
              <w:numPr>
                <w:ilvl w:val="0"/>
                <w:numId w:val="11"/>
              </w:numPr>
              <w:spacing w:line="276" w:lineRule="auto"/>
              <w:ind w:left="0" w:firstLine="0"/>
              <w:rPr>
                <w:rFonts w:ascii="Times New Roman" w:eastAsia="Calibri" w:hAnsi="Times New Roman" w:cs="Times New Roman"/>
                <w:bCs/>
                <w:sz w:val="24"/>
                <w:szCs w:val="24"/>
                <w:lang w:eastAsia="ar-SA"/>
              </w:rPr>
            </w:pPr>
            <w:r w:rsidRPr="005345EF">
              <w:rPr>
                <w:rFonts w:ascii="Times New Roman" w:eastAsia="Calibri" w:hAnsi="Times New Roman" w:cs="Times New Roman"/>
                <w:bCs/>
                <w:sz w:val="24"/>
                <w:szCs w:val="24"/>
                <w:lang w:eastAsia="ar-SA"/>
              </w:rPr>
              <w:t>Гаражи служебного транспо</w:t>
            </w:r>
            <w:r w:rsidRPr="005345EF">
              <w:rPr>
                <w:rFonts w:ascii="Times New Roman" w:eastAsia="Calibri" w:hAnsi="Times New Roman" w:cs="Times New Roman"/>
                <w:bCs/>
                <w:sz w:val="24"/>
                <w:szCs w:val="24"/>
                <w:lang w:eastAsia="ar-SA"/>
              </w:rPr>
              <w:t>р</w:t>
            </w:r>
            <w:r w:rsidRPr="005345EF">
              <w:rPr>
                <w:rFonts w:ascii="Times New Roman" w:eastAsia="Calibri" w:hAnsi="Times New Roman" w:cs="Times New Roman"/>
                <w:bCs/>
                <w:sz w:val="24"/>
                <w:szCs w:val="24"/>
                <w:lang w:eastAsia="ar-SA"/>
              </w:rPr>
              <w:lastRenderedPageBreak/>
              <w:t xml:space="preserve">та, </w:t>
            </w:r>
          </w:p>
          <w:p w:rsidR="00537CF9" w:rsidRPr="005345EF" w:rsidRDefault="00537CF9" w:rsidP="00AD4F8F">
            <w:pPr>
              <w:pStyle w:val="ConsPlusNormal"/>
              <w:keepNext/>
              <w:keepLines/>
              <w:widowControl/>
              <w:numPr>
                <w:ilvl w:val="0"/>
                <w:numId w:val="11"/>
              </w:numPr>
              <w:spacing w:line="276" w:lineRule="auto"/>
              <w:ind w:left="0" w:firstLine="0"/>
              <w:rPr>
                <w:rFonts w:ascii="Times New Roman" w:eastAsia="Calibri" w:hAnsi="Times New Roman" w:cs="Times New Roman"/>
                <w:bCs/>
                <w:sz w:val="24"/>
                <w:szCs w:val="24"/>
                <w:lang w:eastAsia="ar-SA"/>
              </w:rPr>
            </w:pPr>
            <w:r w:rsidRPr="005345EF">
              <w:rPr>
                <w:rFonts w:ascii="Times New Roman" w:eastAsia="Calibri" w:hAnsi="Times New Roman" w:cs="Times New Roman"/>
                <w:bCs/>
                <w:sz w:val="24"/>
                <w:szCs w:val="24"/>
                <w:lang w:eastAsia="ar-SA"/>
              </w:rPr>
              <w:t>Гостевые автостоянки, парко</w:t>
            </w:r>
            <w:r w:rsidRPr="005345EF">
              <w:rPr>
                <w:rFonts w:ascii="Times New Roman" w:eastAsia="Calibri" w:hAnsi="Times New Roman" w:cs="Times New Roman"/>
                <w:bCs/>
                <w:sz w:val="24"/>
                <w:szCs w:val="24"/>
                <w:lang w:eastAsia="ar-SA"/>
              </w:rPr>
              <w:t>в</w:t>
            </w:r>
            <w:r w:rsidRPr="005345EF">
              <w:rPr>
                <w:rFonts w:ascii="Times New Roman" w:eastAsia="Calibri" w:hAnsi="Times New Roman" w:cs="Times New Roman"/>
                <w:bCs/>
                <w:sz w:val="24"/>
                <w:szCs w:val="24"/>
                <w:lang w:eastAsia="ar-SA"/>
              </w:rPr>
              <w:t xml:space="preserve">ки, </w:t>
            </w:r>
          </w:p>
          <w:p w:rsidR="00537CF9" w:rsidRPr="005345EF" w:rsidRDefault="00537CF9" w:rsidP="00AD4F8F">
            <w:pPr>
              <w:pStyle w:val="ConsPlusNormal"/>
              <w:keepNext/>
              <w:keepLines/>
              <w:widowControl/>
              <w:numPr>
                <w:ilvl w:val="0"/>
                <w:numId w:val="11"/>
              </w:numPr>
              <w:spacing w:line="276" w:lineRule="auto"/>
              <w:ind w:left="0" w:firstLine="0"/>
              <w:rPr>
                <w:rFonts w:ascii="Times New Roman" w:eastAsia="Calibri" w:hAnsi="Times New Roman" w:cs="Times New Roman"/>
                <w:bCs/>
                <w:sz w:val="24"/>
                <w:szCs w:val="24"/>
                <w:lang w:eastAsia="ar-SA"/>
              </w:rPr>
            </w:pPr>
            <w:r w:rsidRPr="005345EF">
              <w:rPr>
                <w:rFonts w:ascii="Times New Roman" w:eastAsia="Calibri" w:hAnsi="Times New Roman" w:cs="Times New Roman"/>
                <w:bCs/>
                <w:sz w:val="24"/>
                <w:szCs w:val="24"/>
                <w:lang w:eastAsia="ar-SA"/>
              </w:rPr>
              <w:t xml:space="preserve">Площадки для сбора мусора </w:t>
            </w:r>
          </w:p>
          <w:p w:rsidR="00537CF9" w:rsidRPr="005345EF" w:rsidRDefault="00537CF9" w:rsidP="00AD4F8F">
            <w:pPr>
              <w:pStyle w:val="ConsPlusNormal"/>
              <w:keepNext/>
              <w:keepLines/>
              <w:widowControl/>
              <w:numPr>
                <w:ilvl w:val="0"/>
                <w:numId w:val="11"/>
              </w:numPr>
              <w:spacing w:line="276" w:lineRule="auto"/>
              <w:ind w:left="0" w:firstLine="0"/>
              <w:rPr>
                <w:rFonts w:ascii="Times New Roman" w:eastAsia="Calibri" w:hAnsi="Times New Roman" w:cs="Times New Roman"/>
                <w:bCs/>
                <w:sz w:val="24"/>
                <w:szCs w:val="24"/>
                <w:lang w:eastAsia="ar-SA"/>
              </w:rPr>
            </w:pPr>
            <w:r w:rsidRPr="005345EF">
              <w:rPr>
                <w:rFonts w:ascii="Times New Roman" w:eastAsia="Calibri" w:hAnsi="Times New Roman" w:cs="Times New Roman"/>
                <w:bCs/>
                <w:sz w:val="24"/>
                <w:szCs w:val="24"/>
                <w:lang w:eastAsia="ar-SA"/>
              </w:rPr>
              <w:t>Сооружения и устройства сетей инженерно-технического обесп</w:t>
            </w:r>
            <w:r w:rsidRPr="005345EF">
              <w:rPr>
                <w:rFonts w:ascii="Times New Roman" w:eastAsia="Calibri" w:hAnsi="Times New Roman" w:cs="Times New Roman"/>
                <w:bCs/>
                <w:sz w:val="24"/>
                <w:szCs w:val="24"/>
                <w:lang w:eastAsia="ar-SA"/>
              </w:rPr>
              <w:t>е</w:t>
            </w:r>
            <w:r w:rsidRPr="005345EF">
              <w:rPr>
                <w:rFonts w:ascii="Times New Roman" w:eastAsia="Calibri" w:hAnsi="Times New Roman" w:cs="Times New Roman"/>
                <w:bCs/>
                <w:sz w:val="24"/>
                <w:szCs w:val="24"/>
                <w:lang w:eastAsia="ar-SA"/>
              </w:rPr>
              <w:t xml:space="preserve">чения, </w:t>
            </w:r>
          </w:p>
          <w:p w:rsidR="00537CF9" w:rsidRPr="005345EF" w:rsidRDefault="00537CF9" w:rsidP="00AD4F8F">
            <w:pPr>
              <w:pStyle w:val="ConsPlusNormal"/>
              <w:keepNext/>
              <w:keepLines/>
              <w:widowControl/>
              <w:numPr>
                <w:ilvl w:val="0"/>
                <w:numId w:val="11"/>
              </w:numPr>
              <w:spacing w:line="276" w:lineRule="auto"/>
              <w:ind w:left="0" w:firstLine="0"/>
              <w:rPr>
                <w:rFonts w:ascii="Times New Roman" w:eastAsia="Calibri" w:hAnsi="Times New Roman" w:cs="Times New Roman"/>
                <w:bCs/>
                <w:sz w:val="24"/>
                <w:szCs w:val="24"/>
                <w:lang w:eastAsia="ar-SA"/>
              </w:rPr>
            </w:pPr>
            <w:r w:rsidRPr="005345EF">
              <w:rPr>
                <w:rFonts w:ascii="Times New Roman" w:eastAsia="Calibri" w:hAnsi="Times New Roman" w:cs="Times New Roman"/>
                <w:bCs/>
                <w:sz w:val="24"/>
                <w:szCs w:val="24"/>
                <w:lang w:eastAsia="ar-SA"/>
              </w:rPr>
              <w:t>Объекты гражданской обор</w:t>
            </w:r>
            <w:r w:rsidRPr="005345EF">
              <w:rPr>
                <w:rFonts w:ascii="Times New Roman" w:eastAsia="Calibri" w:hAnsi="Times New Roman" w:cs="Times New Roman"/>
                <w:bCs/>
                <w:sz w:val="24"/>
                <w:szCs w:val="24"/>
                <w:lang w:eastAsia="ar-SA"/>
              </w:rPr>
              <w:t>о</w:t>
            </w:r>
            <w:r w:rsidRPr="005345EF">
              <w:rPr>
                <w:rFonts w:ascii="Times New Roman" w:eastAsia="Calibri" w:hAnsi="Times New Roman" w:cs="Times New Roman"/>
                <w:bCs/>
                <w:sz w:val="24"/>
                <w:szCs w:val="24"/>
                <w:lang w:eastAsia="ar-SA"/>
              </w:rPr>
              <w:t>ны,</w:t>
            </w:r>
          </w:p>
          <w:p w:rsidR="00537CF9" w:rsidRPr="005345EF" w:rsidRDefault="00537CF9" w:rsidP="00AD4F8F">
            <w:pPr>
              <w:pStyle w:val="ConsPlusNormal"/>
              <w:keepNext/>
              <w:keepLines/>
              <w:widowControl/>
              <w:numPr>
                <w:ilvl w:val="0"/>
                <w:numId w:val="11"/>
              </w:numPr>
              <w:spacing w:line="276" w:lineRule="auto"/>
              <w:ind w:left="0" w:firstLine="0"/>
              <w:rPr>
                <w:rFonts w:ascii="Times New Roman" w:eastAsia="Calibri" w:hAnsi="Times New Roman" w:cs="Times New Roman"/>
                <w:bCs/>
                <w:sz w:val="24"/>
                <w:szCs w:val="24"/>
                <w:lang w:eastAsia="ar-SA"/>
              </w:rPr>
            </w:pPr>
            <w:r w:rsidRPr="005345EF">
              <w:rPr>
                <w:rFonts w:ascii="Times New Roman" w:eastAsia="Calibri" w:hAnsi="Times New Roman" w:cs="Times New Roman"/>
                <w:bCs/>
                <w:sz w:val="24"/>
                <w:szCs w:val="24"/>
                <w:lang w:eastAsia="ar-SA"/>
              </w:rPr>
              <w:t>Объекты пожарной охраны (гидранты, резервуары и т.п.);</w:t>
            </w:r>
          </w:p>
          <w:p w:rsidR="00537CF9" w:rsidRPr="005345EF" w:rsidRDefault="00537CF9" w:rsidP="00AD4F8F">
            <w:pPr>
              <w:pStyle w:val="ConsPlusNormal"/>
              <w:keepNext/>
              <w:keepLines/>
              <w:widowControl/>
              <w:numPr>
                <w:ilvl w:val="0"/>
                <w:numId w:val="11"/>
              </w:numPr>
              <w:spacing w:line="276" w:lineRule="auto"/>
              <w:ind w:left="0" w:firstLine="0"/>
              <w:rPr>
                <w:rFonts w:ascii="Times New Roman" w:eastAsia="Calibri" w:hAnsi="Times New Roman" w:cs="Times New Roman"/>
                <w:bCs/>
                <w:sz w:val="24"/>
                <w:szCs w:val="24"/>
                <w:lang w:eastAsia="ar-SA"/>
              </w:rPr>
            </w:pPr>
            <w:r w:rsidRPr="005345EF">
              <w:rPr>
                <w:rFonts w:ascii="Times New Roman" w:eastAsia="Calibri" w:hAnsi="Times New Roman" w:cs="Times New Roman"/>
                <w:bCs/>
                <w:sz w:val="24"/>
                <w:szCs w:val="24"/>
                <w:lang w:eastAsia="ar-SA"/>
              </w:rPr>
              <w:t>Реклама и объекты оформления в специально отведенных местах</w:t>
            </w:r>
          </w:p>
          <w:p w:rsidR="00537CF9" w:rsidRPr="005345EF" w:rsidRDefault="00537CF9" w:rsidP="00AD4F8F">
            <w:pPr>
              <w:pStyle w:val="ConsPlusNormal"/>
              <w:keepNext/>
              <w:keepLines/>
              <w:widowControl/>
              <w:numPr>
                <w:ilvl w:val="0"/>
                <w:numId w:val="11"/>
              </w:numPr>
              <w:spacing w:line="276" w:lineRule="auto"/>
              <w:ind w:left="0" w:firstLine="0"/>
              <w:rPr>
                <w:rFonts w:ascii="Times New Roman" w:eastAsia="Calibri" w:hAnsi="Times New Roman" w:cs="Times New Roman"/>
                <w:bCs/>
                <w:sz w:val="24"/>
                <w:szCs w:val="24"/>
                <w:lang w:eastAsia="ar-SA"/>
              </w:rPr>
            </w:pPr>
            <w:r w:rsidRPr="005345EF">
              <w:rPr>
                <w:rFonts w:ascii="Times New Roman" w:eastAsia="Calibri" w:hAnsi="Times New Roman" w:cs="Times New Roman"/>
                <w:bCs/>
                <w:sz w:val="24"/>
                <w:szCs w:val="24"/>
                <w:lang w:eastAsia="ar-SA"/>
              </w:rPr>
              <w:t>Временные павильоны и кио</w:t>
            </w:r>
            <w:r w:rsidRPr="005345EF">
              <w:rPr>
                <w:rFonts w:ascii="Times New Roman" w:eastAsia="Calibri" w:hAnsi="Times New Roman" w:cs="Times New Roman"/>
                <w:bCs/>
                <w:sz w:val="24"/>
                <w:szCs w:val="24"/>
                <w:lang w:eastAsia="ar-SA"/>
              </w:rPr>
              <w:t>с</w:t>
            </w:r>
            <w:r w:rsidRPr="005345EF">
              <w:rPr>
                <w:rFonts w:ascii="Times New Roman" w:eastAsia="Calibri" w:hAnsi="Times New Roman" w:cs="Times New Roman"/>
                <w:bCs/>
                <w:sz w:val="24"/>
                <w:szCs w:val="24"/>
                <w:lang w:eastAsia="ar-SA"/>
              </w:rPr>
              <w:t>ки розничной торговли и обслуж</w:t>
            </w:r>
            <w:r w:rsidRPr="005345EF">
              <w:rPr>
                <w:rFonts w:ascii="Times New Roman" w:eastAsia="Calibri" w:hAnsi="Times New Roman" w:cs="Times New Roman"/>
                <w:bCs/>
                <w:sz w:val="24"/>
                <w:szCs w:val="24"/>
                <w:lang w:eastAsia="ar-SA"/>
              </w:rPr>
              <w:t>и</w:t>
            </w:r>
            <w:r w:rsidRPr="005345EF">
              <w:rPr>
                <w:rFonts w:ascii="Times New Roman" w:eastAsia="Calibri" w:hAnsi="Times New Roman" w:cs="Times New Roman"/>
                <w:bCs/>
                <w:sz w:val="24"/>
                <w:szCs w:val="24"/>
                <w:lang w:eastAsia="ar-SA"/>
              </w:rPr>
              <w:t>вания населения (объекты разм</w:t>
            </w:r>
            <w:r w:rsidRPr="005345EF">
              <w:rPr>
                <w:rFonts w:ascii="Times New Roman" w:eastAsia="Calibri" w:hAnsi="Times New Roman" w:cs="Times New Roman"/>
                <w:bCs/>
                <w:sz w:val="24"/>
                <w:szCs w:val="24"/>
                <w:lang w:eastAsia="ar-SA"/>
              </w:rPr>
              <w:t>е</w:t>
            </w:r>
            <w:r w:rsidRPr="005345EF">
              <w:rPr>
                <w:rFonts w:ascii="Times New Roman" w:eastAsia="Calibri" w:hAnsi="Times New Roman" w:cs="Times New Roman"/>
                <w:bCs/>
                <w:sz w:val="24"/>
                <w:szCs w:val="24"/>
                <w:lang w:eastAsia="ar-SA"/>
              </w:rPr>
              <w:t>щаются с учетом требований де</w:t>
            </w:r>
            <w:r w:rsidRPr="005345EF">
              <w:rPr>
                <w:rFonts w:ascii="Times New Roman" w:eastAsia="Calibri" w:hAnsi="Times New Roman" w:cs="Times New Roman"/>
                <w:bCs/>
                <w:sz w:val="24"/>
                <w:szCs w:val="24"/>
                <w:lang w:eastAsia="ar-SA"/>
              </w:rPr>
              <w:t>й</w:t>
            </w:r>
            <w:r w:rsidRPr="005345EF">
              <w:rPr>
                <w:rFonts w:ascii="Times New Roman" w:eastAsia="Calibri" w:hAnsi="Times New Roman" w:cs="Times New Roman"/>
                <w:bCs/>
                <w:sz w:val="24"/>
                <w:szCs w:val="24"/>
                <w:lang w:eastAsia="ar-SA"/>
              </w:rPr>
              <w:t>ствующих норм и правил);</w:t>
            </w:r>
          </w:p>
          <w:p w:rsidR="00537CF9" w:rsidRPr="005345EF" w:rsidRDefault="00537CF9" w:rsidP="00AD4F8F">
            <w:pPr>
              <w:pStyle w:val="ConsPlusNormal"/>
              <w:keepNext/>
              <w:keepLines/>
              <w:widowControl/>
              <w:numPr>
                <w:ilvl w:val="0"/>
                <w:numId w:val="11"/>
              </w:numPr>
              <w:spacing w:line="276" w:lineRule="auto"/>
              <w:ind w:left="0" w:firstLine="0"/>
              <w:rPr>
                <w:rFonts w:ascii="Times New Roman" w:eastAsia="Calibri" w:hAnsi="Times New Roman" w:cs="Times New Roman"/>
                <w:bCs/>
                <w:sz w:val="24"/>
                <w:szCs w:val="24"/>
                <w:lang w:eastAsia="ar-SA"/>
              </w:rPr>
            </w:pPr>
            <w:r w:rsidRPr="005345EF">
              <w:rPr>
                <w:rFonts w:ascii="Times New Roman" w:eastAsia="Calibri" w:hAnsi="Times New Roman" w:cs="Times New Roman"/>
                <w:bCs/>
                <w:sz w:val="24"/>
                <w:szCs w:val="24"/>
                <w:lang w:eastAsia="ar-SA"/>
              </w:rPr>
              <w:t>Спортплощадки, площадки о</w:t>
            </w:r>
            <w:r w:rsidRPr="005345EF">
              <w:rPr>
                <w:rFonts w:ascii="Times New Roman" w:eastAsia="Calibri" w:hAnsi="Times New Roman" w:cs="Times New Roman"/>
                <w:bCs/>
                <w:sz w:val="24"/>
                <w:szCs w:val="24"/>
                <w:lang w:eastAsia="ar-SA"/>
              </w:rPr>
              <w:t>т</w:t>
            </w:r>
            <w:r w:rsidRPr="005345EF">
              <w:rPr>
                <w:rFonts w:ascii="Times New Roman" w:eastAsia="Calibri" w:hAnsi="Times New Roman" w:cs="Times New Roman"/>
                <w:bCs/>
                <w:sz w:val="24"/>
                <w:szCs w:val="24"/>
                <w:lang w:eastAsia="ar-SA"/>
              </w:rPr>
              <w:t>дыха для персонала предприятий.</w:t>
            </w:r>
          </w:p>
        </w:tc>
        <w:tc>
          <w:tcPr>
            <w:tcW w:w="1043" w:type="pct"/>
            <w:gridSpan w:val="2"/>
          </w:tcPr>
          <w:p w:rsidR="00537CF9" w:rsidRPr="005345EF" w:rsidRDefault="00537CF9" w:rsidP="00AD4F8F">
            <w:pPr>
              <w:numPr>
                <w:ilvl w:val="0"/>
                <w:numId w:val="10"/>
              </w:numPr>
              <w:spacing w:line="276" w:lineRule="auto"/>
              <w:ind w:left="206" w:hanging="206"/>
              <w:rPr>
                <w:rFonts w:eastAsia="Calibri"/>
                <w:bCs/>
                <w:lang w:eastAsia="ar-SA"/>
              </w:rPr>
            </w:pPr>
            <w:r w:rsidRPr="005345EF">
              <w:rPr>
                <w:rFonts w:eastAsia="Calibri"/>
                <w:bCs/>
                <w:lang w:eastAsia="ar-SA"/>
              </w:rPr>
              <w:lastRenderedPageBreak/>
              <w:t>Магазины товаров первой необходимости в отдел</w:t>
            </w:r>
            <w:r w:rsidRPr="005345EF">
              <w:rPr>
                <w:rFonts w:eastAsia="Calibri"/>
                <w:bCs/>
                <w:lang w:eastAsia="ar-SA"/>
              </w:rPr>
              <w:t>ь</w:t>
            </w:r>
            <w:r w:rsidRPr="005345EF">
              <w:rPr>
                <w:rFonts w:eastAsia="Calibri"/>
                <w:bCs/>
                <w:lang w:eastAsia="ar-SA"/>
              </w:rPr>
              <w:t>но стоящем здании общей площадью не более 200 кв. м;</w:t>
            </w:r>
          </w:p>
          <w:p w:rsidR="00537CF9" w:rsidRPr="005345EF" w:rsidRDefault="00537CF9" w:rsidP="00AD4F8F">
            <w:pPr>
              <w:numPr>
                <w:ilvl w:val="0"/>
                <w:numId w:val="10"/>
              </w:numPr>
              <w:spacing w:line="276" w:lineRule="auto"/>
              <w:ind w:left="206" w:hanging="206"/>
              <w:rPr>
                <w:rFonts w:eastAsia="Calibri"/>
                <w:bCs/>
                <w:lang w:eastAsia="ar-SA"/>
              </w:rPr>
            </w:pPr>
            <w:r w:rsidRPr="005345EF">
              <w:rPr>
                <w:rFonts w:eastAsia="Calibri"/>
                <w:bCs/>
                <w:lang w:eastAsia="ar-SA"/>
              </w:rPr>
              <w:t>Кладбища;</w:t>
            </w:r>
          </w:p>
          <w:p w:rsidR="00537CF9" w:rsidRPr="005345EF" w:rsidRDefault="00537CF9" w:rsidP="00AD4F8F">
            <w:pPr>
              <w:numPr>
                <w:ilvl w:val="0"/>
                <w:numId w:val="10"/>
              </w:numPr>
              <w:spacing w:line="276" w:lineRule="auto"/>
              <w:ind w:left="206" w:hanging="206"/>
              <w:rPr>
                <w:rFonts w:eastAsia="Calibri"/>
                <w:bCs/>
                <w:lang w:eastAsia="ar-SA"/>
              </w:rPr>
            </w:pPr>
            <w:r w:rsidRPr="005345EF">
              <w:rPr>
                <w:rFonts w:eastAsia="Calibri"/>
                <w:bCs/>
                <w:lang w:eastAsia="ar-SA"/>
              </w:rPr>
              <w:t>Тюрьмы;</w:t>
            </w:r>
          </w:p>
          <w:p w:rsidR="00537CF9" w:rsidRPr="005345EF" w:rsidRDefault="00537CF9" w:rsidP="00AD4F8F">
            <w:pPr>
              <w:numPr>
                <w:ilvl w:val="0"/>
                <w:numId w:val="10"/>
              </w:numPr>
              <w:spacing w:line="276" w:lineRule="auto"/>
              <w:ind w:left="206" w:hanging="206"/>
              <w:rPr>
                <w:rFonts w:eastAsia="Calibri"/>
                <w:bCs/>
                <w:lang w:eastAsia="ar-SA"/>
              </w:rPr>
            </w:pPr>
            <w:r w:rsidRPr="005345EF">
              <w:rPr>
                <w:rFonts w:eastAsia="Calibri"/>
                <w:bCs/>
                <w:lang w:eastAsia="ar-SA"/>
              </w:rPr>
              <w:t>Объекты военного назн</w:t>
            </w:r>
            <w:r w:rsidRPr="005345EF">
              <w:rPr>
                <w:rFonts w:eastAsia="Calibri"/>
                <w:bCs/>
                <w:lang w:eastAsia="ar-SA"/>
              </w:rPr>
              <w:t>а</w:t>
            </w:r>
            <w:r w:rsidRPr="005345EF">
              <w:rPr>
                <w:rFonts w:eastAsia="Calibri"/>
                <w:bCs/>
                <w:lang w:eastAsia="ar-SA"/>
              </w:rPr>
              <w:t>чения;</w:t>
            </w:r>
          </w:p>
          <w:p w:rsidR="00537CF9" w:rsidRPr="005345EF" w:rsidRDefault="00537CF9" w:rsidP="00AD4F8F">
            <w:pPr>
              <w:numPr>
                <w:ilvl w:val="0"/>
                <w:numId w:val="10"/>
              </w:numPr>
              <w:spacing w:line="276" w:lineRule="auto"/>
              <w:ind w:left="206" w:hanging="206"/>
              <w:rPr>
                <w:rFonts w:eastAsia="Calibri"/>
                <w:bCs/>
                <w:lang w:eastAsia="ar-SA"/>
              </w:rPr>
            </w:pPr>
            <w:r w:rsidRPr="005345EF">
              <w:rPr>
                <w:rFonts w:eastAsia="Calibri"/>
                <w:bCs/>
                <w:lang w:eastAsia="ar-SA"/>
              </w:rPr>
              <w:t>Ветлечебницы, в том числе с постоянным с</w:t>
            </w:r>
            <w:r w:rsidRPr="005345EF">
              <w:rPr>
                <w:rFonts w:eastAsia="Calibri"/>
                <w:bCs/>
                <w:lang w:eastAsia="ar-SA"/>
              </w:rPr>
              <w:t>о</w:t>
            </w:r>
            <w:r w:rsidRPr="005345EF">
              <w:rPr>
                <w:rFonts w:eastAsia="Calibri"/>
                <w:bCs/>
                <w:lang w:eastAsia="ar-SA"/>
              </w:rPr>
              <w:t>держанием животных, в</w:t>
            </w:r>
            <w:r w:rsidRPr="005345EF">
              <w:rPr>
                <w:rFonts w:eastAsia="Calibri"/>
                <w:bCs/>
                <w:lang w:eastAsia="ar-SA"/>
              </w:rPr>
              <w:t>е</w:t>
            </w:r>
            <w:r w:rsidRPr="005345EF">
              <w:rPr>
                <w:rFonts w:eastAsia="Calibri"/>
                <w:bCs/>
                <w:lang w:eastAsia="ar-SA"/>
              </w:rPr>
              <w:t xml:space="preserve">теринарные приемные </w:t>
            </w:r>
            <w:r w:rsidRPr="005345EF">
              <w:rPr>
                <w:rFonts w:eastAsia="Calibri"/>
                <w:bCs/>
                <w:lang w:eastAsia="ar-SA"/>
              </w:rPr>
              <w:lastRenderedPageBreak/>
              <w:t>пункты;</w:t>
            </w:r>
          </w:p>
          <w:p w:rsidR="00537CF9" w:rsidRPr="005345EF" w:rsidRDefault="00537CF9" w:rsidP="00AD4F8F">
            <w:pPr>
              <w:widowControl w:val="0"/>
              <w:numPr>
                <w:ilvl w:val="0"/>
                <w:numId w:val="10"/>
              </w:numPr>
              <w:suppressAutoHyphens/>
              <w:spacing w:line="276" w:lineRule="auto"/>
              <w:ind w:left="206" w:hanging="206"/>
              <w:rPr>
                <w:rFonts w:eastAsia="Calibri"/>
                <w:bCs/>
                <w:lang w:eastAsia="ar-SA"/>
              </w:rPr>
            </w:pPr>
            <w:r w:rsidRPr="005345EF">
              <w:rPr>
                <w:rFonts w:eastAsia="Calibri"/>
                <w:bCs/>
                <w:lang w:eastAsia="ar-SA"/>
              </w:rPr>
              <w:t>Автозаправочные станции;</w:t>
            </w:r>
          </w:p>
          <w:p w:rsidR="00537CF9" w:rsidRPr="005345EF" w:rsidRDefault="00537CF9" w:rsidP="00AD4F8F">
            <w:pPr>
              <w:widowControl w:val="0"/>
              <w:numPr>
                <w:ilvl w:val="0"/>
                <w:numId w:val="10"/>
              </w:numPr>
              <w:suppressAutoHyphens/>
              <w:spacing w:line="276" w:lineRule="auto"/>
              <w:ind w:left="206" w:hanging="206"/>
              <w:rPr>
                <w:rFonts w:eastAsia="Calibri"/>
                <w:bCs/>
                <w:lang w:eastAsia="ar-SA"/>
              </w:rPr>
            </w:pPr>
            <w:r w:rsidRPr="005345EF">
              <w:rPr>
                <w:rFonts w:eastAsia="Calibri"/>
                <w:bCs/>
                <w:lang w:eastAsia="ar-SA"/>
              </w:rPr>
              <w:t>Санитарно-технические сооружения и установки коммунального назначения, склады временного хранения утильсырья.</w:t>
            </w:r>
          </w:p>
          <w:p w:rsidR="00537CF9" w:rsidRPr="005345EF" w:rsidRDefault="00537CF9" w:rsidP="00AD4F8F">
            <w:pPr>
              <w:widowControl w:val="0"/>
              <w:numPr>
                <w:ilvl w:val="0"/>
                <w:numId w:val="10"/>
              </w:numPr>
              <w:suppressAutoHyphens/>
              <w:spacing w:line="276" w:lineRule="auto"/>
              <w:ind w:left="206" w:hanging="206"/>
              <w:rPr>
                <w:rFonts w:eastAsia="Calibri"/>
                <w:bCs/>
                <w:lang w:eastAsia="ar-SA"/>
              </w:rPr>
            </w:pPr>
            <w:r w:rsidRPr="005345EF">
              <w:rPr>
                <w:rFonts w:eastAsia="Calibri"/>
                <w:bCs/>
                <w:lang w:eastAsia="ar-SA"/>
              </w:rPr>
              <w:t>Гаражи боксового типа, многоэтажные, подземные и наземные гаражи, автостоянки на отдельном земельном участке;</w:t>
            </w:r>
          </w:p>
          <w:p w:rsidR="00537CF9" w:rsidRPr="005345EF" w:rsidRDefault="00537CF9" w:rsidP="00AD4F8F">
            <w:pPr>
              <w:widowControl w:val="0"/>
              <w:numPr>
                <w:ilvl w:val="0"/>
                <w:numId w:val="10"/>
              </w:numPr>
              <w:suppressAutoHyphens/>
              <w:spacing w:line="276" w:lineRule="auto"/>
              <w:ind w:left="206" w:hanging="206"/>
              <w:rPr>
                <w:rFonts w:eastAsia="Calibri"/>
                <w:bCs/>
                <w:lang w:eastAsia="ar-SA"/>
              </w:rPr>
            </w:pPr>
            <w:r w:rsidRPr="005345EF">
              <w:rPr>
                <w:rFonts w:eastAsia="Calibri"/>
                <w:bCs/>
                <w:lang w:eastAsia="ar-SA"/>
              </w:rPr>
              <w:t>Гаражи и автостоянки для постоянного хранения грузовых автомобилей;</w:t>
            </w:r>
          </w:p>
          <w:p w:rsidR="00537CF9" w:rsidRPr="005345EF" w:rsidRDefault="00537CF9" w:rsidP="00AD4F8F">
            <w:pPr>
              <w:widowControl w:val="0"/>
              <w:numPr>
                <w:ilvl w:val="0"/>
                <w:numId w:val="10"/>
              </w:numPr>
              <w:suppressAutoHyphens/>
              <w:spacing w:line="276" w:lineRule="auto"/>
              <w:ind w:left="206" w:hanging="206"/>
              <w:rPr>
                <w:rFonts w:eastAsia="Calibri"/>
                <w:bCs/>
                <w:lang w:eastAsia="ar-SA"/>
              </w:rPr>
            </w:pPr>
            <w:r w:rsidRPr="005345EF">
              <w:rPr>
                <w:rFonts w:eastAsia="Calibri"/>
                <w:bCs/>
                <w:lang w:eastAsia="ar-SA"/>
              </w:rPr>
              <w:t>Автозаправочные станции;</w:t>
            </w:r>
          </w:p>
          <w:p w:rsidR="00537CF9" w:rsidRPr="005345EF" w:rsidRDefault="00537CF9" w:rsidP="00AD4F8F">
            <w:pPr>
              <w:widowControl w:val="0"/>
              <w:numPr>
                <w:ilvl w:val="0"/>
                <w:numId w:val="10"/>
              </w:numPr>
              <w:suppressAutoHyphens/>
              <w:spacing w:line="276" w:lineRule="auto"/>
              <w:ind w:left="206" w:hanging="206"/>
              <w:rPr>
                <w:rFonts w:eastAsia="Calibri"/>
                <w:bCs/>
                <w:lang w:eastAsia="ar-SA"/>
              </w:rPr>
            </w:pPr>
            <w:r w:rsidRPr="005345EF">
              <w:rPr>
                <w:rFonts w:eastAsia="Calibri"/>
                <w:bCs/>
                <w:lang w:eastAsia="ar-SA"/>
              </w:rPr>
              <w:t>Аптеки;</w:t>
            </w:r>
          </w:p>
          <w:p w:rsidR="00537CF9" w:rsidRPr="005345EF" w:rsidRDefault="00537CF9" w:rsidP="00AD4F8F">
            <w:pPr>
              <w:widowControl w:val="0"/>
              <w:numPr>
                <w:ilvl w:val="0"/>
                <w:numId w:val="10"/>
              </w:numPr>
              <w:suppressAutoHyphens/>
              <w:spacing w:line="276" w:lineRule="auto"/>
              <w:ind w:left="206" w:hanging="206"/>
              <w:rPr>
                <w:rFonts w:eastAsia="Calibri"/>
                <w:bCs/>
                <w:lang w:eastAsia="ar-SA"/>
              </w:rPr>
            </w:pPr>
            <w:r w:rsidRPr="005345EF">
              <w:rPr>
                <w:rFonts w:eastAsia="Calibri"/>
                <w:bCs/>
                <w:lang w:eastAsia="ar-SA"/>
              </w:rPr>
              <w:t>Питомники растений для озеленения промышленных территорий и санитарно-защитных зон.</w:t>
            </w:r>
          </w:p>
        </w:tc>
      </w:tr>
      <w:tr w:rsidR="00895450" w:rsidRPr="0011018F" w:rsidTr="002C7943">
        <w:trPr>
          <w:gridAfter w:val="1"/>
          <w:wAfter w:w="84" w:type="pct"/>
        </w:trPr>
        <w:tc>
          <w:tcPr>
            <w:tcW w:w="319" w:type="pct"/>
            <w:gridSpan w:val="2"/>
          </w:tcPr>
          <w:p w:rsidR="00895450" w:rsidRPr="0011018F" w:rsidRDefault="00895450" w:rsidP="00AD4F8F">
            <w:pPr>
              <w:widowControl w:val="0"/>
              <w:spacing w:line="276" w:lineRule="auto"/>
            </w:pPr>
            <w:r w:rsidRPr="0011018F">
              <w:rPr>
                <w:spacing w:val="-10"/>
              </w:rPr>
              <w:lastRenderedPageBreak/>
              <w:t>П – 4</w:t>
            </w:r>
          </w:p>
        </w:tc>
        <w:tc>
          <w:tcPr>
            <w:tcW w:w="870" w:type="pct"/>
          </w:tcPr>
          <w:p w:rsidR="00895450" w:rsidRPr="0011018F" w:rsidRDefault="00895450" w:rsidP="00AD4F8F">
            <w:pPr>
              <w:widowControl w:val="0"/>
              <w:spacing w:line="276" w:lineRule="auto"/>
            </w:pPr>
            <w:r w:rsidRPr="0011018F">
              <w:rPr>
                <w:rFonts w:eastAsia="Calibri"/>
                <w:lang w:eastAsia="ar-SA"/>
              </w:rPr>
              <w:t>Зона производственно-</w:t>
            </w:r>
            <w:r w:rsidRPr="0011018F">
              <w:rPr>
                <w:rFonts w:eastAsia="Calibri"/>
                <w:lang w:eastAsia="ar-SA"/>
              </w:rPr>
              <w:lastRenderedPageBreak/>
              <w:t>коммунальных объе</w:t>
            </w:r>
            <w:r w:rsidRPr="0011018F">
              <w:rPr>
                <w:rFonts w:eastAsia="Calibri"/>
                <w:lang w:eastAsia="ar-SA"/>
              </w:rPr>
              <w:t>к</w:t>
            </w:r>
            <w:r w:rsidRPr="0011018F">
              <w:rPr>
                <w:rFonts w:eastAsia="Calibri"/>
                <w:lang w:eastAsia="ar-SA"/>
              </w:rPr>
              <w:t xml:space="preserve">тов </w:t>
            </w:r>
            <w:r w:rsidRPr="0011018F">
              <w:rPr>
                <w:rFonts w:eastAsia="Calibri"/>
                <w:lang w:val="en-US" w:eastAsia="ar-SA"/>
              </w:rPr>
              <w:t>V</w:t>
            </w:r>
            <w:r w:rsidRPr="0011018F">
              <w:rPr>
                <w:rFonts w:eastAsia="Calibri"/>
                <w:lang w:eastAsia="ar-SA"/>
              </w:rPr>
              <w:t xml:space="preserve"> класса вредн</w:t>
            </w:r>
            <w:r w:rsidRPr="0011018F">
              <w:rPr>
                <w:rFonts w:eastAsia="Calibri"/>
                <w:lang w:eastAsia="ar-SA"/>
              </w:rPr>
              <w:t>о</w:t>
            </w:r>
            <w:r w:rsidRPr="0011018F">
              <w:rPr>
                <w:rFonts w:eastAsia="Calibri"/>
                <w:lang w:eastAsia="ar-SA"/>
              </w:rPr>
              <w:t>сти</w:t>
            </w:r>
          </w:p>
        </w:tc>
        <w:tc>
          <w:tcPr>
            <w:tcW w:w="1390" w:type="pct"/>
            <w:gridSpan w:val="2"/>
          </w:tcPr>
          <w:p w:rsidR="00895450" w:rsidRPr="0011018F" w:rsidRDefault="00895450" w:rsidP="00AD4F8F">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lastRenderedPageBreak/>
              <w:t xml:space="preserve">Предприятия </w:t>
            </w:r>
            <w:r w:rsidRPr="0011018F">
              <w:rPr>
                <w:rFonts w:ascii="Times New Roman" w:hAnsi="Times New Roman"/>
                <w:sz w:val="24"/>
                <w:szCs w:val="24"/>
                <w:lang w:val="en-US" w:eastAsia="ar-SA"/>
              </w:rPr>
              <w:t>V</w:t>
            </w:r>
            <w:r w:rsidRPr="0011018F">
              <w:rPr>
                <w:rFonts w:ascii="Times New Roman" w:hAnsi="Times New Roman"/>
                <w:sz w:val="24"/>
                <w:szCs w:val="24"/>
                <w:lang w:eastAsia="ar-SA"/>
              </w:rPr>
              <w:t xml:space="preserve"> класса вредности </w:t>
            </w:r>
            <w:r w:rsidRPr="0011018F">
              <w:rPr>
                <w:rFonts w:ascii="Times New Roman" w:hAnsi="Times New Roman"/>
                <w:sz w:val="24"/>
                <w:szCs w:val="24"/>
              </w:rPr>
              <w:t xml:space="preserve">по </w:t>
            </w:r>
            <w:r w:rsidRPr="0011018F">
              <w:rPr>
                <w:rFonts w:ascii="Times New Roman" w:hAnsi="Times New Roman"/>
                <w:sz w:val="24"/>
                <w:szCs w:val="24"/>
              </w:rPr>
              <w:lastRenderedPageBreak/>
              <w:t>СанПиН 2.2.1/2.1.1.1031-01</w:t>
            </w:r>
            <w:r w:rsidRPr="0011018F">
              <w:rPr>
                <w:rFonts w:ascii="Times New Roman" w:hAnsi="Times New Roman"/>
                <w:sz w:val="24"/>
                <w:szCs w:val="24"/>
                <w:lang w:eastAsia="ar-SA"/>
              </w:rPr>
              <w:t>;</w:t>
            </w:r>
          </w:p>
          <w:p w:rsidR="00895450" w:rsidRPr="0011018F" w:rsidRDefault="00895450" w:rsidP="00AD4F8F">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Предприятия общественного пит</w:t>
            </w:r>
            <w:r w:rsidRPr="0011018F">
              <w:rPr>
                <w:rFonts w:ascii="Times New Roman" w:hAnsi="Times New Roman"/>
                <w:bCs/>
                <w:sz w:val="24"/>
                <w:szCs w:val="24"/>
                <w:lang w:eastAsia="ar-SA"/>
              </w:rPr>
              <w:t>а</w:t>
            </w:r>
            <w:r w:rsidRPr="0011018F">
              <w:rPr>
                <w:rFonts w:ascii="Times New Roman" w:hAnsi="Times New Roman"/>
                <w:bCs/>
                <w:sz w:val="24"/>
                <w:szCs w:val="24"/>
                <w:lang w:eastAsia="ar-SA"/>
              </w:rPr>
              <w:t>ния (кафе, столовые, буфеты), св</w:t>
            </w:r>
            <w:r w:rsidRPr="0011018F">
              <w:rPr>
                <w:rFonts w:ascii="Times New Roman" w:hAnsi="Times New Roman"/>
                <w:bCs/>
                <w:sz w:val="24"/>
                <w:szCs w:val="24"/>
                <w:lang w:eastAsia="ar-SA"/>
              </w:rPr>
              <w:t>я</w:t>
            </w:r>
            <w:r w:rsidRPr="0011018F">
              <w:rPr>
                <w:rFonts w:ascii="Times New Roman" w:hAnsi="Times New Roman"/>
                <w:bCs/>
                <w:sz w:val="24"/>
                <w:szCs w:val="24"/>
                <w:lang w:eastAsia="ar-SA"/>
              </w:rPr>
              <w:t>занные с непосредственным обсл</w:t>
            </w:r>
            <w:r w:rsidRPr="0011018F">
              <w:rPr>
                <w:rFonts w:ascii="Times New Roman" w:hAnsi="Times New Roman"/>
                <w:bCs/>
                <w:sz w:val="24"/>
                <w:szCs w:val="24"/>
                <w:lang w:eastAsia="ar-SA"/>
              </w:rPr>
              <w:t>у</w:t>
            </w:r>
            <w:r w:rsidRPr="0011018F">
              <w:rPr>
                <w:rFonts w:ascii="Times New Roman" w:hAnsi="Times New Roman"/>
                <w:bCs/>
                <w:sz w:val="24"/>
                <w:szCs w:val="24"/>
                <w:lang w:eastAsia="ar-SA"/>
              </w:rPr>
              <w:t>живанием производственных и коммунальных предприятий;</w:t>
            </w:r>
          </w:p>
          <w:p w:rsidR="00895450" w:rsidRPr="0011018F" w:rsidRDefault="00895450" w:rsidP="00AD4F8F">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Прачечные и химчистки, в том чи</w:t>
            </w:r>
            <w:r w:rsidRPr="0011018F">
              <w:rPr>
                <w:rFonts w:ascii="Times New Roman" w:hAnsi="Times New Roman"/>
                <w:bCs/>
                <w:sz w:val="24"/>
                <w:szCs w:val="24"/>
                <w:lang w:eastAsia="ar-SA"/>
              </w:rPr>
              <w:t>с</w:t>
            </w:r>
            <w:r w:rsidRPr="0011018F">
              <w:rPr>
                <w:rFonts w:ascii="Times New Roman" w:hAnsi="Times New Roman"/>
                <w:bCs/>
                <w:sz w:val="24"/>
                <w:szCs w:val="24"/>
                <w:lang w:eastAsia="ar-SA"/>
              </w:rPr>
              <w:t>ле прачечные самообслуживания;</w:t>
            </w:r>
          </w:p>
          <w:p w:rsidR="00895450" w:rsidRPr="0011018F" w:rsidRDefault="00895450" w:rsidP="00AD4F8F">
            <w:pPr>
              <w:numPr>
                <w:ilvl w:val="0"/>
                <w:numId w:val="10"/>
              </w:numPr>
              <w:spacing w:line="276" w:lineRule="auto"/>
              <w:ind w:left="206" w:hanging="206"/>
              <w:rPr>
                <w:rFonts w:eastAsia="Calibri"/>
                <w:bCs/>
                <w:lang w:eastAsia="ar-SA"/>
              </w:rPr>
            </w:pPr>
            <w:r w:rsidRPr="0011018F">
              <w:rPr>
                <w:rFonts w:eastAsia="Calibri"/>
                <w:bCs/>
                <w:lang w:eastAsia="ar-SA"/>
              </w:rPr>
              <w:t>Склады – магазины оптовой то</w:t>
            </w:r>
            <w:r w:rsidRPr="0011018F">
              <w:rPr>
                <w:rFonts w:eastAsia="Calibri"/>
                <w:bCs/>
                <w:lang w:eastAsia="ar-SA"/>
              </w:rPr>
              <w:t>р</w:t>
            </w:r>
            <w:r w:rsidRPr="0011018F">
              <w:rPr>
                <w:rFonts w:eastAsia="Calibri"/>
                <w:bCs/>
                <w:lang w:eastAsia="ar-SA"/>
              </w:rPr>
              <w:t>говли, предприятия и магазины оптовой и  мелкооптовой торговли;</w:t>
            </w:r>
          </w:p>
          <w:p w:rsidR="00895450" w:rsidRPr="0011018F" w:rsidRDefault="00895450" w:rsidP="00AD4F8F">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Магазины товаров первой необх</w:t>
            </w:r>
            <w:r w:rsidRPr="0011018F">
              <w:rPr>
                <w:rFonts w:ascii="Times New Roman" w:hAnsi="Times New Roman"/>
                <w:bCs/>
                <w:sz w:val="24"/>
                <w:szCs w:val="24"/>
                <w:lang w:eastAsia="ar-SA"/>
              </w:rPr>
              <w:t>о</w:t>
            </w:r>
            <w:r w:rsidRPr="0011018F">
              <w:rPr>
                <w:rFonts w:ascii="Times New Roman" w:hAnsi="Times New Roman"/>
                <w:bCs/>
                <w:sz w:val="24"/>
                <w:szCs w:val="24"/>
                <w:lang w:eastAsia="ar-SA"/>
              </w:rPr>
              <w:t>димости в отдельно стоящем зд</w:t>
            </w:r>
            <w:r w:rsidRPr="0011018F">
              <w:rPr>
                <w:rFonts w:ascii="Times New Roman" w:hAnsi="Times New Roman"/>
                <w:bCs/>
                <w:sz w:val="24"/>
                <w:szCs w:val="24"/>
                <w:lang w:eastAsia="ar-SA"/>
              </w:rPr>
              <w:t>а</w:t>
            </w:r>
            <w:r w:rsidRPr="0011018F">
              <w:rPr>
                <w:rFonts w:ascii="Times New Roman" w:hAnsi="Times New Roman"/>
                <w:bCs/>
                <w:sz w:val="24"/>
                <w:szCs w:val="24"/>
                <w:lang w:eastAsia="ar-SA"/>
              </w:rPr>
              <w:t>нии общей площадью не более 200 кв. м;</w:t>
            </w:r>
          </w:p>
          <w:p w:rsidR="00895450" w:rsidRPr="0011018F" w:rsidRDefault="00895450" w:rsidP="00AD4F8F">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Рынки открытые и закрытые прод</w:t>
            </w:r>
            <w:r w:rsidRPr="0011018F">
              <w:rPr>
                <w:rFonts w:ascii="Times New Roman" w:hAnsi="Times New Roman"/>
                <w:bCs/>
                <w:sz w:val="24"/>
                <w:szCs w:val="24"/>
                <w:lang w:eastAsia="ar-SA"/>
              </w:rPr>
              <w:t>о</w:t>
            </w:r>
            <w:r w:rsidRPr="0011018F">
              <w:rPr>
                <w:rFonts w:ascii="Times New Roman" w:hAnsi="Times New Roman"/>
                <w:bCs/>
                <w:sz w:val="24"/>
                <w:szCs w:val="24"/>
                <w:lang w:eastAsia="ar-SA"/>
              </w:rPr>
              <w:t>вольственные оптовые, мелкоопт</w:t>
            </w:r>
            <w:r w:rsidRPr="0011018F">
              <w:rPr>
                <w:rFonts w:ascii="Times New Roman" w:hAnsi="Times New Roman"/>
                <w:bCs/>
                <w:sz w:val="24"/>
                <w:szCs w:val="24"/>
                <w:lang w:eastAsia="ar-SA"/>
              </w:rPr>
              <w:t>о</w:t>
            </w:r>
            <w:r w:rsidRPr="0011018F">
              <w:rPr>
                <w:rFonts w:ascii="Times New Roman" w:hAnsi="Times New Roman"/>
                <w:bCs/>
                <w:sz w:val="24"/>
                <w:szCs w:val="24"/>
                <w:lang w:eastAsia="ar-SA"/>
              </w:rPr>
              <w:t>вые, розничной торговли, другие предприятия  оптовой, мелкоопт</w:t>
            </w:r>
            <w:r w:rsidRPr="0011018F">
              <w:rPr>
                <w:rFonts w:ascii="Times New Roman" w:hAnsi="Times New Roman"/>
                <w:bCs/>
                <w:sz w:val="24"/>
                <w:szCs w:val="24"/>
                <w:lang w:eastAsia="ar-SA"/>
              </w:rPr>
              <w:t>о</w:t>
            </w:r>
            <w:r w:rsidRPr="0011018F">
              <w:rPr>
                <w:rFonts w:ascii="Times New Roman" w:hAnsi="Times New Roman"/>
                <w:bCs/>
                <w:sz w:val="24"/>
                <w:szCs w:val="24"/>
                <w:lang w:eastAsia="ar-SA"/>
              </w:rPr>
              <w:t>вой торговли;</w:t>
            </w:r>
          </w:p>
          <w:p w:rsidR="00895450" w:rsidRPr="0011018F" w:rsidRDefault="00895450" w:rsidP="00AD4F8F">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Пункты оказания первой медици</w:t>
            </w:r>
            <w:r w:rsidRPr="0011018F">
              <w:rPr>
                <w:rFonts w:ascii="Times New Roman" w:hAnsi="Times New Roman"/>
                <w:bCs/>
                <w:sz w:val="24"/>
                <w:szCs w:val="24"/>
                <w:lang w:eastAsia="ar-SA"/>
              </w:rPr>
              <w:t>н</w:t>
            </w:r>
            <w:r w:rsidRPr="0011018F">
              <w:rPr>
                <w:rFonts w:ascii="Times New Roman" w:hAnsi="Times New Roman"/>
                <w:bCs/>
                <w:sz w:val="24"/>
                <w:szCs w:val="24"/>
                <w:lang w:eastAsia="ar-SA"/>
              </w:rPr>
              <w:t>ской помощи;</w:t>
            </w:r>
          </w:p>
          <w:p w:rsidR="00895450" w:rsidRPr="0011018F" w:rsidRDefault="00895450" w:rsidP="00AD4F8F">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bCs/>
                <w:sz w:val="24"/>
                <w:szCs w:val="24"/>
                <w:lang w:eastAsia="ar-SA"/>
              </w:rPr>
              <w:t>Антенны сотовой, радиорелейной, спутниковой связи.</w:t>
            </w:r>
          </w:p>
        </w:tc>
        <w:tc>
          <w:tcPr>
            <w:tcW w:w="1294" w:type="pct"/>
            <w:gridSpan w:val="2"/>
          </w:tcPr>
          <w:p w:rsidR="00895450" w:rsidRPr="0011018F" w:rsidRDefault="00895450" w:rsidP="00AD4F8F">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lastRenderedPageBreak/>
              <w:t>Административно-бытовые зд</w:t>
            </w:r>
            <w:r w:rsidRPr="0011018F">
              <w:rPr>
                <w:rFonts w:ascii="Times New Roman" w:hAnsi="Times New Roman"/>
                <w:bCs/>
                <w:sz w:val="24"/>
                <w:szCs w:val="24"/>
                <w:lang w:eastAsia="ar-SA"/>
              </w:rPr>
              <w:t>а</w:t>
            </w:r>
            <w:r w:rsidRPr="0011018F">
              <w:rPr>
                <w:rFonts w:ascii="Times New Roman" w:hAnsi="Times New Roman"/>
                <w:bCs/>
                <w:sz w:val="24"/>
                <w:szCs w:val="24"/>
                <w:lang w:eastAsia="ar-SA"/>
              </w:rPr>
              <w:lastRenderedPageBreak/>
              <w:t>ния и помещения при произво</w:t>
            </w:r>
            <w:r w:rsidRPr="0011018F">
              <w:rPr>
                <w:rFonts w:ascii="Times New Roman" w:hAnsi="Times New Roman"/>
                <w:bCs/>
                <w:sz w:val="24"/>
                <w:szCs w:val="24"/>
                <w:lang w:eastAsia="ar-SA"/>
              </w:rPr>
              <w:t>д</w:t>
            </w:r>
            <w:r w:rsidRPr="0011018F">
              <w:rPr>
                <w:rFonts w:ascii="Times New Roman" w:hAnsi="Times New Roman"/>
                <w:bCs/>
                <w:sz w:val="24"/>
                <w:szCs w:val="24"/>
                <w:lang w:eastAsia="ar-SA"/>
              </w:rPr>
              <w:t>ственных объектах;</w:t>
            </w:r>
          </w:p>
          <w:p w:rsidR="00895450" w:rsidRPr="0011018F" w:rsidRDefault="00895450" w:rsidP="00AD4F8F">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Приобъектные гостиницы, о</w:t>
            </w:r>
            <w:r w:rsidRPr="0011018F">
              <w:rPr>
                <w:rFonts w:ascii="Times New Roman" w:hAnsi="Times New Roman"/>
                <w:bCs/>
                <w:sz w:val="24"/>
                <w:szCs w:val="24"/>
                <w:lang w:eastAsia="ar-SA"/>
              </w:rPr>
              <w:t>б</w:t>
            </w:r>
            <w:r w:rsidRPr="0011018F">
              <w:rPr>
                <w:rFonts w:ascii="Times New Roman" w:hAnsi="Times New Roman"/>
                <w:bCs/>
                <w:sz w:val="24"/>
                <w:szCs w:val="24"/>
                <w:lang w:eastAsia="ar-SA"/>
              </w:rPr>
              <w:t>щежития при промышленных предприятиях;</w:t>
            </w:r>
          </w:p>
          <w:p w:rsidR="00895450" w:rsidRPr="0011018F" w:rsidRDefault="00895450" w:rsidP="00AD4F8F">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Спортивные площадки  и пом</w:t>
            </w:r>
            <w:r w:rsidRPr="0011018F">
              <w:rPr>
                <w:rFonts w:ascii="Times New Roman" w:hAnsi="Times New Roman"/>
                <w:bCs/>
                <w:sz w:val="24"/>
                <w:szCs w:val="24"/>
                <w:lang w:eastAsia="ar-SA"/>
              </w:rPr>
              <w:t>е</w:t>
            </w:r>
            <w:r w:rsidRPr="0011018F">
              <w:rPr>
                <w:rFonts w:ascii="Times New Roman" w:hAnsi="Times New Roman"/>
                <w:bCs/>
                <w:sz w:val="24"/>
                <w:szCs w:val="24"/>
                <w:lang w:eastAsia="ar-SA"/>
              </w:rPr>
              <w:t>щения для отдыха работников отдельных предприятий, орган</w:t>
            </w:r>
            <w:r w:rsidRPr="0011018F">
              <w:rPr>
                <w:rFonts w:ascii="Times New Roman" w:hAnsi="Times New Roman"/>
                <w:bCs/>
                <w:sz w:val="24"/>
                <w:szCs w:val="24"/>
                <w:lang w:eastAsia="ar-SA"/>
              </w:rPr>
              <w:t>и</w:t>
            </w:r>
            <w:r w:rsidRPr="0011018F">
              <w:rPr>
                <w:rFonts w:ascii="Times New Roman" w:hAnsi="Times New Roman"/>
                <w:bCs/>
                <w:sz w:val="24"/>
                <w:szCs w:val="24"/>
                <w:lang w:eastAsia="ar-SA"/>
              </w:rPr>
              <w:t>заций при условии размещения их на территории предприятия или организации;</w:t>
            </w:r>
          </w:p>
          <w:p w:rsidR="00895450" w:rsidRPr="0011018F" w:rsidRDefault="00895450" w:rsidP="00AD4F8F">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Ярмарки, выставки и магазины розничной торговли товаров со</w:t>
            </w:r>
            <w:r w:rsidRPr="0011018F">
              <w:rPr>
                <w:rFonts w:ascii="Times New Roman" w:hAnsi="Times New Roman"/>
                <w:bCs/>
                <w:sz w:val="24"/>
                <w:szCs w:val="24"/>
                <w:lang w:eastAsia="ar-SA"/>
              </w:rPr>
              <w:t>б</w:t>
            </w:r>
            <w:r w:rsidRPr="0011018F">
              <w:rPr>
                <w:rFonts w:ascii="Times New Roman" w:hAnsi="Times New Roman"/>
                <w:bCs/>
                <w:sz w:val="24"/>
                <w:szCs w:val="24"/>
                <w:lang w:eastAsia="ar-SA"/>
              </w:rPr>
              <w:t>ственного производства пр</w:t>
            </w:r>
            <w:r w:rsidRPr="0011018F">
              <w:rPr>
                <w:rFonts w:ascii="Times New Roman" w:hAnsi="Times New Roman"/>
                <w:bCs/>
                <w:sz w:val="24"/>
                <w:szCs w:val="24"/>
                <w:lang w:eastAsia="ar-SA"/>
              </w:rPr>
              <w:t>о</w:t>
            </w:r>
            <w:r w:rsidRPr="0011018F">
              <w:rPr>
                <w:rFonts w:ascii="Times New Roman" w:hAnsi="Times New Roman"/>
                <w:bCs/>
                <w:sz w:val="24"/>
                <w:szCs w:val="24"/>
                <w:lang w:eastAsia="ar-SA"/>
              </w:rPr>
              <w:t>мышленных предприятий;</w:t>
            </w:r>
          </w:p>
          <w:p w:rsidR="00895450" w:rsidRPr="0011018F" w:rsidRDefault="00895450" w:rsidP="00AD4F8F">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Вспомогательные здания и с</w:t>
            </w:r>
            <w:r w:rsidRPr="0011018F">
              <w:rPr>
                <w:rFonts w:ascii="Times New Roman" w:hAnsi="Times New Roman"/>
                <w:sz w:val="24"/>
                <w:szCs w:val="24"/>
                <w:lang w:eastAsia="ar-SA"/>
              </w:rPr>
              <w:t>о</w:t>
            </w:r>
            <w:r w:rsidRPr="0011018F">
              <w:rPr>
                <w:rFonts w:ascii="Times New Roman" w:hAnsi="Times New Roman"/>
                <w:sz w:val="24"/>
                <w:szCs w:val="24"/>
                <w:lang w:eastAsia="ar-SA"/>
              </w:rPr>
              <w:t>оружения, технологически св</w:t>
            </w:r>
            <w:r w:rsidRPr="0011018F">
              <w:rPr>
                <w:rFonts w:ascii="Times New Roman" w:hAnsi="Times New Roman"/>
                <w:sz w:val="24"/>
                <w:szCs w:val="24"/>
                <w:lang w:eastAsia="ar-SA"/>
              </w:rPr>
              <w:t>я</w:t>
            </w:r>
            <w:r w:rsidRPr="0011018F">
              <w:rPr>
                <w:rFonts w:ascii="Times New Roman" w:hAnsi="Times New Roman"/>
                <w:sz w:val="24"/>
                <w:szCs w:val="24"/>
                <w:lang w:eastAsia="ar-SA"/>
              </w:rPr>
              <w:t>занные с ведущим видом испол</w:t>
            </w:r>
            <w:r w:rsidRPr="0011018F">
              <w:rPr>
                <w:rFonts w:ascii="Times New Roman" w:hAnsi="Times New Roman"/>
                <w:sz w:val="24"/>
                <w:szCs w:val="24"/>
                <w:lang w:eastAsia="ar-SA"/>
              </w:rPr>
              <w:t>ь</w:t>
            </w:r>
            <w:r w:rsidRPr="0011018F">
              <w:rPr>
                <w:rFonts w:ascii="Times New Roman" w:hAnsi="Times New Roman"/>
                <w:sz w:val="24"/>
                <w:szCs w:val="24"/>
                <w:lang w:eastAsia="ar-SA"/>
              </w:rPr>
              <w:t>зования;</w:t>
            </w:r>
          </w:p>
          <w:p w:rsidR="00895450" w:rsidRPr="0011018F" w:rsidRDefault="00895450" w:rsidP="00AD4F8F">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Здания и сооружения для разм</w:t>
            </w:r>
            <w:r w:rsidRPr="0011018F">
              <w:rPr>
                <w:rFonts w:ascii="Times New Roman" w:hAnsi="Times New Roman"/>
                <w:sz w:val="24"/>
                <w:szCs w:val="24"/>
                <w:lang w:eastAsia="ar-SA"/>
              </w:rPr>
              <w:t>е</w:t>
            </w:r>
            <w:r w:rsidRPr="0011018F">
              <w:rPr>
                <w:rFonts w:ascii="Times New Roman" w:hAnsi="Times New Roman"/>
                <w:sz w:val="24"/>
                <w:szCs w:val="24"/>
                <w:lang w:eastAsia="ar-SA"/>
              </w:rPr>
              <w:t>щения служб охраны и наблюд</w:t>
            </w:r>
            <w:r w:rsidRPr="0011018F">
              <w:rPr>
                <w:rFonts w:ascii="Times New Roman" w:hAnsi="Times New Roman"/>
                <w:sz w:val="24"/>
                <w:szCs w:val="24"/>
                <w:lang w:eastAsia="ar-SA"/>
              </w:rPr>
              <w:t>е</w:t>
            </w:r>
            <w:r w:rsidRPr="0011018F">
              <w:rPr>
                <w:rFonts w:ascii="Times New Roman" w:hAnsi="Times New Roman"/>
                <w:sz w:val="24"/>
                <w:szCs w:val="24"/>
                <w:lang w:eastAsia="ar-SA"/>
              </w:rPr>
              <w:t>ния;</w:t>
            </w:r>
          </w:p>
          <w:p w:rsidR="00895450" w:rsidRPr="0011018F" w:rsidRDefault="00895450" w:rsidP="00AD4F8F">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Гаражи служебного транспорта;</w:t>
            </w:r>
          </w:p>
          <w:p w:rsidR="00895450" w:rsidRPr="0011018F" w:rsidRDefault="00895450" w:rsidP="00AD4F8F">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Гостевые автостоянки, парковки без взимания платы; </w:t>
            </w:r>
          </w:p>
          <w:p w:rsidR="00895450" w:rsidRPr="0011018F" w:rsidRDefault="00895450" w:rsidP="00AD4F8F">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Площадки для сбора мусора; </w:t>
            </w:r>
          </w:p>
          <w:p w:rsidR="00895450" w:rsidRPr="0011018F" w:rsidRDefault="00895450" w:rsidP="00AD4F8F">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Сооружения и устройства сетей </w:t>
            </w:r>
            <w:r w:rsidRPr="0011018F">
              <w:rPr>
                <w:rFonts w:ascii="Times New Roman" w:hAnsi="Times New Roman"/>
                <w:sz w:val="24"/>
                <w:szCs w:val="24"/>
                <w:lang w:eastAsia="ar-SA"/>
              </w:rPr>
              <w:lastRenderedPageBreak/>
              <w:t>инженерно-технического обе</w:t>
            </w:r>
            <w:r w:rsidRPr="0011018F">
              <w:rPr>
                <w:rFonts w:ascii="Times New Roman" w:hAnsi="Times New Roman"/>
                <w:sz w:val="24"/>
                <w:szCs w:val="24"/>
                <w:lang w:eastAsia="ar-SA"/>
              </w:rPr>
              <w:t>с</w:t>
            </w:r>
            <w:r w:rsidRPr="0011018F">
              <w:rPr>
                <w:rFonts w:ascii="Times New Roman" w:hAnsi="Times New Roman"/>
                <w:sz w:val="24"/>
                <w:szCs w:val="24"/>
                <w:lang w:eastAsia="ar-SA"/>
              </w:rPr>
              <w:t xml:space="preserve">печения; </w:t>
            </w:r>
          </w:p>
          <w:p w:rsidR="00895450" w:rsidRPr="0011018F" w:rsidRDefault="00895450" w:rsidP="00AD4F8F">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Объекты благоустройства терр</w:t>
            </w:r>
            <w:r w:rsidRPr="0011018F">
              <w:rPr>
                <w:rFonts w:ascii="Times New Roman" w:hAnsi="Times New Roman"/>
                <w:sz w:val="24"/>
                <w:szCs w:val="24"/>
                <w:lang w:eastAsia="ar-SA"/>
              </w:rPr>
              <w:t>и</w:t>
            </w:r>
            <w:r w:rsidRPr="0011018F">
              <w:rPr>
                <w:rFonts w:ascii="Times New Roman" w:hAnsi="Times New Roman"/>
                <w:sz w:val="24"/>
                <w:szCs w:val="24"/>
                <w:lang w:eastAsia="ar-SA"/>
              </w:rPr>
              <w:t>торий, элементы малых архите</w:t>
            </w:r>
            <w:r w:rsidRPr="0011018F">
              <w:rPr>
                <w:rFonts w:ascii="Times New Roman" w:hAnsi="Times New Roman"/>
                <w:sz w:val="24"/>
                <w:szCs w:val="24"/>
                <w:lang w:eastAsia="ar-SA"/>
              </w:rPr>
              <w:t>к</w:t>
            </w:r>
            <w:r w:rsidRPr="0011018F">
              <w:rPr>
                <w:rFonts w:ascii="Times New Roman" w:hAnsi="Times New Roman"/>
                <w:sz w:val="24"/>
                <w:szCs w:val="24"/>
                <w:lang w:eastAsia="ar-SA"/>
              </w:rPr>
              <w:t>турных форм;</w:t>
            </w:r>
          </w:p>
          <w:p w:rsidR="00895450" w:rsidRPr="0011018F" w:rsidRDefault="00895450" w:rsidP="00AD4F8F">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Общественные зеленые наса</w:t>
            </w:r>
            <w:r w:rsidRPr="0011018F">
              <w:rPr>
                <w:rFonts w:ascii="Times New Roman" w:hAnsi="Times New Roman"/>
                <w:sz w:val="24"/>
                <w:szCs w:val="24"/>
                <w:lang w:eastAsia="ar-SA"/>
              </w:rPr>
              <w:t>ж</w:t>
            </w:r>
            <w:r w:rsidRPr="0011018F">
              <w:rPr>
                <w:rFonts w:ascii="Times New Roman" w:hAnsi="Times New Roman"/>
                <w:sz w:val="24"/>
                <w:szCs w:val="24"/>
                <w:lang w:eastAsia="ar-SA"/>
              </w:rPr>
              <w:t xml:space="preserve">дения; </w:t>
            </w:r>
          </w:p>
          <w:p w:rsidR="00895450" w:rsidRPr="0011018F" w:rsidRDefault="00895450" w:rsidP="00AD4F8F">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Объекты гражданской обороны;</w:t>
            </w:r>
          </w:p>
          <w:p w:rsidR="00895450" w:rsidRPr="0011018F" w:rsidRDefault="00895450" w:rsidP="00AD4F8F">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Объекты пожарной охраны (ги</w:t>
            </w:r>
            <w:r w:rsidRPr="0011018F">
              <w:rPr>
                <w:rFonts w:ascii="Times New Roman" w:hAnsi="Times New Roman"/>
                <w:sz w:val="24"/>
                <w:szCs w:val="24"/>
                <w:lang w:eastAsia="ar-SA"/>
              </w:rPr>
              <w:t>д</w:t>
            </w:r>
            <w:r w:rsidRPr="0011018F">
              <w:rPr>
                <w:rFonts w:ascii="Times New Roman" w:hAnsi="Times New Roman"/>
                <w:sz w:val="24"/>
                <w:szCs w:val="24"/>
                <w:lang w:eastAsia="ar-SA"/>
              </w:rPr>
              <w:t>ранты, резервуары и т.п.);</w:t>
            </w:r>
          </w:p>
          <w:p w:rsidR="00895450" w:rsidRPr="0011018F" w:rsidRDefault="00895450" w:rsidP="00AD4F8F">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Реклама и объекты оформления в специально отведенных местах.</w:t>
            </w:r>
          </w:p>
        </w:tc>
        <w:tc>
          <w:tcPr>
            <w:tcW w:w="1043" w:type="pct"/>
            <w:gridSpan w:val="2"/>
          </w:tcPr>
          <w:p w:rsidR="00895450" w:rsidRPr="0011018F" w:rsidRDefault="00895450" w:rsidP="00AD4F8F">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lastRenderedPageBreak/>
              <w:t>Специализированные м</w:t>
            </w:r>
            <w:r w:rsidRPr="0011018F">
              <w:rPr>
                <w:rFonts w:ascii="Times New Roman" w:hAnsi="Times New Roman"/>
                <w:bCs/>
                <w:sz w:val="24"/>
                <w:szCs w:val="24"/>
                <w:lang w:eastAsia="ar-SA"/>
              </w:rPr>
              <w:t>а</w:t>
            </w:r>
            <w:r w:rsidRPr="0011018F">
              <w:rPr>
                <w:rFonts w:ascii="Times New Roman" w:hAnsi="Times New Roman"/>
                <w:bCs/>
                <w:sz w:val="24"/>
                <w:szCs w:val="24"/>
                <w:lang w:eastAsia="ar-SA"/>
              </w:rPr>
              <w:lastRenderedPageBreak/>
              <w:t>газины продовольстве</w:t>
            </w:r>
            <w:r w:rsidRPr="0011018F">
              <w:rPr>
                <w:rFonts w:ascii="Times New Roman" w:hAnsi="Times New Roman"/>
                <w:bCs/>
                <w:sz w:val="24"/>
                <w:szCs w:val="24"/>
                <w:lang w:eastAsia="ar-SA"/>
              </w:rPr>
              <w:t>н</w:t>
            </w:r>
            <w:r w:rsidRPr="0011018F">
              <w:rPr>
                <w:rFonts w:ascii="Times New Roman" w:hAnsi="Times New Roman"/>
                <w:bCs/>
                <w:sz w:val="24"/>
                <w:szCs w:val="24"/>
                <w:lang w:eastAsia="ar-SA"/>
              </w:rPr>
              <w:t>ных и непродовольстве</w:t>
            </w:r>
            <w:r w:rsidRPr="0011018F">
              <w:rPr>
                <w:rFonts w:ascii="Times New Roman" w:hAnsi="Times New Roman"/>
                <w:bCs/>
                <w:sz w:val="24"/>
                <w:szCs w:val="24"/>
                <w:lang w:eastAsia="ar-SA"/>
              </w:rPr>
              <w:t>н</w:t>
            </w:r>
            <w:r w:rsidRPr="0011018F">
              <w:rPr>
                <w:rFonts w:ascii="Times New Roman" w:hAnsi="Times New Roman"/>
                <w:bCs/>
                <w:sz w:val="24"/>
                <w:szCs w:val="24"/>
                <w:lang w:eastAsia="ar-SA"/>
              </w:rPr>
              <w:t>ных товаров;</w:t>
            </w:r>
          </w:p>
          <w:p w:rsidR="00895450" w:rsidRPr="0011018F" w:rsidRDefault="00895450" w:rsidP="00AD4F8F">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Автосалоны, мебельные салоны, салоны по пр</w:t>
            </w:r>
            <w:r w:rsidRPr="0011018F">
              <w:rPr>
                <w:rFonts w:ascii="Times New Roman" w:hAnsi="Times New Roman"/>
                <w:bCs/>
                <w:sz w:val="24"/>
                <w:szCs w:val="24"/>
                <w:lang w:eastAsia="ar-SA"/>
              </w:rPr>
              <w:t>о</w:t>
            </w:r>
            <w:r w:rsidRPr="0011018F">
              <w:rPr>
                <w:rFonts w:ascii="Times New Roman" w:hAnsi="Times New Roman"/>
                <w:bCs/>
                <w:sz w:val="24"/>
                <w:szCs w:val="24"/>
                <w:lang w:eastAsia="ar-SA"/>
              </w:rPr>
              <w:t>даже крупногабаритной техники и иных товаров больших размеров, тов</w:t>
            </w:r>
            <w:r w:rsidRPr="0011018F">
              <w:rPr>
                <w:rFonts w:ascii="Times New Roman" w:hAnsi="Times New Roman"/>
                <w:bCs/>
                <w:sz w:val="24"/>
                <w:szCs w:val="24"/>
                <w:lang w:eastAsia="ar-SA"/>
              </w:rPr>
              <w:t>а</w:t>
            </w:r>
            <w:r w:rsidRPr="0011018F">
              <w:rPr>
                <w:rFonts w:ascii="Times New Roman" w:hAnsi="Times New Roman"/>
                <w:bCs/>
                <w:sz w:val="24"/>
                <w:szCs w:val="24"/>
                <w:lang w:eastAsia="ar-SA"/>
              </w:rPr>
              <w:t>ров первой необходим</w:t>
            </w:r>
            <w:r w:rsidRPr="0011018F">
              <w:rPr>
                <w:rFonts w:ascii="Times New Roman" w:hAnsi="Times New Roman"/>
                <w:bCs/>
                <w:sz w:val="24"/>
                <w:szCs w:val="24"/>
                <w:lang w:eastAsia="ar-SA"/>
              </w:rPr>
              <w:t>о</w:t>
            </w:r>
            <w:r w:rsidRPr="0011018F">
              <w:rPr>
                <w:rFonts w:ascii="Times New Roman" w:hAnsi="Times New Roman"/>
                <w:bCs/>
                <w:sz w:val="24"/>
                <w:szCs w:val="24"/>
                <w:lang w:eastAsia="ar-SA"/>
              </w:rPr>
              <w:t>сти;</w:t>
            </w:r>
          </w:p>
          <w:p w:rsidR="00895450" w:rsidRPr="0011018F" w:rsidRDefault="00895450" w:rsidP="00AD4F8F">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Кладбища;</w:t>
            </w:r>
          </w:p>
          <w:p w:rsidR="00895450" w:rsidRPr="0011018F" w:rsidRDefault="00895450" w:rsidP="00AD4F8F">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Тюрьмы;</w:t>
            </w:r>
          </w:p>
          <w:p w:rsidR="00895450" w:rsidRPr="0011018F" w:rsidRDefault="00895450" w:rsidP="00AD4F8F">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Объекты военного назн</w:t>
            </w:r>
            <w:r w:rsidRPr="0011018F">
              <w:rPr>
                <w:rFonts w:ascii="Times New Roman" w:hAnsi="Times New Roman"/>
                <w:bCs/>
                <w:sz w:val="24"/>
                <w:szCs w:val="24"/>
                <w:lang w:eastAsia="ar-SA"/>
              </w:rPr>
              <w:t>а</w:t>
            </w:r>
            <w:r w:rsidRPr="0011018F">
              <w:rPr>
                <w:rFonts w:ascii="Times New Roman" w:hAnsi="Times New Roman"/>
                <w:bCs/>
                <w:sz w:val="24"/>
                <w:szCs w:val="24"/>
                <w:lang w:eastAsia="ar-SA"/>
              </w:rPr>
              <w:t>чения;</w:t>
            </w:r>
          </w:p>
          <w:p w:rsidR="00895450" w:rsidRPr="0011018F" w:rsidRDefault="00895450" w:rsidP="00AD4F8F">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Ветлечебницы, в том числе с постоянным с</w:t>
            </w:r>
            <w:r w:rsidRPr="0011018F">
              <w:rPr>
                <w:rFonts w:ascii="Times New Roman" w:hAnsi="Times New Roman"/>
                <w:bCs/>
                <w:sz w:val="24"/>
                <w:szCs w:val="24"/>
                <w:lang w:eastAsia="ar-SA"/>
              </w:rPr>
              <w:t>о</w:t>
            </w:r>
            <w:r w:rsidRPr="0011018F">
              <w:rPr>
                <w:rFonts w:ascii="Times New Roman" w:hAnsi="Times New Roman"/>
                <w:bCs/>
                <w:sz w:val="24"/>
                <w:szCs w:val="24"/>
                <w:lang w:eastAsia="ar-SA"/>
              </w:rPr>
              <w:t>держанием животных;</w:t>
            </w:r>
          </w:p>
          <w:p w:rsidR="00895450" w:rsidRPr="0011018F" w:rsidRDefault="00895450" w:rsidP="00AD4F8F">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Автозаправочные ста</w:t>
            </w:r>
            <w:r w:rsidRPr="0011018F">
              <w:rPr>
                <w:rFonts w:ascii="Times New Roman" w:hAnsi="Times New Roman"/>
                <w:sz w:val="24"/>
                <w:szCs w:val="24"/>
                <w:lang w:eastAsia="ar-SA"/>
              </w:rPr>
              <w:t>н</w:t>
            </w:r>
            <w:r w:rsidRPr="0011018F">
              <w:rPr>
                <w:rFonts w:ascii="Times New Roman" w:hAnsi="Times New Roman"/>
                <w:sz w:val="24"/>
                <w:szCs w:val="24"/>
                <w:lang w:eastAsia="ar-SA"/>
              </w:rPr>
              <w:t>ции;</w:t>
            </w:r>
          </w:p>
          <w:p w:rsidR="00895450" w:rsidRPr="0011018F" w:rsidRDefault="00895450" w:rsidP="00AD4F8F">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Санитарно-технические сооружения и установки коммунального назнач</w:t>
            </w:r>
            <w:r w:rsidRPr="0011018F">
              <w:rPr>
                <w:rFonts w:ascii="Times New Roman" w:hAnsi="Times New Roman"/>
                <w:sz w:val="24"/>
                <w:szCs w:val="24"/>
                <w:lang w:eastAsia="ar-SA"/>
              </w:rPr>
              <w:t>е</w:t>
            </w:r>
            <w:r w:rsidRPr="0011018F">
              <w:rPr>
                <w:rFonts w:ascii="Times New Roman" w:hAnsi="Times New Roman"/>
                <w:sz w:val="24"/>
                <w:szCs w:val="24"/>
                <w:lang w:eastAsia="ar-SA"/>
              </w:rPr>
              <w:t>ния, склады временного хранения утильсырья;</w:t>
            </w:r>
          </w:p>
          <w:p w:rsidR="00895450" w:rsidRPr="0011018F" w:rsidRDefault="00895450" w:rsidP="00AD4F8F">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Профессионально-технические учебные з</w:t>
            </w:r>
            <w:r w:rsidRPr="0011018F">
              <w:rPr>
                <w:rFonts w:ascii="Times New Roman" w:hAnsi="Times New Roman"/>
                <w:sz w:val="24"/>
                <w:szCs w:val="24"/>
                <w:lang w:eastAsia="ar-SA"/>
              </w:rPr>
              <w:t>а</w:t>
            </w:r>
            <w:r w:rsidRPr="0011018F">
              <w:rPr>
                <w:rFonts w:ascii="Times New Roman" w:hAnsi="Times New Roman"/>
                <w:sz w:val="24"/>
                <w:szCs w:val="24"/>
                <w:lang w:eastAsia="ar-SA"/>
              </w:rPr>
              <w:t>ведения.</w:t>
            </w:r>
          </w:p>
        </w:tc>
      </w:tr>
      <w:tr w:rsidR="005F4589" w:rsidRPr="0011018F" w:rsidTr="002C7943">
        <w:trPr>
          <w:gridAfter w:val="1"/>
          <w:wAfter w:w="84" w:type="pct"/>
        </w:trPr>
        <w:tc>
          <w:tcPr>
            <w:tcW w:w="4916" w:type="pct"/>
            <w:gridSpan w:val="9"/>
          </w:tcPr>
          <w:p w:rsidR="005F4589" w:rsidRPr="0011018F" w:rsidRDefault="005F4589" w:rsidP="00D15EDE">
            <w:pPr>
              <w:widowControl w:val="0"/>
              <w:spacing w:line="276" w:lineRule="auto"/>
              <w:jc w:val="center"/>
              <w:rPr>
                <w:b/>
                <w:i/>
                <w:u w:val="single"/>
              </w:rPr>
            </w:pPr>
            <w:r w:rsidRPr="0011018F">
              <w:rPr>
                <w:b/>
                <w:i/>
                <w:u w:val="single"/>
              </w:rPr>
              <w:lastRenderedPageBreak/>
              <w:t>ПРИРОДНО-РЕКРЕАЦИОННАЯ ЗОНА</w:t>
            </w:r>
          </w:p>
        </w:tc>
      </w:tr>
      <w:tr w:rsidR="00895450" w:rsidRPr="0011018F" w:rsidTr="002C7943">
        <w:trPr>
          <w:gridAfter w:val="1"/>
          <w:wAfter w:w="84" w:type="pct"/>
        </w:trPr>
        <w:tc>
          <w:tcPr>
            <w:tcW w:w="319" w:type="pct"/>
            <w:gridSpan w:val="2"/>
          </w:tcPr>
          <w:p w:rsidR="00895450" w:rsidRPr="005345EF" w:rsidRDefault="00895450" w:rsidP="00AD4F8F">
            <w:pPr>
              <w:widowControl w:val="0"/>
              <w:spacing w:line="276" w:lineRule="auto"/>
            </w:pPr>
            <w:r>
              <w:rPr>
                <w:spacing w:val="-10"/>
              </w:rPr>
              <w:t xml:space="preserve">Р – </w:t>
            </w:r>
            <w:r>
              <w:rPr>
                <w:spacing w:val="-10"/>
                <w:lang w:val="en-US"/>
              </w:rPr>
              <w:t>1</w:t>
            </w:r>
          </w:p>
        </w:tc>
        <w:tc>
          <w:tcPr>
            <w:tcW w:w="870" w:type="pct"/>
          </w:tcPr>
          <w:p w:rsidR="00895450" w:rsidRPr="005345EF" w:rsidRDefault="00895450" w:rsidP="00AD4F8F">
            <w:pPr>
              <w:widowControl w:val="0"/>
              <w:spacing w:line="276" w:lineRule="auto"/>
            </w:pPr>
            <w:r w:rsidRPr="001F5CCA">
              <w:t>Зона общественных садов, парков, аллей, скверов, бульваров</w:t>
            </w:r>
          </w:p>
        </w:tc>
        <w:tc>
          <w:tcPr>
            <w:tcW w:w="1390" w:type="pct"/>
            <w:gridSpan w:val="2"/>
          </w:tcPr>
          <w:p w:rsidR="00895450" w:rsidRPr="001F5CCA" w:rsidRDefault="00895450" w:rsidP="00AD4F8F">
            <w:pPr>
              <w:widowControl w:val="0"/>
              <w:numPr>
                <w:ilvl w:val="0"/>
                <w:numId w:val="42"/>
              </w:numPr>
              <w:suppressAutoHyphens/>
              <w:ind w:left="426"/>
            </w:pPr>
            <w:r w:rsidRPr="001F5CCA">
              <w:t>парки, скверы, аллеи, бульвары, сады декоративные;</w:t>
            </w:r>
          </w:p>
          <w:p w:rsidR="00895450" w:rsidRPr="001F5CCA" w:rsidRDefault="00895450" w:rsidP="00AD4F8F">
            <w:pPr>
              <w:widowControl w:val="0"/>
              <w:numPr>
                <w:ilvl w:val="0"/>
                <w:numId w:val="42"/>
              </w:numPr>
              <w:suppressAutoHyphens/>
              <w:ind w:left="426"/>
            </w:pPr>
            <w:r w:rsidRPr="001F5CCA">
              <w:t>спортплощадки;</w:t>
            </w:r>
          </w:p>
          <w:p w:rsidR="00895450" w:rsidRPr="001F5CCA" w:rsidRDefault="00895450" w:rsidP="00AD4F8F">
            <w:pPr>
              <w:widowControl w:val="0"/>
              <w:numPr>
                <w:ilvl w:val="0"/>
                <w:numId w:val="42"/>
              </w:numPr>
              <w:suppressAutoHyphens/>
              <w:ind w:left="426"/>
            </w:pPr>
            <w:r w:rsidRPr="001F5CCA">
              <w:t>торговые киоски;</w:t>
            </w:r>
          </w:p>
          <w:p w:rsidR="00895450" w:rsidRPr="001F5CCA" w:rsidRDefault="00895450" w:rsidP="00AD4F8F">
            <w:pPr>
              <w:widowControl w:val="0"/>
              <w:numPr>
                <w:ilvl w:val="0"/>
                <w:numId w:val="42"/>
              </w:numPr>
              <w:suppressAutoHyphens/>
              <w:ind w:left="426"/>
            </w:pPr>
            <w:r w:rsidRPr="001F5CCA">
              <w:t>временные павильоны общественного питания на 50 посадочных мест;</w:t>
            </w:r>
          </w:p>
          <w:p w:rsidR="00895450" w:rsidRPr="001F5CCA" w:rsidRDefault="00895450" w:rsidP="00AD4F8F">
            <w:pPr>
              <w:widowControl w:val="0"/>
              <w:numPr>
                <w:ilvl w:val="0"/>
                <w:numId w:val="42"/>
              </w:numPr>
              <w:suppressAutoHyphens/>
              <w:ind w:left="426"/>
            </w:pPr>
            <w:r w:rsidRPr="001F5CCA">
              <w:t>общественные туалеты;</w:t>
            </w:r>
          </w:p>
          <w:p w:rsidR="00895450" w:rsidRPr="001F5CCA" w:rsidRDefault="00895450" w:rsidP="00AD4F8F">
            <w:pPr>
              <w:widowControl w:val="0"/>
              <w:numPr>
                <w:ilvl w:val="0"/>
                <w:numId w:val="42"/>
              </w:numPr>
              <w:suppressAutoHyphens/>
              <w:ind w:left="426"/>
            </w:pPr>
            <w:r w:rsidRPr="001F5CCA">
              <w:t>зеленые насаждения;</w:t>
            </w:r>
          </w:p>
          <w:p w:rsidR="00895450" w:rsidRPr="001F5CCA" w:rsidRDefault="00895450" w:rsidP="00AD4F8F">
            <w:pPr>
              <w:widowControl w:val="0"/>
              <w:numPr>
                <w:ilvl w:val="0"/>
                <w:numId w:val="42"/>
              </w:numPr>
              <w:suppressAutoHyphens/>
              <w:ind w:left="426"/>
            </w:pPr>
            <w:r w:rsidRPr="001F5CCA">
              <w:t>прокат игрового и спортивного инвентаря;</w:t>
            </w:r>
          </w:p>
          <w:p w:rsidR="00895450" w:rsidRPr="001F5CCA" w:rsidRDefault="00895450" w:rsidP="00AD4F8F">
            <w:pPr>
              <w:widowControl w:val="0"/>
              <w:numPr>
                <w:ilvl w:val="0"/>
                <w:numId w:val="42"/>
              </w:numPr>
              <w:suppressAutoHyphens/>
              <w:ind w:left="426"/>
            </w:pPr>
            <w:r w:rsidRPr="001F5CCA">
              <w:t>комплексы аттракционов, бильярдные;</w:t>
            </w:r>
          </w:p>
          <w:p w:rsidR="00895450" w:rsidRPr="001F5CCA" w:rsidRDefault="00895450" w:rsidP="00AD4F8F">
            <w:pPr>
              <w:widowControl w:val="0"/>
              <w:numPr>
                <w:ilvl w:val="0"/>
                <w:numId w:val="42"/>
              </w:numPr>
              <w:suppressAutoHyphens/>
              <w:ind w:left="426"/>
            </w:pPr>
            <w:r w:rsidRPr="001F5CCA">
              <w:t>танцплощадки, дискотеки;</w:t>
            </w:r>
          </w:p>
          <w:p w:rsidR="00895450" w:rsidRPr="001F5CCA" w:rsidRDefault="00895450" w:rsidP="00AD4F8F">
            <w:pPr>
              <w:widowControl w:val="0"/>
              <w:numPr>
                <w:ilvl w:val="0"/>
                <w:numId w:val="42"/>
              </w:numPr>
              <w:suppressAutoHyphens/>
              <w:ind w:left="426"/>
            </w:pPr>
            <w:r w:rsidRPr="001F5CCA">
              <w:t>летние театры и эстрады;</w:t>
            </w:r>
          </w:p>
          <w:p w:rsidR="00895450" w:rsidRPr="001F5CCA" w:rsidRDefault="00895450" w:rsidP="00AD4F8F">
            <w:pPr>
              <w:widowControl w:val="0"/>
              <w:numPr>
                <w:ilvl w:val="0"/>
                <w:numId w:val="42"/>
              </w:numPr>
              <w:suppressAutoHyphens/>
              <w:ind w:left="426"/>
            </w:pPr>
            <w:r w:rsidRPr="001F5CCA">
              <w:t>беседки;</w:t>
            </w:r>
          </w:p>
          <w:p w:rsidR="00895450" w:rsidRPr="005345EF" w:rsidRDefault="00895450" w:rsidP="00AD4F8F">
            <w:pPr>
              <w:pStyle w:val="ae"/>
              <w:widowControl w:val="0"/>
              <w:numPr>
                <w:ilvl w:val="0"/>
                <w:numId w:val="8"/>
              </w:numPr>
              <w:tabs>
                <w:tab w:val="left" w:pos="348"/>
              </w:tabs>
              <w:spacing w:after="0"/>
              <w:ind w:left="0" w:firstLine="0"/>
              <w:rPr>
                <w:rFonts w:ascii="Times New Roman" w:hAnsi="Times New Roman"/>
                <w:sz w:val="24"/>
                <w:szCs w:val="24"/>
              </w:rPr>
            </w:pPr>
            <w:r w:rsidRPr="001F5CCA">
              <w:rPr>
                <w:rFonts w:ascii="Times New Roman" w:hAnsi="Times New Roman"/>
                <w:sz w:val="24"/>
                <w:szCs w:val="24"/>
              </w:rPr>
              <w:lastRenderedPageBreak/>
              <w:t>малые архитектурные формы.</w:t>
            </w:r>
          </w:p>
        </w:tc>
        <w:tc>
          <w:tcPr>
            <w:tcW w:w="1294" w:type="pct"/>
            <w:gridSpan w:val="2"/>
          </w:tcPr>
          <w:p w:rsidR="00895450" w:rsidRPr="001F5CCA" w:rsidRDefault="00895450" w:rsidP="00AD4F8F">
            <w:pPr>
              <w:numPr>
                <w:ilvl w:val="0"/>
                <w:numId w:val="42"/>
              </w:numPr>
              <w:autoSpaceDE w:val="0"/>
              <w:autoSpaceDN w:val="0"/>
              <w:adjustRightInd w:val="0"/>
              <w:ind w:left="426"/>
              <w:jc w:val="left"/>
            </w:pPr>
            <w:r w:rsidRPr="001F5CCA">
              <w:lastRenderedPageBreak/>
              <w:t>бесплатные парковки авт</w:t>
            </w:r>
            <w:r w:rsidRPr="001F5CCA">
              <w:t>о</w:t>
            </w:r>
            <w:r w:rsidRPr="001F5CCA">
              <w:t>транспорта;</w:t>
            </w:r>
          </w:p>
          <w:p w:rsidR="00895450" w:rsidRPr="001F5CCA" w:rsidRDefault="00895450" w:rsidP="00AD4F8F">
            <w:pPr>
              <w:numPr>
                <w:ilvl w:val="0"/>
                <w:numId w:val="42"/>
              </w:numPr>
              <w:autoSpaceDE w:val="0"/>
              <w:autoSpaceDN w:val="0"/>
              <w:adjustRightInd w:val="0"/>
              <w:ind w:left="426"/>
              <w:jc w:val="left"/>
            </w:pPr>
            <w:r w:rsidRPr="001F5CCA">
              <w:t>хозяйственные корпуса;</w:t>
            </w:r>
          </w:p>
          <w:p w:rsidR="00895450" w:rsidRPr="001F5CCA" w:rsidRDefault="00895450" w:rsidP="00AD4F8F">
            <w:pPr>
              <w:numPr>
                <w:ilvl w:val="0"/>
                <w:numId w:val="42"/>
              </w:numPr>
              <w:autoSpaceDE w:val="0"/>
              <w:autoSpaceDN w:val="0"/>
              <w:adjustRightInd w:val="0"/>
              <w:ind w:left="426"/>
              <w:jc w:val="left"/>
            </w:pPr>
            <w:r w:rsidRPr="001F5CCA">
              <w:t>площадки для выгула собак.</w:t>
            </w:r>
          </w:p>
          <w:p w:rsidR="00895450" w:rsidRPr="001F5CCA" w:rsidRDefault="00895450" w:rsidP="00AD4F8F">
            <w:pPr>
              <w:numPr>
                <w:ilvl w:val="0"/>
                <w:numId w:val="42"/>
              </w:numPr>
              <w:autoSpaceDE w:val="0"/>
              <w:autoSpaceDN w:val="0"/>
              <w:adjustRightInd w:val="0"/>
              <w:ind w:left="426"/>
              <w:jc w:val="left"/>
            </w:pPr>
            <w:r w:rsidRPr="001F5CCA">
              <w:t>пункты милиции, охраны;</w:t>
            </w:r>
          </w:p>
          <w:p w:rsidR="00895450" w:rsidRPr="001F5CCA" w:rsidRDefault="00895450" w:rsidP="00AD4F8F">
            <w:pPr>
              <w:numPr>
                <w:ilvl w:val="0"/>
                <w:numId w:val="42"/>
              </w:numPr>
              <w:autoSpaceDE w:val="0"/>
              <w:autoSpaceDN w:val="0"/>
              <w:adjustRightInd w:val="0"/>
              <w:ind w:left="426"/>
              <w:jc w:val="left"/>
            </w:pPr>
            <w:r w:rsidRPr="001F5CCA">
              <w:t>общественные туалеты;</w:t>
            </w:r>
          </w:p>
          <w:p w:rsidR="00895450" w:rsidRPr="001F5CCA" w:rsidRDefault="00895450" w:rsidP="00AD4F8F">
            <w:pPr>
              <w:numPr>
                <w:ilvl w:val="0"/>
                <w:numId w:val="42"/>
              </w:numPr>
              <w:autoSpaceDE w:val="0"/>
              <w:autoSpaceDN w:val="0"/>
              <w:adjustRightInd w:val="0"/>
              <w:ind w:left="426"/>
              <w:jc w:val="left"/>
            </w:pPr>
            <w:r w:rsidRPr="001F5CCA">
              <w:t>пункты оказания первой мед</w:t>
            </w:r>
            <w:r w:rsidRPr="001F5CCA">
              <w:t>и</w:t>
            </w:r>
            <w:r w:rsidRPr="001F5CCA">
              <w:t>цинской помощи;</w:t>
            </w:r>
          </w:p>
          <w:p w:rsidR="00895450" w:rsidRPr="001F5CCA" w:rsidRDefault="00895450" w:rsidP="00AD4F8F">
            <w:pPr>
              <w:numPr>
                <w:ilvl w:val="0"/>
                <w:numId w:val="42"/>
              </w:numPr>
              <w:autoSpaceDE w:val="0"/>
              <w:autoSpaceDN w:val="0"/>
              <w:adjustRightInd w:val="0"/>
              <w:ind w:left="426"/>
              <w:jc w:val="left"/>
            </w:pPr>
            <w:r w:rsidRPr="001F5CCA">
              <w:t>оранжереи;</w:t>
            </w:r>
          </w:p>
          <w:p w:rsidR="00895450" w:rsidRPr="001F5CCA" w:rsidRDefault="00895450" w:rsidP="00AD4F8F">
            <w:pPr>
              <w:numPr>
                <w:ilvl w:val="0"/>
                <w:numId w:val="42"/>
              </w:numPr>
              <w:autoSpaceDE w:val="0"/>
              <w:autoSpaceDN w:val="0"/>
              <w:adjustRightInd w:val="0"/>
              <w:ind w:left="426"/>
              <w:jc w:val="left"/>
            </w:pPr>
            <w:r w:rsidRPr="001F5CCA">
              <w:t>объекты пожарной охраны;</w:t>
            </w:r>
          </w:p>
          <w:p w:rsidR="00895450" w:rsidRPr="005345EF" w:rsidRDefault="00895450" w:rsidP="00AD4F8F">
            <w:pPr>
              <w:pStyle w:val="ae"/>
              <w:widowControl w:val="0"/>
              <w:numPr>
                <w:ilvl w:val="0"/>
                <w:numId w:val="8"/>
              </w:numPr>
              <w:tabs>
                <w:tab w:val="left" w:pos="348"/>
              </w:tabs>
              <w:spacing w:after="0"/>
              <w:ind w:left="0" w:firstLine="0"/>
              <w:rPr>
                <w:rFonts w:ascii="Times New Roman" w:hAnsi="Times New Roman"/>
                <w:sz w:val="24"/>
                <w:szCs w:val="24"/>
              </w:rPr>
            </w:pPr>
            <w:r w:rsidRPr="001F5CCA">
              <w:rPr>
                <w:rFonts w:ascii="Times New Roman" w:hAnsi="Times New Roman"/>
                <w:sz w:val="24"/>
                <w:szCs w:val="24"/>
              </w:rPr>
              <w:t>объекты инженерного обесп</w:t>
            </w:r>
            <w:r w:rsidRPr="001F5CCA">
              <w:rPr>
                <w:rFonts w:ascii="Times New Roman" w:hAnsi="Times New Roman"/>
                <w:sz w:val="24"/>
                <w:szCs w:val="24"/>
              </w:rPr>
              <w:t>е</w:t>
            </w:r>
            <w:r w:rsidRPr="001F5CCA">
              <w:rPr>
                <w:rFonts w:ascii="Times New Roman" w:hAnsi="Times New Roman"/>
                <w:sz w:val="24"/>
                <w:szCs w:val="24"/>
              </w:rPr>
              <w:t>чения.</w:t>
            </w:r>
          </w:p>
        </w:tc>
        <w:tc>
          <w:tcPr>
            <w:tcW w:w="1043" w:type="pct"/>
            <w:gridSpan w:val="2"/>
          </w:tcPr>
          <w:p w:rsidR="00895450" w:rsidRPr="005345EF" w:rsidRDefault="00895450" w:rsidP="00AD4F8F">
            <w:pPr>
              <w:pStyle w:val="ae"/>
              <w:widowControl w:val="0"/>
              <w:tabs>
                <w:tab w:val="left" w:pos="348"/>
              </w:tabs>
              <w:spacing w:after="0"/>
              <w:ind w:left="0"/>
              <w:rPr>
                <w:rFonts w:ascii="Times New Roman" w:hAnsi="Times New Roman"/>
                <w:sz w:val="24"/>
                <w:szCs w:val="24"/>
              </w:rPr>
            </w:pPr>
            <w:r>
              <w:rPr>
                <w:rFonts w:ascii="Times New Roman" w:hAnsi="Times New Roman"/>
                <w:sz w:val="24"/>
                <w:szCs w:val="24"/>
              </w:rPr>
              <w:t xml:space="preserve">- </w:t>
            </w:r>
            <w:r w:rsidRPr="001F5CCA">
              <w:rPr>
                <w:rFonts w:ascii="Times New Roman" w:hAnsi="Times New Roman"/>
                <w:sz w:val="24"/>
                <w:szCs w:val="24"/>
              </w:rPr>
              <w:t>мемориальные комплексы, монументы, памятники и памятные знаки;</w:t>
            </w:r>
          </w:p>
        </w:tc>
      </w:tr>
      <w:tr w:rsidR="00895450" w:rsidRPr="0011018F" w:rsidTr="002C7943">
        <w:trPr>
          <w:gridAfter w:val="1"/>
          <w:wAfter w:w="84" w:type="pct"/>
        </w:trPr>
        <w:tc>
          <w:tcPr>
            <w:tcW w:w="319" w:type="pct"/>
            <w:gridSpan w:val="2"/>
          </w:tcPr>
          <w:p w:rsidR="00895450" w:rsidRPr="0011018F" w:rsidRDefault="00895450" w:rsidP="00AD4F8F">
            <w:pPr>
              <w:widowControl w:val="0"/>
              <w:spacing w:line="276" w:lineRule="auto"/>
            </w:pPr>
            <w:r w:rsidRPr="0011018F">
              <w:rPr>
                <w:noProof/>
                <w:spacing w:val="-10"/>
              </w:rPr>
              <w:lastRenderedPageBreak/>
              <w:t xml:space="preserve">Р – </w:t>
            </w:r>
            <w:r w:rsidRPr="0011018F">
              <w:rPr>
                <w:noProof/>
                <w:spacing w:val="-10"/>
                <w:lang w:val="en-US"/>
              </w:rPr>
              <w:t>2</w:t>
            </w:r>
          </w:p>
        </w:tc>
        <w:tc>
          <w:tcPr>
            <w:tcW w:w="870" w:type="pct"/>
          </w:tcPr>
          <w:p w:rsidR="00895450" w:rsidRPr="0011018F" w:rsidRDefault="00895450" w:rsidP="00AD4F8F">
            <w:pPr>
              <w:widowControl w:val="0"/>
              <w:spacing w:line="276" w:lineRule="auto"/>
            </w:pPr>
            <w:r w:rsidRPr="0011018F">
              <w:rPr>
                <w:spacing w:val="-10"/>
              </w:rPr>
              <w:t>Зона лесов, лесопарков, кустарниковой раст</w:t>
            </w:r>
            <w:r w:rsidRPr="0011018F">
              <w:rPr>
                <w:spacing w:val="-10"/>
              </w:rPr>
              <w:t>и</w:t>
            </w:r>
            <w:r w:rsidRPr="0011018F">
              <w:rPr>
                <w:spacing w:val="-10"/>
              </w:rPr>
              <w:t>тельности, лесополос</w:t>
            </w:r>
          </w:p>
        </w:tc>
        <w:tc>
          <w:tcPr>
            <w:tcW w:w="1390" w:type="pct"/>
            <w:gridSpan w:val="2"/>
          </w:tcPr>
          <w:p w:rsidR="00895450" w:rsidRPr="0011018F" w:rsidRDefault="00895450" w:rsidP="00AD4F8F">
            <w:pPr>
              <w:pStyle w:val="ae"/>
              <w:numPr>
                <w:ilvl w:val="0"/>
                <w:numId w:val="49"/>
              </w:numPr>
              <w:rPr>
                <w:rFonts w:ascii="Times New Roman" w:hAnsi="Times New Roman"/>
                <w:sz w:val="24"/>
                <w:szCs w:val="24"/>
                <w:lang w:val="en-US"/>
              </w:rPr>
            </w:pPr>
            <w:r w:rsidRPr="0011018F">
              <w:rPr>
                <w:rFonts w:ascii="Times New Roman" w:hAnsi="Times New Roman"/>
                <w:sz w:val="24"/>
                <w:szCs w:val="24"/>
              </w:rPr>
              <w:t>лесные массивы;</w:t>
            </w:r>
          </w:p>
        </w:tc>
        <w:tc>
          <w:tcPr>
            <w:tcW w:w="1294" w:type="pct"/>
            <w:gridSpan w:val="2"/>
          </w:tcPr>
          <w:p w:rsidR="00895450" w:rsidRPr="0011018F" w:rsidRDefault="00895450" w:rsidP="00AD4F8F">
            <w:pPr>
              <w:widowControl w:val="0"/>
              <w:numPr>
                <w:ilvl w:val="0"/>
                <w:numId w:val="49"/>
              </w:numPr>
              <w:suppressAutoHyphens/>
            </w:pPr>
            <w:r w:rsidRPr="0011018F">
              <w:t>малые архитектурные формы;</w:t>
            </w:r>
          </w:p>
          <w:p w:rsidR="00895450" w:rsidRPr="0011018F" w:rsidRDefault="00895450" w:rsidP="00AD4F8F">
            <w:pPr>
              <w:widowControl w:val="0"/>
              <w:numPr>
                <w:ilvl w:val="0"/>
                <w:numId w:val="49"/>
              </w:numPr>
              <w:suppressAutoHyphens/>
            </w:pPr>
            <w:r w:rsidRPr="0011018F">
              <w:t>площадки для мусоросборников.</w:t>
            </w:r>
          </w:p>
          <w:p w:rsidR="00895450" w:rsidRPr="0011018F" w:rsidRDefault="00895450" w:rsidP="00AD4F8F">
            <w:pPr>
              <w:rPr>
                <w:lang w:val="en-US" w:eastAsia="en-US"/>
              </w:rPr>
            </w:pPr>
          </w:p>
        </w:tc>
        <w:tc>
          <w:tcPr>
            <w:tcW w:w="1043" w:type="pct"/>
            <w:gridSpan w:val="2"/>
          </w:tcPr>
          <w:p w:rsidR="00895450" w:rsidRPr="0011018F" w:rsidRDefault="00895450" w:rsidP="00AD4F8F">
            <w:pPr>
              <w:widowControl w:val="0"/>
              <w:numPr>
                <w:ilvl w:val="0"/>
                <w:numId w:val="42"/>
              </w:numPr>
              <w:suppressAutoHyphens/>
              <w:ind w:left="426"/>
            </w:pPr>
            <w:r w:rsidRPr="0011018F">
              <w:t>киоски, лоточная торговля, временные павильоны розничной торговли и обслуживания;</w:t>
            </w:r>
          </w:p>
          <w:p w:rsidR="00895450" w:rsidRPr="0011018F" w:rsidRDefault="00895450" w:rsidP="00AD4F8F">
            <w:pPr>
              <w:widowControl w:val="0"/>
              <w:numPr>
                <w:ilvl w:val="0"/>
                <w:numId w:val="42"/>
              </w:numPr>
              <w:suppressAutoHyphens/>
              <w:ind w:left="426"/>
            </w:pPr>
            <w:r w:rsidRPr="0011018F">
              <w:t>общественные туалеты;</w:t>
            </w:r>
          </w:p>
          <w:p w:rsidR="00895450" w:rsidRPr="0011018F" w:rsidRDefault="00895450" w:rsidP="00AD4F8F">
            <w:r w:rsidRPr="0011018F">
              <w:t>спортивные и игровые площадки.</w:t>
            </w:r>
          </w:p>
        </w:tc>
      </w:tr>
      <w:tr w:rsidR="00895450" w:rsidRPr="0011018F" w:rsidTr="002C7943">
        <w:trPr>
          <w:gridAfter w:val="1"/>
          <w:wAfter w:w="84" w:type="pct"/>
        </w:trPr>
        <w:tc>
          <w:tcPr>
            <w:tcW w:w="319" w:type="pct"/>
            <w:gridSpan w:val="2"/>
          </w:tcPr>
          <w:p w:rsidR="00895450" w:rsidRPr="0011018F" w:rsidRDefault="00895450" w:rsidP="0078549F">
            <w:pPr>
              <w:widowControl w:val="0"/>
              <w:spacing w:line="276" w:lineRule="auto"/>
              <w:rPr>
                <w:noProof/>
                <w:spacing w:val="-10"/>
              </w:rPr>
            </w:pPr>
            <w:r w:rsidRPr="0011018F">
              <w:rPr>
                <w:noProof/>
                <w:spacing w:val="-10"/>
              </w:rPr>
              <w:t xml:space="preserve">Р – </w:t>
            </w:r>
            <w:r w:rsidRPr="0011018F">
              <w:rPr>
                <w:noProof/>
                <w:spacing w:val="-10"/>
                <w:lang w:val="en-US"/>
              </w:rPr>
              <w:t>6</w:t>
            </w:r>
          </w:p>
        </w:tc>
        <w:tc>
          <w:tcPr>
            <w:tcW w:w="870" w:type="pct"/>
          </w:tcPr>
          <w:p w:rsidR="00895450" w:rsidRPr="0011018F" w:rsidRDefault="00895450" w:rsidP="00AD4F8F">
            <w:pPr>
              <w:widowControl w:val="0"/>
              <w:spacing w:line="276" w:lineRule="auto"/>
            </w:pPr>
            <w:r w:rsidRPr="0011018F">
              <w:rPr>
                <w:spacing w:val="-10"/>
              </w:rPr>
              <w:t>Зона государственного лесного фонда</w:t>
            </w:r>
          </w:p>
        </w:tc>
        <w:tc>
          <w:tcPr>
            <w:tcW w:w="1390" w:type="pct"/>
            <w:gridSpan w:val="2"/>
          </w:tcPr>
          <w:p w:rsidR="00895450" w:rsidRPr="00460B85" w:rsidRDefault="00895450" w:rsidP="00AD4F8F">
            <w:pPr>
              <w:rPr>
                <w:rFonts w:cstheme="minorHAnsi"/>
                <w:lang w:bidi="hi-IN"/>
              </w:rPr>
            </w:pPr>
            <w:r w:rsidRPr="0011018F">
              <w:rPr>
                <w:rFonts w:cstheme="minorHAnsi"/>
                <w:lang w:bidi="hi-IN"/>
              </w:rPr>
              <w:t>-   Используется в целях ведения ле</w:t>
            </w:r>
            <w:r w:rsidRPr="0011018F">
              <w:rPr>
                <w:rFonts w:cstheme="minorHAnsi"/>
                <w:lang w:bidi="hi-IN"/>
              </w:rPr>
              <w:t>с</w:t>
            </w:r>
            <w:r w:rsidRPr="0011018F">
              <w:rPr>
                <w:rFonts w:cstheme="minorHAnsi"/>
                <w:lang w:bidi="hi-IN"/>
              </w:rPr>
              <w:t>ного хозяйства, использования, охр</w:t>
            </w:r>
            <w:r w:rsidRPr="0011018F">
              <w:rPr>
                <w:rFonts w:cstheme="minorHAnsi"/>
                <w:lang w:bidi="hi-IN"/>
              </w:rPr>
              <w:t>а</w:t>
            </w:r>
            <w:r w:rsidRPr="0011018F">
              <w:rPr>
                <w:rFonts w:cstheme="minorHAnsi"/>
                <w:lang w:bidi="hi-IN"/>
              </w:rPr>
              <w:t>ны, защиты и воспроизводства лесов.</w:t>
            </w:r>
          </w:p>
          <w:p w:rsidR="00895450" w:rsidRPr="00460B85" w:rsidRDefault="00895450" w:rsidP="00AD4F8F">
            <w:pPr>
              <w:rPr>
                <w:rFonts w:cstheme="minorHAnsi"/>
                <w:lang w:bidi="hi-IN"/>
              </w:rPr>
            </w:pPr>
            <w:r w:rsidRPr="00460B85">
              <w:rPr>
                <w:rFonts w:cstheme="minorHAnsi"/>
                <w:lang w:bidi="hi-IN"/>
              </w:rPr>
              <w:t xml:space="preserve">-   </w:t>
            </w:r>
            <w:r w:rsidRPr="0011018F">
              <w:rPr>
                <w:rFonts w:cstheme="minorHAnsi"/>
                <w:lang w:bidi="hi-IN"/>
              </w:rPr>
              <w:t>Заготовка древесины</w:t>
            </w:r>
          </w:p>
          <w:p w:rsidR="00895450" w:rsidRPr="00460B85" w:rsidRDefault="00895450" w:rsidP="00AD4F8F">
            <w:pPr>
              <w:rPr>
                <w:rFonts w:cstheme="minorHAnsi"/>
                <w:lang w:bidi="hi-IN"/>
              </w:rPr>
            </w:pPr>
            <w:r w:rsidRPr="0011018F">
              <w:rPr>
                <w:rFonts w:cstheme="minorHAnsi"/>
                <w:lang w:bidi="hi-IN"/>
              </w:rPr>
              <w:t>-   Заготовка живицы</w:t>
            </w:r>
          </w:p>
          <w:p w:rsidR="00895450" w:rsidRPr="0011018F" w:rsidRDefault="00895450" w:rsidP="00AD4F8F">
            <w:pPr>
              <w:rPr>
                <w:rFonts w:cstheme="minorHAnsi"/>
                <w:lang w:bidi="hi-IN"/>
              </w:rPr>
            </w:pPr>
            <w:r w:rsidRPr="0011018F">
              <w:rPr>
                <w:rFonts w:cstheme="minorHAnsi"/>
                <w:lang w:bidi="hi-IN"/>
              </w:rPr>
              <w:t>-   Заготовка и сбор недревесных ле</w:t>
            </w:r>
            <w:r w:rsidRPr="0011018F">
              <w:rPr>
                <w:rFonts w:cstheme="minorHAnsi"/>
                <w:lang w:bidi="hi-IN"/>
              </w:rPr>
              <w:t>с</w:t>
            </w:r>
            <w:r w:rsidRPr="0011018F">
              <w:rPr>
                <w:rFonts w:cstheme="minorHAnsi"/>
                <w:lang w:bidi="hi-IN"/>
              </w:rPr>
              <w:t>ных ресурсов</w:t>
            </w:r>
          </w:p>
          <w:p w:rsidR="00895450" w:rsidRPr="0011018F" w:rsidRDefault="00895450" w:rsidP="00AD4F8F">
            <w:pPr>
              <w:rPr>
                <w:rFonts w:cstheme="minorHAnsi"/>
                <w:lang w:bidi="hi-IN"/>
              </w:rPr>
            </w:pPr>
            <w:r w:rsidRPr="0011018F">
              <w:rPr>
                <w:rFonts w:cstheme="minorHAnsi"/>
                <w:lang w:bidi="hi-IN"/>
              </w:rPr>
              <w:t>-   Заготовка пищевых лесных ресу</w:t>
            </w:r>
            <w:r w:rsidRPr="0011018F">
              <w:rPr>
                <w:rFonts w:cstheme="minorHAnsi"/>
                <w:lang w:bidi="hi-IN"/>
              </w:rPr>
              <w:t>р</w:t>
            </w:r>
            <w:r w:rsidRPr="0011018F">
              <w:rPr>
                <w:rFonts w:cstheme="minorHAnsi"/>
                <w:lang w:bidi="hi-IN"/>
              </w:rPr>
              <w:t>сов и сбор лекарственных растений</w:t>
            </w:r>
          </w:p>
          <w:p w:rsidR="00895450" w:rsidRPr="0011018F" w:rsidRDefault="00895450" w:rsidP="00AD4F8F">
            <w:pPr>
              <w:rPr>
                <w:rFonts w:cstheme="minorHAnsi"/>
                <w:lang w:bidi="hi-IN"/>
              </w:rPr>
            </w:pPr>
            <w:r w:rsidRPr="0011018F">
              <w:rPr>
                <w:rFonts w:cstheme="minorHAnsi"/>
                <w:lang w:bidi="hi-IN"/>
              </w:rPr>
              <w:t>-   Ведение охотничьего хозяйства и осуществление охоты</w:t>
            </w:r>
          </w:p>
          <w:p w:rsidR="00895450" w:rsidRPr="0011018F" w:rsidRDefault="00895450" w:rsidP="00AD4F8F">
            <w:pPr>
              <w:rPr>
                <w:rFonts w:cstheme="minorHAnsi"/>
                <w:lang w:bidi="hi-IN"/>
              </w:rPr>
            </w:pPr>
            <w:r w:rsidRPr="0011018F">
              <w:rPr>
                <w:rFonts w:cstheme="minorHAnsi"/>
                <w:lang w:bidi="hi-IN"/>
              </w:rPr>
              <w:t>-   Ведение городского хозяйства</w:t>
            </w:r>
          </w:p>
          <w:p w:rsidR="00895450" w:rsidRPr="0011018F" w:rsidRDefault="00895450" w:rsidP="00AD4F8F">
            <w:pPr>
              <w:rPr>
                <w:rFonts w:cstheme="minorHAnsi"/>
                <w:lang w:bidi="hi-IN"/>
              </w:rPr>
            </w:pPr>
            <w:r w:rsidRPr="0011018F">
              <w:rPr>
                <w:rFonts w:cstheme="minorHAnsi"/>
                <w:lang w:bidi="hi-IN"/>
              </w:rPr>
              <w:t>-  Осуществление научно-исследовательской и образовательной деятельности</w:t>
            </w:r>
          </w:p>
          <w:p w:rsidR="00895450" w:rsidRPr="0011018F" w:rsidRDefault="00895450" w:rsidP="00AD4F8F">
            <w:pPr>
              <w:rPr>
                <w:rFonts w:cstheme="minorHAnsi"/>
                <w:lang w:bidi="hi-IN"/>
              </w:rPr>
            </w:pPr>
            <w:r w:rsidRPr="0011018F">
              <w:rPr>
                <w:rFonts w:cstheme="minorHAnsi"/>
                <w:lang w:bidi="hi-IN"/>
              </w:rPr>
              <w:t>-   Осуществление рекреационной д</w:t>
            </w:r>
            <w:r w:rsidRPr="0011018F">
              <w:rPr>
                <w:rFonts w:cstheme="minorHAnsi"/>
                <w:lang w:bidi="hi-IN"/>
              </w:rPr>
              <w:t>е</w:t>
            </w:r>
            <w:r w:rsidRPr="0011018F">
              <w:rPr>
                <w:rFonts w:cstheme="minorHAnsi"/>
                <w:lang w:bidi="hi-IN"/>
              </w:rPr>
              <w:t>ятельности</w:t>
            </w:r>
          </w:p>
          <w:p w:rsidR="00895450" w:rsidRPr="0011018F" w:rsidRDefault="00895450" w:rsidP="00AD4F8F">
            <w:pPr>
              <w:rPr>
                <w:rFonts w:cstheme="minorHAnsi"/>
                <w:lang w:bidi="hi-IN"/>
              </w:rPr>
            </w:pPr>
            <w:r w:rsidRPr="0011018F">
              <w:rPr>
                <w:rFonts w:cstheme="minorHAnsi"/>
                <w:lang w:bidi="hi-IN"/>
              </w:rPr>
              <w:t>-   Создание лесных плантаций и их эксплуатация</w:t>
            </w:r>
          </w:p>
          <w:p w:rsidR="00895450" w:rsidRPr="0011018F" w:rsidRDefault="00895450" w:rsidP="00AD4F8F">
            <w:pPr>
              <w:rPr>
                <w:rFonts w:cstheme="minorHAnsi"/>
                <w:lang w:bidi="hi-IN"/>
              </w:rPr>
            </w:pPr>
            <w:r w:rsidRPr="0011018F">
              <w:rPr>
                <w:rFonts w:cstheme="minorHAnsi"/>
                <w:lang w:bidi="hi-IN"/>
              </w:rPr>
              <w:t>-   Выращивание лесных плодовых, ягодных, декоративных растений, л</w:t>
            </w:r>
            <w:r w:rsidRPr="0011018F">
              <w:rPr>
                <w:rFonts w:cstheme="minorHAnsi"/>
                <w:lang w:bidi="hi-IN"/>
              </w:rPr>
              <w:t>е</w:t>
            </w:r>
            <w:r w:rsidRPr="0011018F">
              <w:rPr>
                <w:rFonts w:cstheme="minorHAnsi"/>
                <w:lang w:bidi="hi-IN"/>
              </w:rPr>
              <w:t>карственных растений</w:t>
            </w:r>
          </w:p>
          <w:p w:rsidR="00895450" w:rsidRPr="0011018F" w:rsidRDefault="00895450" w:rsidP="00AD4F8F">
            <w:pPr>
              <w:pStyle w:val="ae"/>
              <w:widowControl w:val="0"/>
              <w:tabs>
                <w:tab w:val="left" w:pos="348"/>
              </w:tabs>
              <w:spacing w:after="0"/>
              <w:ind w:left="0"/>
              <w:rPr>
                <w:rFonts w:ascii="Times New Roman" w:hAnsi="Times New Roman"/>
                <w:sz w:val="24"/>
                <w:szCs w:val="24"/>
              </w:rPr>
            </w:pPr>
          </w:p>
        </w:tc>
        <w:tc>
          <w:tcPr>
            <w:tcW w:w="1294" w:type="pct"/>
            <w:gridSpan w:val="2"/>
          </w:tcPr>
          <w:p w:rsidR="00895450" w:rsidRPr="0011018F" w:rsidRDefault="00895450" w:rsidP="00AD4F8F">
            <w:pPr>
              <w:rPr>
                <w:rFonts w:cstheme="minorHAnsi"/>
                <w:lang w:bidi="hi-IN"/>
              </w:rPr>
            </w:pPr>
            <w:r w:rsidRPr="0011018F">
              <w:rPr>
                <w:rFonts w:cstheme="minorHAnsi"/>
                <w:lang w:bidi="hi-IN"/>
              </w:rPr>
              <w:lastRenderedPageBreak/>
              <w:t>-   Выполнение работ по геолог</w:t>
            </w:r>
            <w:r w:rsidRPr="0011018F">
              <w:rPr>
                <w:rFonts w:cstheme="minorHAnsi"/>
                <w:lang w:bidi="hi-IN"/>
              </w:rPr>
              <w:t>и</w:t>
            </w:r>
            <w:r w:rsidRPr="0011018F">
              <w:rPr>
                <w:rFonts w:cstheme="minorHAnsi"/>
                <w:lang w:bidi="hi-IN"/>
              </w:rPr>
              <w:t>ческому изучению недр, разрабо</w:t>
            </w:r>
            <w:r w:rsidRPr="0011018F">
              <w:rPr>
                <w:rFonts w:cstheme="minorHAnsi"/>
                <w:lang w:bidi="hi-IN"/>
              </w:rPr>
              <w:t>т</w:t>
            </w:r>
            <w:r w:rsidRPr="0011018F">
              <w:rPr>
                <w:rFonts w:cstheme="minorHAnsi"/>
                <w:lang w:bidi="hi-IN"/>
              </w:rPr>
              <w:t>ка месторождений</w:t>
            </w:r>
          </w:p>
          <w:p w:rsidR="00895450" w:rsidRPr="0011018F" w:rsidRDefault="00895450" w:rsidP="00AD4F8F">
            <w:pPr>
              <w:rPr>
                <w:rFonts w:cstheme="minorHAnsi"/>
                <w:lang w:bidi="hi-IN"/>
              </w:rPr>
            </w:pPr>
            <w:r w:rsidRPr="0011018F">
              <w:rPr>
                <w:rFonts w:cstheme="minorHAnsi"/>
                <w:lang w:bidi="hi-IN"/>
              </w:rPr>
              <w:t>    полезных ископаемых</w:t>
            </w:r>
          </w:p>
          <w:p w:rsidR="00895450" w:rsidRPr="0011018F" w:rsidRDefault="00895450" w:rsidP="00AD4F8F">
            <w:pPr>
              <w:rPr>
                <w:rFonts w:cstheme="minorHAnsi"/>
                <w:lang w:bidi="hi-IN"/>
              </w:rPr>
            </w:pPr>
            <w:r w:rsidRPr="0011018F">
              <w:rPr>
                <w:rFonts w:cstheme="minorHAnsi"/>
                <w:lang w:bidi="hi-IN"/>
              </w:rPr>
              <w:t>-   Строительство и эксплуатация водохранилищ и иных искусстве</w:t>
            </w:r>
            <w:r w:rsidRPr="0011018F">
              <w:rPr>
                <w:rFonts w:cstheme="minorHAnsi"/>
                <w:lang w:bidi="hi-IN"/>
              </w:rPr>
              <w:t>н</w:t>
            </w:r>
            <w:r w:rsidRPr="0011018F">
              <w:rPr>
                <w:rFonts w:cstheme="minorHAnsi"/>
                <w:lang w:bidi="hi-IN"/>
              </w:rPr>
              <w:t>ных водных объектов,</w:t>
            </w:r>
          </w:p>
          <w:p w:rsidR="00895450" w:rsidRPr="0011018F" w:rsidRDefault="00895450" w:rsidP="00AD4F8F">
            <w:pPr>
              <w:rPr>
                <w:rFonts w:cstheme="minorHAnsi"/>
                <w:lang w:bidi="hi-IN"/>
              </w:rPr>
            </w:pPr>
            <w:r w:rsidRPr="0011018F">
              <w:rPr>
                <w:rFonts w:cstheme="minorHAnsi"/>
                <w:lang w:bidi="hi-IN"/>
              </w:rPr>
              <w:t>     а также гидротехнических с</w:t>
            </w:r>
            <w:r w:rsidRPr="0011018F">
              <w:rPr>
                <w:rFonts w:cstheme="minorHAnsi"/>
                <w:lang w:bidi="hi-IN"/>
              </w:rPr>
              <w:t>о</w:t>
            </w:r>
            <w:r w:rsidRPr="0011018F">
              <w:rPr>
                <w:rFonts w:cstheme="minorHAnsi"/>
                <w:lang w:bidi="hi-IN"/>
              </w:rPr>
              <w:t>оружений;</w:t>
            </w:r>
          </w:p>
          <w:p w:rsidR="00895450" w:rsidRPr="0011018F" w:rsidRDefault="00895450" w:rsidP="00AD4F8F">
            <w:pPr>
              <w:rPr>
                <w:rFonts w:cstheme="minorHAnsi"/>
                <w:lang w:bidi="hi-IN"/>
              </w:rPr>
            </w:pPr>
            <w:r w:rsidRPr="0011018F">
              <w:rPr>
                <w:rFonts w:cstheme="minorHAnsi"/>
                <w:lang w:bidi="hi-IN"/>
              </w:rPr>
              <w:t>-   Строительство, реконструкция, эксплуатация линий электропер</w:t>
            </w:r>
            <w:r w:rsidRPr="0011018F">
              <w:rPr>
                <w:rFonts w:cstheme="minorHAnsi"/>
                <w:lang w:bidi="hi-IN"/>
              </w:rPr>
              <w:t>е</w:t>
            </w:r>
            <w:r w:rsidRPr="0011018F">
              <w:rPr>
                <w:rFonts w:cstheme="minorHAnsi"/>
                <w:lang w:bidi="hi-IN"/>
              </w:rPr>
              <w:t>дачи, линий связи,</w:t>
            </w:r>
          </w:p>
          <w:p w:rsidR="00895450" w:rsidRPr="0011018F" w:rsidRDefault="00895450" w:rsidP="00AD4F8F">
            <w:pPr>
              <w:rPr>
                <w:rFonts w:cstheme="minorHAnsi"/>
                <w:lang w:bidi="hi-IN"/>
              </w:rPr>
            </w:pPr>
            <w:r w:rsidRPr="0011018F">
              <w:rPr>
                <w:rFonts w:cstheme="minorHAnsi"/>
                <w:lang w:bidi="hi-IN"/>
              </w:rPr>
              <w:t>     дорог, трубопроводов и других линейных объектов и распредел</w:t>
            </w:r>
            <w:r w:rsidRPr="0011018F">
              <w:rPr>
                <w:rFonts w:cstheme="minorHAnsi"/>
                <w:lang w:bidi="hi-IN"/>
              </w:rPr>
              <w:t>и</w:t>
            </w:r>
            <w:r w:rsidRPr="0011018F">
              <w:rPr>
                <w:rFonts w:cstheme="minorHAnsi"/>
                <w:lang w:bidi="hi-IN"/>
              </w:rPr>
              <w:t>тельных пунктов;</w:t>
            </w:r>
          </w:p>
          <w:p w:rsidR="00895450" w:rsidRPr="0011018F" w:rsidRDefault="00895450" w:rsidP="00AD4F8F">
            <w:pPr>
              <w:rPr>
                <w:rFonts w:cstheme="minorHAnsi"/>
                <w:lang w:bidi="hi-IN"/>
              </w:rPr>
            </w:pPr>
            <w:r w:rsidRPr="0011018F">
              <w:rPr>
                <w:rFonts w:cstheme="minorHAnsi"/>
                <w:lang w:bidi="hi-IN"/>
              </w:rPr>
              <w:t>-    Насосные станции</w:t>
            </w:r>
          </w:p>
          <w:p w:rsidR="00895450" w:rsidRPr="0011018F" w:rsidRDefault="00895450" w:rsidP="00AD4F8F">
            <w:pPr>
              <w:rPr>
                <w:rFonts w:cstheme="minorHAnsi"/>
                <w:lang w:bidi="hi-IN"/>
              </w:rPr>
            </w:pPr>
            <w:r w:rsidRPr="0011018F">
              <w:rPr>
                <w:rFonts w:cstheme="minorHAnsi"/>
                <w:lang w:bidi="hi-IN"/>
              </w:rPr>
              <w:t>-    Переработка древесины и иных лесных ресурсов;</w:t>
            </w:r>
          </w:p>
          <w:p w:rsidR="00895450" w:rsidRPr="0011018F" w:rsidRDefault="00895450" w:rsidP="00AD4F8F">
            <w:pPr>
              <w:rPr>
                <w:rFonts w:cstheme="minorHAnsi"/>
                <w:lang w:bidi="hi-IN"/>
              </w:rPr>
            </w:pPr>
            <w:r w:rsidRPr="0011018F">
              <w:rPr>
                <w:rFonts w:cstheme="minorHAnsi"/>
                <w:lang w:bidi="hi-IN"/>
              </w:rPr>
              <w:t>-    Осуществление религиозной деятельности</w:t>
            </w:r>
          </w:p>
          <w:p w:rsidR="00895450" w:rsidRPr="0011018F" w:rsidRDefault="00895450" w:rsidP="00AD4F8F">
            <w:pPr>
              <w:rPr>
                <w:rFonts w:cstheme="minorHAnsi"/>
                <w:lang w:bidi="hi-IN"/>
              </w:rPr>
            </w:pPr>
            <w:r w:rsidRPr="0011018F">
              <w:rPr>
                <w:rFonts w:cstheme="minorHAnsi"/>
                <w:lang w:bidi="hi-IN"/>
              </w:rPr>
              <w:t>-    Места накопления твердых б</w:t>
            </w:r>
            <w:r w:rsidRPr="0011018F">
              <w:rPr>
                <w:rFonts w:cstheme="minorHAnsi"/>
                <w:lang w:bidi="hi-IN"/>
              </w:rPr>
              <w:t>ы</w:t>
            </w:r>
            <w:r w:rsidRPr="0011018F">
              <w:rPr>
                <w:rFonts w:cstheme="minorHAnsi"/>
                <w:lang w:bidi="hi-IN"/>
              </w:rPr>
              <w:t>товых отходов</w:t>
            </w:r>
          </w:p>
          <w:p w:rsidR="00895450" w:rsidRPr="0011018F" w:rsidRDefault="00895450" w:rsidP="00AD4F8F">
            <w:pPr>
              <w:rPr>
                <w:lang w:eastAsia="en-US"/>
              </w:rPr>
            </w:pPr>
            <w:r w:rsidRPr="0011018F">
              <w:rPr>
                <w:rFonts w:cstheme="minorHAnsi"/>
                <w:lang w:bidi="hi-IN"/>
              </w:rPr>
              <w:lastRenderedPageBreak/>
              <w:t>-    Парковки</w:t>
            </w:r>
          </w:p>
        </w:tc>
        <w:tc>
          <w:tcPr>
            <w:tcW w:w="1043" w:type="pct"/>
            <w:gridSpan w:val="2"/>
          </w:tcPr>
          <w:p w:rsidR="00895450" w:rsidRPr="0011018F" w:rsidRDefault="00895450" w:rsidP="00AD4F8F">
            <w:pPr>
              <w:rPr>
                <w:rFonts w:cstheme="minorHAnsi"/>
                <w:lang w:bidi="hi-IN"/>
              </w:rPr>
            </w:pPr>
            <w:r w:rsidRPr="0011018F">
              <w:rPr>
                <w:rFonts w:cstheme="minorHAnsi"/>
                <w:lang w:bidi="hi-IN"/>
              </w:rPr>
              <w:lastRenderedPageBreak/>
              <w:t>-     Объекты инженерно-технического обеспечения</w:t>
            </w:r>
          </w:p>
          <w:p w:rsidR="00895450" w:rsidRPr="0011018F" w:rsidRDefault="00895450" w:rsidP="00AD4F8F">
            <w:pPr>
              <w:rPr>
                <w:rFonts w:cstheme="minorHAnsi"/>
                <w:lang w:bidi="hi-IN"/>
              </w:rPr>
            </w:pPr>
            <w:r w:rsidRPr="0011018F">
              <w:rPr>
                <w:rFonts w:cstheme="minorHAnsi"/>
                <w:lang w:bidi="hi-IN"/>
              </w:rPr>
              <w:t>-     Базовые станции сот</w:t>
            </w:r>
            <w:r w:rsidRPr="0011018F">
              <w:rPr>
                <w:rFonts w:cstheme="minorHAnsi"/>
                <w:lang w:bidi="hi-IN"/>
              </w:rPr>
              <w:t>о</w:t>
            </w:r>
            <w:r w:rsidRPr="0011018F">
              <w:rPr>
                <w:rFonts w:cstheme="minorHAnsi"/>
                <w:lang w:bidi="hi-IN"/>
              </w:rPr>
              <w:t>вой связи</w:t>
            </w:r>
          </w:p>
          <w:p w:rsidR="00895450" w:rsidRPr="0011018F" w:rsidRDefault="00895450" w:rsidP="00AD4F8F">
            <w:pPr>
              <w:widowControl w:val="0"/>
              <w:suppressAutoHyphens/>
              <w:autoSpaceDE w:val="0"/>
              <w:autoSpaceDN w:val="0"/>
              <w:adjustRightInd w:val="0"/>
            </w:pPr>
          </w:p>
        </w:tc>
      </w:tr>
      <w:tr w:rsidR="005F4589" w:rsidRPr="0011018F" w:rsidTr="002C7943">
        <w:trPr>
          <w:gridAfter w:val="1"/>
          <w:wAfter w:w="84" w:type="pct"/>
        </w:trPr>
        <w:tc>
          <w:tcPr>
            <w:tcW w:w="4916" w:type="pct"/>
            <w:gridSpan w:val="9"/>
          </w:tcPr>
          <w:p w:rsidR="005F4589" w:rsidRPr="0011018F" w:rsidRDefault="005F4589" w:rsidP="00021AFF">
            <w:pPr>
              <w:widowControl w:val="0"/>
              <w:spacing w:line="276" w:lineRule="auto"/>
              <w:jc w:val="center"/>
              <w:rPr>
                <w:b/>
                <w:i/>
                <w:u w:val="single"/>
              </w:rPr>
            </w:pPr>
            <w:r w:rsidRPr="0011018F">
              <w:rPr>
                <w:b/>
                <w:i/>
                <w:spacing w:val="-10"/>
                <w:u w:val="single"/>
              </w:rPr>
              <w:lastRenderedPageBreak/>
              <w:t>СЕЛЬСКОХОЗЯЙСТВЕННЫЕ ЗОНЫ</w:t>
            </w:r>
          </w:p>
        </w:tc>
      </w:tr>
      <w:tr w:rsidR="005F4589" w:rsidRPr="0011018F" w:rsidTr="002C7943">
        <w:trPr>
          <w:gridAfter w:val="1"/>
          <w:wAfter w:w="84" w:type="pct"/>
        </w:trPr>
        <w:tc>
          <w:tcPr>
            <w:tcW w:w="319" w:type="pct"/>
            <w:gridSpan w:val="2"/>
          </w:tcPr>
          <w:p w:rsidR="005F4589" w:rsidRPr="0011018F" w:rsidRDefault="005F4589" w:rsidP="00E65036">
            <w:pPr>
              <w:widowControl w:val="0"/>
              <w:spacing w:line="276" w:lineRule="auto"/>
            </w:pPr>
          </w:p>
          <w:p w:rsidR="005F4589" w:rsidRPr="0011018F" w:rsidRDefault="005F4589" w:rsidP="00E65036">
            <w:pPr>
              <w:widowControl w:val="0"/>
              <w:spacing w:line="276" w:lineRule="auto"/>
            </w:pPr>
            <w:r w:rsidRPr="0011018F">
              <w:rPr>
                <w:spacing w:val="-10"/>
              </w:rPr>
              <w:t>СХ– 1</w:t>
            </w:r>
          </w:p>
        </w:tc>
        <w:tc>
          <w:tcPr>
            <w:tcW w:w="870" w:type="pct"/>
            <w:vAlign w:val="center"/>
          </w:tcPr>
          <w:p w:rsidR="005F4589" w:rsidRPr="0011018F" w:rsidRDefault="005F4589" w:rsidP="00E65036">
            <w:pPr>
              <w:widowControl w:val="0"/>
              <w:spacing w:line="276" w:lineRule="auto"/>
            </w:pPr>
            <w:r w:rsidRPr="0011018F">
              <w:t>Зоны сельскохозя</w:t>
            </w:r>
            <w:r w:rsidRPr="0011018F">
              <w:t>й</w:t>
            </w:r>
            <w:r w:rsidRPr="0011018F">
              <w:t>ственного использов</w:t>
            </w:r>
            <w:r w:rsidRPr="0011018F">
              <w:t>а</w:t>
            </w:r>
            <w:r w:rsidRPr="0011018F">
              <w:t>ния в границах нас</w:t>
            </w:r>
            <w:r w:rsidRPr="0011018F">
              <w:t>е</w:t>
            </w:r>
            <w:r w:rsidRPr="0011018F">
              <w:t>ленного пункта</w:t>
            </w:r>
          </w:p>
        </w:tc>
        <w:tc>
          <w:tcPr>
            <w:tcW w:w="1390" w:type="pct"/>
            <w:gridSpan w:val="2"/>
          </w:tcPr>
          <w:p w:rsidR="005F4589" w:rsidRPr="0011018F" w:rsidRDefault="005F4589" w:rsidP="00E167B9">
            <w:pPr>
              <w:widowControl w:val="0"/>
              <w:numPr>
                <w:ilvl w:val="0"/>
                <w:numId w:val="43"/>
              </w:numPr>
              <w:suppressAutoHyphens/>
              <w:ind w:left="0" w:firstLine="0"/>
              <w:rPr>
                <w:rFonts w:cstheme="minorHAnsi"/>
                <w:lang w:bidi="hi-IN"/>
              </w:rPr>
            </w:pPr>
            <w:r w:rsidRPr="0011018F">
              <w:rPr>
                <w:rFonts w:cstheme="minorHAnsi"/>
                <w:lang w:bidi="hi-IN"/>
              </w:rPr>
              <w:t>пашни;</w:t>
            </w:r>
          </w:p>
          <w:p w:rsidR="005F4589" w:rsidRPr="0011018F" w:rsidRDefault="005F4589" w:rsidP="00E167B9">
            <w:pPr>
              <w:widowControl w:val="0"/>
              <w:numPr>
                <w:ilvl w:val="0"/>
                <w:numId w:val="43"/>
              </w:numPr>
              <w:suppressAutoHyphens/>
              <w:ind w:left="0" w:firstLine="0"/>
              <w:rPr>
                <w:rFonts w:cstheme="minorHAnsi"/>
                <w:lang w:bidi="hi-IN"/>
              </w:rPr>
            </w:pPr>
            <w:r w:rsidRPr="0011018F">
              <w:rPr>
                <w:rFonts w:cstheme="minorHAnsi"/>
                <w:lang w:bidi="hi-IN"/>
              </w:rPr>
              <w:t>сенокосы, пастбища;</w:t>
            </w:r>
          </w:p>
          <w:p w:rsidR="005F4589" w:rsidRPr="0011018F" w:rsidRDefault="005F4589" w:rsidP="00E167B9">
            <w:pPr>
              <w:widowControl w:val="0"/>
              <w:numPr>
                <w:ilvl w:val="0"/>
                <w:numId w:val="43"/>
              </w:numPr>
              <w:suppressAutoHyphens/>
              <w:ind w:left="0" w:firstLine="0"/>
              <w:rPr>
                <w:rFonts w:cstheme="minorHAnsi"/>
                <w:lang w:bidi="hi-IN"/>
              </w:rPr>
            </w:pPr>
            <w:r w:rsidRPr="0011018F">
              <w:rPr>
                <w:rFonts w:cstheme="minorHAnsi"/>
                <w:lang w:bidi="hi-IN"/>
              </w:rPr>
              <w:t>сады фруктовых деревьев и плодово-ягодных кустарников;</w:t>
            </w:r>
          </w:p>
          <w:p w:rsidR="005F4589" w:rsidRPr="0011018F" w:rsidRDefault="005F4589" w:rsidP="00E167B9">
            <w:pPr>
              <w:widowControl w:val="0"/>
              <w:numPr>
                <w:ilvl w:val="0"/>
                <w:numId w:val="43"/>
              </w:numPr>
              <w:suppressAutoHyphens/>
              <w:ind w:left="0" w:firstLine="0"/>
              <w:rPr>
                <w:rFonts w:cstheme="minorHAnsi"/>
                <w:lang w:bidi="hi-IN"/>
              </w:rPr>
            </w:pPr>
            <w:r w:rsidRPr="0011018F">
              <w:rPr>
                <w:rFonts w:cstheme="minorHAnsi"/>
                <w:lang w:bidi="hi-IN"/>
              </w:rPr>
              <w:t>питомники;</w:t>
            </w:r>
          </w:p>
          <w:p w:rsidR="005F4589" w:rsidRPr="0011018F" w:rsidRDefault="005F4589" w:rsidP="00E167B9">
            <w:pPr>
              <w:widowControl w:val="0"/>
              <w:numPr>
                <w:ilvl w:val="0"/>
                <w:numId w:val="43"/>
              </w:numPr>
              <w:suppressAutoHyphens/>
              <w:ind w:left="0" w:firstLine="0"/>
              <w:rPr>
                <w:rFonts w:cstheme="minorHAnsi"/>
                <w:lang w:bidi="hi-IN"/>
              </w:rPr>
            </w:pPr>
            <w:r w:rsidRPr="0011018F">
              <w:rPr>
                <w:rFonts w:cstheme="minorHAnsi"/>
                <w:lang w:bidi="hi-IN"/>
              </w:rPr>
              <w:t>лесозащитные насаждения.</w:t>
            </w:r>
          </w:p>
          <w:p w:rsidR="005F4589" w:rsidRPr="0011018F" w:rsidRDefault="005F4589" w:rsidP="00E65036">
            <w:pPr>
              <w:widowControl w:val="0"/>
              <w:spacing w:line="276" w:lineRule="auto"/>
            </w:pPr>
          </w:p>
        </w:tc>
        <w:tc>
          <w:tcPr>
            <w:tcW w:w="1294" w:type="pct"/>
            <w:gridSpan w:val="2"/>
          </w:tcPr>
          <w:p w:rsidR="005F4589" w:rsidRPr="0011018F" w:rsidRDefault="005F4589" w:rsidP="00E65036">
            <w:pPr>
              <w:widowControl w:val="0"/>
              <w:spacing w:line="276" w:lineRule="auto"/>
            </w:pPr>
          </w:p>
        </w:tc>
        <w:tc>
          <w:tcPr>
            <w:tcW w:w="1043" w:type="pct"/>
            <w:gridSpan w:val="2"/>
          </w:tcPr>
          <w:p w:rsidR="005F4589" w:rsidRPr="0011018F" w:rsidRDefault="005F4589" w:rsidP="00E65036">
            <w:pPr>
              <w:widowControl w:val="0"/>
              <w:spacing w:line="276" w:lineRule="auto"/>
            </w:pPr>
          </w:p>
        </w:tc>
      </w:tr>
      <w:tr w:rsidR="00895450" w:rsidRPr="0011018F" w:rsidTr="002C7943">
        <w:trPr>
          <w:gridAfter w:val="1"/>
          <w:wAfter w:w="84" w:type="pct"/>
        </w:trPr>
        <w:tc>
          <w:tcPr>
            <w:tcW w:w="319" w:type="pct"/>
            <w:gridSpan w:val="2"/>
          </w:tcPr>
          <w:p w:rsidR="00895450" w:rsidRDefault="00895450" w:rsidP="00AD4F8F">
            <w:pPr>
              <w:widowControl w:val="0"/>
              <w:spacing w:line="276" w:lineRule="auto"/>
            </w:pPr>
          </w:p>
          <w:p w:rsidR="00895450" w:rsidRPr="005345EF" w:rsidRDefault="00895450" w:rsidP="00AD4F8F">
            <w:pPr>
              <w:widowControl w:val="0"/>
              <w:spacing w:line="276" w:lineRule="auto"/>
            </w:pPr>
            <w:r>
              <w:rPr>
                <w:spacing w:val="-10"/>
              </w:rPr>
              <w:t>СХ– 2</w:t>
            </w:r>
          </w:p>
        </w:tc>
        <w:tc>
          <w:tcPr>
            <w:tcW w:w="870" w:type="pct"/>
            <w:vAlign w:val="center"/>
          </w:tcPr>
          <w:p w:rsidR="00895450" w:rsidRPr="0074699F" w:rsidRDefault="00895450" w:rsidP="00AD4F8F">
            <w:pPr>
              <w:widowControl w:val="0"/>
              <w:spacing w:line="276" w:lineRule="auto"/>
            </w:pPr>
            <w:r w:rsidRPr="0074699F">
              <w:t>Зона предназначенная для ведения сельского, дачного и личного подсобного хозяйства за границей населе</w:t>
            </w:r>
            <w:r w:rsidRPr="0074699F">
              <w:t>н</w:t>
            </w:r>
            <w:r w:rsidRPr="0074699F">
              <w:t xml:space="preserve">ного пункта </w:t>
            </w:r>
          </w:p>
        </w:tc>
        <w:tc>
          <w:tcPr>
            <w:tcW w:w="1390" w:type="pct"/>
            <w:gridSpan w:val="2"/>
          </w:tcPr>
          <w:p w:rsidR="00895450" w:rsidRPr="001304F6" w:rsidRDefault="00895450" w:rsidP="00AD4F8F">
            <w:pPr>
              <w:widowControl w:val="0"/>
              <w:numPr>
                <w:ilvl w:val="0"/>
                <w:numId w:val="43"/>
              </w:numPr>
              <w:suppressAutoHyphens/>
              <w:ind w:left="0" w:firstLine="0"/>
              <w:rPr>
                <w:rFonts w:cstheme="minorHAnsi"/>
                <w:lang w:bidi="hi-IN"/>
              </w:rPr>
            </w:pPr>
            <w:r w:rsidRPr="001304F6">
              <w:rPr>
                <w:rFonts w:cstheme="minorHAnsi"/>
                <w:lang w:bidi="hi-IN"/>
              </w:rPr>
              <w:t>пашни;</w:t>
            </w:r>
          </w:p>
          <w:p w:rsidR="00895450" w:rsidRPr="001304F6" w:rsidRDefault="00895450" w:rsidP="00AD4F8F">
            <w:pPr>
              <w:widowControl w:val="0"/>
              <w:numPr>
                <w:ilvl w:val="0"/>
                <w:numId w:val="43"/>
              </w:numPr>
              <w:suppressAutoHyphens/>
              <w:ind w:left="0" w:firstLine="0"/>
              <w:rPr>
                <w:rFonts w:cstheme="minorHAnsi"/>
                <w:lang w:bidi="hi-IN"/>
              </w:rPr>
            </w:pPr>
            <w:r w:rsidRPr="001304F6">
              <w:rPr>
                <w:rFonts w:cstheme="minorHAnsi"/>
                <w:lang w:bidi="hi-IN"/>
              </w:rPr>
              <w:t>сенокосы, пастбища;</w:t>
            </w:r>
          </w:p>
          <w:p w:rsidR="00895450" w:rsidRPr="001304F6" w:rsidRDefault="00895450" w:rsidP="00AD4F8F">
            <w:pPr>
              <w:widowControl w:val="0"/>
              <w:numPr>
                <w:ilvl w:val="0"/>
                <w:numId w:val="43"/>
              </w:numPr>
              <w:suppressAutoHyphens/>
              <w:ind w:left="0" w:firstLine="0"/>
              <w:rPr>
                <w:rFonts w:cstheme="minorHAnsi"/>
                <w:lang w:bidi="hi-IN"/>
              </w:rPr>
            </w:pPr>
            <w:r w:rsidRPr="001304F6">
              <w:rPr>
                <w:rFonts w:cstheme="minorHAnsi"/>
                <w:lang w:bidi="hi-IN"/>
              </w:rPr>
              <w:t>сады фруктовых деревьев и плодово-ягодных кустарников;</w:t>
            </w:r>
          </w:p>
          <w:p w:rsidR="00895450" w:rsidRPr="001304F6" w:rsidRDefault="00895450" w:rsidP="00AD4F8F">
            <w:pPr>
              <w:widowControl w:val="0"/>
              <w:numPr>
                <w:ilvl w:val="0"/>
                <w:numId w:val="43"/>
              </w:numPr>
              <w:suppressAutoHyphens/>
              <w:ind w:left="0" w:firstLine="0"/>
              <w:rPr>
                <w:rFonts w:cstheme="minorHAnsi"/>
                <w:lang w:bidi="hi-IN"/>
              </w:rPr>
            </w:pPr>
            <w:r w:rsidRPr="001304F6">
              <w:rPr>
                <w:rFonts w:cstheme="minorHAnsi"/>
                <w:lang w:bidi="hi-IN"/>
              </w:rPr>
              <w:t>питомники;</w:t>
            </w:r>
          </w:p>
          <w:p w:rsidR="00895450" w:rsidRPr="001304F6" w:rsidRDefault="00895450" w:rsidP="00AD4F8F">
            <w:pPr>
              <w:widowControl w:val="0"/>
              <w:numPr>
                <w:ilvl w:val="0"/>
                <w:numId w:val="43"/>
              </w:numPr>
              <w:suppressAutoHyphens/>
              <w:ind w:left="0" w:firstLine="0"/>
              <w:rPr>
                <w:rFonts w:cstheme="minorHAnsi"/>
                <w:lang w:bidi="hi-IN"/>
              </w:rPr>
            </w:pPr>
            <w:r w:rsidRPr="001304F6">
              <w:rPr>
                <w:rFonts w:cstheme="minorHAnsi"/>
                <w:lang w:bidi="hi-IN"/>
              </w:rPr>
              <w:t>лесозащитные насаждения.</w:t>
            </w:r>
          </w:p>
          <w:p w:rsidR="00895450" w:rsidRPr="005345EF" w:rsidRDefault="00895450" w:rsidP="00AD4F8F">
            <w:pPr>
              <w:widowControl w:val="0"/>
              <w:spacing w:line="276" w:lineRule="auto"/>
            </w:pPr>
          </w:p>
        </w:tc>
        <w:tc>
          <w:tcPr>
            <w:tcW w:w="1294" w:type="pct"/>
            <w:gridSpan w:val="2"/>
          </w:tcPr>
          <w:p w:rsidR="00895450" w:rsidRPr="005345EF" w:rsidRDefault="00895450" w:rsidP="00AD4F8F">
            <w:pPr>
              <w:widowControl w:val="0"/>
              <w:spacing w:line="276" w:lineRule="auto"/>
            </w:pPr>
          </w:p>
        </w:tc>
        <w:tc>
          <w:tcPr>
            <w:tcW w:w="1043" w:type="pct"/>
            <w:gridSpan w:val="2"/>
          </w:tcPr>
          <w:p w:rsidR="00895450" w:rsidRPr="005345EF" w:rsidRDefault="00895450" w:rsidP="00AD4F8F">
            <w:pPr>
              <w:widowControl w:val="0"/>
              <w:spacing w:line="276" w:lineRule="auto"/>
            </w:pPr>
          </w:p>
        </w:tc>
      </w:tr>
      <w:tr w:rsidR="005F4589" w:rsidRPr="0011018F" w:rsidTr="002C7943">
        <w:trPr>
          <w:gridAfter w:val="1"/>
          <w:wAfter w:w="84" w:type="pct"/>
        </w:trPr>
        <w:tc>
          <w:tcPr>
            <w:tcW w:w="319" w:type="pct"/>
            <w:gridSpan w:val="2"/>
          </w:tcPr>
          <w:p w:rsidR="005F4589" w:rsidRPr="0011018F" w:rsidRDefault="005F4589" w:rsidP="00E65036">
            <w:pPr>
              <w:widowControl w:val="0"/>
              <w:spacing w:line="276" w:lineRule="auto"/>
            </w:pPr>
          </w:p>
          <w:p w:rsidR="005F4589" w:rsidRPr="0011018F" w:rsidRDefault="005F4589" w:rsidP="0074699F">
            <w:pPr>
              <w:widowControl w:val="0"/>
              <w:spacing w:line="276" w:lineRule="auto"/>
            </w:pPr>
            <w:r w:rsidRPr="0011018F">
              <w:rPr>
                <w:spacing w:val="-10"/>
              </w:rPr>
              <w:t>СХ– 3</w:t>
            </w:r>
          </w:p>
        </w:tc>
        <w:tc>
          <w:tcPr>
            <w:tcW w:w="870" w:type="pct"/>
            <w:vAlign w:val="center"/>
          </w:tcPr>
          <w:p w:rsidR="005F4589" w:rsidRPr="0011018F" w:rsidRDefault="005F4589" w:rsidP="00E65036">
            <w:pPr>
              <w:widowControl w:val="0"/>
              <w:spacing w:line="276" w:lineRule="auto"/>
            </w:pPr>
            <w:r w:rsidRPr="0011018F">
              <w:t>Зона производстве</w:t>
            </w:r>
            <w:r w:rsidRPr="0011018F">
              <w:t>н</w:t>
            </w:r>
            <w:r w:rsidRPr="0011018F">
              <w:t>ных и складских об</w:t>
            </w:r>
            <w:r w:rsidRPr="0011018F">
              <w:t>ъ</w:t>
            </w:r>
            <w:r w:rsidRPr="0011018F">
              <w:t>ектов сельскохозя</w:t>
            </w:r>
            <w:r w:rsidRPr="0011018F">
              <w:t>й</w:t>
            </w:r>
            <w:r w:rsidRPr="0011018F">
              <w:t xml:space="preserve">ственного назначения </w:t>
            </w:r>
          </w:p>
        </w:tc>
        <w:tc>
          <w:tcPr>
            <w:tcW w:w="1390" w:type="pct"/>
            <w:gridSpan w:val="2"/>
          </w:tcPr>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Животноводческие фермы различного профиля;</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Растениеводческие фермы;</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Производственные и складские предприятия городского хозяйства;</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Цеха по переработке и хранению  сельскохозяйственной продукции;</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Предприятия по техническому обслуживанию и ремонту сельскохозяйственных машин и автомобилей;</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Ветеринарные учреждения;</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Теплицы;</w:t>
            </w:r>
          </w:p>
          <w:p w:rsidR="005F4589" w:rsidRPr="0011018F" w:rsidRDefault="005F4589" w:rsidP="0074699F">
            <w:pPr>
              <w:widowControl w:val="0"/>
              <w:numPr>
                <w:ilvl w:val="0"/>
                <w:numId w:val="44"/>
              </w:numPr>
              <w:suppressAutoHyphens/>
              <w:ind w:left="284"/>
            </w:pPr>
            <w:r w:rsidRPr="0011018F">
              <w:rPr>
                <w:rFonts w:cstheme="minorHAnsi"/>
                <w:lang w:bidi="hi-IN"/>
              </w:rPr>
              <w:t>Питомники.</w:t>
            </w:r>
          </w:p>
        </w:tc>
        <w:tc>
          <w:tcPr>
            <w:tcW w:w="1294" w:type="pct"/>
            <w:gridSpan w:val="2"/>
          </w:tcPr>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Административные помещения;</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Хозяйственные корпуса;</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Объекты инженерной инфраструктуры;</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Гаражи для хранения сельскохозяйственной техники;</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Площадки для мусоросборников;</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Помещения для охраны;</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Противопожарные водоемы.</w:t>
            </w:r>
          </w:p>
          <w:p w:rsidR="005F4589" w:rsidRPr="0011018F" w:rsidRDefault="005F4589" w:rsidP="00E65036">
            <w:pPr>
              <w:widowControl w:val="0"/>
              <w:spacing w:line="276" w:lineRule="auto"/>
            </w:pPr>
          </w:p>
        </w:tc>
        <w:tc>
          <w:tcPr>
            <w:tcW w:w="1043" w:type="pct"/>
            <w:gridSpan w:val="2"/>
          </w:tcPr>
          <w:p w:rsidR="005F4589" w:rsidRPr="0011018F" w:rsidRDefault="005F4589" w:rsidP="0074699F">
            <w:pPr>
              <w:ind w:firstLine="567"/>
              <w:rPr>
                <w:rFonts w:cstheme="minorHAnsi"/>
                <w:lang w:bidi="hi-IN"/>
              </w:rPr>
            </w:pPr>
            <w:r w:rsidRPr="0011018F">
              <w:rPr>
                <w:rFonts w:cstheme="minorHAnsi"/>
                <w:lang w:bidi="hi-IN"/>
              </w:rPr>
              <w:t>- магазины по прод</w:t>
            </w:r>
            <w:r w:rsidRPr="0011018F">
              <w:rPr>
                <w:rFonts w:cstheme="minorHAnsi"/>
                <w:lang w:bidi="hi-IN"/>
              </w:rPr>
              <w:t>а</w:t>
            </w:r>
            <w:r w:rsidRPr="0011018F">
              <w:rPr>
                <w:rFonts w:cstheme="minorHAnsi"/>
                <w:lang w:bidi="hi-IN"/>
              </w:rPr>
              <w:t>же производимой проду</w:t>
            </w:r>
            <w:r w:rsidRPr="0011018F">
              <w:rPr>
                <w:rFonts w:cstheme="minorHAnsi"/>
                <w:lang w:bidi="hi-IN"/>
              </w:rPr>
              <w:t>к</w:t>
            </w:r>
            <w:r w:rsidRPr="0011018F">
              <w:rPr>
                <w:rFonts w:cstheme="minorHAnsi"/>
                <w:lang w:bidi="hi-IN"/>
              </w:rPr>
              <w:t>ции.</w:t>
            </w:r>
          </w:p>
          <w:p w:rsidR="005F4589" w:rsidRPr="0011018F" w:rsidRDefault="005F4589" w:rsidP="00E65036">
            <w:pPr>
              <w:widowControl w:val="0"/>
              <w:spacing w:line="276" w:lineRule="auto"/>
            </w:pPr>
          </w:p>
        </w:tc>
      </w:tr>
      <w:tr w:rsidR="005F4589" w:rsidRPr="0011018F" w:rsidTr="002C7943">
        <w:trPr>
          <w:gridAfter w:val="1"/>
          <w:wAfter w:w="84" w:type="pct"/>
        </w:trPr>
        <w:tc>
          <w:tcPr>
            <w:tcW w:w="4916" w:type="pct"/>
            <w:gridSpan w:val="9"/>
          </w:tcPr>
          <w:p w:rsidR="005F4589" w:rsidRPr="0011018F" w:rsidRDefault="005F4589" w:rsidP="00D15EDE">
            <w:pPr>
              <w:widowControl w:val="0"/>
              <w:spacing w:line="276" w:lineRule="auto"/>
              <w:jc w:val="center"/>
              <w:rPr>
                <w:b/>
                <w:i/>
                <w:u w:val="single"/>
              </w:rPr>
            </w:pPr>
            <w:r w:rsidRPr="0011018F">
              <w:rPr>
                <w:b/>
                <w:i/>
                <w:spacing w:val="-10"/>
                <w:u w:val="single"/>
              </w:rPr>
              <w:lastRenderedPageBreak/>
              <w:t>ЗОНЫ ПЕРСПЕКТИВНОГО ГРАДОСТРОИТЕЛЬНОГО РАЗВИТИЯ</w:t>
            </w:r>
          </w:p>
        </w:tc>
      </w:tr>
      <w:tr w:rsidR="005F4589" w:rsidRPr="0011018F" w:rsidTr="002C7943">
        <w:trPr>
          <w:gridAfter w:val="1"/>
          <w:wAfter w:w="84" w:type="pct"/>
        </w:trPr>
        <w:tc>
          <w:tcPr>
            <w:tcW w:w="319" w:type="pct"/>
            <w:gridSpan w:val="2"/>
          </w:tcPr>
          <w:p w:rsidR="005F4589" w:rsidRPr="0011018F" w:rsidRDefault="005F4589" w:rsidP="00E65036">
            <w:pPr>
              <w:widowControl w:val="0"/>
              <w:spacing w:line="276" w:lineRule="auto"/>
            </w:pPr>
            <w:r w:rsidRPr="0011018F">
              <w:rPr>
                <w:spacing w:val="-10"/>
              </w:rPr>
              <w:t>Ж</w:t>
            </w:r>
            <w:r w:rsidRPr="0011018F">
              <w:rPr>
                <w:spacing w:val="-10"/>
                <w:vertAlign w:val="subscript"/>
              </w:rPr>
              <w:t>П</w:t>
            </w:r>
          </w:p>
        </w:tc>
        <w:tc>
          <w:tcPr>
            <w:tcW w:w="870" w:type="pct"/>
            <w:vAlign w:val="center"/>
          </w:tcPr>
          <w:p w:rsidR="005F4589" w:rsidRPr="0011018F" w:rsidRDefault="005F4589" w:rsidP="00E65036">
            <w:pPr>
              <w:widowControl w:val="0"/>
              <w:spacing w:line="276" w:lineRule="auto"/>
            </w:pPr>
            <w:r w:rsidRPr="0011018F">
              <w:t>Зона жилой застройки (перспективная)</w:t>
            </w:r>
          </w:p>
        </w:tc>
        <w:tc>
          <w:tcPr>
            <w:tcW w:w="1390" w:type="pct"/>
            <w:gridSpan w:val="2"/>
          </w:tcPr>
          <w:p w:rsidR="005F4589" w:rsidRPr="0011018F" w:rsidRDefault="005F4589" w:rsidP="00E65036">
            <w:pPr>
              <w:widowControl w:val="0"/>
              <w:spacing w:line="276" w:lineRule="auto"/>
            </w:pPr>
            <w:r w:rsidRPr="0011018F">
              <w:t>Перечень видов разрешенного и</w:t>
            </w:r>
            <w:r w:rsidRPr="0011018F">
              <w:t>с</w:t>
            </w:r>
            <w:r w:rsidRPr="0011018F">
              <w:t>пользования земельных участков и объектов капитального строительства в зоне устанавливается на основании утвержденного в установленном п</w:t>
            </w:r>
            <w:r w:rsidRPr="0011018F">
              <w:t>о</w:t>
            </w:r>
            <w:r w:rsidRPr="0011018F">
              <w:t>рядке проекта планировки участков зоны.</w:t>
            </w:r>
          </w:p>
        </w:tc>
        <w:tc>
          <w:tcPr>
            <w:tcW w:w="1294" w:type="pct"/>
            <w:gridSpan w:val="2"/>
          </w:tcPr>
          <w:p w:rsidR="005F4589" w:rsidRPr="0011018F" w:rsidRDefault="005F4589" w:rsidP="00E65036">
            <w:pPr>
              <w:widowControl w:val="0"/>
              <w:spacing w:line="276" w:lineRule="auto"/>
            </w:pPr>
          </w:p>
        </w:tc>
        <w:tc>
          <w:tcPr>
            <w:tcW w:w="1043" w:type="pct"/>
            <w:gridSpan w:val="2"/>
          </w:tcPr>
          <w:p w:rsidR="005F4589" w:rsidRPr="0011018F" w:rsidRDefault="005F4589" w:rsidP="00E65036">
            <w:pPr>
              <w:widowControl w:val="0"/>
              <w:spacing w:line="276" w:lineRule="auto"/>
            </w:pPr>
          </w:p>
        </w:tc>
      </w:tr>
      <w:tr w:rsidR="005F4589" w:rsidRPr="0011018F" w:rsidTr="002C7943">
        <w:trPr>
          <w:gridAfter w:val="1"/>
          <w:wAfter w:w="84" w:type="pct"/>
        </w:trPr>
        <w:tc>
          <w:tcPr>
            <w:tcW w:w="319" w:type="pct"/>
            <w:gridSpan w:val="2"/>
          </w:tcPr>
          <w:p w:rsidR="005F4589" w:rsidRPr="0011018F" w:rsidRDefault="005F4589" w:rsidP="00D15EDE">
            <w:pPr>
              <w:widowControl w:val="0"/>
              <w:spacing w:line="276" w:lineRule="auto"/>
            </w:pPr>
          </w:p>
          <w:p w:rsidR="005F4589" w:rsidRPr="0011018F" w:rsidRDefault="00537CF9" w:rsidP="00D15EDE">
            <w:pPr>
              <w:widowControl w:val="0"/>
              <w:spacing w:line="276" w:lineRule="auto"/>
            </w:pPr>
            <w:r>
              <w:rPr>
                <w:spacing w:val="-10"/>
              </w:rPr>
              <w:t>О-1</w:t>
            </w:r>
            <w:r w:rsidRPr="0011018F">
              <w:rPr>
                <w:spacing w:val="-10"/>
              </w:rPr>
              <w:t>п</w:t>
            </w:r>
          </w:p>
        </w:tc>
        <w:tc>
          <w:tcPr>
            <w:tcW w:w="870" w:type="pct"/>
            <w:vAlign w:val="center"/>
          </w:tcPr>
          <w:p w:rsidR="005F4589" w:rsidRPr="0011018F" w:rsidRDefault="005F4589" w:rsidP="00D15EDE">
            <w:pPr>
              <w:widowControl w:val="0"/>
              <w:spacing w:line="276" w:lineRule="auto"/>
            </w:pPr>
            <w:r w:rsidRPr="0011018F">
              <w:t>Зона общественного, делового и коммерч</w:t>
            </w:r>
            <w:r w:rsidRPr="0011018F">
              <w:t>е</w:t>
            </w:r>
            <w:r w:rsidRPr="0011018F">
              <w:t>ского назначения (пе</w:t>
            </w:r>
            <w:r w:rsidRPr="0011018F">
              <w:t>р</w:t>
            </w:r>
            <w:r w:rsidRPr="0011018F">
              <w:t>спективная)</w:t>
            </w:r>
          </w:p>
        </w:tc>
        <w:tc>
          <w:tcPr>
            <w:tcW w:w="1390" w:type="pct"/>
            <w:gridSpan w:val="2"/>
          </w:tcPr>
          <w:p w:rsidR="005F4589" w:rsidRPr="0011018F" w:rsidRDefault="005F4589" w:rsidP="00D15EDE">
            <w:pPr>
              <w:widowControl w:val="0"/>
              <w:spacing w:line="276" w:lineRule="auto"/>
            </w:pPr>
            <w:r w:rsidRPr="0011018F">
              <w:t>Перечень видов разрешенного и</w:t>
            </w:r>
            <w:r w:rsidRPr="0011018F">
              <w:t>с</w:t>
            </w:r>
            <w:r w:rsidRPr="0011018F">
              <w:t>пользования земельных участков и объектов капитального строительства в зоне устанавливается на основании утвержденного в установленном п</w:t>
            </w:r>
            <w:r w:rsidRPr="0011018F">
              <w:t>о</w:t>
            </w:r>
            <w:r w:rsidRPr="0011018F">
              <w:t>рядке проекта планировки участков зоны.</w:t>
            </w:r>
          </w:p>
        </w:tc>
        <w:tc>
          <w:tcPr>
            <w:tcW w:w="1294" w:type="pct"/>
            <w:gridSpan w:val="2"/>
          </w:tcPr>
          <w:p w:rsidR="005F4589" w:rsidRPr="0011018F" w:rsidRDefault="005F4589" w:rsidP="00D15EDE">
            <w:pPr>
              <w:widowControl w:val="0"/>
              <w:spacing w:line="276" w:lineRule="auto"/>
            </w:pPr>
          </w:p>
        </w:tc>
        <w:tc>
          <w:tcPr>
            <w:tcW w:w="1043" w:type="pct"/>
            <w:gridSpan w:val="2"/>
          </w:tcPr>
          <w:p w:rsidR="005F4589" w:rsidRPr="0011018F" w:rsidRDefault="005F4589" w:rsidP="00D15EDE">
            <w:pPr>
              <w:widowControl w:val="0"/>
              <w:spacing w:line="276" w:lineRule="auto"/>
            </w:pPr>
          </w:p>
        </w:tc>
      </w:tr>
      <w:tr w:rsidR="00537CF9" w:rsidRPr="0011018F" w:rsidTr="00E2584A">
        <w:trPr>
          <w:gridAfter w:val="1"/>
          <w:wAfter w:w="84" w:type="pct"/>
        </w:trPr>
        <w:tc>
          <w:tcPr>
            <w:tcW w:w="319" w:type="pct"/>
            <w:gridSpan w:val="2"/>
          </w:tcPr>
          <w:p w:rsidR="00537CF9" w:rsidRPr="0011018F" w:rsidRDefault="00537CF9" w:rsidP="00D15EDE">
            <w:pPr>
              <w:widowControl w:val="0"/>
              <w:spacing w:line="276" w:lineRule="auto"/>
            </w:pPr>
            <w:r>
              <w:rPr>
                <w:spacing w:val="-10"/>
              </w:rPr>
              <w:t>О-5</w:t>
            </w:r>
            <w:r w:rsidRPr="0011018F">
              <w:rPr>
                <w:spacing w:val="-10"/>
              </w:rPr>
              <w:t>п</w:t>
            </w:r>
          </w:p>
        </w:tc>
        <w:tc>
          <w:tcPr>
            <w:tcW w:w="870" w:type="pct"/>
          </w:tcPr>
          <w:p w:rsidR="00537CF9" w:rsidRPr="0011018F" w:rsidRDefault="00537CF9" w:rsidP="00AD4F8F">
            <w:pPr>
              <w:rPr>
                <w:spacing w:val="-10"/>
              </w:rPr>
            </w:pPr>
            <w:r>
              <w:rPr>
                <w:spacing w:val="-10"/>
              </w:rPr>
              <w:t>Зона спортивных и спо</w:t>
            </w:r>
            <w:r>
              <w:rPr>
                <w:spacing w:val="-10"/>
              </w:rPr>
              <w:t>р</w:t>
            </w:r>
            <w:r>
              <w:rPr>
                <w:spacing w:val="-10"/>
              </w:rPr>
              <w:t>тивно-зрелищных с</w:t>
            </w:r>
            <w:r>
              <w:rPr>
                <w:spacing w:val="-10"/>
              </w:rPr>
              <w:t>о</w:t>
            </w:r>
            <w:r>
              <w:rPr>
                <w:spacing w:val="-10"/>
              </w:rPr>
              <w:t>оружений (перспекти</w:t>
            </w:r>
            <w:r>
              <w:rPr>
                <w:spacing w:val="-10"/>
              </w:rPr>
              <w:t>в</w:t>
            </w:r>
            <w:r>
              <w:rPr>
                <w:spacing w:val="-10"/>
              </w:rPr>
              <w:t>ная)</w:t>
            </w:r>
          </w:p>
        </w:tc>
        <w:tc>
          <w:tcPr>
            <w:tcW w:w="1390" w:type="pct"/>
            <w:gridSpan w:val="2"/>
          </w:tcPr>
          <w:p w:rsidR="00537CF9" w:rsidRPr="0011018F" w:rsidRDefault="00537CF9" w:rsidP="00D15EDE">
            <w:pPr>
              <w:widowControl w:val="0"/>
              <w:spacing w:line="276" w:lineRule="auto"/>
            </w:pPr>
            <w:r w:rsidRPr="0011018F">
              <w:t>Перечень видов разрешенного и</w:t>
            </w:r>
            <w:r w:rsidRPr="0011018F">
              <w:t>с</w:t>
            </w:r>
            <w:r w:rsidRPr="0011018F">
              <w:t>пользования земельных участков и объектов капитального строительства в зоне устанавливается на основании утвержденного в установленном п</w:t>
            </w:r>
            <w:r w:rsidRPr="0011018F">
              <w:t>о</w:t>
            </w:r>
            <w:r w:rsidRPr="0011018F">
              <w:t>рядке проекта планировки участков зоны.</w:t>
            </w:r>
          </w:p>
        </w:tc>
        <w:tc>
          <w:tcPr>
            <w:tcW w:w="1294" w:type="pct"/>
            <w:gridSpan w:val="2"/>
          </w:tcPr>
          <w:p w:rsidR="00537CF9" w:rsidRPr="0011018F" w:rsidRDefault="00537CF9" w:rsidP="00D15EDE">
            <w:pPr>
              <w:widowControl w:val="0"/>
              <w:spacing w:line="276" w:lineRule="auto"/>
            </w:pPr>
          </w:p>
        </w:tc>
        <w:tc>
          <w:tcPr>
            <w:tcW w:w="1043" w:type="pct"/>
            <w:gridSpan w:val="2"/>
          </w:tcPr>
          <w:p w:rsidR="00537CF9" w:rsidRPr="0011018F" w:rsidRDefault="00537CF9" w:rsidP="00D15EDE">
            <w:pPr>
              <w:widowControl w:val="0"/>
              <w:spacing w:line="276" w:lineRule="auto"/>
            </w:pPr>
          </w:p>
        </w:tc>
      </w:tr>
      <w:tr w:rsidR="00537CF9" w:rsidRPr="0011018F" w:rsidTr="002C7943">
        <w:trPr>
          <w:gridAfter w:val="1"/>
          <w:wAfter w:w="84" w:type="pct"/>
        </w:trPr>
        <w:tc>
          <w:tcPr>
            <w:tcW w:w="319" w:type="pct"/>
            <w:gridSpan w:val="2"/>
          </w:tcPr>
          <w:p w:rsidR="00537CF9" w:rsidRPr="0011018F" w:rsidRDefault="00537CF9" w:rsidP="00D15EDE">
            <w:pPr>
              <w:widowControl w:val="0"/>
              <w:spacing w:line="276" w:lineRule="auto"/>
            </w:pPr>
            <w:r>
              <w:rPr>
                <w:spacing w:val="-10"/>
              </w:rPr>
              <w:t>Р-1п</w:t>
            </w:r>
          </w:p>
        </w:tc>
        <w:tc>
          <w:tcPr>
            <w:tcW w:w="870" w:type="pct"/>
            <w:vAlign w:val="center"/>
          </w:tcPr>
          <w:p w:rsidR="00537CF9" w:rsidRPr="0011018F" w:rsidRDefault="00537CF9" w:rsidP="00D15EDE">
            <w:pPr>
              <w:widowControl w:val="0"/>
              <w:spacing w:line="276" w:lineRule="auto"/>
            </w:pPr>
            <w:r>
              <w:rPr>
                <w:spacing w:val="-10"/>
              </w:rPr>
              <w:t>Зона общественных с</w:t>
            </w:r>
            <w:r>
              <w:rPr>
                <w:spacing w:val="-10"/>
              </w:rPr>
              <w:t>а</w:t>
            </w:r>
            <w:r>
              <w:rPr>
                <w:spacing w:val="-10"/>
              </w:rPr>
              <w:t>дов, парков, аллей, скв</w:t>
            </w:r>
            <w:r>
              <w:rPr>
                <w:spacing w:val="-10"/>
              </w:rPr>
              <w:t>е</w:t>
            </w:r>
            <w:r>
              <w:rPr>
                <w:spacing w:val="-10"/>
              </w:rPr>
              <w:t>ров, бульваров (перспе</w:t>
            </w:r>
            <w:r>
              <w:rPr>
                <w:spacing w:val="-10"/>
              </w:rPr>
              <w:t>к</w:t>
            </w:r>
            <w:r>
              <w:rPr>
                <w:spacing w:val="-10"/>
              </w:rPr>
              <w:t>тивная)</w:t>
            </w:r>
          </w:p>
        </w:tc>
        <w:tc>
          <w:tcPr>
            <w:tcW w:w="1390" w:type="pct"/>
            <w:gridSpan w:val="2"/>
          </w:tcPr>
          <w:p w:rsidR="00537CF9" w:rsidRPr="0011018F" w:rsidRDefault="00537CF9" w:rsidP="00D15EDE">
            <w:pPr>
              <w:widowControl w:val="0"/>
              <w:spacing w:line="276" w:lineRule="auto"/>
            </w:pPr>
            <w:r w:rsidRPr="0011018F">
              <w:t>Перечень видов разрешенного и</w:t>
            </w:r>
            <w:r w:rsidRPr="0011018F">
              <w:t>с</w:t>
            </w:r>
            <w:r w:rsidRPr="0011018F">
              <w:t>пользования земельных участков и объектов капитального строительства в зоне устанавливается на основании утвержденного в установленном п</w:t>
            </w:r>
            <w:r w:rsidRPr="0011018F">
              <w:t>о</w:t>
            </w:r>
            <w:r w:rsidRPr="0011018F">
              <w:lastRenderedPageBreak/>
              <w:t>рядке проекта планировки участков зоны.</w:t>
            </w:r>
          </w:p>
        </w:tc>
        <w:tc>
          <w:tcPr>
            <w:tcW w:w="1294" w:type="pct"/>
            <w:gridSpan w:val="2"/>
          </w:tcPr>
          <w:p w:rsidR="00537CF9" w:rsidRPr="0011018F" w:rsidRDefault="00537CF9" w:rsidP="00D15EDE">
            <w:pPr>
              <w:widowControl w:val="0"/>
              <w:spacing w:line="276" w:lineRule="auto"/>
            </w:pPr>
          </w:p>
        </w:tc>
        <w:tc>
          <w:tcPr>
            <w:tcW w:w="1043" w:type="pct"/>
            <w:gridSpan w:val="2"/>
          </w:tcPr>
          <w:p w:rsidR="00537CF9" w:rsidRPr="0011018F" w:rsidRDefault="00537CF9" w:rsidP="00D15EDE">
            <w:pPr>
              <w:widowControl w:val="0"/>
              <w:spacing w:line="276" w:lineRule="auto"/>
            </w:pPr>
          </w:p>
        </w:tc>
      </w:tr>
      <w:tr w:rsidR="00537CF9" w:rsidRPr="0011018F" w:rsidTr="002C7943">
        <w:trPr>
          <w:gridAfter w:val="1"/>
          <w:wAfter w:w="84" w:type="pct"/>
        </w:trPr>
        <w:tc>
          <w:tcPr>
            <w:tcW w:w="319" w:type="pct"/>
            <w:gridSpan w:val="2"/>
          </w:tcPr>
          <w:p w:rsidR="00537CF9" w:rsidRPr="0011018F" w:rsidRDefault="00537CF9" w:rsidP="00D15EDE">
            <w:pPr>
              <w:widowControl w:val="0"/>
              <w:spacing w:line="276" w:lineRule="auto"/>
              <w:rPr>
                <w:spacing w:val="-10"/>
              </w:rPr>
            </w:pPr>
            <w:r w:rsidRPr="0011018F">
              <w:rPr>
                <w:spacing w:val="-10"/>
              </w:rPr>
              <w:lastRenderedPageBreak/>
              <w:t>Р</w:t>
            </w:r>
            <w:r>
              <w:rPr>
                <w:spacing w:val="-10"/>
              </w:rPr>
              <w:t>-</w:t>
            </w:r>
            <w:r w:rsidRPr="0011018F">
              <w:rPr>
                <w:spacing w:val="-10"/>
              </w:rPr>
              <w:t>3п</w:t>
            </w:r>
          </w:p>
        </w:tc>
        <w:tc>
          <w:tcPr>
            <w:tcW w:w="870" w:type="pct"/>
            <w:vAlign w:val="center"/>
          </w:tcPr>
          <w:p w:rsidR="00537CF9" w:rsidRPr="0011018F" w:rsidRDefault="00537CF9" w:rsidP="00D15EDE">
            <w:pPr>
              <w:widowControl w:val="0"/>
              <w:spacing w:line="276" w:lineRule="auto"/>
            </w:pPr>
            <w:r w:rsidRPr="0011018F">
              <w:rPr>
                <w:spacing w:val="-10"/>
              </w:rPr>
              <w:t>Зона санитарно-защитного озеленения (перспективная)</w:t>
            </w:r>
          </w:p>
        </w:tc>
        <w:tc>
          <w:tcPr>
            <w:tcW w:w="1390" w:type="pct"/>
            <w:gridSpan w:val="2"/>
          </w:tcPr>
          <w:p w:rsidR="00537CF9" w:rsidRPr="0011018F" w:rsidRDefault="00537CF9" w:rsidP="00D15EDE">
            <w:pPr>
              <w:widowControl w:val="0"/>
              <w:spacing w:line="276" w:lineRule="auto"/>
            </w:pPr>
            <w:r w:rsidRPr="0011018F">
              <w:t>Перечень видов разрешенного и</w:t>
            </w:r>
            <w:r w:rsidRPr="0011018F">
              <w:t>с</w:t>
            </w:r>
            <w:r w:rsidRPr="0011018F">
              <w:t>пользования земельных участков и объектов капитального строительства в зоне устанавливается на основании утвержденного в установленном п</w:t>
            </w:r>
            <w:r w:rsidRPr="0011018F">
              <w:t>о</w:t>
            </w:r>
            <w:r w:rsidRPr="0011018F">
              <w:t>рядке проекта планировки участков зоны.</w:t>
            </w:r>
          </w:p>
        </w:tc>
        <w:tc>
          <w:tcPr>
            <w:tcW w:w="1294" w:type="pct"/>
            <w:gridSpan w:val="2"/>
          </w:tcPr>
          <w:p w:rsidR="00537CF9" w:rsidRPr="0011018F" w:rsidRDefault="00537CF9" w:rsidP="00D15EDE">
            <w:pPr>
              <w:widowControl w:val="0"/>
              <w:spacing w:line="276" w:lineRule="auto"/>
            </w:pPr>
          </w:p>
        </w:tc>
        <w:tc>
          <w:tcPr>
            <w:tcW w:w="1043" w:type="pct"/>
            <w:gridSpan w:val="2"/>
          </w:tcPr>
          <w:p w:rsidR="00537CF9" w:rsidRPr="0011018F" w:rsidRDefault="00537CF9" w:rsidP="00D15EDE">
            <w:pPr>
              <w:widowControl w:val="0"/>
              <w:spacing w:line="276" w:lineRule="auto"/>
            </w:pPr>
          </w:p>
        </w:tc>
      </w:tr>
      <w:tr w:rsidR="00537CF9" w:rsidRPr="0011018F" w:rsidTr="002C7943">
        <w:trPr>
          <w:gridAfter w:val="1"/>
          <w:wAfter w:w="84" w:type="pct"/>
        </w:trPr>
        <w:tc>
          <w:tcPr>
            <w:tcW w:w="319" w:type="pct"/>
            <w:gridSpan w:val="2"/>
          </w:tcPr>
          <w:p w:rsidR="00537CF9" w:rsidRPr="0011018F" w:rsidRDefault="00537CF9" w:rsidP="00D15EDE">
            <w:pPr>
              <w:widowControl w:val="0"/>
              <w:spacing w:line="276" w:lineRule="auto"/>
            </w:pPr>
            <w:r>
              <w:rPr>
                <w:spacing w:val="-10"/>
              </w:rPr>
              <w:t>СХ-3п</w:t>
            </w:r>
          </w:p>
        </w:tc>
        <w:tc>
          <w:tcPr>
            <w:tcW w:w="870" w:type="pct"/>
            <w:vAlign w:val="center"/>
          </w:tcPr>
          <w:p w:rsidR="00537CF9" w:rsidRPr="0011018F" w:rsidRDefault="00537CF9" w:rsidP="00D15EDE">
            <w:pPr>
              <w:widowControl w:val="0"/>
              <w:spacing w:line="276" w:lineRule="auto"/>
            </w:pPr>
            <w:r>
              <w:rPr>
                <w:spacing w:val="-10"/>
              </w:rPr>
              <w:t xml:space="preserve">Зона производственных и складских объектов сельскохозяйственного назначения </w:t>
            </w:r>
            <w:r w:rsidRPr="0011018F">
              <w:rPr>
                <w:spacing w:val="-10"/>
              </w:rPr>
              <w:t>(перспекти</w:t>
            </w:r>
            <w:r w:rsidRPr="0011018F">
              <w:rPr>
                <w:spacing w:val="-10"/>
              </w:rPr>
              <w:t>в</w:t>
            </w:r>
            <w:r w:rsidRPr="0011018F">
              <w:rPr>
                <w:spacing w:val="-10"/>
              </w:rPr>
              <w:t>ная)</w:t>
            </w:r>
          </w:p>
        </w:tc>
        <w:tc>
          <w:tcPr>
            <w:tcW w:w="1390" w:type="pct"/>
            <w:gridSpan w:val="2"/>
          </w:tcPr>
          <w:p w:rsidR="00537CF9" w:rsidRPr="0011018F" w:rsidRDefault="00537CF9" w:rsidP="00D15EDE">
            <w:pPr>
              <w:widowControl w:val="0"/>
              <w:spacing w:line="276" w:lineRule="auto"/>
            </w:pPr>
            <w:r w:rsidRPr="0011018F">
              <w:t>Перечень видов разрешенного и</w:t>
            </w:r>
            <w:r w:rsidRPr="0011018F">
              <w:t>с</w:t>
            </w:r>
            <w:r w:rsidRPr="0011018F">
              <w:t>пользования земельных участков и объектов капитального строительства в зоне устанавливается на основании утвержденного в установленном п</w:t>
            </w:r>
            <w:r w:rsidRPr="0011018F">
              <w:t>о</w:t>
            </w:r>
            <w:r w:rsidRPr="0011018F">
              <w:t>рядке проекта планировки участков зоны.</w:t>
            </w:r>
          </w:p>
        </w:tc>
        <w:tc>
          <w:tcPr>
            <w:tcW w:w="1294" w:type="pct"/>
            <w:gridSpan w:val="2"/>
          </w:tcPr>
          <w:p w:rsidR="00537CF9" w:rsidRPr="0011018F" w:rsidRDefault="00537CF9" w:rsidP="00D15EDE">
            <w:pPr>
              <w:widowControl w:val="0"/>
              <w:spacing w:line="276" w:lineRule="auto"/>
            </w:pPr>
          </w:p>
        </w:tc>
        <w:tc>
          <w:tcPr>
            <w:tcW w:w="1043" w:type="pct"/>
            <w:gridSpan w:val="2"/>
          </w:tcPr>
          <w:p w:rsidR="00537CF9" w:rsidRPr="0011018F" w:rsidRDefault="00537CF9" w:rsidP="00D15EDE">
            <w:pPr>
              <w:widowControl w:val="0"/>
              <w:spacing w:line="276" w:lineRule="auto"/>
            </w:pPr>
          </w:p>
        </w:tc>
      </w:tr>
    </w:tbl>
    <w:tbl>
      <w:tblPr>
        <w:tblStyle w:val="42"/>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786"/>
      </w:tblGrid>
      <w:tr w:rsidR="00021AFF" w:rsidRPr="0011018F" w:rsidTr="0043126B">
        <w:tc>
          <w:tcPr>
            <w:tcW w:w="5000" w:type="pct"/>
          </w:tcPr>
          <w:p w:rsidR="00021AFF" w:rsidRPr="0011018F" w:rsidRDefault="00021AFF" w:rsidP="001871F3">
            <w:pPr>
              <w:widowControl w:val="0"/>
              <w:spacing w:line="276" w:lineRule="auto"/>
              <w:jc w:val="left"/>
              <w:rPr>
                <w:b/>
                <w:sz w:val="14"/>
              </w:rPr>
            </w:pPr>
          </w:p>
        </w:tc>
      </w:tr>
    </w:tbl>
    <w:p w:rsidR="00F72ACB" w:rsidRPr="0011018F" w:rsidRDefault="00F72ACB" w:rsidP="00F72ACB"/>
    <w:p w:rsidR="00F72ACB" w:rsidRPr="0011018F" w:rsidRDefault="00F72ACB" w:rsidP="00D15EDE">
      <w:pPr>
        <w:pStyle w:val="af2"/>
      </w:pPr>
      <w:bookmarkStart w:id="148" w:name="_Toc371321934"/>
      <w:r w:rsidRPr="0011018F">
        <w:t>Статья 54.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w:t>
      </w:r>
      <w:r w:rsidRPr="0011018F">
        <w:t>е</w:t>
      </w:r>
      <w:r w:rsidRPr="0011018F">
        <w:t>конструкции объектов капитального строительства</w:t>
      </w:r>
      <w:bookmarkEnd w:id="148"/>
    </w:p>
    <w:p w:rsidR="00A24B5D" w:rsidRPr="0011018F" w:rsidRDefault="00A24B5D" w:rsidP="00A24B5D">
      <w:pPr>
        <w:ind w:firstLine="708"/>
        <w:rPr>
          <w:b/>
          <w:sz w:val="28"/>
        </w:rPr>
      </w:pPr>
      <w:r w:rsidRPr="0011018F">
        <w:rPr>
          <w:b/>
          <w:sz w:val="28"/>
        </w:rPr>
        <w:t>54.1. Территориальные зоны жилой застройки, в том числе исторической застройки</w:t>
      </w:r>
    </w:p>
    <w:p w:rsidR="00920101" w:rsidRPr="0011018F" w:rsidRDefault="00920101" w:rsidP="00A24B5D">
      <w:pPr>
        <w:ind w:firstLine="708"/>
        <w:rPr>
          <w:b/>
          <w:sz w:val="28"/>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44"/>
        <w:gridCol w:w="5042"/>
      </w:tblGrid>
      <w:tr w:rsidR="00920101" w:rsidRPr="0011018F" w:rsidTr="00FA5A61">
        <w:trPr>
          <w:trHeight w:val="838"/>
        </w:trPr>
        <w:tc>
          <w:tcPr>
            <w:tcW w:w="3295" w:type="pct"/>
            <w:vAlign w:val="center"/>
          </w:tcPr>
          <w:p w:rsidR="00920101" w:rsidRPr="0011018F" w:rsidRDefault="00920101" w:rsidP="00D0048F">
            <w:pPr>
              <w:jc w:val="center"/>
              <w:rPr>
                <w:b/>
                <w:sz w:val="28"/>
                <w:szCs w:val="28"/>
              </w:rPr>
            </w:pPr>
            <w:r w:rsidRPr="0011018F">
              <w:rPr>
                <w:b/>
                <w:sz w:val="28"/>
                <w:szCs w:val="28"/>
              </w:rPr>
              <w:t>НАИМЕНОВАНИЕ ПОКАЗАТЕЛЯ</w:t>
            </w:r>
          </w:p>
          <w:p w:rsidR="00920101" w:rsidRPr="0011018F" w:rsidRDefault="00920101" w:rsidP="00D0048F">
            <w:pPr>
              <w:jc w:val="center"/>
              <w:rPr>
                <w:b/>
                <w:sz w:val="28"/>
                <w:szCs w:val="28"/>
              </w:rPr>
            </w:pPr>
          </w:p>
          <w:p w:rsidR="00920101" w:rsidRPr="0011018F" w:rsidRDefault="00920101" w:rsidP="00D0048F">
            <w:pPr>
              <w:jc w:val="center"/>
              <w:rPr>
                <w:b/>
                <w:sz w:val="28"/>
                <w:szCs w:val="28"/>
              </w:rPr>
            </w:pPr>
          </w:p>
        </w:tc>
        <w:tc>
          <w:tcPr>
            <w:tcW w:w="1705" w:type="pct"/>
            <w:vAlign w:val="center"/>
          </w:tcPr>
          <w:p w:rsidR="00920101" w:rsidRPr="0011018F" w:rsidRDefault="00920101" w:rsidP="00D0048F">
            <w:pPr>
              <w:jc w:val="center"/>
              <w:rPr>
                <w:b/>
                <w:sz w:val="28"/>
                <w:szCs w:val="28"/>
              </w:rPr>
            </w:pPr>
            <w:r w:rsidRPr="0011018F">
              <w:rPr>
                <w:b/>
                <w:sz w:val="28"/>
                <w:szCs w:val="28"/>
              </w:rPr>
              <w:t xml:space="preserve">Зона </w:t>
            </w:r>
            <w:r w:rsidR="00CD742F" w:rsidRPr="0011018F">
              <w:rPr>
                <w:b/>
                <w:spacing w:val="-10"/>
              </w:rPr>
              <w:t>Ж– 1</w:t>
            </w:r>
          </w:p>
        </w:tc>
      </w:tr>
      <w:tr w:rsidR="00920101" w:rsidRPr="0011018F" w:rsidTr="00920101">
        <w:trPr>
          <w:gridAfter w:val="1"/>
          <w:wAfter w:w="1705" w:type="pct"/>
        </w:trPr>
        <w:tc>
          <w:tcPr>
            <w:tcW w:w="3295" w:type="pct"/>
          </w:tcPr>
          <w:p w:rsidR="00920101" w:rsidRPr="0011018F" w:rsidRDefault="00920101" w:rsidP="00D0048F">
            <w:pPr>
              <w:rPr>
                <w:b/>
                <w:sz w:val="28"/>
                <w:szCs w:val="28"/>
              </w:rPr>
            </w:pPr>
            <w:r w:rsidRPr="0011018F">
              <w:rPr>
                <w:b/>
                <w:sz w:val="28"/>
                <w:szCs w:val="28"/>
              </w:rPr>
              <w:t xml:space="preserve">Площадь земельного участка </w:t>
            </w:r>
          </w:p>
          <w:p w:rsidR="00920101" w:rsidRPr="0011018F" w:rsidRDefault="00920101" w:rsidP="00D0048F">
            <w:pPr>
              <w:rPr>
                <w:b/>
                <w:sz w:val="28"/>
                <w:szCs w:val="28"/>
              </w:rPr>
            </w:pPr>
            <w:r w:rsidRPr="0011018F">
              <w:rPr>
                <w:b/>
                <w:sz w:val="28"/>
                <w:szCs w:val="28"/>
              </w:rPr>
              <w:lastRenderedPageBreak/>
              <w:t>(устанавливаются правовыми актами органов местного самоуправления)</w:t>
            </w:r>
          </w:p>
        </w:tc>
      </w:tr>
      <w:tr w:rsidR="00920101" w:rsidRPr="0011018F" w:rsidTr="00920101">
        <w:tc>
          <w:tcPr>
            <w:tcW w:w="3295" w:type="pct"/>
          </w:tcPr>
          <w:p w:rsidR="00920101" w:rsidRPr="0011018F" w:rsidRDefault="00920101" w:rsidP="006C181F">
            <w:pPr>
              <w:rPr>
                <w:sz w:val="28"/>
                <w:szCs w:val="28"/>
              </w:rPr>
            </w:pPr>
            <w:r w:rsidRPr="0011018F">
              <w:rPr>
                <w:sz w:val="28"/>
                <w:szCs w:val="28"/>
              </w:rPr>
              <w:lastRenderedPageBreak/>
              <w:t xml:space="preserve">- </w:t>
            </w:r>
            <w:r w:rsidR="008B1654" w:rsidRPr="0011018F">
              <w:rPr>
                <w:sz w:val="28"/>
                <w:szCs w:val="28"/>
              </w:rPr>
              <w:t xml:space="preserve">минимальная для </w:t>
            </w:r>
            <w:r w:rsidR="006C181F" w:rsidRPr="0011018F">
              <w:rPr>
                <w:sz w:val="28"/>
                <w:szCs w:val="28"/>
              </w:rPr>
              <w:t>ИЖС, ЛПХ*</w:t>
            </w:r>
            <w:r w:rsidR="008B1654" w:rsidRPr="0011018F">
              <w:rPr>
                <w:sz w:val="28"/>
                <w:szCs w:val="28"/>
              </w:rPr>
              <w:t xml:space="preserve"> и дач</w:t>
            </w:r>
            <w:r w:rsidRPr="0011018F">
              <w:rPr>
                <w:sz w:val="28"/>
                <w:szCs w:val="28"/>
              </w:rPr>
              <w:t xml:space="preserve"> </w:t>
            </w:r>
          </w:p>
        </w:tc>
        <w:tc>
          <w:tcPr>
            <w:tcW w:w="1705" w:type="pct"/>
          </w:tcPr>
          <w:p w:rsidR="00920101" w:rsidRPr="0011018F" w:rsidRDefault="008B1654" w:rsidP="006C181F">
            <w:pPr>
              <w:jc w:val="center"/>
              <w:rPr>
                <w:sz w:val="28"/>
                <w:szCs w:val="28"/>
              </w:rPr>
            </w:pPr>
            <w:r w:rsidRPr="0011018F">
              <w:rPr>
                <w:sz w:val="28"/>
                <w:szCs w:val="28"/>
              </w:rPr>
              <w:t>0,0</w:t>
            </w:r>
            <w:r w:rsidR="006C181F" w:rsidRPr="0011018F">
              <w:rPr>
                <w:sz w:val="28"/>
                <w:szCs w:val="28"/>
              </w:rPr>
              <w:t>6</w:t>
            </w:r>
            <w:r w:rsidRPr="0011018F">
              <w:rPr>
                <w:sz w:val="28"/>
                <w:szCs w:val="28"/>
              </w:rPr>
              <w:t xml:space="preserve"> га</w:t>
            </w:r>
          </w:p>
        </w:tc>
      </w:tr>
      <w:tr w:rsidR="008B1654" w:rsidRPr="0011018F" w:rsidTr="00920101">
        <w:tc>
          <w:tcPr>
            <w:tcW w:w="3295" w:type="pct"/>
          </w:tcPr>
          <w:p w:rsidR="008B1654" w:rsidRPr="0011018F" w:rsidRDefault="008B1654" w:rsidP="008B1654">
            <w:pPr>
              <w:rPr>
                <w:sz w:val="28"/>
                <w:szCs w:val="28"/>
              </w:rPr>
            </w:pPr>
            <w:r w:rsidRPr="0011018F">
              <w:rPr>
                <w:sz w:val="28"/>
                <w:szCs w:val="28"/>
              </w:rPr>
              <w:t>- минимальная для блокированной жилой застройки</w:t>
            </w:r>
          </w:p>
        </w:tc>
        <w:tc>
          <w:tcPr>
            <w:tcW w:w="1705" w:type="pct"/>
          </w:tcPr>
          <w:p w:rsidR="008B1654" w:rsidRPr="0011018F" w:rsidRDefault="008B1654" w:rsidP="00D0048F">
            <w:pPr>
              <w:jc w:val="center"/>
              <w:rPr>
                <w:sz w:val="28"/>
                <w:szCs w:val="28"/>
              </w:rPr>
            </w:pPr>
            <w:r w:rsidRPr="0011018F">
              <w:rPr>
                <w:sz w:val="28"/>
                <w:szCs w:val="28"/>
              </w:rPr>
              <w:t>0,006 га</w:t>
            </w:r>
          </w:p>
        </w:tc>
      </w:tr>
      <w:tr w:rsidR="00920101" w:rsidRPr="0011018F" w:rsidTr="00920101">
        <w:tc>
          <w:tcPr>
            <w:tcW w:w="3295" w:type="pct"/>
          </w:tcPr>
          <w:p w:rsidR="00920101" w:rsidRPr="0011018F" w:rsidRDefault="00920101" w:rsidP="006C181F">
            <w:pPr>
              <w:rPr>
                <w:sz w:val="28"/>
                <w:szCs w:val="28"/>
              </w:rPr>
            </w:pPr>
            <w:r w:rsidRPr="0011018F">
              <w:rPr>
                <w:sz w:val="28"/>
                <w:szCs w:val="28"/>
              </w:rPr>
              <w:t>- максимальная</w:t>
            </w:r>
            <w:r w:rsidR="008B1654" w:rsidRPr="0011018F">
              <w:rPr>
                <w:sz w:val="28"/>
                <w:szCs w:val="28"/>
              </w:rPr>
              <w:t xml:space="preserve"> для </w:t>
            </w:r>
            <w:r w:rsidR="006C181F" w:rsidRPr="0011018F">
              <w:rPr>
                <w:sz w:val="28"/>
                <w:szCs w:val="28"/>
              </w:rPr>
              <w:t>ИЖС, ЛПХ*</w:t>
            </w:r>
            <w:r w:rsidR="008B1654" w:rsidRPr="0011018F">
              <w:rPr>
                <w:sz w:val="28"/>
                <w:szCs w:val="28"/>
              </w:rPr>
              <w:t xml:space="preserve"> и дач</w:t>
            </w:r>
          </w:p>
        </w:tc>
        <w:tc>
          <w:tcPr>
            <w:tcW w:w="1705" w:type="pct"/>
          </w:tcPr>
          <w:p w:rsidR="00920101" w:rsidRPr="0011018F" w:rsidRDefault="006C181F" w:rsidP="00F012F1">
            <w:pPr>
              <w:jc w:val="center"/>
              <w:rPr>
                <w:sz w:val="28"/>
                <w:szCs w:val="28"/>
              </w:rPr>
            </w:pPr>
            <w:r w:rsidRPr="0011018F">
              <w:rPr>
                <w:sz w:val="28"/>
                <w:szCs w:val="28"/>
              </w:rPr>
              <w:t>0,2</w:t>
            </w:r>
            <w:r w:rsidR="008B1654" w:rsidRPr="0011018F">
              <w:rPr>
                <w:sz w:val="28"/>
                <w:szCs w:val="28"/>
              </w:rPr>
              <w:t>5 га</w:t>
            </w:r>
          </w:p>
        </w:tc>
      </w:tr>
      <w:tr w:rsidR="008B1654" w:rsidRPr="0011018F" w:rsidTr="00920101">
        <w:tc>
          <w:tcPr>
            <w:tcW w:w="3295" w:type="pct"/>
          </w:tcPr>
          <w:p w:rsidR="008B1654" w:rsidRPr="0011018F" w:rsidRDefault="008B1654" w:rsidP="00D0048F">
            <w:pPr>
              <w:rPr>
                <w:sz w:val="28"/>
                <w:szCs w:val="28"/>
              </w:rPr>
            </w:pPr>
            <w:r w:rsidRPr="0011018F">
              <w:rPr>
                <w:sz w:val="28"/>
                <w:szCs w:val="28"/>
              </w:rPr>
              <w:t>- максимальная для блокированной жилой застройки</w:t>
            </w:r>
          </w:p>
        </w:tc>
        <w:tc>
          <w:tcPr>
            <w:tcW w:w="1705" w:type="pct"/>
          </w:tcPr>
          <w:p w:rsidR="008B1654" w:rsidRPr="0011018F" w:rsidRDefault="00494DB4" w:rsidP="00F012F1">
            <w:pPr>
              <w:jc w:val="center"/>
              <w:rPr>
                <w:sz w:val="28"/>
                <w:szCs w:val="28"/>
              </w:rPr>
            </w:pPr>
            <w:r w:rsidRPr="0011018F">
              <w:rPr>
                <w:sz w:val="28"/>
                <w:szCs w:val="28"/>
              </w:rPr>
              <w:t>0,01 га</w:t>
            </w:r>
          </w:p>
        </w:tc>
      </w:tr>
      <w:tr w:rsidR="00494DB4" w:rsidRPr="0011018F" w:rsidTr="00920101">
        <w:tc>
          <w:tcPr>
            <w:tcW w:w="3295" w:type="pct"/>
          </w:tcPr>
          <w:p w:rsidR="00494DB4" w:rsidRPr="0011018F" w:rsidRDefault="00494DB4" w:rsidP="00D0048F">
            <w:pPr>
              <w:pStyle w:val="ConsPlusNormal"/>
              <w:widowControl/>
              <w:ind w:firstLine="0"/>
              <w:rPr>
                <w:rFonts w:ascii="Times New Roman" w:hAnsi="Times New Roman" w:cs="Times New Roman"/>
                <w:b/>
                <w:sz w:val="28"/>
                <w:szCs w:val="28"/>
              </w:rPr>
            </w:pPr>
            <w:r w:rsidRPr="0011018F">
              <w:rPr>
                <w:rFonts w:ascii="Times New Roman" w:hAnsi="Times New Roman" w:cs="Times New Roman"/>
                <w:b/>
                <w:sz w:val="28"/>
                <w:szCs w:val="28"/>
              </w:rPr>
              <w:t xml:space="preserve">Предельное количество этажей </w:t>
            </w:r>
          </w:p>
        </w:tc>
        <w:tc>
          <w:tcPr>
            <w:tcW w:w="1705" w:type="pct"/>
          </w:tcPr>
          <w:p w:rsidR="00494DB4" w:rsidRPr="0011018F" w:rsidRDefault="00494DB4" w:rsidP="00D0048F">
            <w:pPr>
              <w:jc w:val="center"/>
              <w:rPr>
                <w:b/>
                <w:sz w:val="28"/>
                <w:szCs w:val="28"/>
              </w:rPr>
            </w:pPr>
          </w:p>
        </w:tc>
      </w:tr>
      <w:tr w:rsidR="00494DB4" w:rsidRPr="0011018F" w:rsidTr="00920101">
        <w:tc>
          <w:tcPr>
            <w:tcW w:w="3295" w:type="pct"/>
          </w:tcPr>
          <w:p w:rsidR="00494DB4" w:rsidRPr="0011018F" w:rsidRDefault="00494DB4" w:rsidP="00D0048F">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 максимальное количество этажей индивидуального жилого дома</w:t>
            </w:r>
          </w:p>
        </w:tc>
        <w:tc>
          <w:tcPr>
            <w:tcW w:w="1705" w:type="pct"/>
          </w:tcPr>
          <w:p w:rsidR="00494DB4" w:rsidRPr="0011018F" w:rsidRDefault="00494DB4" w:rsidP="00D0048F">
            <w:pPr>
              <w:jc w:val="center"/>
              <w:rPr>
                <w:sz w:val="28"/>
                <w:szCs w:val="28"/>
              </w:rPr>
            </w:pPr>
            <w:r w:rsidRPr="0011018F">
              <w:rPr>
                <w:sz w:val="28"/>
                <w:szCs w:val="28"/>
              </w:rPr>
              <w:t>3 этажа</w:t>
            </w:r>
          </w:p>
        </w:tc>
      </w:tr>
      <w:tr w:rsidR="00494DB4" w:rsidRPr="0011018F" w:rsidTr="00920101">
        <w:tc>
          <w:tcPr>
            <w:tcW w:w="3295" w:type="pct"/>
          </w:tcPr>
          <w:p w:rsidR="00494DB4" w:rsidRPr="0011018F" w:rsidRDefault="00494DB4" w:rsidP="00D0048F">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 максимальное количество этажей блокированных жилых домов</w:t>
            </w:r>
          </w:p>
        </w:tc>
        <w:tc>
          <w:tcPr>
            <w:tcW w:w="1705" w:type="pct"/>
          </w:tcPr>
          <w:p w:rsidR="00494DB4" w:rsidRPr="0011018F" w:rsidRDefault="00494DB4" w:rsidP="00D0048F">
            <w:pPr>
              <w:jc w:val="center"/>
              <w:rPr>
                <w:sz w:val="28"/>
                <w:szCs w:val="28"/>
              </w:rPr>
            </w:pPr>
            <w:r w:rsidRPr="0011018F">
              <w:rPr>
                <w:sz w:val="28"/>
                <w:szCs w:val="28"/>
              </w:rPr>
              <w:t>3 этажа</w:t>
            </w:r>
          </w:p>
        </w:tc>
      </w:tr>
      <w:tr w:rsidR="00494DB4" w:rsidRPr="0011018F" w:rsidTr="00920101">
        <w:tc>
          <w:tcPr>
            <w:tcW w:w="3295" w:type="pct"/>
          </w:tcPr>
          <w:p w:rsidR="00494DB4" w:rsidRPr="0011018F" w:rsidRDefault="00494DB4" w:rsidP="00D0048F">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 максимальное количество этажей хозяйственных построек</w:t>
            </w:r>
          </w:p>
        </w:tc>
        <w:tc>
          <w:tcPr>
            <w:tcW w:w="1705" w:type="pct"/>
          </w:tcPr>
          <w:p w:rsidR="00494DB4" w:rsidRPr="0011018F" w:rsidRDefault="00494DB4" w:rsidP="00D0048F">
            <w:pPr>
              <w:jc w:val="center"/>
              <w:rPr>
                <w:sz w:val="28"/>
                <w:szCs w:val="28"/>
              </w:rPr>
            </w:pPr>
            <w:r w:rsidRPr="0011018F">
              <w:rPr>
                <w:sz w:val="28"/>
                <w:szCs w:val="28"/>
              </w:rPr>
              <w:t>2 этажа</w:t>
            </w:r>
          </w:p>
        </w:tc>
      </w:tr>
      <w:tr w:rsidR="00920101" w:rsidRPr="0011018F" w:rsidTr="00920101">
        <w:tc>
          <w:tcPr>
            <w:tcW w:w="3295" w:type="pct"/>
          </w:tcPr>
          <w:p w:rsidR="00920101" w:rsidRPr="0011018F" w:rsidRDefault="00494DB4" w:rsidP="00494DB4">
            <w:pPr>
              <w:pStyle w:val="ConsPlusNormal"/>
              <w:widowControl/>
              <w:ind w:firstLine="0"/>
              <w:rPr>
                <w:rFonts w:ascii="Times New Roman" w:hAnsi="Times New Roman" w:cs="Times New Roman"/>
                <w:b/>
                <w:sz w:val="28"/>
                <w:szCs w:val="28"/>
              </w:rPr>
            </w:pPr>
            <w:r w:rsidRPr="0011018F">
              <w:rPr>
                <w:rFonts w:ascii="Times New Roman" w:hAnsi="Times New Roman" w:cs="Times New Roman"/>
                <w:b/>
                <w:sz w:val="28"/>
                <w:szCs w:val="28"/>
              </w:rPr>
              <w:t>Максимальный п</w:t>
            </w:r>
            <w:r w:rsidR="00920101" w:rsidRPr="0011018F">
              <w:rPr>
                <w:rFonts w:ascii="Times New Roman" w:hAnsi="Times New Roman" w:cs="Times New Roman"/>
                <w:b/>
                <w:sz w:val="28"/>
                <w:szCs w:val="28"/>
              </w:rPr>
              <w:t>роцент застройки</w:t>
            </w:r>
          </w:p>
        </w:tc>
        <w:tc>
          <w:tcPr>
            <w:tcW w:w="1705" w:type="pct"/>
          </w:tcPr>
          <w:p w:rsidR="00920101" w:rsidRPr="0011018F" w:rsidRDefault="00494DB4" w:rsidP="00D0048F">
            <w:pPr>
              <w:jc w:val="center"/>
              <w:rPr>
                <w:b/>
                <w:sz w:val="28"/>
                <w:szCs w:val="28"/>
              </w:rPr>
            </w:pPr>
            <w:r w:rsidRPr="0011018F">
              <w:rPr>
                <w:b/>
                <w:sz w:val="28"/>
                <w:szCs w:val="28"/>
              </w:rPr>
              <w:t>40%</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Высота зданий, сооружений</w:t>
            </w:r>
          </w:p>
        </w:tc>
        <w:tc>
          <w:tcPr>
            <w:tcW w:w="1705" w:type="pct"/>
          </w:tcPr>
          <w:p w:rsidR="00920101" w:rsidRPr="0011018F" w:rsidRDefault="00920101" w:rsidP="00D0048F">
            <w:pPr>
              <w:jc w:val="center"/>
              <w:rPr>
                <w:b/>
                <w:sz w:val="28"/>
                <w:szCs w:val="28"/>
              </w:rPr>
            </w:pPr>
          </w:p>
        </w:tc>
      </w:tr>
      <w:tr w:rsidR="00920101" w:rsidRPr="0011018F" w:rsidTr="00920101">
        <w:tc>
          <w:tcPr>
            <w:tcW w:w="3295" w:type="pct"/>
          </w:tcPr>
          <w:p w:rsidR="00920101" w:rsidRPr="0011018F" w:rsidRDefault="00920101" w:rsidP="00D0048F">
            <w:pPr>
              <w:rPr>
                <w:sz w:val="28"/>
                <w:szCs w:val="28"/>
              </w:rPr>
            </w:pPr>
            <w:r w:rsidRPr="0011018F">
              <w:rPr>
                <w:sz w:val="28"/>
                <w:szCs w:val="28"/>
              </w:rPr>
              <w:t xml:space="preserve">минимальная </w:t>
            </w:r>
          </w:p>
        </w:tc>
        <w:tc>
          <w:tcPr>
            <w:tcW w:w="1705" w:type="pct"/>
          </w:tcPr>
          <w:p w:rsidR="00920101" w:rsidRPr="0011018F" w:rsidRDefault="00920101" w:rsidP="00D0048F">
            <w:pPr>
              <w:jc w:val="center"/>
              <w:rPr>
                <w:sz w:val="28"/>
                <w:szCs w:val="28"/>
              </w:rPr>
            </w:pPr>
            <w:r w:rsidRPr="0011018F">
              <w:rPr>
                <w:sz w:val="28"/>
                <w:szCs w:val="28"/>
              </w:rPr>
              <w:t>4 м</w:t>
            </w:r>
          </w:p>
        </w:tc>
      </w:tr>
      <w:tr w:rsidR="00920101" w:rsidRPr="0011018F" w:rsidTr="00920101">
        <w:tc>
          <w:tcPr>
            <w:tcW w:w="3295" w:type="pct"/>
          </w:tcPr>
          <w:p w:rsidR="00920101" w:rsidRPr="0011018F" w:rsidRDefault="00920101" w:rsidP="00D0048F">
            <w:pPr>
              <w:rPr>
                <w:sz w:val="28"/>
                <w:szCs w:val="28"/>
              </w:rPr>
            </w:pPr>
            <w:r w:rsidRPr="0011018F">
              <w:rPr>
                <w:sz w:val="28"/>
                <w:szCs w:val="28"/>
              </w:rPr>
              <w:t>максимальная</w:t>
            </w:r>
          </w:p>
        </w:tc>
        <w:tc>
          <w:tcPr>
            <w:tcW w:w="1705" w:type="pct"/>
          </w:tcPr>
          <w:p w:rsidR="00920101" w:rsidRPr="0011018F" w:rsidRDefault="00920101" w:rsidP="00D0048F">
            <w:pPr>
              <w:jc w:val="center"/>
              <w:rPr>
                <w:sz w:val="28"/>
                <w:szCs w:val="28"/>
              </w:rPr>
            </w:pPr>
            <w:r w:rsidRPr="0011018F">
              <w:rPr>
                <w:sz w:val="28"/>
                <w:szCs w:val="28"/>
              </w:rPr>
              <w:t>10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Отступ застройки от красной линии улицы</w:t>
            </w:r>
          </w:p>
        </w:tc>
        <w:tc>
          <w:tcPr>
            <w:tcW w:w="1705" w:type="pct"/>
          </w:tcPr>
          <w:p w:rsidR="00920101" w:rsidRPr="0011018F" w:rsidRDefault="00494DB4" w:rsidP="00D0048F">
            <w:pPr>
              <w:jc w:val="center"/>
              <w:rPr>
                <w:b/>
                <w:sz w:val="28"/>
                <w:szCs w:val="28"/>
              </w:rPr>
            </w:pPr>
            <w:r w:rsidRPr="0011018F">
              <w:rPr>
                <w:b/>
                <w:sz w:val="28"/>
                <w:szCs w:val="28"/>
              </w:rPr>
              <w:t>5</w:t>
            </w:r>
            <w:r w:rsidR="00920101" w:rsidRPr="0011018F">
              <w:rPr>
                <w:b/>
                <w:sz w:val="28"/>
                <w:szCs w:val="28"/>
              </w:rPr>
              <w:t xml:space="preserve">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Отступ застройки от красной линии проезда</w:t>
            </w:r>
          </w:p>
        </w:tc>
        <w:tc>
          <w:tcPr>
            <w:tcW w:w="1705" w:type="pct"/>
          </w:tcPr>
          <w:p w:rsidR="00920101" w:rsidRPr="0011018F" w:rsidRDefault="00920101" w:rsidP="00D0048F">
            <w:pPr>
              <w:jc w:val="center"/>
              <w:rPr>
                <w:b/>
                <w:sz w:val="28"/>
                <w:szCs w:val="28"/>
              </w:rPr>
            </w:pPr>
            <w:r w:rsidRPr="0011018F">
              <w:rPr>
                <w:b/>
                <w:sz w:val="28"/>
                <w:szCs w:val="28"/>
              </w:rPr>
              <w:t>3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Отступ хозпостроек до красной линии улицы и проезда</w:t>
            </w:r>
          </w:p>
        </w:tc>
        <w:tc>
          <w:tcPr>
            <w:tcW w:w="1705" w:type="pct"/>
          </w:tcPr>
          <w:p w:rsidR="00920101" w:rsidRPr="0011018F" w:rsidRDefault="00920101" w:rsidP="00D0048F">
            <w:pPr>
              <w:jc w:val="center"/>
              <w:rPr>
                <w:b/>
                <w:sz w:val="28"/>
                <w:szCs w:val="28"/>
              </w:rPr>
            </w:pPr>
            <w:r w:rsidRPr="0011018F">
              <w:rPr>
                <w:b/>
                <w:sz w:val="28"/>
                <w:szCs w:val="28"/>
              </w:rPr>
              <w:t>5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Высота оград вдоль улиц и между соседними участками, максимальная</w:t>
            </w:r>
          </w:p>
        </w:tc>
        <w:tc>
          <w:tcPr>
            <w:tcW w:w="1705" w:type="pct"/>
          </w:tcPr>
          <w:p w:rsidR="00920101" w:rsidRPr="0011018F" w:rsidRDefault="00920101" w:rsidP="00D0048F">
            <w:pPr>
              <w:jc w:val="center"/>
              <w:rPr>
                <w:b/>
                <w:sz w:val="28"/>
                <w:szCs w:val="28"/>
              </w:rPr>
            </w:pPr>
            <w:r w:rsidRPr="0011018F">
              <w:rPr>
                <w:b/>
                <w:sz w:val="28"/>
                <w:szCs w:val="28"/>
              </w:rPr>
              <w:t>1,8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Коэффициент застройки</w:t>
            </w:r>
          </w:p>
        </w:tc>
        <w:tc>
          <w:tcPr>
            <w:tcW w:w="1705" w:type="pct"/>
          </w:tcPr>
          <w:p w:rsidR="00920101" w:rsidRPr="0011018F" w:rsidRDefault="00920101" w:rsidP="00D0048F">
            <w:pPr>
              <w:jc w:val="center"/>
              <w:rPr>
                <w:b/>
                <w:sz w:val="28"/>
                <w:szCs w:val="28"/>
              </w:rPr>
            </w:pPr>
            <w:r w:rsidRPr="0011018F">
              <w:rPr>
                <w:b/>
                <w:sz w:val="28"/>
                <w:szCs w:val="28"/>
              </w:rPr>
              <w:t>0,3</w:t>
            </w:r>
          </w:p>
        </w:tc>
      </w:tr>
      <w:tr w:rsidR="00920101" w:rsidRPr="0011018F" w:rsidTr="00920101">
        <w:tc>
          <w:tcPr>
            <w:tcW w:w="3295" w:type="pct"/>
          </w:tcPr>
          <w:p w:rsidR="00920101" w:rsidRPr="0011018F" w:rsidRDefault="00920101" w:rsidP="00D0048F">
            <w:pPr>
              <w:rPr>
                <w:b/>
                <w:sz w:val="28"/>
                <w:szCs w:val="28"/>
              </w:rPr>
            </w:pPr>
            <w:r w:rsidRPr="0011018F">
              <w:rPr>
                <w:rFonts w:eastAsia="Lucida Sans Unicode"/>
                <w:b/>
                <w:sz w:val="28"/>
                <w:szCs w:val="28"/>
              </w:rPr>
              <w:t>Площадь, занимаемая объектами, разрешение которых настоящей стат</w:t>
            </w:r>
            <w:r w:rsidRPr="0011018F">
              <w:rPr>
                <w:rFonts w:eastAsia="Lucida Sans Unicode"/>
                <w:b/>
                <w:sz w:val="28"/>
                <w:szCs w:val="28"/>
              </w:rPr>
              <w:t>ь</w:t>
            </w:r>
            <w:r w:rsidRPr="0011018F">
              <w:rPr>
                <w:rFonts w:eastAsia="Lucida Sans Unicode"/>
                <w:b/>
                <w:sz w:val="28"/>
                <w:szCs w:val="28"/>
              </w:rPr>
              <w:t>ей определено в качестве вспомогательных видов разрешенного испол</w:t>
            </w:r>
            <w:r w:rsidRPr="0011018F">
              <w:rPr>
                <w:rFonts w:eastAsia="Lucida Sans Unicode"/>
                <w:b/>
                <w:sz w:val="28"/>
                <w:szCs w:val="28"/>
              </w:rPr>
              <w:t>ь</w:t>
            </w:r>
            <w:r w:rsidRPr="0011018F">
              <w:rPr>
                <w:rFonts w:eastAsia="Lucida Sans Unicode"/>
                <w:b/>
                <w:sz w:val="28"/>
                <w:szCs w:val="28"/>
              </w:rPr>
              <w:t>зования и условно разрешенных</w:t>
            </w:r>
          </w:p>
        </w:tc>
        <w:tc>
          <w:tcPr>
            <w:tcW w:w="1705" w:type="pct"/>
          </w:tcPr>
          <w:p w:rsidR="00920101" w:rsidRPr="0011018F" w:rsidRDefault="00920101" w:rsidP="00D0048F">
            <w:pPr>
              <w:jc w:val="center"/>
              <w:rPr>
                <w:b/>
                <w:sz w:val="28"/>
                <w:szCs w:val="28"/>
              </w:rPr>
            </w:pPr>
            <w:r w:rsidRPr="0011018F">
              <w:rPr>
                <w:rFonts w:eastAsia="Lucida Sans Unicode"/>
                <w:b/>
                <w:sz w:val="28"/>
                <w:szCs w:val="28"/>
              </w:rPr>
              <w:t>10 % площади квартала, иного эл</w:t>
            </w:r>
            <w:r w:rsidRPr="0011018F">
              <w:rPr>
                <w:rFonts w:eastAsia="Lucida Sans Unicode"/>
                <w:b/>
                <w:sz w:val="28"/>
                <w:szCs w:val="28"/>
              </w:rPr>
              <w:t>е</w:t>
            </w:r>
            <w:r w:rsidRPr="0011018F">
              <w:rPr>
                <w:rFonts w:eastAsia="Lucida Sans Unicode"/>
                <w:b/>
                <w:sz w:val="28"/>
                <w:szCs w:val="28"/>
              </w:rPr>
              <w:t>мента планировочной структуры з</w:t>
            </w:r>
            <w:r w:rsidRPr="0011018F">
              <w:rPr>
                <w:rFonts w:eastAsia="Lucida Sans Unicode"/>
                <w:b/>
                <w:sz w:val="28"/>
                <w:szCs w:val="28"/>
              </w:rPr>
              <w:t>о</w:t>
            </w:r>
            <w:r w:rsidRPr="0011018F">
              <w:rPr>
                <w:rFonts w:eastAsia="Lucida Sans Unicode"/>
                <w:b/>
                <w:sz w:val="28"/>
                <w:szCs w:val="28"/>
              </w:rPr>
              <w:t>ны</w:t>
            </w:r>
          </w:p>
        </w:tc>
      </w:tr>
    </w:tbl>
    <w:p w:rsidR="006C181F" w:rsidRPr="0011018F" w:rsidRDefault="006C181F" w:rsidP="006C181F"/>
    <w:p w:rsidR="006C181F" w:rsidRPr="0011018F" w:rsidRDefault="006C181F" w:rsidP="006C181F">
      <w:r w:rsidRPr="0011018F">
        <w:t>* - Предельные (максимальные и минимальные) размеры земельных участков, предоставляемых гражданам в собственность из земель, нах</w:t>
      </w:r>
      <w:r w:rsidRPr="0011018F">
        <w:t>о</w:t>
      </w:r>
      <w:r w:rsidRPr="0011018F">
        <w:t>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В таблице приведены данные в соо</w:t>
      </w:r>
      <w:r w:rsidRPr="0011018F">
        <w:t>т</w:t>
      </w:r>
      <w:r w:rsidRPr="0011018F">
        <w:t xml:space="preserve">ветствии с Решением Совета депутатов </w:t>
      </w:r>
      <w:r w:rsidR="006A6E0D" w:rsidRPr="0011018F">
        <w:t>Новосергиевского</w:t>
      </w:r>
      <w:r w:rsidRPr="0011018F">
        <w:t xml:space="preserve"> района Оренбургской области «О предельных размерах земельных участков, предоставляемых гражданам для индивидуального жилищного строительства и ведения личного подсобного хозяйства».</w:t>
      </w:r>
    </w:p>
    <w:p w:rsidR="006C181F" w:rsidRPr="0011018F" w:rsidRDefault="006C181F" w:rsidP="006C181F"/>
    <w:p w:rsidR="006C181F" w:rsidRPr="0011018F" w:rsidRDefault="006C181F" w:rsidP="006C181F">
      <w:r w:rsidRPr="0011018F">
        <w:rPr>
          <w:i/>
        </w:rPr>
        <w:t>Примечание</w:t>
      </w:r>
      <w:r w:rsidRPr="0011018F">
        <w:t>: Земельный участок для ведения личного подсобного хозяйства может включать в себя приусадебный и полевой земельные участки. Приусадебный земельный участок размещается в границах населенного пункта и используется для производства сельскохозя</w:t>
      </w:r>
      <w:r w:rsidRPr="0011018F">
        <w:t>й</w:t>
      </w:r>
      <w:r w:rsidRPr="0011018F">
        <w:t xml:space="preserve">ственной продукции, а также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w:t>
      </w:r>
    </w:p>
    <w:p w:rsidR="00A24B5D" w:rsidRPr="0011018F" w:rsidRDefault="00A24B5D" w:rsidP="00A24B5D">
      <w:pPr>
        <w:rPr>
          <w:b/>
          <w:sz w:val="28"/>
        </w:rPr>
      </w:pPr>
    </w:p>
    <w:p w:rsidR="00CD742F" w:rsidRPr="0011018F" w:rsidRDefault="00CD742F" w:rsidP="00A24B5D">
      <w:pPr>
        <w:rPr>
          <w:b/>
          <w:sz w:val="28"/>
        </w:rPr>
      </w:pPr>
    </w:p>
    <w:p w:rsidR="00A24B5D" w:rsidRPr="0011018F" w:rsidRDefault="00A24B5D" w:rsidP="00A24B5D">
      <w:pPr>
        <w:autoSpaceDE w:val="0"/>
        <w:autoSpaceDN w:val="0"/>
        <w:adjustRightInd w:val="0"/>
        <w:ind w:firstLine="540"/>
        <w:jc w:val="both"/>
        <w:rPr>
          <w:sz w:val="28"/>
        </w:rPr>
      </w:pPr>
      <w:r w:rsidRPr="0011018F">
        <w:rPr>
          <w:sz w:val="28"/>
        </w:rPr>
        <w:t>Ограничения и особенности использования земельных участков и объектов капитального строительства участков в жилых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7"/>
        <w:gridCol w:w="10702"/>
        <w:gridCol w:w="3377"/>
      </w:tblGrid>
      <w:tr w:rsidR="00A24B5D" w:rsidRPr="0011018F" w:rsidTr="00920101">
        <w:tc>
          <w:tcPr>
            <w:tcW w:w="239" w:type="pct"/>
            <w:shd w:val="clear" w:color="auto" w:fill="auto"/>
            <w:vAlign w:val="center"/>
          </w:tcPr>
          <w:p w:rsidR="00A24B5D" w:rsidRPr="0011018F" w:rsidRDefault="00A24B5D" w:rsidP="00FA5A61">
            <w:pPr>
              <w:autoSpaceDE w:val="0"/>
              <w:autoSpaceDN w:val="0"/>
              <w:adjustRightInd w:val="0"/>
              <w:jc w:val="center"/>
              <w:rPr>
                <w:b/>
                <w:color w:val="000000"/>
                <w:sz w:val="28"/>
              </w:rPr>
            </w:pPr>
            <w:r w:rsidRPr="0011018F">
              <w:rPr>
                <w:b/>
                <w:color w:val="000000"/>
                <w:sz w:val="28"/>
              </w:rPr>
              <w:t>№ ПП</w:t>
            </w:r>
          </w:p>
        </w:tc>
        <w:tc>
          <w:tcPr>
            <w:tcW w:w="3619" w:type="pct"/>
            <w:shd w:val="clear" w:color="auto" w:fill="auto"/>
            <w:vAlign w:val="center"/>
          </w:tcPr>
          <w:p w:rsidR="00A24B5D" w:rsidRPr="0011018F" w:rsidRDefault="00A24B5D" w:rsidP="00FA5A61">
            <w:pPr>
              <w:autoSpaceDE w:val="0"/>
              <w:autoSpaceDN w:val="0"/>
              <w:adjustRightInd w:val="0"/>
              <w:jc w:val="center"/>
              <w:rPr>
                <w:b/>
                <w:color w:val="000000"/>
                <w:sz w:val="28"/>
              </w:rPr>
            </w:pPr>
            <w:r w:rsidRPr="0011018F">
              <w:rPr>
                <w:b/>
                <w:color w:val="000000"/>
                <w:sz w:val="28"/>
              </w:rPr>
              <w:t>ВИД ОГРАНИЧЕНИЯ</w:t>
            </w:r>
          </w:p>
        </w:tc>
        <w:tc>
          <w:tcPr>
            <w:tcW w:w="1142" w:type="pct"/>
            <w:shd w:val="clear" w:color="auto" w:fill="auto"/>
            <w:vAlign w:val="center"/>
          </w:tcPr>
          <w:p w:rsidR="00A24B5D" w:rsidRPr="0011018F" w:rsidRDefault="00A24B5D" w:rsidP="00FA5A61">
            <w:pPr>
              <w:autoSpaceDE w:val="0"/>
              <w:autoSpaceDN w:val="0"/>
              <w:adjustRightInd w:val="0"/>
              <w:jc w:val="center"/>
              <w:rPr>
                <w:b/>
                <w:color w:val="000000"/>
                <w:sz w:val="28"/>
              </w:rPr>
            </w:pPr>
            <w:r w:rsidRPr="0011018F">
              <w:rPr>
                <w:b/>
                <w:color w:val="000000"/>
                <w:sz w:val="28"/>
              </w:rPr>
              <w:t>ЗОНА/ПОДЗОНА</w:t>
            </w:r>
          </w:p>
        </w:tc>
      </w:tr>
      <w:tr w:rsidR="00A24B5D" w:rsidRPr="0011018F" w:rsidTr="00FA5A61">
        <w:tc>
          <w:tcPr>
            <w:tcW w:w="5000" w:type="pct"/>
            <w:gridSpan w:val="3"/>
          </w:tcPr>
          <w:p w:rsidR="00A24B5D" w:rsidRPr="0011018F" w:rsidRDefault="00A24B5D" w:rsidP="00FA5A61">
            <w:pPr>
              <w:rPr>
                <w:color w:val="000000"/>
                <w:sz w:val="28"/>
              </w:rPr>
            </w:pPr>
            <w:r w:rsidRPr="0011018F">
              <w:rPr>
                <w:b/>
                <w:color w:val="000000"/>
                <w:sz w:val="28"/>
              </w:rPr>
              <w:t>1. Архитектурно-строительные требования</w:t>
            </w:r>
          </w:p>
        </w:tc>
      </w:tr>
      <w:tr w:rsidR="00A24B5D" w:rsidRPr="0011018F" w:rsidTr="00920101">
        <w:tc>
          <w:tcPr>
            <w:tcW w:w="239" w:type="pct"/>
          </w:tcPr>
          <w:p w:rsidR="00A24B5D" w:rsidRPr="0011018F" w:rsidRDefault="00A24B5D" w:rsidP="00FA5A61">
            <w:pPr>
              <w:rPr>
                <w:color w:val="000000"/>
                <w:sz w:val="28"/>
                <w:lang w:val="en-US"/>
              </w:rPr>
            </w:pPr>
            <w:r w:rsidRPr="0011018F">
              <w:rPr>
                <w:color w:val="000000"/>
                <w:sz w:val="28"/>
              </w:rPr>
              <w:t>1.</w:t>
            </w:r>
            <w:r w:rsidRPr="0011018F">
              <w:rPr>
                <w:color w:val="000000"/>
                <w:sz w:val="28"/>
                <w:lang w:val="en-US"/>
              </w:rPr>
              <w:t>1</w:t>
            </w:r>
          </w:p>
        </w:tc>
        <w:tc>
          <w:tcPr>
            <w:tcW w:w="3619" w:type="pct"/>
          </w:tcPr>
          <w:p w:rsidR="00A24B5D" w:rsidRPr="0011018F" w:rsidRDefault="00A24B5D" w:rsidP="00FA5A61">
            <w:pPr>
              <w:autoSpaceDE w:val="0"/>
              <w:autoSpaceDN w:val="0"/>
              <w:adjustRightInd w:val="0"/>
              <w:jc w:val="both"/>
              <w:rPr>
                <w:sz w:val="28"/>
              </w:rPr>
            </w:pPr>
            <w:r w:rsidRPr="0011018F">
              <w:rPr>
                <w:sz w:val="28"/>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1142" w:type="pct"/>
          </w:tcPr>
          <w:p w:rsidR="00A24B5D" w:rsidRPr="0011018F" w:rsidRDefault="00A24B5D" w:rsidP="00FA5A61">
            <w:pPr>
              <w:rPr>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rPr>
                <w:color w:val="000000"/>
                <w:sz w:val="28"/>
                <w:lang w:val="en-US"/>
              </w:rPr>
            </w:pPr>
            <w:r w:rsidRPr="0011018F">
              <w:rPr>
                <w:color w:val="000000"/>
                <w:sz w:val="28"/>
              </w:rPr>
              <w:t>1.</w:t>
            </w:r>
            <w:r w:rsidRPr="0011018F">
              <w:rPr>
                <w:color w:val="000000"/>
                <w:sz w:val="28"/>
                <w:lang w:val="en-US"/>
              </w:rPr>
              <w:t>2</w:t>
            </w:r>
          </w:p>
        </w:tc>
        <w:tc>
          <w:tcPr>
            <w:tcW w:w="3619" w:type="pct"/>
          </w:tcPr>
          <w:p w:rsidR="00A24B5D" w:rsidRPr="0011018F" w:rsidRDefault="00A24B5D" w:rsidP="00FA5A61">
            <w:pPr>
              <w:autoSpaceDE w:val="0"/>
              <w:autoSpaceDN w:val="0"/>
              <w:adjustRightInd w:val="0"/>
              <w:rPr>
                <w:sz w:val="28"/>
              </w:rPr>
            </w:pPr>
            <w:r w:rsidRPr="0011018F">
              <w:rPr>
                <w:sz w:val="28"/>
              </w:rPr>
              <w:t>Отступ застройки:</w:t>
            </w:r>
          </w:p>
          <w:p w:rsidR="00A24B5D" w:rsidRPr="0011018F" w:rsidRDefault="00A24B5D" w:rsidP="00FA5A61">
            <w:pPr>
              <w:autoSpaceDE w:val="0"/>
              <w:autoSpaceDN w:val="0"/>
              <w:adjustRightInd w:val="0"/>
              <w:rPr>
                <w:sz w:val="28"/>
              </w:rPr>
            </w:pPr>
            <w:r w:rsidRPr="0011018F">
              <w:rPr>
                <w:sz w:val="28"/>
              </w:rPr>
              <w:t xml:space="preserve">от жилого дома – </w:t>
            </w:r>
            <w:smartTag w:uri="urn:schemas-microsoft-com:office:smarttags" w:element="metricconverter">
              <w:smartTagPr>
                <w:attr w:name="ProductID" w:val="3 м"/>
              </w:smartTagPr>
              <w:r w:rsidRPr="0011018F">
                <w:rPr>
                  <w:sz w:val="28"/>
                </w:rPr>
                <w:t>3 м</w:t>
              </w:r>
            </w:smartTag>
            <w:r w:rsidRPr="0011018F">
              <w:rPr>
                <w:sz w:val="28"/>
              </w:rPr>
              <w:t>;</w:t>
            </w:r>
          </w:p>
          <w:p w:rsidR="00A24B5D" w:rsidRPr="0011018F" w:rsidRDefault="00A24B5D" w:rsidP="00FA5A61">
            <w:pPr>
              <w:autoSpaceDE w:val="0"/>
              <w:autoSpaceDN w:val="0"/>
              <w:adjustRightInd w:val="0"/>
              <w:rPr>
                <w:sz w:val="28"/>
              </w:rPr>
            </w:pPr>
            <w:r w:rsidRPr="0011018F">
              <w:rPr>
                <w:sz w:val="28"/>
              </w:rPr>
              <w:t>от других построек (баня, гараж и др.) – 1м;</w:t>
            </w:r>
          </w:p>
          <w:p w:rsidR="00A24B5D" w:rsidRPr="0011018F" w:rsidRDefault="00A24B5D" w:rsidP="00FA5A61">
            <w:pPr>
              <w:autoSpaceDE w:val="0"/>
              <w:autoSpaceDN w:val="0"/>
              <w:adjustRightInd w:val="0"/>
              <w:rPr>
                <w:sz w:val="28"/>
              </w:rPr>
            </w:pPr>
            <w:r w:rsidRPr="0011018F">
              <w:rPr>
                <w:sz w:val="28"/>
              </w:rPr>
              <w:t xml:space="preserve">от стволов высокорослых деревьев – </w:t>
            </w:r>
            <w:smartTag w:uri="urn:schemas-microsoft-com:office:smarttags" w:element="metricconverter">
              <w:smartTagPr>
                <w:attr w:name="ProductID" w:val="4 м"/>
              </w:smartTagPr>
              <w:r w:rsidRPr="0011018F">
                <w:rPr>
                  <w:sz w:val="28"/>
                </w:rPr>
                <w:t>4 м</w:t>
              </w:r>
            </w:smartTag>
            <w:r w:rsidRPr="0011018F">
              <w:rPr>
                <w:sz w:val="28"/>
              </w:rPr>
              <w:t>;</w:t>
            </w:r>
          </w:p>
          <w:p w:rsidR="00A24B5D" w:rsidRPr="0011018F" w:rsidRDefault="00A24B5D" w:rsidP="00FA5A61">
            <w:pPr>
              <w:autoSpaceDE w:val="0"/>
              <w:autoSpaceDN w:val="0"/>
              <w:adjustRightInd w:val="0"/>
              <w:rPr>
                <w:sz w:val="28"/>
              </w:rPr>
            </w:pPr>
            <w:r w:rsidRPr="0011018F">
              <w:rPr>
                <w:sz w:val="28"/>
              </w:rPr>
              <w:t>от стволов среднерослых деревьев – 2м;</w:t>
            </w:r>
          </w:p>
          <w:p w:rsidR="00A24B5D" w:rsidRPr="0011018F" w:rsidRDefault="00A24B5D" w:rsidP="00FA5A61">
            <w:pPr>
              <w:autoSpaceDE w:val="0"/>
              <w:autoSpaceDN w:val="0"/>
              <w:adjustRightInd w:val="0"/>
              <w:rPr>
                <w:sz w:val="28"/>
              </w:rPr>
            </w:pPr>
            <w:r w:rsidRPr="0011018F">
              <w:rPr>
                <w:sz w:val="28"/>
              </w:rPr>
              <w:t xml:space="preserve">от кустарников – </w:t>
            </w:r>
            <w:smartTag w:uri="urn:schemas-microsoft-com:office:smarttags" w:element="metricconverter">
              <w:smartTagPr>
                <w:attr w:name="ProductID" w:val="1 м"/>
              </w:smartTagPr>
              <w:r w:rsidRPr="0011018F">
                <w:rPr>
                  <w:sz w:val="28"/>
                </w:rPr>
                <w:t>1 м</w:t>
              </w:r>
            </w:smartTag>
            <w:r w:rsidRPr="0011018F">
              <w:rPr>
                <w:sz w:val="28"/>
              </w:rPr>
              <w:t>.</w:t>
            </w:r>
          </w:p>
          <w:p w:rsidR="00A24B5D" w:rsidRPr="0011018F" w:rsidRDefault="00A24B5D" w:rsidP="00FA5A61">
            <w:pPr>
              <w:autoSpaceDE w:val="0"/>
              <w:autoSpaceDN w:val="0"/>
              <w:adjustRightInd w:val="0"/>
              <w:rPr>
                <w:sz w:val="28"/>
              </w:rPr>
            </w:pPr>
            <w:r w:rsidRPr="0011018F">
              <w:rPr>
                <w:sz w:val="28"/>
              </w:rPr>
              <w:t>от постройки для содержания скота и птицы – 4м.</w:t>
            </w:r>
          </w:p>
          <w:p w:rsidR="00A24B5D" w:rsidRPr="0011018F" w:rsidRDefault="00A24B5D" w:rsidP="00FA5A61">
            <w:pPr>
              <w:autoSpaceDE w:val="0"/>
              <w:autoSpaceDN w:val="0"/>
              <w:adjustRightInd w:val="0"/>
              <w:jc w:val="both"/>
              <w:rPr>
                <w:sz w:val="28"/>
              </w:rPr>
            </w:pPr>
            <w:r w:rsidRPr="0011018F">
              <w:rPr>
                <w:sz w:val="28"/>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11018F">
                <w:rPr>
                  <w:sz w:val="28"/>
                </w:rPr>
                <w:t>6 м</w:t>
              </w:r>
            </w:smartTag>
            <w:r w:rsidRPr="0011018F">
              <w:rPr>
                <w:sz w:val="28"/>
              </w:rPr>
              <w:t>.</w:t>
            </w:r>
          </w:p>
        </w:tc>
        <w:tc>
          <w:tcPr>
            <w:tcW w:w="1142" w:type="pct"/>
          </w:tcPr>
          <w:p w:rsidR="00A24B5D" w:rsidRPr="0011018F" w:rsidRDefault="00A24B5D" w:rsidP="00FA5A61">
            <w:pPr>
              <w:rPr>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rPr>
                <w:color w:val="000000"/>
                <w:sz w:val="28"/>
              </w:rPr>
            </w:pPr>
            <w:r w:rsidRPr="0011018F">
              <w:rPr>
                <w:color w:val="000000"/>
                <w:sz w:val="28"/>
              </w:rPr>
              <w:t>1.3</w:t>
            </w:r>
          </w:p>
        </w:tc>
        <w:tc>
          <w:tcPr>
            <w:tcW w:w="3619" w:type="pct"/>
          </w:tcPr>
          <w:p w:rsidR="00A24B5D" w:rsidRPr="0011018F" w:rsidRDefault="00A24B5D" w:rsidP="00FA5A61">
            <w:pPr>
              <w:autoSpaceDE w:val="0"/>
              <w:autoSpaceDN w:val="0"/>
              <w:adjustRightInd w:val="0"/>
              <w:jc w:val="both"/>
              <w:rPr>
                <w:sz w:val="28"/>
              </w:rPr>
            </w:pPr>
            <w:r w:rsidRPr="0011018F">
              <w:rPr>
                <w:sz w:val="28"/>
              </w:rPr>
              <w:t>В существующих кварталах застройки допускается модернизация и реконструкция з</w:t>
            </w:r>
            <w:r w:rsidRPr="0011018F">
              <w:rPr>
                <w:sz w:val="28"/>
              </w:rPr>
              <w:t>а</w:t>
            </w:r>
            <w:r w:rsidRPr="0011018F">
              <w:rPr>
                <w:sz w:val="28"/>
              </w:rPr>
              <w:t>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w:t>
            </w:r>
            <w:r w:rsidRPr="0011018F">
              <w:rPr>
                <w:sz w:val="28"/>
              </w:rPr>
              <w:t>е</w:t>
            </w:r>
            <w:r w:rsidRPr="0011018F">
              <w:rPr>
                <w:sz w:val="28"/>
              </w:rPr>
              <w:t>мельного участка.</w:t>
            </w:r>
          </w:p>
        </w:tc>
        <w:tc>
          <w:tcPr>
            <w:tcW w:w="1142" w:type="pct"/>
          </w:tcPr>
          <w:p w:rsidR="00A24B5D" w:rsidRPr="0011018F" w:rsidRDefault="00A24B5D" w:rsidP="00FA5A61">
            <w:pPr>
              <w:rPr>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rPr>
                <w:color w:val="000000"/>
                <w:sz w:val="28"/>
              </w:rPr>
            </w:pPr>
            <w:r w:rsidRPr="0011018F">
              <w:rPr>
                <w:color w:val="000000"/>
                <w:sz w:val="28"/>
              </w:rPr>
              <w:t>1.4</w:t>
            </w:r>
          </w:p>
        </w:tc>
        <w:tc>
          <w:tcPr>
            <w:tcW w:w="3619" w:type="pct"/>
          </w:tcPr>
          <w:p w:rsidR="00A24B5D" w:rsidRPr="0011018F" w:rsidRDefault="00A24B5D" w:rsidP="00FA5A61">
            <w:pPr>
              <w:rPr>
                <w:color w:val="000000"/>
                <w:sz w:val="28"/>
              </w:rPr>
            </w:pPr>
            <w:r w:rsidRPr="0011018F">
              <w:rPr>
                <w:color w:val="000000"/>
                <w:sz w:val="28"/>
              </w:rPr>
              <w:t>Не допускается размещать со стороны улицы вспомогательные строения, за исключ</w:t>
            </w:r>
            <w:r w:rsidRPr="0011018F">
              <w:rPr>
                <w:color w:val="000000"/>
                <w:sz w:val="28"/>
              </w:rPr>
              <w:t>е</w:t>
            </w:r>
            <w:r w:rsidRPr="0011018F">
              <w:rPr>
                <w:color w:val="000000"/>
                <w:sz w:val="28"/>
              </w:rPr>
              <w:lastRenderedPageBreak/>
              <w:t xml:space="preserve">нием гаражей. </w:t>
            </w:r>
          </w:p>
        </w:tc>
        <w:tc>
          <w:tcPr>
            <w:tcW w:w="1142" w:type="pct"/>
          </w:tcPr>
          <w:p w:rsidR="00A24B5D" w:rsidRPr="0011018F" w:rsidRDefault="00A24B5D" w:rsidP="00FA5A61">
            <w:pPr>
              <w:autoSpaceDE w:val="0"/>
              <w:autoSpaceDN w:val="0"/>
              <w:adjustRightInd w:val="0"/>
              <w:jc w:val="both"/>
              <w:rPr>
                <w:color w:val="000000"/>
                <w:sz w:val="28"/>
              </w:rPr>
            </w:pPr>
            <w:r w:rsidRPr="0011018F">
              <w:rPr>
                <w:color w:val="000000"/>
                <w:sz w:val="28"/>
              </w:rPr>
              <w:lastRenderedPageBreak/>
              <w:t>Все участки зоны</w:t>
            </w:r>
          </w:p>
        </w:tc>
      </w:tr>
      <w:tr w:rsidR="00A24B5D" w:rsidRPr="0011018F" w:rsidTr="00920101">
        <w:tc>
          <w:tcPr>
            <w:tcW w:w="239" w:type="pct"/>
          </w:tcPr>
          <w:p w:rsidR="00A24B5D" w:rsidRPr="0011018F" w:rsidRDefault="00A24B5D" w:rsidP="00FA5A61">
            <w:pPr>
              <w:rPr>
                <w:color w:val="000000"/>
                <w:sz w:val="28"/>
              </w:rPr>
            </w:pPr>
            <w:r w:rsidRPr="0011018F">
              <w:rPr>
                <w:color w:val="000000"/>
                <w:sz w:val="28"/>
              </w:rPr>
              <w:lastRenderedPageBreak/>
              <w:t>1.5</w:t>
            </w:r>
          </w:p>
        </w:tc>
        <w:tc>
          <w:tcPr>
            <w:tcW w:w="3619" w:type="pct"/>
          </w:tcPr>
          <w:p w:rsidR="00A24B5D" w:rsidRPr="0011018F" w:rsidRDefault="00A24B5D" w:rsidP="00FA5A61">
            <w:pPr>
              <w:autoSpaceDE w:val="0"/>
              <w:autoSpaceDN w:val="0"/>
              <w:adjustRightInd w:val="0"/>
              <w:jc w:val="both"/>
              <w:rPr>
                <w:sz w:val="28"/>
              </w:rPr>
            </w:pPr>
            <w:r w:rsidRPr="0011018F">
              <w:rPr>
                <w:sz w:val="28"/>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142" w:type="pct"/>
          </w:tcPr>
          <w:p w:rsidR="00A24B5D" w:rsidRPr="0011018F" w:rsidRDefault="00A24B5D" w:rsidP="00FA5A61">
            <w:pPr>
              <w:autoSpaceDE w:val="0"/>
              <w:autoSpaceDN w:val="0"/>
              <w:adjustRightInd w:val="0"/>
              <w:jc w:val="both"/>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A741CC">
            <w:pPr>
              <w:rPr>
                <w:color w:val="000000"/>
                <w:sz w:val="28"/>
              </w:rPr>
            </w:pPr>
            <w:r w:rsidRPr="0011018F">
              <w:rPr>
                <w:color w:val="000000"/>
                <w:sz w:val="28"/>
              </w:rPr>
              <w:t>1.</w:t>
            </w:r>
            <w:r w:rsidR="00A741CC" w:rsidRPr="0011018F">
              <w:rPr>
                <w:color w:val="000000"/>
                <w:sz w:val="28"/>
              </w:rPr>
              <w:t>6</w:t>
            </w:r>
          </w:p>
        </w:tc>
        <w:tc>
          <w:tcPr>
            <w:tcW w:w="3619" w:type="pct"/>
          </w:tcPr>
          <w:p w:rsidR="00A24B5D" w:rsidRPr="0011018F" w:rsidRDefault="00A24B5D" w:rsidP="00FA5A61">
            <w:pPr>
              <w:autoSpaceDE w:val="0"/>
              <w:autoSpaceDN w:val="0"/>
              <w:adjustRightInd w:val="0"/>
              <w:rPr>
                <w:sz w:val="28"/>
              </w:rPr>
            </w:pPr>
            <w:r w:rsidRPr="0011018F">
              <w:rPr>
                <w:sz w:val="28"/>
              </w:rPr>
              <w:t>Доля нежилого фонда в объеме фонда застройки не должна превышать 25%.</w:t>
            </w:r>
          </w:p>
        </w:tc>
        <w:tc>
          <w:tcPr>
            <w:tcW w:w="1142" w:type="pct"/>
          </w:tcPr>
          <w:p w:rsidR="00A24B5D" w:rsidRPr="0011018F" w:rsidRDefault="00A24B5D" w:rsidP="00FA5A61">
            <w:pPr>
              <w:autoSpaceDE w:val="0"/>
              <w:autoSpaceDN w:val="0"/>
              <w:adjustRightInd w:val="0"/>
              <w:jc w:val="both"/>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741CC" w:rsidP="00FA5A61">
            <w:pPr>
              <w:rPr>
                <w:color w:val="000000"/>
                <w:sz w:val="28"/>
              </w:rPr>
            </w:pPr>
            <w:r w:rsidRPr="0011018F">
              <w:rPr>
                <w:color w:val="000000"/>
                <w:sz w:val="28"/>
              </w:rPr>
              <w:t>1.7</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Устройство пандусов в местах перепада для обеспечения удобного проезда детских и инвалидных колясок</w:t>
            </w:r>
          </w:p>
        </w:tc>
        <w:tc>
          <w:tcPr>
            <w:tcW w:w="1142" w:type="pct"/>
          </w:tcPr>
          <w:p w:rsidR="00A24B5D" w:rsidRPr="0011018F" w:rsidRDefault="00A24B5D" w:rsidP="00FA5A61">
            <w:pPr>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741CC" w:rsidP="00FA5A61">
            <w:pPr>
              <w:autoSpaceDE w:val="0"/>
              <w:autoSpaceDN w:val="0"/>
              <w:adjustRightInd w:val="0"/>
              <w:jc w:val="both"/>
              <w:rPr>
                <w:color w:val="000000"/>
                <w:sz w:val="28"/>
              </w:rPr>
            </w:pPr>
            <w:r w:rsidRPr="0011018F">
              <w:rPr>
                <w:color w:val="000000"/>
                <w:sz w:val="28"/>
              </w:rPr>
              <w:t>1.8</w:t>
            </w:r>
          </w:p>
        </w:tc>
        <w:tc>
          <w:tcPr>
            <w:tcW w:w="3619" w:type="pct"/>
          </w:tcPr>
          <w:p w:rsidR="00A24B5D" w:rsidRPr="0011018F" w:rsidRDefault="00A24B5D" w:rsidP="00FA5A61">
            <w:pPr>
              <w:autoSpaceDE w:val="0"/>
              <w:autoSpaceDN w:val="0"/>
              <w:adjustRightInd w:val="0"/>
              <w:jc w:val="both"/>
              <w:rPr>
                <w:sz w:val="28"/>
              </w:rPr>
            </w:pPr>
            <w:r w:rsidRPr="0011018F">
              <w:rPr>
                <w:sz w:val="28"/>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w:t>
            </w:r>
            <w:r w:rsidRPr="0011018F">
              <w:rPr>
                <w:sz w:val="28"/>
              </w:rPr>
              <w:t>е</w:t>
            </w:r>
            <w:r w:rsidRPr="0011018F">
              <w:rPr>
                <w:sz w:val="28"/>
              </w:rPr>
              <w:t>шетчатых конструкций с площадью просвета не менее 50% от площади забора). Уст</w:t>
            </w:r>
            <w:r w:rsidRPr="0011018F">
              <w:rPr>
                <w:sz w:val="28"/>
              </w:rPr>
              <w:t>а</w:t>
            </w:r>
            <w:r w:rsidRPr="0011018F">
              <w:rPr>
                <w:sz w:val="28"/>
              </w:rPr>
              <w:t>новка по меже глухих ограждений (с применением кирпича, асбоцементных листов, пиломатериалов и т.п.) может осуществляться без ограничений при их высоте не более 0,75 м (с наращиванием их до предельной высоты не глухими конструкциями).</w:t>
            </w:r>
          </w:p>
        </w:tc>
        <w:tc>
          <w:tcPr>
            <w:tcW w:w="1142" w:type="pct"/>
          </w:tcPr>
          <w:p w:rsidR="00A24B5D" w:rsidRPr="0011018F" w:rsidRDefault="00920101" w:rsidP="00FA5A61">
            <w:pPr>
              <w:rPr>
                <w:color w:val="FF0000"/>
                <w:sz w:val="28"/>
              </w:rPr>
            </w:pPr>
            <w:r w:rsidRPr="0011018F">
              <w:rPr>
                <w:color w:val="000000"/>
                <w:sz w:val="28"/>
              </w:rPr>
              <w:t>Все участки зоны</w:t>
            </w:r>
          </w:p>
        </w:tc>
      </w:tr>
      <w:tr w:rsidR="00A24B5D" w:rsidRPr="0011018F" w:rsidTr="00920101">
        <w:tc>
          <w:tcPr>
            <w:tcW w:w="239" w:type="pct"/>
          </w:tcPr>
          <w:p w:rsidR="00A24B5D" w:rsidRPr="0011018F" w:rsidRDefault="00A741CC" w:rsidP="00A741CC">
            <w:pPr>
              <w:autoSpaceDE w:val="0"/>
              <w:autoSpaceDN w:val="0"/>
              <w:adjustRightInd w:val="0"/>
              <w:jc w:val="both"/>
              <w:rPr>
                <w:color w:val="000000"/>
                <w:sz w:val="28"/>
              </w:rPr>
            </w:pPr>
            <w:r w:rsidRPr="0011018F">
              <w:rPr>
                <w:color w:val="000000"/>
                <w:sz w:val="28"/>
              </w:rPr>
              <w:t>1.9</w:t>
            </w:r>
          </w:p>
        </w:tc>
        <w:tc>
          <w:tcPr>
            <w:tcW w:w="3619" w:type="pct"/>
          </w:tcPr>
          <w:p w:rsidR="00A24B5D" w:rsidRPr="0011018F" w:rsidRDefault="00A24B5D" w:rsidP="00D341FD">
            <w:pPr>
              <w:autoSpaceDE w:val="0"/>
              <w:autoSpaceDN w:val="0"/>
              <w:adjustRightInd w:val="0"/>
              <w:jc w:val="both"/>
              <w:rPr>
                <w:sz w:val="28"/>
              </w:rPr>
            </w:pPr>
            <w:r w:rsidRPr="0011018F">
              <w:rPr>
                <w:sz w:val="28"/>
              </w:rPr>
              <w:t xml:space="preserve">Повышенные требования к архитектурному решению фасадов зданий, формирующей линию застройки </w:t>
            </w:r>
            <w:r w:rsidR="00D341FD" w:rsidRPr="0011018F">
              <w:rPr>
                <w:sz w:val="28"/>
              </w:rPr>
              <w:t>главных улиц</w:t>
            </w:r>
          </w:p>
        </w:tc>
        <w:tc>
          <w:tcPr>
            <w:tcW w:w="1142" w:type="pct"/>
          </w:tcPr>
          <w:p w:rsidR="00A24B5D" w:rsidRPr="0011018F" w:rsidRDefault="00A24B5D" w:rsidP="00FA5A61">
            <w:pPr>
              <w:rPr>
                <w:color w:val="FF0000"/>
                <w:sz w:val="28"/>
              </w:rPr>
            </w:pPr>
            <w:r w:rsidRPr="0011018F">
              <w:rPr>
                <w:color w:val="000000"/>
                <w:sz w:val="28"/>
              </w:rPr>
              <w:t>Все участки зоны</w:t>
            </w:r>
          </w:p>
        </w:tc>
      </w:tr>
      <w:tr w:rsidR="00A24B5D" w:rsidRPr="0011018F" w:rsidTr="00FA5A61">
        <w:tc>
          <w:tcPr>
            <w:tcW w:w="5000" w:type="pct"/>
            <w:gridSpan w:val="3"/>
          </w:tcPr>
          <w:p w:rsidR="00A24B5D" w:rsidRPr="0011018F" w:rsidRDefault="00A24B5D" w:rsidP="00FA5A61">
            <w:pPr>
              <w:autoSpaceDE w:val="0"/>
              <w:autoSpaceDN w:val="0"/>
              <w:adjustRightInd w:val="0"/>
              <w:rPr>
                <w:color w:val="000000"/>
                <w:sz w:val="28"/>
              </w:rPr>
            </w:pPr>
            <w:r w:rsidRPr="0011018F">
              <w:rPr>
                <w:b/>
                <w:color w:val="000000"/>
                <w:sz w:val="28"/>
              </w:rPr>
              <w:t>2.  Санитарно-гигиенические и экологические требования</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2.1</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Удельный вес озелененных территорий в границах населенного пункта - не менее 25%</w:t>
            </w:r>
          </w:p>
        </w:tc>
        <w:tc>
          <w:tcPr>
            <w:tcW w:w="1142" w:type="pct"/>
          </w:tcPr>
          <w:p w:rsidR="00A24B5D" w:rsidRPr="0011018F" w:rsidRDefault="00A24B5D" w:rsidP="00FA5A61">
            <w:pPr>
              <w:autoSpaceDE w:val="0"/>
              <w:autoSpaceDN w:val="0"/>
              <w:adjustRightInd w:val="0"/>
              <w:jc w:val="both"/>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2.2</w:t>
            </w:r>
          </w:p>
        </w:tc>
        <w:tc>
          <w:tcPr>
            <w:tcW w:w="3619" w:type="pct"/>
          </w:tcPr>
          <w:p w:rsidR="00A24B5D" w:rsidRPr="0011018F" w:rsidRDefault="00A24B5D" w:rsidP="00920101">
            <w:pPr>
              <w:autoSpaceDE w:val="0"/>
              <w:autoSpaceDN w:val="0"/>
              <w:adjustRightInd w:val="0"/>
              <w:jc w:val="both"/>
              <w:rPr>
                <w:sz w:val="28"/>
              </w:rPr>
            </w:pPr>
            <w:r w:rsidRPr="0011018F">
              <w:rPr>
                <w:sz w:val="28"/>
              </w:rPr>
              <w:t xml:space="preserve">Подключение к централизованной системе канализации </w:t>
            </w:r>
            <w:r w:rsidR="00920101" w:rsidRPr="0011018F">
              <w:rPr>
                <w:sz w:val="28"/>
              </w:rPr>
              <w:t>или м</w:t>
            </w:r>
            <w:r w:rsidRPr="0011018F">
              <w:rPr>
                <w:sz w:val="28"/>
              </w:rPr>
              <w:t>естное канализование с размещением выгребных ям на территориях домовладений</w:t>
            </w:r>
          </w:p>
        </w:tc>
        <w:tc>
          <w:tcPr>
            <w:tcW w:w="1142" w:type="pct"/>
          </w:tcPr>
          <w:p w:rsidR="00A24B5D" w:rsidRPr="0011018F" w:rsidRDefault="00920101" w:rsidP="00FA5A61">
            <w:pPr>
              <w:autoSpaceDE w:val="0"/>
              <w:autoSpaceDN w:val="0"/>
              <w:adjustRightInd w:val="0"/>
              <w:jc w:val="both"/>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2.3</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Санитарная очистка территории;</w:t>
            </w:r>
          </w:p>
        </w:tc>
        <w:tc>
          <w:tcPr>
            <w:tcW w:w="1142" w:type="pct"/>
          </w:tcPr>
          <w:p w:rsidR="00A24B5D" w:rsidRPr="0011018F" w:rsidRDefault="00A24B5D" w:rsidP="00FA5A61">
            <w:pPr>
              <w:rPr>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2.4</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Площадки для мусоросборников размещаются из расчета 1 контейнер на 10 домов, но не далее чем 100м от входа в дом;</w:t>
            </w:r>
          </w:p>
        </w:tc>
        <w:tc>
          <w:tcPr>
            <w:tcW w:w="1142" w:type="pct"/>
          </w:tcPr>
          <w:p w:rsidR="00A24B5D" w:rsidRPr="0011018F" w:rsidRDefault="00920101" w:rsidP="00FA5A61">
            <w:pPr>
              <w:rPr>
                <w:sz w:val="28"/>
              </w:rPr>
            </w:pPr>
            <w:r w:rsidRPr="0011018F">
              <w:rPr>
                <w:color w:val="000000"/>
                <w:sz w:val="28"/>
              </w:rPr>
              <w:t>Все участки зоны</w:t>
            </w:r>
          </w:p>
        </w:tc>
      </w:tr>
      <w:tr w:rsidR="00920101" w:rsidRPr="0011018F" w:rsidTr="00920101">
        <w:tc>
          <w:tcPr>
            <w:tcW w:w="239" w:type="pct"/>
          </w:tcPr>
          <w:p w:rsidR="00920101" w:rsidRPr="0011018F" w:rsidRDefault="00920101" w:rsidP="00FA5A61">
            <w:pPr>
              <w:autoSpaceDE w:val="0"/>
              <w:autoSpaceDN w:val="0"/>
              <w:adjustRightInd w:val="0"/>
              <w:jc w:val="both"/>
              <w:rPr>
                <w:color w:val="000000"/>
                <w:sz w:val="28"/>
              </w:rPr>
            </w:pPr>
            <w:r w:rsidRPr="0011018F">
              <w:rPr>
                <w:color w:val="000000"/>
                <w:sz w:val="28"/>
              </w:rPr>
              <w:t>2.5</w:t>
            </w:r>
          </w:p>
        </w:tc>
        <w:tc>
          <w:tcPr>
            <w:tcW w:w="3619" w:type="pct"/>
          </w:tcPr>
          <w:p w:rsidR="00920101" w:rsidRPr="0011018F" w:rsidRDefault="00920101" w:rsidP="00FA5A61">
            <w:pPr>
              <w:autoSpaceDE w:val="0"/>
              <w:autoSpaceDN w:val="0"/>
              <w:adjustRightInd w:val="0"/>
              <w:jc w:val="both"/>
              <w:rPr>
                <w:color w:val="000000"/>
                <w:sz w:val="28"/>
              </w:rPr>
            </w:pPr>
            <w:r w:rsidRPr="0011018F">
              <w:rPr>
                <w:color w:val="000000"/>
                <w:sz w:val="28"/>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142" w:type="pct"/>
          </w:tcPr>
          <w:p w:rsidR="00920101" w:rsidRPr="0011018F" w:rsidRDefault="00920101">
            <w:r w:rsidRPr="0011018F">
              <w:rPr>
                <w:color w:val="000000"/>
                <w:sz w:val="28"/>
              </w:rPr>
              <w:t>Все участки зоны</w:t>
            </w:r>
          </w:p>
        </w:tc>
      </w:tr>
      <w:tr w:rsidR="00920101" w:rsidRPr="0011018F" w:rsidTr="00920101">
        <w:tc>
          <w:tcPr>
            <w:tcW w:w="239" w:type="pct"/>
          </w:tcPr>
          <w:p w:rsidR="00920101" w:rsidRPr="0011018F" w:rsidRDefault="00920101" w:rsidP="00FA5A61">
            <w:pPr>
              <w:autoSpaceDE w:val="0"/>
              <w:autoSpaceDN w:val="0"/>
              <w:adjustRightInd w:val="0"/>
              <w:jc w:val="both"/>
              <w:rPr>
                <w:color w:val="000000"/>
                <w:sz w:val="28"/>
              </w:rPr>
            </w:pPr>
            <w:r w:rsidRPr="0011018F">
              <w:rPr>
                <w:color w:val="000000"/>
                <w:sz w:val="28"/>
              </w:rPr>
              <w:t>2.6</w:t>
            </w:r>
          </w:p>
        </w:tc>
        <w:tc>
          <w:tcPr>
            <w:tcW w:w="3619" w:type="pct"/>
          </w:tcPr>
          <w:p w:rsidR="00920101" w:rsidRPr="0011018F" w:rsidRDefault="00920101" w:rsidP="00FA5A61">
            <w:pPr>
              <w:autoSpaceDE w:val="0"/>
              <w:autoSpaceDN w:val="0"/>
              <w:adjustRightInd w:val="0"/>
              <w:jc w:val="both"/>
              <w:rPr>
                <w:color w:val="000000"/>
                <w:sz w:val="28"/>
              </w:rPr>
            </w:pPr>
            <w:r w:rsidRPr="0011018F">
              <w:rPr>
                <w:color w:val="000000"/>
                <w:sz w:val="28"/>
              </w:rPr>
              <w:t>Расстояние от окон жилых комнат до стен соседнего дома и хозяйственных построек  (сарая, гаража, бани), расположенных на соседних земельных участках – не менее 6 м</w:t>
            </w:r>
          </w:p>
        </w:tc>
        <w:tc>
          <w:tcPr>
            <w:tcW w:w="1142" w:type="pct"/>
          </w:tcPr>
          <w:p w:rsidR="00920101" w:rsidRPr="0011018F" w:rsidRDefault="00920101">
            <w:r w:rsidRPr="0011018F">
              <w:rPr>
                <w:color w:val="000000"/>
                <w:sz w:val="28"/>
              </w:rPr>
              <w:t>Все участки зоны</w:t>
            </w:r>
          </w:p>
        </w:tc>
      </w:tr>
      <w:tr w:rsidR="00A24B5D" w:rsidRPr="0011018F" w:rsidTr="00FA5A61">
        <w:tc>
          <w:tcPr>
            <w:tcW w:w="5000" w:type="pct"/>
            <w:gridSpan w:val="3"/>
          </w:tcPr>
          <w:p w:rsidR="00A24B5D" w:rsidRPr="0011018F" w:rsidRDefault="00A24B5D" w:rsidP="00FA5A61">
            <w:pPr>
              <w:autoSpaceDE w:val="0"/>
              <w:autoSpaceDN w:val="0"/>
              <w:adjustRightInd w:val="0"/>
              <w:rPr>
                <w:b/>
                <w:sz w:val="28"/>
              </w:rPr>
            </w:pPr>
            <w:r w:rsidRPr="0011018F">
              <w:rPr>
                <w:b/>
                <w:sz w:val="28"/>
              </w:rPr>
              <w:t>3. Защита от опасных природных процессов</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lastRenderedPageBreak/>
              <w:t>3.1.</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При новом строительстве - проведение дополнительных инженерно-геологических изысканий</w:t>
            </w:r>
          </w:p>
        </w:tc>
        <w:tc>
          <w:tcPr>
            <w:tcW w:w="1142" w:type="pct"/>
          </w:tcPr>
          <w:p w:rsidR="00A24B5D" w:rsidRPr="0011018F" w:rsidRDefault="00A24B5D" w:rsidP="00FA5A61">
            <w:pPr>
              <w:autoSpaceDE w:val="0"/>
              <w:autoSpaceDN w:val="0"/>
              <w:adjustRightInd w:val="0"/>
              <w:jc w:val="both"/>
              <w:rPr>
                <w:color w:val="FF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3.2.</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Проведение мероприятий по инженерной подготовке территории, включая вертикал</w:t>
            </w:r>
            <w:r w:rsidRPr="0011018F">
              <w:rPr>
                <w:color w:val="000000"/>
                <w:sz w:val="28"/>
              </w:rPr>
              <w:t>ь</w:t>
            </w:r>
            <w:r w:rsidRPr="0011018F">
              <w:rPr>
                <w:color w:val="000000"/>
                <w:sz w:val="28"/>
              </w:rPr>
              <w:t xml:space="preserve">ную планировку с организацией отвода поверхностных вод </w:t>
            </w:r>
          </w:p>
        </w:tc>
        <w:tc>
          <w:tcPr>
            <w:tcW w:w="1142" w:type="pct"/>
          </w:tcPr>
          <w:p w:rsidR="00A24B5D" w:rsidRPr="0011018F" w:rsidRDefault="00A24B5D" w:rsidP="00FA5A61">
            <w:pPr>
              <w:autoSpaceDE w:val="0"/>
              <w:autoSpaceDN w:val="0"/>
              <w:adjustRightInd w:val="0"/>
              <w:jc w:val="both"/>
              <w:rPr>
                <w:color w:val="FF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3.3.</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Проведение мероприятий по борьбе с оврагообразованием</w:t>
            </w:r>
          </w:p>
        </w:tc>
        <w:tc>
          <w:tcPr>
            <w:tcW w:w="1142" w:type="pct"/>
          </w:tcPr>
          <w:p w:rsidR="00A24B5D" w:rsidRPr="0011018F" w:rsidRDefault="00A24B5D" w:rsidP="00FA5A61">
            <w:pPr>
              <w:autoSpaceDE w:val="0"/>
              <w:autoSpaceDN w:val="0"/>
              <w:adjustRightInd w:val="0"/>
              <w:jc w:val="both"/>
              <w:rPr>
                <w:color w:val="FF0000"/>
                <w:sz w:val="28"/>
              </w:rPr>
            </w:pPr>
            <w:r w:rsidRPr="0011018F">
              <w:rPr>
                <w:color w:val="000000"/>
                <w:sz w:val="28"/>
              </w:rPr>
              <w:t>Все участки зоны</w:t>
            </w:r>
          </w:p>
        </w:tc>
      </w:tr>
    </w:tbl>
    <w:p w:rsidR="00A24B5D" w:rsidRPr="0011018F" w:rsidRDefault="00A24B5D" w:rsidP="00A24B5D">
      <w:pPr>
        <w:autoSpaceDE w:val="0"/>
        <w:autoSpaceDN w:val="0"/>
        <w:adjustRightInd w:val="0"/>
        <w:jc w:val="both"/>
        <w:rPr>
          <w:sz w:val="28"/>
        </w:rPr>
      </w:pPr>
    </w:p>
    <w:p w:rsidR="00A24B5D" w:rsidRPr="0011018F" w:rsidRDefault="00A24B5D" w:rsidP="00A24B5D">
      <w:pPr>
        <w:ind w:firstLine="540"/>
        <w:rPr>
          <w:b/>
          <w:bCs/>
          <w:sz w:val="28"/>
        </w:rPr>
      </w:pPr>
      <w:r w:rsidRPr="0011018F">
        <w:rPr>
          <w:b/>
          <w:bCs/>
          <w:sz w:val="28"/>
        </w:rPr>
        <w:t xml:space="preserve">Примечание для зоны </w:t>
      </w:r>
      <w:r w:rsidR="00CD742F" w:rsidRPr="0011018F">
        <w:rPr>
          <w:b/>
          <w:spacing w:val="-10"/>
        </w:rPr>
        <w:t>Ж– 1</w:t>
      </w:r>
      <w:r w:rsidRPr="0011018F">
        <w:rPr>
          <w:b/>
          <w:bCs/>
        </w:rPr>
        <w:t>:</w:t>
      </w:r>
    </w:p>
    <w:p w:rsidR="00A24B5D" w:rsidRPr="0011018F" w:rsidRDefault="00A24B5D" w:rsidP="00A24B5D">
      <w:pPr>
        <w:autoSpaceDE w:val="0"/>
        <w:autoSpaceDN w:val="0"/>
        <w:adjustRightInd w:val="0"/>
        <w:ind w:firstLine="540"/>
        <w:jc w:val="both"/>
        <w:rPr>
          <w:sz w:val="28"/>
        </w:rPr>
      </w:pPr>
      <w:r w:rsidRPr="0011018F">
        <w:rPr>
          <w:sz w:val="28"/>
        </w:rPr>
        <w:t>В жилых зданиях не допускается размещение объектов общественного назначения, оказывающих вредное возде</w:t>
      </w:r>
      <w:r w:rsidRPr="0011018F">
        <w:rPr>
          <w:sz w:val="28"/>
        </w:rPr>
        <w:t>й</w:t>
      </w:r>
      <w:r w:rsidRPr="0011018F">
        <w:rPr>
          <w:sz w:val="28"/>
        </w:rPr>
        <w:t>ствие на человека. Помещения общественного назначения, встроенные в жилые здания, должны иметь входы, изолир</w:t>
      </w:r>
      <w:r w:rsidRPr="0011018F">
        <w:rPr>
          <w:sz w:val="28"/>
        </w:rPr>
        <w:t>о</w:t>
      </w:r>
      <w:r w:rsidRPr="0011018F">
        <w:rPr>
          <w:sz w:val="28"/>
        </w:rPr>
        <w:t>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w:t>
      </w:r>
      <w:r w:rsidRPr="0011018F">
        <w:rPr>
          <w:sz w:val="28"/>
        </w:rPr>
        <w:t>а</w:t>
      </w:r>
      <w:r w:rsidRPr="0011018F">
        <w:rPr>
          <w:sz w:val="28"/>
        </w:rPr>
        <w:t>щищенности жилых помещений.</w:t>
      </w:r>
    </w:p>
    <w:p w:rsidR="00A24B5D" w:rsidRPr="0011018F" w:rsidRDefault="00A24B5D" w:rsidP="00A24B5D">
      <w:pPr>
        <w:autoSpaceDE w:val="0"/>
        <w:autoSpaceDN w:val="0"/>
        <w:adjustRightInd w:val="0"/>
        <w:ind w:firstLine="540"/>
        <w:jc w:val="both"/>
        <w:rPr>
          <w:sz w:val="28"/>
        </w:rPr>
      </w:pPr>
      <w:r w:rsidRPr="0011018F">
        <w:rPr>
          <w:sz w:val="28"/>
        </w:rPr>
        <w:t>В жилых зданиях не допускается размещать:</w:t>
      </w:r>
    </w:p>
    <w:p w:rsidR="00A24B5D" w:rsidRPr="0011018F" w:rsidRDefault="00A24B5D" w:rsidP="00A24B5D">
      <w:pPr>
        <w:autoSpaceDE w:val="0"/>
        <w:autoSpaceDN w:val="0"/>
        <w:adjustRightInd w:val="0"/>
        <w:ind w:firstLine="540"/>
        <w:jc w:val="both"/>
        <w:rPr>
          <w:sz w:val="28"/>
        </w:rPr>
      </w:pPr>
      <w:r w:rsidRPr="0011018F">
        <w:rPr>
          <w:sz w:val="28"/>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A24B5D" w:rsidRPr="0011018F" w:rsidRDefault="00A24B5D" w:rsidP="00A24B5D">
      <w:pPr>
        <w:autoSpaceDE w:val="0"/>
        <w:autoSpaceDN w:val="0"/>
        <w:adjustRightInd w:val="0"/>
        <w:ind w:firstLine="540"/>
        <w:jc w:val="both"/>
        <w:rPr>
          <w:sz w:val="28"/>
        </w:rPr>
      </w:pPr>
      <w:r w:rsidRPr="0011018F">
        <w:rPr>
          <w:sz w:val="28"/>
        </w:rPr>
        <w:t>- магазины и другие помещения с наличием в них взрывопожароопасных веществ и материалов (легковоспламен</w:t>
      </w:r>
      <w:r w:rsidRPr="0011018F">
        <w:rPr>
          <w:sz w:val="28"/>
        </w:rPr>
        <w:t>я</w:t>
      </w:r>
      <w:r w:rsidRPr="0011018F">
        <w:rPr>
          <w:sz w:val="28"/>
        </w:rPr>
        <w:t>ющихся и горючих жидкостей в аэрозольной упаковке), а также твердых пожароопасных материалов;</w:t>
      </w:r>
    </w:p>
    <w:p w:rsidR="00A24B5D" w:rsidRPr="0011018F" w:rsidRDefault="00A24B5D" w:rsidP="00A24B5D">
      <w:pPr>
        <w:autoSpaceDE w:val="0"/>
        <w:autoSpaceDN w:val="0"/>
        <w:adjustRightInd w:val="0"/>
        <w:ind w:firstLine="540"/>
        <w:jc w:val="both"/>
        <w:rPr>
          <w:sz w:val="28"/>
        </w:rPr>
      </w:pPr>
      <w:r w:rsidRPr="0011018F">
        <w:rPr>
          <w:sz w:val="28"/>
        </w:rPr>
        <w:t>- магазины по продаже ковровых изделий, автозапчастей, шин и автомобильных масел;</w:t>
      </w:r>
    </w:p>
    <w:p w:rsidR="00A24B5D" w:rsidRPr="0011018F" w:rsidRDefault="00A24B5D" w:rsidP="00A24B5D">
      <w:pPr>
        <w:autoSpaceDE w:val="0"/>
        <w:autoSpaceDN w:val="0"/>
        <w:adjustRightInd w:val="0"/>
        <w:ind w:firstLine="540"/>
        <w:jc w:val="both"/>
        <w:rPr>
          <w:sz w:val="28"/>
        </w:rPr>
      </w:pPr>
      <w:r w:rsidRPr="0011018F">
        <w:rPr>
          <w:sz w:val="28"/>
        </w:rPr>
        <w:t>- объекты с режимом функционирования после 23 часов;</w:t>
      </w:r>
    </w:p>
    <w:p w:rsidR="00A24B5D" w:rsidRPr="0011018F" w:rsidRDefault="00A24B5D" w:rsidP="00A24B5D">
      <w:pPr>
        <w:autoSpaceDE w:val="0"/>
        <w:autoSpaceDN w:val="0"/>
        <w:adjustRightInd w:val="0"/>
        <w:ind w:firstLine="540"/>
        <w:jc w:val="both"/>
        <w:rPr>
          <w:sz w:val="28"/>
        </w:rPr>
      </w:pPr>
      <w:r w:rsidRPr="0011018F">
        <w:rPr>
          <w:sz w:val="28"/>
        </w:rPr>
        <w:t>- предприятия бытового обслуживания, в которых применяются легковоспламеняющиеся вещества (кроме парикм</w:t>
      </w:r>
      <w:r w:rsidRPr="0011018F">
        <w:rPr>
          <w:sz w:val="28"/>
        </w:rPr>
        <w:t>а</w:t>
      </w:r>
      <w:r w:rsidRPr="0011018F">
        <w:rPr>
          <w:sz w:val="28"/>
        </w:rPr>
        <w:t xml:space="preserve">херских и мастерских по ремонту часов общей площадью до </w:t>
      </w:r>
      <w:smartTag w:uri="urn:schemas-microsoft-com:office:smarttags" w:element="metricconverter">
        <w:smartTagPr>
          <w:attr w:name="ProductID" w:val="300 кв. м"/>
        </w:smartTagPr>
        <w:r w:rsidRPr="0011018F">
          <w:rPr>
            <w:sz w:val="28"/>
          </w:rPr>
          <w:t>300 кв. м</w:t>
        </w:r>
      </w:smartTag>
      <w:r w:rsidRPr="0011018F">
        <w:rPr>
          <w:sz w:val="28"/>
        </w:rPr>
        <w:t>);</w:t>
      </w:r>
    </w:p>
    <w:p w:rsidR="00A24B5D" w:rsidRPr="0011018F" w:rsidRDefault="00A24B5D" w:rsidP="00A24B5D">
      <w:pPr>
        <w:autoSpaceDE w:val="0"/>
        <w:autoSpaceDN w:val="0"/>
        <w:adjustRightInd w:val="0"/>
        <w:ind w:firstLine="540"/>
        <w:jc w:val="both"/>
        <w:rPr>
          <w:sz w:val="28"/>
        </w:rPr>
      </w:pPr>
      <w:r w:rsidRPr="0011018F">
        <w:rPr>
          <w:sz w:val="28"/>
        </w:rPr>
        <w:t>- мастерские ремонта бытовых машин и приборов;</w:t>
      </w:r>
    </w:p>
    <w:p w:rsidR="00A24B5D" w:rsidRPr="0011018F" w:rsidRDefault="00A24B5D" w:rsidP="00A24B5D">
      <w:pPr>
        <w:autoSpaceDE w:val="0"/>
        <w:autoSpaceDN w:val="0"/>
        <w:adjustRightInd w:val="0"/>
        <w:ind w:firstLine="540"/>
        <w:jc w:val="both"/>
        <w:rPr>
          <w:sz w:val="28"/>
        </w:rPr>
      </w:pPr>
      <w:r w:rsidRPr="0011018F">
        <w:rPr>
          <w:sz w:val="28"/>
        </w:rPr>
        <w:t>- бани и сауны;</w:t>
      </w:r>
    </w:p>
    <w:p w:rsidR="00A24B5D" w:rsidRPr="0011018F" w:rsidRDefault="00A24B5D" w:rsidP="00A24B5D">
      <w:pPr>
        <w:autoSpaceDE w:val="0"/>
        <w:autoSpaceDN w:val="0"/>
        <w:adjustRightInd w:val="0"/>
        <w:ind w:firstLine="540"/>
        <w:jc w:val="both"/>
        <w:rPr>
          <w:sz w:val="28"/>
        </w:rPr>
      </w:pPr>
      <w:r w:rsidRPr="0011018F">
        <w:rPr>
          <w:sz w:val="28"/>
        </w:rPr>
        <w:t>- дискотеки;</w:t>
      </w:r>
    </w:p>
    <w:p w:rsidR="00A24B5D" w:rsidRPr="0011018F" w:rsidRDefault="00A24B5D" w:rsidP="00A24B5D">
      <w:pPr>
        <w:autoSpaceDE w:val="0"/>
        <w:autoSpaceDN w:val="0"/>
        <w:adjustRightInd w:val="0"/>
        <w:ind w:firstLine="540"/>
        <w:jc w:val="both"/>
        <w:rPr>
          <w:sz w:val="28"/>
        </w:rPr>
      </w:pPr>
      <w:r w:rsidRPr="0011018F">
        <w:rPr>
          <w:sz w:val="28"/>
        </w:rPr>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11018F">
          <w:rPr>
            <w:sz w:val="28"/>
          </w:rPr>
          <w:t>250 кв. м</w:t>
        </w:r>
      </w:smartTag>
      <w:r w:rsidRPr="0011018F">
        <w:rPr>
          <w:sz w:val="28"/>
        </w:rPr>
        <w:t xml:space="preserve"> с режимом функцион</w:t>
      </w:r>
      <w:r w:rsidRPr="0011018F">
        <w:rPr>
          <w:sz w:val="28"/>
        </w:rPr>
        <w:t>и</w:t>
      </w:r>
      <w:r w:rsidRPr="0011018F">
        <w:rPr>
          <w:sz w:val="28"/>
        </w:rPr>
        <w:t>рования после 23 часов и с музыкальным сопровождением;</w:t>
      </w:r>
    </w:p>
    <w:p w:rsidR="00A24B5D" w:rsidRPr="0011018F" w:rsidRDefault="00A24B5D" w:rsidP="00A24B5D">
      <w:pPr>
        <w:autoSpaceDE w:val="0"/>
        <w:autoSpaceDN w:val="0"/>
        <w:adjustRightInd w:val="0"/>
        <w:ind w:firstLine="540"/>
        <w:jc w:val="both"/>
        <w:rPr>
          <w:sz w:val="28"/>
        </w:rPr>
      </w:pPr>
      <w:r w:rsidRPr="0011018F">
        <w:rPr>
          <w:sz w:val="28"/>
        </w:rPr>
        <w:t>- рестораны, бары;</w:t>
      </w:r>
    </w:p>
    <w:p w:rsidR="00A24B5D" w:rsidRPr="0011018F" w:rsidRDefault="00A24B5D" w:rsidP="00A24B5D">
      <w:pPr>
        <w:autoSpaceDE w:val="0"/>
        <w:autoSpaceDN w:val="0"/>
        <w:adjustRightInd w:val="0"/>
        <w:ind w:firstLine="540"/>
        <w:jc w:val="both"/>
        <w:rPr>
          <w:sz w:val="28"/>
        </w:rPr>
      </w:pPr>
      <w:r w:rsidRPr="0011018F">
        <w:rPr>
          <w:sz w:val="28"/>
        </w:rPr>
        <w:lastRenderedPageBreak/>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11018F">
          <w:rPr>
            <w:sz w:val="28"/>
          </w:rPr>
          <w:t>75 кг</w:t>
        </w:r>
      </w:smartTag>
      <w:r w:rsidRPr="0011018F">
        <w:rPr>
          <w:sz w:val="28"/>
        </w:rPr>
        <w:t xml:space="preserve"> в смену);</w:t>
      </w:r>
    </w:p>
    <w:p w:rsidR="00A24B5D" w:rsidRPr="0011018F" w:rsidRDefault="00A24B5D" w:rsidP="00A24B5D">
      <w:pPr>
        <w:autoSpaceDE w:val="0"/>
        <w:autoSpaceDN w:val="0"/>
        <w:adjustRightInd w:val="0"/>
        <w:ind w:firstLine="540"/>
        <w:jc w:val="both"/>
        <w:rPr>
          <w:sz w:val="28"/>
        </w:rPr>
      </w:pPr>
      <w:r w:rsidRPr="0011018F">
        <w:rPr>
          <w:sz w:val="28"/>
        </w:rPr>
        <w:t>- общественные уборные;</w:t>
      </w:r>
    </w:p>
    <w:p w:rsidR="00A24B5D" w:rsidRPr="0011018F" w:rsidRDefault="00A24B5D" w:rsidP="00A24B5D">
      <w:pPr>
        <w:autoSpaceDE w:val="0"/>
        <w:autoSpaceDN w:val="0"/>
        <w:adjustRightInd w:val="0"/>
        <w:ind w:firstLine="540"/>
        <w:jc w:val="both"/>
        <w:rPr>
          <w:sz w:val="28"/>
        </w:rPr>
      </w:pPr>
      <w:r w:rsidRPr="0011018F">
        <w:rPr>
          <w:sz w:val="28"/>
        </w:rPr>
        <w:t>- склады оптовой (или мелкооптовой) торговли;</w:t>
      </w:r>
    </w:p>
    <w:p w:rsidR="00A24B5D" w:rsidRPr="0011018F" w:rsidRDefault="00A24B5D" w:rsidP="00A24B5D">
      <w:pPr>
        <w:autoSpaceDE w:val="0"/>
        <w:autoSpaceDN w:val="0"/>
        <w:adjustRightInd w:val="0"/>
        <w:ind w:firstLine="540"/>
        <w:jc w:val="both"/>
        <w:rPr>
          <w:sz w:val="28"/>
        </w:rPr>
      </w:pPr>
      <w:r w:rsidRPr="0011018F">
        <w:rPr>
          <w:sz w:val="28"/>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A24B5D" w:rsidRPr="0011018F" w:rsidRDefault="00A24B5D" w:rsidP="00A24B5D">
      <w:pPr>
        <w:autoSpaceDE w:val="0"/>
        <w:autoSpaceDN w:val="0"/>
        <w:adjustRightInd w:val="0"/>
        <w:ind w:firstLine="540"/>
        <w:jc w:val="both"/>
        <w:rPr>
          <w:sz w:val="28"/>
        </w:rPr>
      </w:pPr>
      <w:r w:rsidRPr="0011018F">
        <w:rPr>
          <w:sz w:val="28"/>
        </w:rPr>
        <w:t>- клинико-диагностические и бактериологические лаборатории;</w:t>
      </w:r>
    </w:p>
    <w:p w:rsidR="00A24B5D" w:rsidRPr="0011018F" w:rsidRDefault="00A24B5D" w:rsidP="00A24B5D">
      <w:pPr>
        <w:autoSpaceDE w:val="0"/>
        <w:autoSpaceDN w:val="0"/>
        <w:adjustRightInd w:val="0"/>
        <w:ind w:firstLine="540"/>
        <w:jc w:val="both"/>
        <w:rPr>
          <w:sz w:val="28"/>
        </w:rPr>
      </w:pPr>
      <w:r w:rsidRPr="0011018F">
        <w:rPr>
          <w:sz w:val="28"/>
        </w:rPr>
        <w:t>- стационары, в том числе диспансеры, дневные стационары и стационары частных клиник;</w:t>
      </w:r>
    </w:p>
    <w:p w:rsidR="00A24B5D" w:rsidRPr="0011018F" w:rsidRDefault="00A24B5D" w:rsidP="00A24B5D">
      <w:pPr>
        <w:autoSpaceDE w:val="0"/>
        <w:autoSpaceDN w:val="0"/>
        <w:adjustRightInd w:val="0"/>
        <w:ind w:firstLine="540"/>
        <w:jc w:val="both"/>
        <w:rPr>
          <w:sz w:val="28"/>
        </w:rPr>
      </w:pPr>
      <w:r w:rsidRPr="0011018F">
        <w:rPr>
          <w:sz w:val="28"/>
        </w:rPr>
        <w:t>- диспансеры всех типов;</w:t>
      </w:r>
    </w:p>
    <w:p w:rsidR="00A24B5D" w:rsidRPr="0011018F" w:rsidRDefault="00A24B5D" w:rsidP="00A24B5D">
      <w:pPr>
        <w:autoSpaceDE w:val="0"/>
        <w:autoSpaceDN w:val="0"/>
        <w:adjustRightInd w:val="0"/>
        <w:ind w:firstLine="540"/>
        <w:jc w:val="both"/>
        <w:rPr>
          <w:sz w:val="28"/>
        </w:rPr>
      </w:pPr>
      <w:r w:rsidRPr="0011018F">
        <w:rPr>
          <w:sz w:val="28"/>
        </w:rPr>
        <w:t>- травмпункты;</w:t>
      </w:r>
    </w:p>
    <w:p w:rsidR="00A24B5D" w:rsidRPr="0011018F" w:rsidRDefault="00A24B5D" w:rsidP="00A24B5D">
      <w:pPr>
        <w:autoSpaceDE w:val="0"/>
        <w:autoSpaceDN w:val="0"/>
        <w:adjustRightInd w:val="0"/>
        <w:ind w:firstLine="540"/>
        <w:jc w:val="both"/>
        <w:rPr>
          <w:sz w:val="28"/>
        </w:rPr>
      </w:pPr>
      <w:r w:rsidRPr="0011018F">
        <w:rPr>
          <w:sz w:val="28"/>
        </w:rPr>
        <w:t>- подстанции скорой и неотложной медицинской помощи;</w:t>
      </w:r>
    </w:p>
    <w:p w:rsidR="00A24B5D" w:rsidRPr="0011018F" w:rsidRDefault="00A24B5D" w:rsidP="00A24B5D">
      <w:pPr>
        <w:autoSpaceDE w:val="0"/>
        <w:autoSpaceDN w:val="0"/>
        <w:adjustRightInd w:val="0"/>
        <w:ind w:firstLine="540"/>
        <w:jc w:val="both"/>
        <w:rPr>
          <w:sz w:val="28"/>
        </w:rPr>
      </w:pPr>
      <w:r w:rsidRPr="0011018F">
        <w:rPr>
          <w:sz w:val="28"/>
        </w:rPr>
        <w:t>- дерматовенерологические, психиатрические, инфекционные и фтизиатрические кабинеты врачебного приема;</w:t>
      </w:r>
    </w:p>
    <w:p w:rsidR="00A24B5D" w:rsidRPr="0011018F" w:rsidRDefault="00A24B5D" w:rsidP="00A24B5D">
      <w:pPr>
        <w:autoSpaceDE w:val="0"/>
        <w:autoSpaceDN w:val="0"/>
        <w:adjustRightInd w:val="0"/>
        <w:ind w:firstLine="540"/>
        <w:jc w:val="both"/>
        <w:rPr>
          <w:sz w:val="28"/>
        </w:rPr>
      </w:pPr>
      <w:r w:rsidRPr="0011018F">
        <w:rPr>
          <w:sz w:val="28"/>
        </w:rPr>
        <w:t>- отделения (кабинеты) магниторезонансной томографии;</w:t>
      </w:r>
    </w:p>
    <w:p w:rsidR="00A24B5D" w:rsidRPr="0011018F" w:rsidRDefault="00A24B5D" w:rsidP="00A24B5D">
      <w:pPr>
        <w:autoSpaceDE w:val="0"/>
        <w:autoSpaceDN w:val="0"/>
        <w:adjustRightInd w:val="0"/>
        <w:ind w:firstLine="540"/>
        <w:jc w:val="both"/>
        <w:rPr>
          <w:sz w:val="28"/>
        </w:rPr>
      </w:pPr>
      <w:r w:rsidRPr="0011018F">
        <w:rPr>
          <w:sz w:val="28"/>
        </w:rPr>
        <w:t>- рентгеновские кабинеты в смежных с жилыми помещениях и под ними, а также помещения с лечебной или ди</w:t>
      </w:r>
      <w:r w:rsidRPr="0011018F">
        <w:rPr>
          <w:sz w:val="28"/>
        </w:rPr>
        <w:t>а</w:t>
      </w:r>
      <w:r w:rsidRPr="0011018F">
        <w:rPr>
          <w:sz w:val="28"/>
        </w:rPr>
        <w:t>гностической аппаратурой и установками, являющимися источником ионизирующего излучения.</w:t>
      </w:r>
    </w:p>
    <w:p w:rsidR="00A24B5D" w:rsidRPr="0011018F" w:rsidRDefault="00A24B5D" w:rsidP="003E6E84"/>
    <w:p w:rsidR="00084B18" w:rsidRPr="0011018F" w:rsidRDefault="00084B18" w:rsidP="00084B18">
      <w:pPr>
        <w:widowControl w:val="0"/>
        <w:tabs>
          <w:tab w:val="left" w:pos="142"/>
        </w:tabs>
        <w:ind w:firstLine="709"/>
        <w:jc w:val="both"/>
        <w:rPr>
          <w:sz w:val="28"/>
          <w:szCs w:val="28"/>
        </w:rPr>
      </w:pPr>
      <w:r w:rsidRPr="0011018F">
        <w:rPr>
          <w:sz w:val="28"/>
          <w:szCs w:val="28"/>
        </w:rPr>
        <w:t>При строительстве хозяйственных построек для содержания и разведения животных в личных подсобных хозя</w:t>
      </w:r>
      <w:r w:rsidRPr="0011018F">
        <w:rPr>
          <w:sz w:val="28"/>
          <w:szCs w:val="28"/>
        </w:rPr>
        <w:t>й</w:t>
      </w:r>
      <w:r w:rsidRPr="0011018F">
        <w:rPr>
          <w:sz w:val="28"/>
          <w:szCs w:val="28"/>
        </w:rPr>
        <w:t>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084B18" w:rsidRPr="0011018F" w:rsidRDefault="00084B18" w:rsidP="00084B18">
      <w:pPr>
        <w:widowControl w:val="0"/>
        <w:shd w:val="clear" w:color="auto" w:fill="FFFFFF"/>
        <w:ind w:firstLine="900"/>
        <w:rPr>
          <w:color w:val="052635"/>
          <w:sz w:val="18"/>
          <w:szCs w:val="18"/>
        </w:rPr>
      </w:pPr>
      <w:r w:rsidRPr="0011018F">
        <w:rPr>
          <w:color w:val="052635"/>
          <w:sz w:val="12"/>
          <w:szCs w:val="12"/>
        </w:rPr>
        <w:t> </w:t>
      </w:r>
    </w:p>
    <w:p w:rsidR="00014917" w:rsidRPr="0011018F" w:rsidRDefault="00014917" w:rsidP="00014917">
      <w:pPr>
        <w:pStyle w:val="ConsNormal"/>
        <w:tabs>
          <w:tab w:val="left" w:pos="0"/>
        </w:tabs>
        <w:ind w:firstLine="709"/>
        <w:jc w:val="center"/>
        <w:rPr>
          <w:rFonts w:ascii="Times New Roman" w:hAnsi="Times New Roman" w:cs="Times New Roman"/>
          <w:bCs/>
          <w:sz w:val="28"/>
          <w:szCs w:val="28"/>
        </w:rPr>
      </w:pPr>
      <w:r w:rsidRPr="0011018F">
        <w:rPr>
          <w:rFonts w:ascii="Times New Roman" w:hAnsi="Times New Roman" w:cs="Times New Roman"/>
          <w:bCs/>
          <w:sz w:val="28"/>
          <w:szCs w:val="28"/>
        </w:rPr>
        <w:t>Минимальные расстояния от помещений (сооружений) для содержания и разведения животных</w:t>
      </w:r>
      <w:r w:rsidRPr="0011018F">
        <w:rPr>
          <w:rFonts w:ascii="Times New Roman" w:hAnsi="Times New Roman" w:cs="Times New Roman"/>
          <w:sz w:val="28"/>
          <w:szCs w:val="28"/>
        </w:rPr>
        <w:t xml:space="preserve"> </w:t>
      </w:r>
      <w:r w:rsidRPr="0011018F">
        <w:rPr>
          <w:rFonts w:ascii="Times New Roman" w:hAnsi="Times New Roman" w:cs="Times New Roman"/>
          <w:bCs/>
          <w:sz w:val="28"/>
          <w:szCs w:val="28"/>
        </w:rPr>
        <w:t xml:space="preserve">до объектов </w:t>
      </w:r>
      <w:r w:rsidRPr="0011018F">
        <w:rPr>
          <w:rFonts w:ascii="Times New Roman" w:hAnsi="Times New Roman" w:cs="Times New Roman"/>
          <w:bCs/>
          <w:iCs/>
          <w:sz w:val="28"/>
          <w:szCs w:val="28"/>
        </w:rPr>
        <w:t>ИЖС</w:t>
      </w:r>
    </w:p>
    <w:p w:rsidR="00014917" w:rsidRPr="0011018F" w:rsidRDefault="00014917" w:rsidP="00014917">
      <w:pPr>
        <w:pStyle w:val="ConsNormal"/>
        <w:tabs>
          <w:tab w:val="left" w:pos="0"/>
        </w:tabs>
        <w:ind w:firstLine="709"/>
        <w:jc w:val="both"/>
        <w:rPr>
          <w:rFonts w:ascii="Times New Roman" w:hAnsi="Times New Roman" w:cs="Times New Roman"/>
          <w:iCs/>
          <w:sz w:val="28"/>
          <w:szCs w:val="28"/>
        </w:rPr>
      </w:pPr>
    </w:p>
    <w:tbl>
      <w:tblPr>
        <w:tblW w:w="5000" w:type="pct"/>
        <w:jc w:val="center"/>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250"/>
        <w:gridCol w:w="1141"/>
        <w:gridCol w:w="2132"/>
        <w:gridCol w:w="1659"/>
        <w:gridCol w:w="2301"/>
        <w:gridCol w:w="997"/>
        <w:gridCol w:w="1224"/>
        <w:gridCol w:w="2082"/>
      </w:tblGrid>
      <w:tr w:rsidR="00014917" w:rsidRPr="0011018F" w:rsidTr="00014917">
        <w:trPr>
          <w:trHeight w:val="188"/>
          <w:jc w:val="center"/>
        </w:trPr>
        <w:tc>
          <w:tcPr>
            <w:tcW w:w="1099" w:type="pct"/>
            <w:vMerge w:val="restart"/>
            <w:vAlign w:val="center"/>
          </w:tcPr>
          <w:p w:rsidR="00014917" w:rsidRPr="0011018F" w:rsidRDefault="00014917" w:rsidP="00C60EDA">
            <w:pPr>
              <w:widowControl w:val="0"/>
              <w:adjustRightInd w:val="0"/>
              <w:jc w:val="center"/>
              <w:rPr>
                <w:b/>
                <w:sz w:val="28"/>
                <w:szCs w:val="28"/>
              </w:rPr>
            </w:pPr>
            <w:r w:rsidRPr="0011018F">
              <w:rPr>
                <w:b/>
                <w:sz w:val="28"/>
                <w:szCs w:val="28"/>
              </w:rPr>
              <w:t>Нормативный разрыв</w:t>
            </w:r>
          </w:p>
        </w:tc>
        <w:tc>
          <w:tcPr>
            <w:tcW w:w="3901" w:type="pct"/>
            <w:gridSpan w:val="7"/>
            <w:vAlign w:val="center"/>
          </w:tcPr>
          <w:p w:rsidR="00014917" w:rsidRPr="0011018F" w:rsidRDefault="00014917" w:rsidP="00C60EDA">
            <w:pPr>
              <w:widowControl w:val="0"/>
              <w:adjustRightInd w:val="0"/>
              <w:jc w:val="center"/>
              <w:rPr>
                <w:b/>
                <w:sz w:val="28"/>
                <w:szCs w:val="28"/>
              </w:rPr>
            </w:pPr>
            <w:r w:rsidRPr="0011018F">
              <w:rPr>
                <w:b/>
                <w:sz w:val="28"/>
                <w:szCs w:val="28"/>
              </w:rPr>
              <w:t>Поголовье (</w:t>
            </w:r>
            <w:r w:rsidRPr="0011018F">
              <w:rPr>
                <w:rStyle w:val="grame"/>
                <w:b/>
                <w:sz w:val="28"/>
                <w:szCs w:val="28"/>
              </w:rPr>
              <w:t>шт.</w:t>
            </w:r>
            <w:r w:rsidRPr="0011018F">
              <w:rPr>
                <w:b/>
                <w:sz w:val="28"/>
                <w:szCs w:val="28"/>
              </w:rPr>
              <w:t>), не более</w:t>
            </w:r>
          </w:p>
        </w:tc>
      </w:tr>
      <w:tr w:rsidR="00014917" w:rsidRPr="0011018F" w:rsidTr="00014917">
        <w:trPr>
          <w:jc w:val="center"/>
        </w:trPr>
        <w:tc>
          <w:tcPr>
            <w:tcW w:w="1099" w:type="pct"/>
            <w:vMerge/>
            <w:vAlign w:val="center"/>
          </w:tcPr>
          <w:p w:rsidR="00014917" w:rsidRPr="0011018F" w:rsidRDefault="00014917" w:rsidP="00C60EDA">
            <w:pPr>
              <w:widowControl w:val="0"/>
              <w:jc w:val="center"/>
              <w:rPr>
                <w:sz w:val="28"/>
                <w:szCs w:val="28"/>
              </w:rPr>
            </w:pPr>
          </w:p>
        </w:tc>
        <w:tc>
          <w:tcPr>
            <w:tcW w:w="386" w:type="pct"/>
            <w:vAlign w:val="center"/>
          </w:tcPr>
          <w:p w:rsidR="00014917" w:rsidRPr="0011018F" w:rsidRDefault="00014917" w:rsidP="00C60EDA">
            <w:pPr>
              <w:widowControl w:val="0"/>
              <w:adjustRightInd w:val="0"/>
              <w:jc w:val="center"/>
              <w:rPr>
                <w:sz w:val="28"/>
                <w:szCs w:val="28"/>
              </w:rPr>
            </w:pPr>
            <w:r w:rsidRPr="0011018F">
              <w:rPr>
                <w:sz w:val="28"/>
                <w:szCs w:val="28"/>
              </w:rPr>
              <w:t>свиньи</w:t>
            </w:r>
          </w:p>
        </w:tc>
        <w:tc>
          <w:tcPr>
            <w:tcW w:w="721" w:type="pct"/>
            <w:vAlign w:val="center"/>
          </w:tcPr>
          <w:p w:rsidR="00014917" w:rsidRPr="0011018F" w:rsidRDefault="00014917" w:rsidP="00C60EDA">
            <w:pPr>
              <w:widowControl w:val="0"/>
              <w:adjustRightInd w:val="0"/>
              <w:jc w:val="center"/>
              <w:rPr>
                <w:sz w:val="28"/>
                <w:szCs w:val="28"/>
              </w:rPr>
            </w:pPr>
            <w:r w:rsidRPr="0011018F">
              <w:rPr>
                <w:sz w:val="28"/>
                <w:szCs w:val="28"/>
              </w:rPr>
              <w:t>коровы, бычки</w:t>
            </w:r>
          </w:p>
        </w:tc>
        <w:tc>
          <w:tcPr>
            <w:tcW w:w="561" w:type="pct"/>
            <w:vAlign w:val="center"/>
          </w:tcPr>
          <w:p w:rsidR="00014917" w:rsidRPr="0011018F" w:rsidRDefault="00014917" w:rsidP="00C60EDA">
            <w:pPr>
              <w:widowControl w:val="0"/>
              <w:adjustRightInd w:val="0"/>
              <w:jc w:val="center"/>
              <w:rPr>
                <w:sz w:val="28"/>
                <w:szCs w:val="28"/>
              </w:rPr>
            </w:pPr>
            <w:r w:rsidRPr="0011018F">
              <w:rPr>
                <w:sz w:val="28"/>
                <w:szCs w:val="28"/>
              </w:rPr>
              <w:t>овцы, козы</w:t>
            </w:r>
          </w:p>
        </w:tc>
        <w:tc>
          <w:tcPr>
            <w:tcW w:w="778" w:type="pct"/>
            <w:vAlign w:val="center"/>
          </w:tcPr>
          <w:p w:rsidR="00014917" w:rsidRPr="0011018F" w:rsidRDefault="00014917" w:rsidP="00C60EDA">
            <w:pPr>
              <w:widowControl w:val="0"/>
              <w:adjustRightInd w:val="0"/>
              <w:jc w:val="center"/>
              <w:rPr>
                <w:sz w:val="28"/>
                <w:szCs w:val="28"/>
              </w:rPr>
            </w:pPr>
            <w:r w:rsidRPr="0011018F">
              <w:rPr>
                <w:sz w:val="28"/>
                <w:szCs w:val="28"/>
              </w:rPr>
              <w:t>кролики - матки</w:t>
            </w:r>
          </w:p>
        </w:tc>
        <w:tc>
          <w:tcPr>
            <w:tcW w:w="337" w:type="pct"/>
            <w:vAlign w:val="center"/>
          </w:tcPr>
          <w:p w:rsidR="00014917" w:rsidRPr="0011018F" w:rsidRDefault="00014917" w:rsidP="00C60EDA">
            <w:pPr>
              <w:widowControl w:val="0"/>
              <w:adjustRightInd w:val="0"/>
              <w:jc w:val="center"/>
              <w:rPr>
                <w:sz w:val="28"/>
                <w:szCs w:val="28"/>
              </w:rPr>
            </w:pPr>
            <w:r w:rsidRPr="0011018F">
              <w:rPr>
                <w:sz w:val="28"/>
                <w:szCs w:val="28"/>
              </w:rPr>
              <w:t>птица</w:t>
            </w:r>
          </w:p>
        </w:tc>
        <w:tc>
          <w:tcPr>
            <w:tcW w:w="414" w:type="pct"/>
            <w:vAlign w:val="center"/>
          </w:tcPr>
          <w:p w:rsidR="00014917" w:rsidRPr="0011018F" w:rsidRDefault="00014917" w:rsidP="00C60EDA">
            <w:pPr>
              <w:widowControl w:val="0"/>
              <w:adjustRightInd w:val="0"/>
              <w:jc w:val="center"/>
              <w:rPr>
                <w:sz w:val="28"/>
                <w:szCs w:val="28"/>
              </w:rPr>
            </w:pPr>
            <w:r w:rsidRPr="0011018F">
              <w:rPr>
                <w:sz w:val="28"/>
                <w:szCs w:val="28"/>
              </w:rPr>
              <w:t>лошади</w:t>
            </w:r>
          </w:p>
        </w:tc>
        <w:tc>
          <w:tcPr>
            <w:tcW w:w="704" w:type="pct"/>
            <w:vAlign w:val="center"/>
          </w:tcPr>
          <w:p w:rsidR="00014917" w:rsidRPr="0011018F" w:rsidRDefault="00014917" w:rsidP="00C60EDA">
            <w:pPr>
              <w:widowControl w:val="0"/>
              <w:adjustRightInd w:val="0"/>
              <w:jc w:val="center"/>
              <w:rPr>
                <w:sz w:val="28"/>
                <w:szCs w:val="28"/>
              </w:rPr>
            </w:pPr>
            <w:r w:rsidRPr="0011018F">
              <w:rPr>
                <w:sz w:val="28"/>
                <w:szCs w:val="28"/>
              </w:rPr>
              <w:t>нутрии, песцы</w:t>
            </w:r>
          </w:p>
        </w:tc>
      </w:tr>
      <w:tr w:rsidR="00014917" w:rsidRPr="0011018F" w:rsidTr="00014917">
        <w:trPr>
          <w:jc w:val="center"/>
        </w:trPr>
        <w:tc>
          <w:tcPr>
            <w:tcW w:w="1099" w:type="pct"/>
          </w:tcPr>
          <w:p w:rsidR="00014917" w:rsidRPr="0011018F" w:rsidRDefault="00014917" w:rsidP="00C60EDA">
            <w:pPr>
              <w:widowControl w:val="0"/>
              <w:adjustRightInd w:val="0"/>
              <w:jc w:val="center"/>
              <w:rPr>
                <w:sz w:val="28"/>
                <w:szCs w:val="28"/>
              </w:rPr>
            </w:pPr>
            <w:smartTag w:uri="urn:schemas-microsoft-com:office:smarttags" w:element="metricconverter">
              <w:smartTagPr>
                <w:attr w:name="ProductID" w:val="10 м"/>
              </w:smartTagPr>
              <w:r w:rsidRPr="0011018F">
                <w:rPr>
                  <w:sz w:val="28"/>
                  <w:szCs w:val="28"/>
                </w:rPr>
                <w:t>10 м</w:t>
              </w:r>
            </w:smartTag>
          </w:p>
        </w:tc>
        <w:tc>
          <w:tcPr>
            <w:tcW w:w="386" w:type="pct"/>
          </w:tcPr>
          <w:p w:rsidR="00014917" w:rsidRPr="0011018F" w:rsidRDefault="00014917" w:rsidP="00C60EDA">
            <w:pPr>
              <w:widowControl w:val="0"/>
              <w:adjustRightInd w:val="0"/>
              <w:jc w:val="center"/>
              <w:rPr>
                <w:sz w:val="28"/>
                <w:szCs w:val="28"/>
              </w:rPr>
            </w:pPr>
            <w:r w:rsidRPr="0011018F">
              <w:rPr>
                <w:sz w:val="28"/>
                <w:szCs w:val="28"/>
              </w:rPr>
              <w:t>5</w:t>
            </w:r>
          </w:p>
        </w:tc>
        <w:tc>
          <w:tcPr>
            <w:tcW w:w="721" w:type="pct"/>
          </w:tcPr>
          <w:p w:rsidR="00014917" w:rsidRPr="0011018F" w:rsidRDefault="00014917" w:rsidP="00C60EDA">
            <w:pPr>
              <w:widowControl w:val="0"/>
              <w:adjustRightInd w:val="0"/>
              <w:jc w:val="center"/>
              <w:rPr>
                <w:sz w:val="28"/>
                <w:szCs w:val="28"/>
              </w:rPr>
            </w:pPr>
            <w:r w:rsidRPr="0011018F">
              <w:rPr>
                <w:sz w:val="28"/>
                <w:szCs w:val="28"/>
              </w:rPr>
              <w:t>5</w:t>
            </w:r>
          </w:p>
        </w:tc>
        <w:tc>
          <w:tcPr>
            <w:tcW w:w="561" w:type="pct"/>
          </w:tcPr>
          <w:p w:rsidR="00014917" w:rsidRPr="0011018F" w:rsidRDefault="00014917" w:rsidP="00C60EDA">
            <w:pPr>
              <w:widowControl w:val="0"/>
              <w:adjustRightInd w:val="0"/>
              <w:jc w:val="center"/>
              <w:rPr>
                <w:sz w:val="28"/>
                <w:szCs w:val="28"/>
              </w:rPr>
            </w:pPr>
            <w:r w:rsidRPr="0011018F">
              <w:rPr>
                <w:sz w:val="28"/>
                <w:szCs w:val="28"/>
              </w:rPr>
              <w:t>10</w:t>
            </w:r>
          </w:p>
        </w:tc>
        <w:tc>
          <w:tcPr>
            <w:tcW w:w="778" w:type="pct"/>
          </w:tcPr>
          <w:p w:rsidR="00014917" w:rsidRPr="0011018F" w:rsidRDefault="00014917" w:rsidP="00C60EDA">
            <w:pPr>
              <w:widowControl w:val="0"/>
              <w:adjustRightInd w:val="0"/>
              <w:jc w:val="center"/>
              <w:rPr>
                <w:sz w:val="28"/>
                <w:szCs w:val="28"/>
              </w:rPr>
            </w:pPr>
            <w:r w:rsidRPr="0011018F">
              <w:rPr>
                <w:sz w:val="28"/>
                <w:szCs w:val="28"/>
              </w:rPr>
              <w:t>10</w:t>
            </w:r>
          </w:p>
        </w:tc>
        <w:tc>
          <w:tcPr>
            <w:tcW w:w="337" w:type="pct"/>
          </w:tcPr>
          <w:p w:rsidR="00014917" w:rsidRPr="0011018F" w:rsidRDefault="00014917" w:rsidP="00C60EDA">
            <w:pPr>
              <w:widowControl w:val="0"/>
              <w:adjustRightInd w:val="0"/>
              <w:jc w:val="center"/>
              <w:rPr>
                <w:sz w:val="28"/>
                <w:szCs w:val="28"/>
              </w:rPr>
            </w:pPr>
            <w:r w:rsidRPr="0011018F">
              <w:rPr>
                <w:sz w:val="28"/>
                <w:szCs w:val="28"/>
              </w:rPr>
              <w:t>30</w:t>
            </w:r>
          </w:p>
        </w:tc>
        <w:tc>
          <w:tcPr>
            <w:tcW w:w="414" w:type="pct"/>
          </w:tcPr>
          <w:p w:rsidR="00014917" w:rsidRPr="0011018F" w:rsidRDefault="00014917" w:rsidP="00C60EDA">
            <w:pPr>
              <w:widowControl w:val="0"/>
              <w:adjustRightInd w:val="0"/>
              <w:jc w:val="center"/>
              <w:rPr>
                <w:sz w:val="28"/>
                <w:szCs w:val="28"/>
              </w:rPr>
            </w:pPr>
            <w:r w:rsidRPr="0011018F">
              <w:rPr>
                <w:sz w:val="28"/>
                <w:szCs w:val="28"/>
              </w:rPr>
              <w:t>5</w:t>
            </w:r>
          </w:p>
        </w:tc>
        <w:tc>
          <w:tcPr>
            <w:tcW w:w="704" w:type="pct"/>
          </w:tcPr>
          <w:p w:rsidR="00014917" w:rsidRPr="0011018F" w:rsidRDefault="00014917" w:rsidP="00C60EDA">
            <w:pPr>
              <w:widowControl w:val="0"/>
              <w:adjustRightInd w:val="0"/>
              <w:jc w:val="center"/>
              <w:rPr>
                <w:sz w:val="28"/>
                <w:szCs w:val="28"/>
              </w:rPr>
            </w:pPr>
            <w:r w:rsidRPr="0011018F">
              <w:rPr>
                <w:sz w:val="28"/>
                <w:szCs w:val="28"/>
              </w:rPr>
              <w:t>5</w:t>
            </w:r>
          </w:p>
        </w:tc>
      </w:tr>
      <w:tr w:rsidR="00014917" w:rsidRPr="0011018F" w:rsidTr="00014917">
        <w:trPr>
          <w:jc w:val="center"/>
        </w:trPr>
        <w:tc>
          <w:tcPr>
            <w:tcW w:w="1099" w:type="pct"/>
          </w:tcPr>
          <w:p w:rsidR="00014917" w:rsidRPr="0011018F" w:rsidRDefault="00014917" w:rsidP="00C60EDA">
            <w:pPr>
              <w:widowControl w:val="0"/>
              <w:adjustRightInd w:val="0"/>
              <w:jc w:val="center"/>
              <w:rPr>
                <w:sz w:val="28"/>
                <w:szCs w:val="28"/>
              </w:rPr>
            </w:pPr>
            <w:smartTag w:uri="urn:schemas-microsoft-com:office:smarttags" w:element="metricconverter">
              <w:smartTagPr>
                <w:attr w:name="ProductID" w:val="20 м"/>
              </w:smartTagPr>
              <w:r w:rsidRPr="0011018F">
                <w:rPr>
                  <w:sz w:val="28"/>
                  <w:szCs w:val="28"/>
                </w:rPr>
                <w:t>20 м</w:t>
              </w:r>
            </w:smartTag>
          </w:p>
        </w:tc>
        <w:tc>
          <w:tcPr>
            <w:tcW w:w="386" w:type="pct"/>
          </w:tcPr>
          <w:p w:rsidR="00014917" w:rsidRPr="0011018F" w:rsidRDefault="00014917" w:rsidP="00C60EDA">
            <w:pPr>
              <w:widowControl w:val="0"/>
              <w:adjustRightInd w:val="0"/>
              <w:jc w:val="center"/>
              <w:rPr>
                <w:sz w:val="28"/>
                <w:szCs w:val="28"/>
              </w:rPr>
            </w:pPr>
            <w:r w:rsidRPr="0011018F">
              <w:rPr>
                <w:sz w:val="28"/>
                <w:szCs w:val="28"/>
              </w:rPr>
              <w:t>8</w:t>
            </w:r>
          </w:p>
        </w:tc>
        <w:tc>
          <w:tcPr>
            <w:tcW w:w="721" w:type="pct"/>
          </w:tcPr>
          <w:p w:rsidR="00014917" w:rsidRPr="0011018F" w:rsidRDefault="00014917" w:rsidP="00C60EDA">
            <w:pPr>
              <w:widowControl w:val="0"/>
              <w:adjustRightInd w:val="0"/>
              <w:jc w:val="center"/>
              <w:rPr>
                <w:sz w:val="28"/>
                <w:szCs w:val="28"/>
              </w:rPr>
            </w:pPr>
            <w:r w:rsidRPr="0011018F">
              <w:rPr>
                <w:sz w:val="28"/>
                <w:szCs w:val="28"/>
              </w:rPr>
              <w:t>8</w:t>
            </w:r>
          </w:p>
        </w:tc>
        <w:tc>
          <w:tcPr>
            <w:tcW w:w="561" w:type="pct"/>
          </w:tcPr>
          <w:p w:rsidR="00014917" w:rsidRPr="0011018F" w:rsidRDefault="00014917" w:rsidP="00C60EDA">
            <w:pPr>
              <w:widowControl w:val="0"/>
              <w:adjustRightInd w:val="0"/>
              <w:jc w:val="center"/>
              <w:rPr>
                <w:sz w:val="28"/>
                <w:szCs w:val="28"/>
              </w:rPr>
            </w:pPr>
            <w:r w:rsidRPr="0011018F">
              <w:rPr>
                <w:sz w:val="28"/>
                <w:szCs w:val="28"/>
              </w:rPr>
              <w:t>15</w:t>
            </w:r>
          </w:p>
        </w:tc>
        <w:tc>
          <w:tcPr>
            <w:tcW w:w="778" w:type="pct"/>
          </w:tcPr>
          <w:p w:rsidR="00014917" w:rsidRPr="0011018F" w:rsidRDefault="00014917" w:rsidP="00C60EDA">
            <w:pPr>
              <w:widowControl w:val="0"/>
              <w:adjustRightInd w:val="0"/>
              <w:jc w:val="center"/>
              <w:rPr>
                <w:sz w:val="28"/>
                <w:szCs w:val="28"/>
              </w:rPr>
            </w:pPr>
            <w:r w:rsidRPr="0011018F">
              <w:rPr>
                <w:sz w:val="28"/>
                <w:szCs w:val="28"/>
              </w:rPr>
              <w:t>20</w:t>
            </w:r>
          </w:p>
        </w:tc>
        <w:tc>
          <w:tcPr>
            <w:tcW w:w="337" w:type="pct"/>
          </w:tcPr>
          <w:p w:rsidR="00014917" w:rsidRPr="0011018F" w:rsidRDefault="00014917" w:rsidP="00C60EDA">
            <w:pPr>
              <w:widowControl w:val="0"/>
              <w:adjustRightInd w:val="0"/>
              <w:jc w:val="center"/>
              <w:rPr>
                <w:sz w:val="28"/>
                <w:szCs w:val="28"/>
              </w:rPr>
            </w:pPr>
            <w:r w:rsidRPr="0011018F">
              <w:rPr>
                <w:sz w:val="28"/>
                <w:szCs w:val="28"/>
              </w:rPr>
              <w:t>45</w:t>
            </w:r>
          </w:p>
        </w:tc>
        <w:tc>
          <w:tcPr>
            <w:tcW w:w="414" w:type="pct"/>
          </w:tcPr>
          <w:p w:rsidR="00014917" w:rsidRPr="0011018F" w:rsidRDefault="00014917" w:rsidP="00C60EDA">
            <w:pPr>
              <w:widowControl w:val="0"/>
              <w:adjustRightInd w:val="0"/>
              <w:jc w:val="center"/>
              <w:rPr>
                <w:sz w:val="28"/>
                <w:szCs w:val="28"/>
              </w:rPr>
            </w:pPr>
            <w:r w:rsidRPr="0011018F">
              <w:rPr>
                <w:sz w:val="28"/>
                <w:szCs w:val="28"/>
              </w:rPr>
              <w:t>8</w:t>
            </w:r>
          </w:p>
        </w:tc>
        <w:tc>
          <w:tcPr>
            <w:tcW w:w="704" w:type="pct"/>
          </w:tcPr>
          <w:p w:rsidR="00014917" w:rsidRPr="0011018F" w:rsidRDefault="00014917" w:rsidP="00C60EDA">
            <w:pPr>
              <w:widowControl w:val="0"/>
              <w:adjustRightInd w:val="0"/>
              <w:jc w:val="center"/>
              <w:rPr>
                <w:sz w:val="28"/>
                <w:szCs w:val="28"/>
              </w:rPr>
            </w:pPr>
            <w:r w:rsidRPr="0011018F">
              <w:rPr>
                <w:sz w:val="28"/>
                <w:szCs w:val="28"/>
              </w:rPr>
              <w:t>8</w:t>
            </w:r>
          </w:p>
        </w:tc>
      </w:tr>
      <w:tr w:rsidR="00014917" w:rsidRPr="0011018F" w:rsidTr="00014917">
        <w:trPr>
          <w:jc w:val="center"/>
        </w:trPr>
        <w:tc>
          <w:tcPr>
            <w:tcW w:w="1099" w:type="pct"/>
          </w:tcPr>
          <w:p w:rsidR="00014917" w:rsidRPr="0011018F" w:rsidRDefault="00014917" w:rsidP="00C60EDA">
            <w:pPr>
              <w:widowControl w:val="0"/>
              <w:adjustRightInd w:val="0"/>
              <w:jc w:val="center"/>
              <w:rPr>
                <w:sz w:val="28"/>
                <w:szCs w:val="28"/>
              </w:rPr>
            </w:pPr>
            <w:smartTag w:uri="urn:schemas-microsoft-com:office:smarttags" w:element="metricconverter">
              <w:smartTagPr>
                <w:attr w:name="ProductID" w:val="30 м"/>
              </w:smartTagPr>
              <w:r w:rsidRPr="0011018F">
                <w:rPr>
                  <w:sz w:val="28"/>
                  <w:szCs w:val="28"/>
                </w:rPr>
                <w:t>30 м</w:t>
              </w:r>
            </w:smartTag>
          </w:p>
        </w:tc>
        <w:tc>
          <w:tcPr>
            <w:tcW w:w="386" w:type="pct"/>
          </w:tcPr>
          <w:p w:rsidR="00014917" w:rsidRPr="0011018F" w:rsidRDefault="00014917" w:rsidP="00C60EDA">
            <w:pPr>
              <w:widowControl w:val="0"/>
              <w:adjustRightInd w:val="0"/>
              <w:jc w:val="center"/>
              <w:rPr>
                <w:sz w:val="28"/>
                <w:szCs w:val="28"/>
              </w:rPr>
            </w:pPr>
            <w:r w:rsidRPr="0011018F">
              <w:rPr>
                <w:sz w:val="28"/>
                <w:szCs w:val="28"/>
              </w:rPr>
              <w:t>10</w:t>
            </w:r>
          </w:p>
        </w:tc>
        <w:tc>
          <w:tcPr>
            <w:tcW w:w="721" w:type="pct"/>
          </w:tcPr>
          <w:p w:rsidR="00014917" w:rsidRPr="0011018F" w:rsidRDefault="00014917" w:rsidP="00C60EDA">
            <w:pPr>
              <w:widowControl w:val="0"/>
              <w:adjustRightInd w:val="0"/>
              <w:jc w:val="center"/>
              <w:rPr>
                <w:sz w:val="28"/>
                <w:szCs w:val="28"/>
              </w:rPr>
            </w:pPr>
            <w:r w:rsidRPr="0011018F">
              <w:rPr>
                <w:sz w:val="28"/>
                <w:szCs w:val="28"/>
              </w:rPr>
              <w:t>10</w:t>
            </w:r>
          </w:p>
        </w:tc>
        <w:tc>
          <w:tcPr>
            <w:tcW w:w="561" w:type="pct"/>
          </w:tcPr>
          <w:p w:rsidR="00014917" w:rsidRPr="0011018F" w:rsidRDefault="00014917" w:rsidP="00C60EDA">
            <w:pPr>
              <w:widowControl w:val="0"/>
              <w:adjustRightInd w:val="0"/>
              <w:jc w:val="center"/>
              <w:rPr>
                <w:sz w:val="28"/>
                <w:szCs w:val="28"/>
              </w:rPr>
            </w:pPr>
            <w:r w:rsidRPr="0011018F">
              <w:rPr>
                <w:sz w:val="28"/>
                <w:szCs w:val="28"/>
              </w:rPr>
              <w:t>20</w:t>
            </w:r>
          </w:p>
        </w:tc>
        <w:tc>
          <w:tcPr>
            <w:tcW w:w="778" w:type="pct"/>
          </w:tcPr>
          <w:p w:rsidR="00014917" w:rsidRPr="0011018F" w:rsidRDefault="00014917" w:rsidP="00C60EDA">
            <w:pPr>
              <w:widowControl w:val="0"/>
              <w:adjustRightInd w:val="0"/>
              <w:jc w:val="center"/>
              <w:rPr>
                <w:sz w:val="28"/>
                <w:szCs w:val="28"/>
              </w:rPr>
            </w:pPr>
            <w:r w:rsidRPr="0011018F">
              <w:rPr>
                <w:sz w:val="28"/>
                <w:szCs w:val="28"/>
              </w:rPr>
              <w:t>30</w:t>
            </w:r>
          </w:p>
        </w:tc>
        <w:tc>
          <w:tcPr>
            <w:tcW w:w="337" w:type="pct"/>
          </w:tcPr>
          <w:p w:rsidR="00014917" w:rsidRPr="0011018F" w:rsidRDefault="00014917" w:rsidP="00C60EDA">
            <w:pPr>
              <w:widowControl w:val="0"/>
              <w:adjustRightInd w:val="0"/>
              <w:jc w:val="center"/>
              <w:rPr>
                <w:sz w:val="28"/>
                <w:szCs w:val="28"/>
              </w:rPr>
            </w:pPr>
            <w:r w:rsidRPr="0011018F">
              <w:rPr>
                <w:sz w:val="28"/>
                <w:szCs w:val="28"/>
              </w:rPr>
              <w:t>60</w:t>
            </w:r>
          </w:p>
        </w:tc>
        <w:tc>
          <w:tcPr>
            <w:tcW w:w="414" w:type="pct"/>
          </w:tcPr>
          <w:p w:rsidR="00014917" w:rsidRPr="0011018F" w:rsidRDefault="00014917" w:rsidP="00C60EDA">
            <w:pPr>
              <w:widowControl w:val="0"/>
              <w:adjustRightInd w:val="0"/>
              <w:jc w:val="center"/>
              <w:rPr>
                <w:sz w:val="28"/>
                <w:szCs w:val="28"/>
              </w:rPr>
            </w:pPr>
            <w:r w:rsidRPr="0011018F">
              <w:rPr>
                <w:sz w:val="28"/>
                <w:szCs w:val="28"/>
              </w:rPr>
              <w:t>10</w:t>
            </w:r>
          </w:p>
        </w:tc>
        <w:tc>
          <w:tcPr>
            <w:tcW w:w="704" w:type="pct"/>
          </w:tcPr>
          <w:p w:rsidR="00014917" w:rsidRPr="0011018F" w:rsidRDefault="00014917" w:rsidP="00C60EDA">
            <w:pPr>
              <w:widowControl w:val="0"/>
              <w:adjustRightInd w:val="0"/>
              <w:jc w:val="center"/>
              <w:rPr>
                <w:sz w:val="28"/>
                <w:szCs w:val="28"/>
              </w:rPr>
            </w:pPr>
            <w:r w:rsidRPr="0011018F">
              <w:rPr>
                <w:sz w:val="28"/>
                <w:szCs w:val="28"/>
              </w:rPr>
              <w:t>10</w:t>
            </w:r>
          </w:p>
        </w:tc>
      </w:tr>
      <w:tr w:rsidR="00014917" w:rsidRPr="0011018F" w:rsidTr="00014917">
        <w:trPr>
          <w:jc w:val="center"/>
        </w:trPr>
        <w:tc>
          <w:tcPr>
            <w:tcW w:w="1099" w:type="pct"/>
          </w:tcPr>
          <w:p w:rsidR="00014917" w:rsidRPr="0011018F" w:rsidRDefault="00014917" w:rsidP="00C60EDA">
            <w:pPr>
              <w:widowControl w:val="0"/>
              <w:adjustRightInd w:val="0"/>
              <w:jc w:val="center"/>
              <w:rPr>
                <w:sz w:val="28"/>
                <w:szCs w:val="28"/>
              </w:rPr>
            </w:pPr>
            <w:smartTag w:uri="urn:schemas-microsoft-com:office:smarttags" w:element="metricconverter">
              <w:smartTagPr>
                <w:attr w:name="ProductID" w:val="40 м"/>
              </w:smartTagPr>
              <w:r w:rsidRPr="0011018F">
                <w:rPr>
                  <w:sz w:val="28"/>
                  <w:szCs w:val="28"/>
                </w:rPr>
                <w:lastRenderedPageBreak/>
                <w:t>40 м</w:t>
              </w:r>
            </w:smartTag>
          </w:p>
        </w:tc>
        <w:tc>
          <w:tcPr>
            <w:tcW w:w="386" w:type="pct"/>
          </w:tcPr>
          <w:p w:rsidR="00014917" w:rsidRPr="0011018F" w:rsidRDefault="00014917" w:rsidP="00C60EDA">
            <w:pPr>
              <w:widowControl w:val="0"/>
              <w:adjustRightInd w:val="0"/>
              <w:jc w:val="center"/>
              <w:rPr>
                <w:sz w:val="28"/>
                <w:szCs w:val="28"/>
              </w:rPr>
            </w:pPr>
            <w:r w:rsidRPr="0011018F">
              <w:rPr>
                <w:sz w:val="28"/>
                <w:szCs w:val="28"/>
              </w:rPr>
              <w:t>15</w:t>
            </w:r>
          </w:p>
        </w:tc>
        <w:tc>
          <w:tcPr>
            <w:tcW w:w="721" w:type="pct"/>
          </w:tcPr>
          <w:p w:rsidR="00014917" w:rsidRPr="0011018F" w:rsidRDefault="00014917" w:rsidP="00C60EDA">
            <w:pPr>
              <w:widowControl w:val="0"/>
              <w:adjustRightInd w:val="0"/>
              <w:jc w:val="center"/>
              <w:rPr>
                <w:sz w:val="28"/>
                <w:szCs w:val="28"/>
              </w:rPr>
            </w:pPr>
            <w:r w:rsidRPr="0011018F">
              <w:rPr>
                <w:sz w:val="28"/>
                <w:szCs w:val="28"/>
              </w:rPr>
              <w:t>15</w:t>
            </w:r>
          </w:p>
        </w:tc>
        <w:tc>
          <w:tcPr>
            <w:tcW w:w="561" w:type="pct"/>
          </w:tcPr>
          <w:p w:rsidR="00014917" w:rsidRPr="0011018F" w:rsidRDefault="00014917" w:rsidP="00C60EDA">
            <w:pPr>
              <w:widowControl w:val="0"/>
              <w:adjustRightInd w:val="0"/>
              <w:jc w:val="center"/>
              <w:rPr>
                <w:sz w:val="28"/>
                <w:szCs w:val="28"/>
              </w:rPr>
            </w:pPr>
            <w:r w:rsidRPr="0011018F">
              <w:rPr>
                <w:sz w:val="28"/>
                <w:szCs w:val="28"/>
              </w:rPr>
              <w:t>25</w:t>
            </w:r>
          </w:p>
        </w:tc>
        <w:tc>
          <w:tcPr>
            <w:tcW w:w="778" w:type="pct"/>
          </w:tcPr>
          <w:p w:rsidR="00014917" w:rsidRPr="0011018F" w:rsidRDefault="00014917" w:rsidP="00C60EDA">
            <w:pPr>
              <w:widowControl w:val="0"/>
              <w:adjustRightInd w:val="0"/>
              <w:jc w:val="center"/>
              <w:rPr>
                <w:sz w:val="28"/>
                <w:szCs w:val="28"/>
              </w:rPr>
            </w:pPr>
            <w:r w:rsidRPr="0011018F">
              <w:rPr>
                <w:sz w:val="28"/>
                <w:szCs w:val="28"/>
              </w:rPr>
              <w:t>40</w:t>
            </w:r>
          </w:p>
        </w:tc>
        <w:tc>
          <w:tcPr>
            <w:tcW w:w="337" w:type="pct"/>
          </w:tcPr>
          <w:p w:rsidR="00014917" w:rsidRPr="0011018F" w:rsidRDefault="00014917" w:rsidP="00C60EDA">
            <w:pPr>
              <w:widowControl w:val="0"/>
              <w:adjustRightInd w:val="0"/>
              <w:jc w:val="center"/>
              <w:rPr>
                <w:sz w:val="28"/>
                <w:szCs w:val="28"/>
              </w:rPr>
            </w:pPr>
            <w:r w:rsidRPr="0011018F">
              <w:rPr>
                <w:sz w:val="28"/>
                <w:szCs w:val="28"/>
              </w:rPr>
              <w:t>75</w:t>
            </w:r>
          </w:p>
        </w:tc>
        <w:tc>
          <w:tcPr>
            <w:tcW w:w="414" w:type="pct"/>
          </w:tcPr>
          <w:p w:rsidR="00014917" w:rsidRPr="0011018F" w:rsidRDefault="00014917" w:rsidP="00C60EDA">
            <w:pPr>
              <w:widowControl w:val="0"/>
              <w:adjustRightInd w:val="0"/>
              <w:jc w:val="center"/>
              <w:rPr>
                <w:sz w:val="28"/>
                <w:szCs w:val="28"/>
              </w:rPr>
            </w:pPr>
            <w:r w:rsidRPr="0011018F">
              <w:rPr>
                <w:sz w:val="28"/>
                <w:szCs w:val="28"/>
              </w:rPr>
              <w:t>15</w:t>
            </w:r>
          </w:p>
        </w:tc>
        <w:tc>
          <w:tcPr>
            <w:tcW w:w="704" w:type="pct"/>
          </w:tcPr>
          <w:p w:rsidR="00014917" w:rsidRPr="0011018F" w:rsidRDefault="00014917" w:rsidP="00C60EDA">
            <w:pPr>
              <w:widowControl w:val="0"/>
              <w:adjustRightInd w:val="0"/>
              <w:jc w:val="center"/>
              <w:rPr>
                <w:sz w:val="28"/>
                <w:szCs w:val="28"/>
              </w:rPr>
            </w:pPr>
            <w:r w:rsidRPr="0011018F">
              <w:rPr>
                <w:sz w:val="28"/>
                <w:szCs w:val="28"/>
              </w:rPr>
              <w:t>15</w:t>
            </w:r>
          </w:p>
        </w:tc>
      </w:tr>
    </w:tbl>
    <w:p w:rsidR="00014917" w:rsidRPr="0011018F" w:rsidRDefault="00014917" w:rsidP="00014917">
      <w:pPr>
        <w:widowControl w:val="0"/>
        <w:ind w:firstLine="720"/>
        <w:jc w:val="both"/>
        <w:rPr>
          <w:bCs/>
          <w:i/>
          <w:iCs/>
          <w:sz w:val="28"/>
          <w:szCs w:val="28"/>
        </w:rPr>
      </w:pPr>
    </w:p>
    <w:p w:rsidR="001D766A" w:rsidRDefault="001D766A" w:rsidP="00014917">
      <w:pPr>
        <w:widowControl w:val="0"/>
        <w:ind w:firstLine="720"/>
        <w:jc w:val="both"/>
        <w:rPr>
          <w:bCs/>
          <w:i/>
          <w:iCs/>
        </w:rPr>
      </w:pPr>
    </w:p>
    <w:p w:rsidR="00014917" w:rsidRPr="0011018F" w:rsidRDefault="00014917" w:rsidP="00014917">
      <w:pPr>
        <w:widowControl w:val="0"/>
        <w:ind w:firstLine="720"/>
        <w:jc w:val="both"/>
        <w:rPr>
          <w:i/>
          <w:spacing w:val="40"/>
        </w:rPr>
      </w:pPr>
      <w:r w:rsidRPr="0011018F">
        <w:rPr>
          <w:bCs/>
          <w:i/>
          <w:iCs/>
        </w:rPr>
        <w:t>Примечания к таблице:</w:t>
      </w:r>
    </w:p>
    <w:p w:rsidR="00014917" w:rsidRPr="0011018F" w:rsidRDefault="00014917" w:rsidP="00014917">
      <w:pPr>
        <w:pStyle w:val="ae"/>
        <w:widowControl w:val="0"/>
        <w:numPr>
          <w:ilvl w:val="0"/>
          <w:numId w:val="30"/>
        </w:numPr>
        <w:spacing w:after="0"/>
        <w:ind w:left="0" w:firstLine="709"/>
        <w:jc w:val="both"/>
        <w:rPr>
          <w:rFonts w:ascii="Times New Roman" w:hAnsi="Times New Roman"/>
          <w:i/>
          <w:sz w:val="24"/>
          <w:szCs w:val="24"/>
        </w:rPr>
      </w:pPr>
      <w:r w:rsidRPr="0011018F">
        <w:rPr>
          <w:rFonts w:ascii="Times New Roman" w:hAnsi="Times New Roman"/>
          <w:i/>
          <w:sz w:val="24"/>
          <w:szCs w:val="24"/>
        </w:rPr>
        <w:t>При одновременном наличии различных видов животных нормативные разрывы суммируются.</w:t>
      </w:r>
    </w:p>
    <w:p w:rsidR="00014917" w:rsidRPr="0011018F" w:rsidRDefault="00014917" w:rsidP="00014917">
      <w:pPr>
        <w:pStyle w:val="ConsNormal"/>
        <w:numPr>
          <w:ilvl w:val="0"/>
          <w:numId w:val="30"/>
        </w:numPr>
        <w:tabs>
          <w:tab w:val="left" w:pos="0"/>
        </w:tabs>
        <w:ind w:left="0" w:firstLine="709"/>
        <w:jc w:val="both"/>
        <w:rPr>
          <w:rFonts w:ascii="Times New Roman" w:hAnsi="Times New Roman" w:cs="Times New Roman"/>
          <w:i/>
          <w:iCs/>
          <w:sz w:val="24"/>
          <w:szCs w:val="24"/>
        </w:rPr>
      </w:pPr>
      <w:r w:rsidRPr="0011018F">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w:t>
      </w:r>
      <w:r w:rsidRPr="0011018F">
        <w:rPr>
          <w:rFonts w:ascii="Times New Roman" w:hAnsi="Times New Roman" w:cs="Times New Roman"/>
          <w:i/>
          <w:iCs/>
          <w:sz w:val="24"/>
          <w:szCs w:val="24"/>
        </w:rPr>
        <w:t>о</w:t>
      </w:r>
      <w:r w:rsidRPr="0011018F">
        <w:rPr>
          <w:rFonts w:ascii="Times New Roman" w:hAnsi="Times New Roman" w:cs="Times New Roman"/>
          <w:i/>
          <w:iCs/>
          <w:sz w:val="24"/>
          <w:szCs w:val="24"/>
        </w:rPr>
        <w:t>лированный наружный вход, расположенный не ближе 7 м от входа в дом.</w:t>
      </w:r>
    </w:p>
    <w:p w:rsidR="00014917" w:rsidRPr="0011018F" w:rsidRDefault="00014917" w:rsidP="00014917">
      <w:pPr>
        <w:widowControl w:val="0"/>
        <w:tabs>
          <w:tab w:val="left" w:pos="142"/>
        </w:tabs>
        <w:ind w:firstLine="709"/>
        <w:jc w:val="both"/>
        <w:rPr>
          <w:sz w:val="28"/>
          <w:szCs w:val="28"/>
        </w:rPr>
      </w:pPr>
    </w:p>
    <w:p w:rsidR="00084B18" w:rsidRPr="0011018F" w:rsidRDefault="00084B18" w:rsidP="00084B18">
      <w:pPr>
        <w:widowControl w:val="0"/>
        <w:tabs>
          <w:tab w:val="left" w:pos="142"/>
        </w:tabs>
        <w:ind w:firstLine="709"/>
        <w:jc w:val="both"/>
        <w:rPr>
          <w:sz w:val="28"/>
          <w:szCs w:val="28"/>
        </w:rPr>
      </w:pPr>
      <w:r w:rsidRPr="0011018F">
        <w:rPr>
          <w:sz w:val="28"/>
          <w:szCs w:val="28"/>
        </w:rPr>
        <w:t> При несоблюдении расстояния от мест содержания животных до жилых помещений в личном подсобном хозя</w:t>
      </w:r>
      <w:r w:rsidRPr="0011018F">
        <w:rPr>
          <w:sz w:val="28"/>
          <w:szCs w:val="28"/>
        </w:rPr>
        <w:t>й</w:t>
      </w:r>
      <w:r w:rsidRPr="0011018F">
        <w:rPr>
          <w:sz w:val="28"/>
          <w:szCs w:val="28"/>
        </w:rPr>
        <w:t>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w:t>
      </w:r>
      <w:r w:rsidRPr="0011018F">
        <w:rPr>
          <w:sz w:val="28"/>
          <w:szCs w:val="28"/>
        </w:rPr>
        <w:t>ы</w:t>
      </w:r>
      <w:r w:rsidRPr="0011018F">
        <w:rPr>
          <w:sz w:val="28"/>
          <w:szCs w:val="28"/>
        </w:rPr>
        <w:t>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084B18" w:rsidRPr="0011018F" w:rsidRDefault="00084B18" w:rsidP="00084B18">
      <w:pPr>
        <w:widowControl w:val="0"/>
        <w:tabs>
          <w:tab w:val="left" w:pos="142"/>
        </w:tabs>
        <w:ind w:firstLine="709"/>
        <w:jc w:val="both"/>
        <w:rPr>
          <w:sz w:val="28"/>
          <w:szCs w:val="28"/>
        </w:rPr>
      </w:pPr>
      <w:r w:rsidRPr="0011018F">
        <w:rPr>
          <w:sz w:val="28"/>
          <w:szCs w:val="28"/>
        </w:rPr>
        <w:t>В соответствии с Постановлением Главного государственного санитарного врача РФ от 25.09.2007 № 74 (в реда</w:t>
      </w:r>
      <w:r w:rsidRPr="0011018F">
        <w:rPr>
          <w:sz w:val="28"/>
          <w:szCs w:val="28"/>
        </w:rPr>
        <w:t>к</w:t>
      </w:r>
      <w:r w:rsidRPr="0011018F">
        <w:rPr>
          <w:sz w:val="28"/>
          <w:szCs w:val="28"/>
        </w:rPr>
        <w:t>ции от 09.09.2010) «О введении в действие новой редакции санитарно-эпидемиологических правил и нормативов Са</w:t>
      </w:r>
      <w:r w:rsidRPr="0011018F">
        <w:rPr>
          <w:sz w:val="28"/>
          <w:szCs w:val="28"/>
        </w:rPr>
        <w:t>н</w:t>
      </w:r>
      <w:r w:rsidRPr="0011018F">
        <w:rPr>
          <w:sz w:val="28"/>
          <w:szCs w:val="28"/>
        </w:rPr>
        <w:t>ПиН 2.2.1/2.1.1.1200-03 «Санитарно-защитные зоны и санитарная классификация предприятий, сооружений и иных об</w:t>
      </w:r>
      <w:r w:rsidRPr="0011018F">
        <w:rPr>
          <w:sz w:val="28"/>
          <w:szCs w:val="28"/>
        </w:rPr>
        <w:t>ъ</w:t>
      </w:r>
      <w:r w:rsidRPr="0011018F">
        <w:rPr>
          <w:sz w:val="28"/>
          <w:szCs w:val="28"/>
        </w:rPr>
        <w:t>ектов» при содержании сельскохозяйственных животных в крестьянских (фермерских) хозяйствах, у индивидуальных предпринимателей за чертой населенных пунктов, санитарно-защитная зона от животноводческих строений до жилого сектора (черты населенного пункта) должна составлять не менее указанной в таблице :</w:t>
      </w:r>
    </w:p>
    <w:p w:rsidR="00084B18" w:rsidRPr="0011018F" w:rsidRDefault="00084B18" w:rsidP="00084B18">
      <w:pPr>
        <w:widowControl w:val="0"/>
        <w:tabs>
          <w:tab w:val="left" w:pos="142"/>
        </w:tabs>
      </w:pPr>
      <w:r w:rsidRPr="0011018F">
        <w:t>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33"/>
        <w:gridCol w:w="1535"/>
        <w:gridCol w:w="2833"/>
        <w:gridCol w:w="1485"/>
        <w:gridCol w:w="2138"/>
        <w:gridCol w:w="3229"/>
        <w:gridCol w:w="2233"/>
      </w:tblGrid>
      <w:tr w:rsidR="00084B18" w:rsidRPr="0011018F" w:rsidTr="00084B18">
        <w:tc>
          <w:tcPr>
            <w:tcW w:w="451" w:type="pct"/>
            <w:vMerge w:val="restart"/>
            <w:shd w:val="clear" w:color="auto" w:fill="auto"/>
            <w:vAlign w:val="center"/>
            <w:hideMark/>
          </w:tcPr>
          <w:p w:rsidR="00084B18" w:rsidRPr="0011018F" w:rsidRDefault="00084B18" w:rsidP="00084B18">
            <w:pPr>
              <w:widowControl w:val="0"/>
              <w:jc w:val="center"/>
              <w:rPr>
                <w:szCs w:val="18"/>
              </w:rPr>
            </w:pPr>
            <w:r w:rsidRPr="0011018F">
              <w:t>Норма-тивный</w:t>
            </w:r>
          </w:p>
          <w:p w:rsidR="00084B18" w:rsidRPr="0011018F" w:rsidRDefault="00084B18" w:rsidP="00084B18">
            <w:pPr>
              <w:widowControl w:val="0"/>
              <w:jc w:val="center"/>
              <w:rPr>
                <w:szCs w:val="18"/>
              </w:rPr>
            </w:pPr>
            <w:r w:rsidRPr="0011018F">
              <w:t>разрыв, не менее,</w:t>
            </w:r>
          </w:p>
          <w:p w:rsidR="00084B18" w:rsidRPr="0011018F" w:rsidRDefault="00084B18" w:rsidP="00084B18">
            <w:pPr>
              <w:widowControl w:val="0"/>
              <w:jc w:val="center"/>
              <w:rPr>
                <w:szCs w:val="18"/>
              </w:rPr>
            </w:pPr>
            <w:r w:rsidRPr="0011018F">
              <w:t>метров</w:t>
            </w:r>
          </w:p>
        </w:tc>
        <w:tc>
          <w:tcPr>
            <w:tcW w:w="4549" w:type="pct"/>
            <w:gridSpan w:val="6"/>
            <w:shd w:val="clear" w:color="auto" w:fill="auto"/>
            <w:vAlign w:val="center"/>
            <w:hideMark/>
          </w:tcPr>
          <w:p w:rsidR="00084B18" w:rsidRPr="0011018F" w:rsidRDefault="00084B18" w:rsidP="00084B18">
            <w:pPr>
              <w:widowControl w:val="0"/>
              <w:jc w:val="center"/>
              <w:rPr>
                <w:szCs w:val="18"/>
              </w:rPr>
            </w:pPr>
            <w:r w:rsidRPr="0011018F">
              <w:t>Поголовье, голов</w:t>
            </w:r>
          </w:p>
        </w:tc>
      </w:tr>
      <w:tr w:rsidR="00084B18" w:rsidRPr="0011018F" w:rsidTr="00084B18">
        <w:tc>
          <w:tcPr>
            <w:tcW w:w="451" w:type="pct"/>
            <w:vMerge/>
            <w:shd w:val="clear" w:color="auto" w:fill="auto"/>
            <w:vAlign w:val="center"/>
            <w:hideMark/>
          </w:tcPr>
          <w:p w:rsidR="00084B18" w:rsidRPr="0011018F" w:rsidRDefault="00084B18" w:rsidP="00084B18">
            <w:pPr>
              <w:widowControl w:val="0"/>
              <w:jc w:val="center"/>
              <w:rPr>
                <w:szCs w:val="18"/>
              </w:rPr>
            </w:pPr>
          </w:p>
        </w:tc>
        <w:tc>
          <w:tcPr>
            <w:tcW w:w="519" w:type="pct"/>
            <w:shd w:val="clear" w:color="auto" w:fill="auto"/>
            <w:vAlign w:val="center"/>
            <w:hideMark/>
          </w:tcPr>
          <w:p w:rsidR="00084B18" w:rsidRPr="0011018F" w:rsidRDefault="00084B18" w:rsidP="00084B18">
            <w:pPr>
              <w:widowControl w:val="0"/>
              <w:jc w:val="center"/>
              <w:rPr>
                <w:szCs w:val="18"/>
              </w:rPr>
            </w:pPr>
            <w:r w:rsidRPr="0011018F">
              <w:t>свиньи</w:t>
            </w:r>
          </w:p>
        </w:tc>
        <w:tc>
          <w:tcPr>
            <w:tcW w:w="958" w:type="pct"/>
            <w:shd w:val="clear" w:color="auto" w:fill="auto"/>
            <w:vAlign w:val="center"/>
            <w:hideMark/>
          </w:tcPr>
          <w:p w:rsidR="00084B18" w:rsidRPr="0011018F" w:rsidRDefault="00084B18" w:rsidP="00084B18">
            <w:pPr>
              <w:widowControl w:val="0"/>
              <w:jc w:val="center"/>
              <w:rPr>
                <w:szCs w:val="18"/>
              </w:rPr>
            </w:pPr>
            <w:r w:rsidRPr="0011018F">
              <w:t>крупный рогатый скот</w:t>
            </w:r>
          </w:p>
        </w:tc>
        <w:tc>
          <w:tcPr>
            <w:tcW w:w="502" w:type="pct"/>
            <w:shd w:val="clear" w:color="auto" w:fill="auto"/>
            <w:vAlign w:val="center"/>
            <w:hideMark/>
          </w:tcPr>
          <w:p w:rsidR="00084B18" w:rsidRPr="0011018F" w:rsidRDefault="00084B18" w:rsidP="00084B18">
            <w:pPr>
              <w:widowControl w:val="0"/>
              <w:jc w:val="center"/>
              <w:rPr>
                <w:szCs w:val="18"/>
              </w:rPr>
            </w:pPr>
            <w:r w:rsidRPr="0011018F">
              <w:t>овцы, козы</w:t>
            </w:r>
          </w:p>
        </w:tc>
        <w:tc>
          <w:tcPr>
            <w:tcW w:w="723" w:type="pct"/>
            <w:shd w:val="clear" w:color="auto" w:fill="auto"/>
            <w:vAlign w:val="center"/>
            <w:hideMark/>
          </w:tcPr>
          <w:p w:rsidR="00084B18" w:rsidRPr="0011018F" w:rsidRDefault="00084B18" w:rsidP="00084B18">
            <w:pPr>
              <w:widowControl w:val="0"/>
              <w:jc w:val="center"/>
              <w:rPr>
                <w:szCs w:val="18"/>
              </w:rPr>
            </w:pPr>
            <w:r w:rsidRPr="0011018F">
              <w:t>лошади</w:t>
            </w:r>
          </w:p>
        </w:tc>
        <w:tc>
          <w:tcPr>
            <w:tcW w:w="1092" w:type="pct"/>
            <w:shd w:val="clear" w:color="auto" w:fill="auto"/>
            <w:vAlign w:val="center"/>
            <w:hideMark/>
          </w:tcPr>
          <w:p w:rsidR="00084B18" w:rsidRPr="0011018F" w:rsidRDefault="00084B18" w:rsidP="00084B18">
            <w:pPr>
              <w:widowControl w:val="0"/>
              <w:jc w:val="center"/>
              <w:rPr>
                <w:szCs w:val="18"/>
              </w:rPr>
            </w:pPr>
            <w:r w:rsidRPr="0011018F">
              <w:t>птица</w:t>
            </w:r>
          </w:p>
        </w:tc>
        <w:tc>
          <w:tcPr>
            <w:tcW w:w="756" w:type="pct"/>
            <w:shd w:val="clear" w:color="auto" w:fill="auto"/>
            <w:vAlign w:val="center"/>
            <w:hideMark/>
          </w:tcPr>
          <w:p w:rsidR="00084B18" w:rsidRPr="0011018F" w:rsidRDefault="00084B18" w:rsidP="00084B18">
            <w:pPr>
              <w:widowControl w:val="0"/>
              <w:jc w:val="center"/>
              <w:rPr>
                <w:szCs w:val="18"/>
              </w:rPr>
            </w:pPr>
            <w:r w:rsidRPr="0011018F">
              <w:t>пушные</w:t>
            </w:r>
          </w:p>
          <w:p w:rsidR="00084B18" w:rsidRPr="0011018F" w:rsidRDefault="00084B18" w:rsidP="00084B18">
            <w:pPr>
              <w:widowControl w:val="0"/>
              <w:jc w:val="center"/>
              <w:rPr>
                <w:szCs w:val="18"/>
              </w:rPr>
            </w:pPr>
            <w:r w:rsidRPr="0011018F">
              <w:t>звери</w:t>
            </w: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t>1000</w:t>
            </w:r>
          </w:p>
        </w:tc>
        <w:tc>
          <w:tcPr>
            <w:tcW w:w="519" w:type="pct"/>
            <w:shd w:val="clear" w:color="auto" w:fill="auto"/>
            <w:vAlign w:val="center"/>
            <w:hideMark/>
          </w:tcPr>
          <w:p w:rsidR="00084B18" w:rsidRPr="0011018F" w:rsidRDefault="00084B18" w:rsidP="00084B18">
            <w:pPr>
              <w:widowControl w:val="0"/>
              <w:jc w:val="center"/>
              <w:rPr>
                <w:szCs w:val="18"/>
              </w:rPr>
            </w:pPr>
            <w:r w:rsidRPr="0011018F">
              <w:t>свиновод</w:t>
            </w:r>
          </w:p>
          <w:p w:rsidR="00084B18" w:rsidRPr="0011018F" w:rsidRDefault="00084B18" w:rsidP="00084B18">
            <w:pPr>
              <w:widowControl w:val="0"/>
              <w:jc w:val="center"/>
              <w:rPr>
                <w:szCs w:val="18"/>
              </w:rPr>
            </w:pPr>
            <w:r w:rsidRPr="0011018F">
              <w:t>ческие ко</w:t>
            </w:r>
            <w:r w:rsidRPr="0011018F">
              <w:t>м</w:t>
            </w:r>
            <w:r w:rsidRPr="0011018F">
              <w:t>плек-сы</w:t>
            </w:r>
          </w:p>
        </w:tc>
        <w:tc>
          <w:tcPr>
            <w:tcW w:w="958" w:type="pct"/>
            <w:shd w:val="clear" w:color="auto" w:fill="auto"/>
            <w:vAlign w:val="center"/>
            <w:hideMark/>
          </w:tcPr>
          <w:p w:rsidR="00084B18" w:rsidRPr="0011018F" w:rsidRDefault="00084B18" w:rsidP="00084B18">
            <w:pPr>
              <w:widowControl w:val="0"/>
              <w:jc w:val="center"/>
              <w:rPr>
                <w:szCs w:val="18"/>
              </w:rPr>
            </w:pPr>
            <w:r w:rsidRPr="0011018F">
              <w:t>комплексы крупного р</w:t>
            </w:r>
            <w:r w:rsidRPr="0011018F">
              <w:t>о</w:t>
            </w:r>
            <w:r w:rsidRPr="0011018F">
              <w:t>гатого скота</w:t>
            </w:r>
          </w:p>
        </w:tc>
        <w:tc>
          <w:tcPr>
            <w:tcW w:w="502" w:type="pct"/>
            <w:shd w:val="clear" w:color="auto" w:fill="auto"/>
            <w:vAlign w:val="center"/>
            <w:hideMark/>
          </w:tcPr>
          <w:p w:rsidR="00084B18" w:rsidRPr="0011018F" w:rsidRDefault="00084B18" w:rsidP="00084B18">
            <w:pPr>
              <w:widowControl w:val="0"/>
              <w:jc w:val="center"/>
              <w:rPr>
                <w:szCs w:val="18"/>
              </w:rPr>
            </w:pPr>
          </w:p>
        </w:tc>
        <w:tc>
          <w:tcPr>
            <w:tcW w:w="723" w:type="pct"/>
            <w:shd w:val="clear" w:color="auto" w:fill="auto"/>
            <w:vAlign w:val="center"/>
            <w:hideMark/>
          </w:tcPr>
          <w:p w:rsidR="00084B18" w:rsidRPr="0011018F" w:rsidRDefault="00084B18" w:rsidP="00084B18">
            <w:pPr>
              <w:widowControl w:val="0"/>
              <w:ind w:left="-12"/>
              <w:jc w:val="center"/>
              <w:rPr>
                <w:szCs w:val="18"/>
              </w:rPr>
            </w:pPr>
          </w:p>
        </w:tc>
        <w:tc>
          <w:tcPr>
            <w:tcW w:w="1092" w:type="pct"/>
            <w:shd w:val="clear" w:color="auto" w:fill="auto"/>
            <w:vAlign w:val="center"/>
            <w:hideMark/>
          </w:tcPr>
          <w:p w:rsidR="00084B18" w:rsidRPr="0011018F" w:rsidRDefault="00084B18" w:rsidP="00084B18">
            <w:pPr>
              <w:widowControl w:val="0"/>
              <w:jc w:val="center"/>
              <w:rPr>
                <w:szCs w:val="18"/>
              </w:rPr>
            </w:pPr>
            <w:r w:rsidRPr="0011018F">
              <w:t>птицефабрики более 400 тыс. кур-несушек, и более 3 млн. бройлеров в год</w:t>
            </w:r>
          </w:p>
        </w:tc>
        <w:tc>
          <w:tcPr>
            <w:tcW w:w="756" w:type="pct"/>
            <w:shd w:val="clear" w:color="auto" w:fill="auto"/>
            <w:vAlign w:val="center"/>
            <w:hideMark/>
          </w:tcPr>
          <w:p w:rsidR="00084B18" w:rsidRPr="0011018F" w:rsidRDefault="00084B18" w:rsidP="00084B18">
            <w:pPr>
              <w:widowControl w:val="0"/>
              <w:jc w:val="center"/>
              <w:rPr>
                <w:szCs w:val="18"/>
              </w:rPr>
            </w:pP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lastRenderedPageBreak/>
              <w:t>500</w:t>
            </w:r>
          </w:p>
        </w:tc>
        <w:tc>
          <w:tcPr>
            <w:tcW w:w="519" w:type="pct"/>
            <w:shd w:val="clear" w:color="auto" w:fill="auto"/>
            <w:vAlign w:val="center"/>
            <w:hideMark/>
          </w:tcPr>
          <w:p w:rsidR="00084B18" w:rsidRPr="0011018F" w:rsidRDefault="00084B18" w:rsidP="00084B18">
            <w:pPr>
              <w:widowControl w:val="0"/>
              <w:jc w:val="center"/>
              <w:rPr>
                <w:szCs w:val="18"/>
              </w:rPr>
            </w:pPr>
            <w:r w:rsidRPr="0011018F">
              <w:t>фермы до </w:t>
            </w:r>
            <w:r w:rsidRPr="0011018F">
              <w:br/>
              <w:t>12 тыс. г</w:t>
            </w:r>
            <w:r w:rsidRPr="0011018F">
              <w:t>о</w:t>
            </w:r>
            <w:r w:rsidRPr="0011018F">
              <w:t>лов</w:t>
            </w:r>
          </w:p>
        </w:tc>
        <w:tc>
          <w:tcPr>
            <w:tcW w:w="958" w:type="pct"/>
            <w:shd w:val="clear" w:color="auto" w:fill="auto"/>
            <w:vAlign w:val="center"/>
            <w:hideMark/>
          </w:tcPr>
          <w:p w:rsidR="00084B18" w:rsidRPr="0011018F" w:rsidRDefault="00084B18" w:rsidP="00084B18">
            <w:pPr>
              <w:widowControl w:val="0"/>
              <w:jc w:val="center"/>
              <w:rPr>
                <w:szCs w:val="18"/>
              </w:rPr>
            </w:pPr>
            <w:r w:rsidRPr="0011018F">
              <w:t>фермы от 1,2 до 2 тыс. коров и до 6000 ското</w:t>
            </w:r>
          </w:p>
          <w:p w:rsidR="00084B18" w:rsidRPr="0011018F" w:rsidRDefault="00084B18" w:rsidP="00084B18">
            <w:pPr>
              <w:widowControl w:val="0"/>
              <w:jc w:val="center"/>
              <w:rPr>
                <w:szCs w:val="18"/>
              </w:rPr>
            </w:pPr>
            <w:r w:rsidRPr="0011018F">
              <w:t>мест для молодняка.</w:t>
            </w:r>
          </w:p>
        </w:tc>
        <w:tc>
          <w:tcPr>
            <w:tcW w:w="502" w:type="pct"/>
            <w:shd w:val="clear" w:color="auto" w:fill="auto"/>
            <w:vAlign w:val="center"/>
            <w:hideMark/>
          </w:tcPr>
          <w:p w:rsidR="00084B18" w:rsidRPr="0011018F" w:rsidRDefault="00084B18" w:rsidP="00084B18">
            <w:pPr>
              <w:widowControl w:val="0"/>
              <w:jc w:val="center"/>
              <w:rPr>
                <w:szCs w:val="18"/>
              </w:rPr>
            </w:pPr>
          </w:p>
        </w:tc>
        <w:tc>
          <w:tcPr>
            <w:tcW w:w="723" w:type="pct"/>
            <w:shd w:val="clear" w:color="auto" w:fill="auto"/>
            <w:vAlign w:val="center"/>
            <w:hideMark/>
          </w:tcPr>
          <w:p w:rsidR="00084B18" w:rsidRPr="0011018F" w:rsidRDefault="00084B18" w:rsidP="00084B18">
            <w:pPr>
              <w:widowControl w:val="0"/>
              <w:jc w:val="center"/>
              <w:rPr>
                <w:szCs w:val="18"/>
              </w:rPr>
            </w:pPr>
          </w:p>
        </w:tc>
        <w:tc>
          <w:tcPr>
            <w:tcW w:w="1092" w:type="pct"/>
            <w:shd w:val="clear" w:color="auto" w:fill="auto"/>
            <w:vAlign w:val="center"/>
            <w:hideMark/>
          </w:tcPr>
          <w:p w:rsidR="00084B18" w:rsidRPr="0011018F" w:rsidRDefault="00084B18" w:rsidP="00084B18">
            <w:pPr>
              <w:widowControl w:val="0"/>
              <w:jc w:val="center"/>
              <w:rPr>
                <w:szCs w:val="18"/>
              </w:rPr>
            </w:pPr>
            <w:r w:rsidRPr="0011018F">
              <w:t>фермы от 100 до 400 тыс.кур-несушек, и от 1 до 3 млн. бройлеров в год</w:t>
            </w:r>
          </w:p>
        </w:tc>
        <w:tc>
          <w:tcPr>
            <w:tcW w:w="756" w:type="pct"/>
            <w:shd w:val="clear" w:color="auto" w:fill="auto"/>
            <w:vAlign w:val="center"/>
            <w:hideMark/>
          </w:tcPr>
          <w:p w:rsidR="00084B18" w:rsidRPr="0011018F" w:rsidRDefault="00084B18" w:rsidP="00084B18">
            <w:pPr>
              <w:widowControl w:val="0"/>
              <w:jc w:val="center"/>
              <w:rPr>
                <w:szCs w:val="18"/>
              </w:rPr>
            </w:pPr>
            <w:r w:rsidRPr="0011018F">
              <w:t>звероводческие фермы</w:t>
            </w: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t>300</w:t>
            </w:r>
          </w:p>
        </w:tc>
        <w:tc>
          <w:tcPr>
            <w:tcW w:w="519" w:type="pct"/>
            <w:shd w:val="clear" w:color="auto" w:fill="auto"/>
            <w:vAlign w:val="center"/>
            <w:hideMark/>
          </w:tcPr>
          <w:p w:rsidR="00084B18" w:rsidRPr="0011018F" w:rsidRDefault="00084B18" w:rsidP="00084B18">
            <w:pPr>
              <w:widowControl w:val="0"/>
              <w:jc w:val="center"/>
              <w:rPr>
                <w:szCs w:val="18"/>
              </w:rPr>
            </w:pPr>
          </w:p>
        </w:tc>
        <w:tc>
          <w:tcPr>
            <w:tcW w:w="958" w:type="pct"/>
            <w:shd w:val="clear" w:color="auto" w:fill="auto"/>
            <w:vAlign w:val="center"/>
            <w:hideMark/>
          </w:tcPr>
          <w:p w:rsidR="00084B18" w:rsidRPr="0011018F" w:rsidRDefault="00084B18" w:rsidP="00084B18">
            <w:pPr>
              <w:widowControl w:val="0"/>
              <w:jc w:val="center"/>
              <w:rPr>
                <w:szCs w:val="18"/>
              </w:rPr>
            </w:pPr>
            <w:r w:rsidRPr="0011018F">
              <w:t>фермы менее 1,2 тыс. голов (всех специализ</w:t>
            </w:r>
            <w:r w:rsidRPr="0011018F">
              <w:t>а</w:t>
            </w:r>
            <w:r w:rsidRPr="0011018F">
              <w:t>ций)</w:t>
            </w:r>
          </w:p>
        </w:tc>
        <w:tc>
          <w:tcPr>
            <w:tcW w:w="502" w:type="pct"/>
            <w:shd w:val="clear" w:color="auto" w:fill="auto"/>
            <w:vAlign w:val="center"/>
            <w:hideMark/>
          </w:tcPr>
          <w:p w:rsidR="00084B18" w:rsidRPr="0011018F" w:rsidRDefault="00084B18" w:rsidP="00084B18">
            <w:pPr>
              <w:widowControl w:val="0"/>
              <w:jc w:val="center"/>
              <w:rPr>
                <w:szCs w:val="18"/>
              </w:rPr>
            </w:pPr>
            <w:r w:rsidRPr="0011018F">
              <w:rPr>
                <w:szCs w:val="18"/>
              </w:rPr>
              <w:t>фермы от 5 до 30 тыс. голов</w:t>
            </w:r>
          </w:p>
        </w:tc>
        <w:tc>
          <w:tcPr>
            <w:tcW w:w="723" w:type="pct"/>
            <w:shd w:val="clear" w:color="auto" w:fill="auto"/>
            <w:vAlign w:val="center"/>
            <w:hideMark/>
          </w:tcPr>
          <w:p w:rsidR="00084B18" w:rsidRPr="0011018F" w:rsidRDefault="00084B18" w:rsidP="00084B18">
            <w:pPr>
              <w:widowControl w:val="0"/>
              <w:jc w:val="center"/>
              <w:rPr>
                <w:szCs w:val="18"/>
              </w:rPr>
            </w:pPr>
            <w:r w:rsidRPr="0011018F">
              <w:t>коневодческие фермы</w:t>
            </w:r>
          </w:p>
        </w:tc>
        <w:tc>
          <w:tcPr>
            <w:tcW w:w="1092" w:type="pct"/>
            <w:shd w:val="clear" w:color="auto" w:fill="auto"/>
            <w:vAlign w:val="center"/>
            <w:hideMark/>
          </w:tcPr>
          <w:p w:rsidR="00084B18" w:rsidRPr="0011018F" w:rsidRDefault="00084B18" w:rsidP="00084B18">
            <w:pPr>
              <w:widowControl w:val="0"/>
              <w:jc w:val="center"/>
              <w:rPr>
                <w:szCs w:val="18"/>
              </w:rPr>
            </w:pPr>
            <w:r w:rsidRPr="0011018F">
              <w:t>фермы до 100 тыс.</w:t>
            </w:r>
          </w:p>
          <w:p w:rsidR="00084B18" w:rsidRPr="0011018F" w:rsidRDefault="00084B18" w:rsidP="00084B18">
            <w:pPr>
              <w:widowControl w:val="0"/>
              <w:jc w:val="center"/>
              <w:rPr>
                <w:szCs w:val="18"/>
              </w:rPr>
            </w:pPr>
            <w:r w:rsidRPr="0011018F">
              <w:t>кур-несушек, и до1 млн. бройлеров</w:t>
            </w:r>
          </w:p>
        </w:tc>
        <w:tc>
          <w:tcPr>
            <w:tcW w:w="756" w:type="pct"/>
            <w:shd w:val="clear" w:color="auto" w:fill="auto"/>
            <w:vAlign w:val="center"/>
            <w:hideMark/>
          </w:tcPr>
          <w:p w:rsidR="00084B18" w:rsidRPr="0011018F" w:rsidRDefault="00084B18" w:rsidP="00084B18">
            <w:pPr>
              <w:widowControl w:val="0"/>
              <w:jc w:val="center"/>
              <w:rPr>
                <w:szCs w:val="18"/>
              </w:rPr>
            </w:pP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t>100</w:t>
            </w:r>
          </w:p>
        </w:tc>
        <w:tc>
          <w:tcPr>
            <w:tcW w:w="519" w:type="pct"/>
            <w:shd w:val="clear" w:color="auto" w:fill="auto"/>
            <w:vAlign w:val="center"/>
            <w:hideMark/>
          </w:tcPr>
          <w:p w:rsidR="00084B18" w:rsidRPr="0011018F" w:rsidRDefault="00084B18" w:rsidP="00084B18">
            <w:pPr>
              <w:widowControl w:val="0"/>
              <w:jc w:val="center"/>
              <w:rPr>
                <w:szCs w:val="18"/>
              </w:rPr>
            </w:pPr>
            <w:r w:rsidRPr="0011018F">
              <w:t>до </w:t>
            </w:r>
            <w:r w:rsidRPr="0011018F">
              <w:br/>
              <w:t>100 голов</w:t>
            </w:r>
          </w:p>
        </w:tc>
        <w:tc>
          <w:tcPr>
            <w:tcW w:w="958" w:type="pct"/>
            <w:shd w:val="clear" w:color="auto" w:fill="auto"/>
            <w:vAlign w:val="center"/>
            <w:hideMark/>
          </w:tcPr>
          <w:p w:rsidR="00084B18" w:rsidRPr="0011018F" w:rsidRDefault="00084B18" w:rsidP="00084B18">
            <w:pPr>
              <w:widowControl w:val="0"/>
              <w:jc w:val="center"/>
              <w:rPr>
                <w:szCs w:val="18"/>
              </w:rPr>
            </w:pPr>
            <w:r w:rsidRPr="0011018F">
              <w:t>до 100 голов</w:t>
            </w:r>
          </w:p>
        </w:tc>
        <w:tc>
          <w:tcPr>
            <w:tcW w:w="502" w:type="pct"/>
            <w:shd w:val="clear" w:color="auto" w:fill="auto"/>
            <w:vAlign w:val="center"/>
            <w:hideMark/>
          </w:tcPr>
          <w:p w:rsidR="00084B18" w:rsidRPr="0011018F" w:rsidRDefault="00084B18" w:rsidP="00084B18">
            <w:pPr>
              <w:widowControl w:val="0"/>
              <w:jc w:val="center"/>
              <w:rPr>
                <w:szCs w:val="18"/>
              </w:rPr>
            </w:pPr>
            <w:r w:rsidRPr="0011018F">
              <w:t>до 100 г</w:t>
            </w:r>
            <w:r w:rsidRPr="0011018F">
              <w:t>о</w:t>
            </w:r>
            <w:r w:rsidRPr="0011018F">
              <w:t>лов</w:t>
            </w:r>
          </w:p>
        </w:tc>
        <w:tc>
          <w:tcPr>
            <w:tcW w:w="723" w:type="pct"/>
            <w:shd w:val="clear" w:color="auto" w:fill="auto"/>
            <w:vAlign w:val="center"/>
            <w:hideMark/>
          </w:tcPr>
          <w:p w:rsidR="00084B18" w:rsidRPr="0011018F" w:rsidRDefault="00084B18" w:rsidP="00084B18">
            <w:pPr>
              <w:widowControl w:val="0"/>
              <w:jc w:val="center"/>
              <w:rPr>
                <w:szCs w:val="18"/>
              </w:rPr>
            </w:pPr>
            <w:r w:rsidRPr="0011018F">
              <w:t>до 100 голов</w:t>
            </w:r>
          </w:p>
        </w:tc>
        <w:tc>
          <w:tcPr>
            <w:tcW w:w="1092" w:type="pct"/>
            <w:shd w:val="clear" w:color="auto" w:fill="auto"/>
            <w:vAlign w:val="center"/>
            <w:hideMark/>
          </w:tcPr>
          <w:p w:rsidR="00084B18" w:rsidRPr="0011018F" w:rsidRDefault="00084B18" w:rsidP="00084B18">
            <w:pPr>
              <w:widowControl w:val="0"/>
              <w:jc w:val="center"/>
              <w:rPr>
                <w:szCs w:val="18"/>
              </w:rPr>
            </w:pPr>
            <w:r w:rsidRPr="0011018F">
              <w:t>до 100 голов</w:t>
            </w:r>
          </w:p>
        </w:tc>
        <w:tc>
          <w:tcPr>
            <w:tcW w:w="756" w:type="pct"/>
            <w:shd w:val="clear" w:color="auto" w:fill="auto"/>
            <w:vAlign w:val="center"/>
            <w:hideMark/>
          </w:tcPr>
          <w:p w:rsidR="00084B18" w:rsidRPr="0011018F" w:rsidRDefault="00084B18" w:rsidP="00084B18">
            <w:pPr>
              <w:widowControl w:val="0"/>
              <w:jc w:val="center"/>
              <w:rPr>
                <w:szCs w:val="18"/>
              </w:rPr>
            </w:pPr>
            <w:r w:rsidRPr="0011018F">
              <w:t>до 100 голов</w:t>
            </w: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t>50</w:t>
            </w:r>
          </w:p>
        </w:tc>
        <w:tc>
          <w:tcPr>
            <w:tcW w:w="519" w:type="pct"/>
            <w:shd w:val="clear" w:color="auto" w:fill="auto"/>
            <w:vAlign w:val="center"/>
            <w:hideMark/>
          </w:tcPr>
          <w:p w:rsidR="00084B18" w:rsidRPr="0011018F" w:rsidRDefault="00084B18" w:rsidP="00084B18">
            <w:pPr>
              <w:widowControl w:val="0"/>
              <w:jc w:val="center"/>
              <w:rPr>
                <w:szCs w:val="18"/>
              </w:rPr>
            </w:pPr>
            <w:r w:rsidRPr="0011018F">
              <w:t>до </w:t>
            </w:r>
            <w:r w:rsidRPr="0011018F">
              <w:br/>
              <w:t>50 голов</w:t>
            </w:r>
          </w:p>
        </w:tc>
        <w:tc>
          <w:tcPr>
            <w:tcW w:w="958" w:type="pct"/>
            <w:shd w:val="clear" w:color="auto" w:fill="auto"/>
            <w:vAlign w:val="center"/>
            <w:hideMark/>
          </w:tcPr>
          <w:p w:rsidR="00084B18" w:rsidRPr="0011018F" w:rsidRDefault="00084B18" w:rsidP="00084B18">
            <w:pPr>
              <w:widowControl w:val="0"/>
              <w:jc w:val="center"/>
              <w:rPr>
                <w:szCs w:val="18"/>
              </w:rPr>
            </w:pPr>
            <w:r w:rsidRPr="0011018F">
              <w:t>до 50 голов</w:t>
            </w:r>
          </w:p>
        </w:tc>
        <w:tc>
          <w:tcPr>
            <w:tcW w:w="502" w:type="pct"/>
            <w:shd w:val="clear" w:color="auto" w:fill="auto"/>
            <w:vAlign w:val="center"/>
            <w:hideMark/>
          </w:tcPr>
          <w:p w:rsidR="00084B18" w:rsidRPr="0011018F" w:rsidRDefault="00084B18" w:rsidP="00084B18">
            <w:pPr>
              <w:widowControl w:val="0"/>
              <w:jc w:val="center"/>
              <w:rPr>
                <w:szCs w:val="18"/>
              </w:rPr>
            </w:pPr>
            <w:r w:rsidRPr="0011018F">
              <w:t>до 50 голов</w:t>
            </w:r>
          </w:p>
        </w:tc>
        <w:tc>
          <w:tcPr>
            <w:tcW w:w="723" w:type="pct"/>
            <w:shd w:val="clear" w:color="auto" w:fill="auto"/>
            <w:vAlign w:val="center"/>
            <w:hideMark/>
          </w:tcPr>
          <w:p w:rsidR="00084B18" w:rsidRPr="0011018F" w:rsidRDefault="00084B18" w:rsidP="00084B18">
            <w:pPr>
              <w:widowControl w:val="0"/>
              <w:jc w:val="center"/>
              <w:rPr>
                <w:szCs w:val="18"/>
              </w:rPr>
            </w:pPr>
            <w:r w:rsidRPr="0011018F">
              <w:t>до 50 голов</w:t>
            </w:r>
          </w:p>
        </w:tc>
        <w:tc>
          <w:tcPr>
            <w:tcW w:w="1092" w:type="pct"/>
            <w:shd w:val="clear" w:color="auto" w:fill="auto"/>
            <w:vAlign w:val="center"/>
            <w:hideMark/>
          </w:tcPr>
          <w:p w:rsidR="00084B18" w:rsidRPr="0011018F" w:rsidRDefault="00084B18" w:rsidP="00084B18">
            <w:pPr>
              <w:widowControl w:val="0"/>
              <w:jc w:val="center"/>
              <w:rPr>
                <w:szCs w:val="18"/>
              </w:rPr>
            </w:pPr>
            <w:r w:rsidRPr="0011018F">
              <w:t>до 50 голов</w:t>
            </w:r>
          </w:p>
        </w:tc>
        <w:tc>
          <w:tcPr>
            <w:tcW w:w="756" w:type="pct"/>
            <w:shd w:val="clear" w:color="auto" w:fill="auto"/>
            <w:vAlign w:val="center"/>
            <w:hideMark/>
          </w:tcPr>
          <w:p w:rsidR="00084B18" w:rsidRPr="0011018F" w:rsidRDefault="00084B18" w:rsidP="00084B18">
            <w:pPr>
              <w:widowControl w:val="0"/>
              <w:jc w:val="center"/>
              <w:rPr>
                <w:szCs w:val="18"/>
              </w:rPr>
            </w:pPr>
            <w:r w:rsidRPr="0011018F">
              <w:t>до 50 голов</w:t>
            </w:r>
          </w:p>
        </w:tc>
      </w:tr>
    </w:tbl>
    <w:p w:rsidR="00084B18" w:rsidRPr="0011018F" w:rsidRDefault="00084B18" w:rsidP="00084B18">
      <w:pPr>
        <w:widowControl w:val="0"/>
        <w:shd w:val="clear" w:color="auto" w:fill="FFFFFF"/>
        <w:ind w:firstLine="900"/>
        <w:rPr>
          <w:color w:val="052635"/>
          <w:sz w:val="18"/>
          <w:szCs w:val="18"/>
        </w:rPr>
      </w:pPr>
      <w:r w:rsidRPr="0011018F">
        <w:rPr>
          <w:color w:val="052635"/>
          <w:sz w:val="16"/>
          <w:szCs w:val="16"/>
        </w:rPr>
        <w:t> </w:t>
      </w:r>
    </w:p>
    <w:p w:rsidR="00084B18" w:rsidRPr="0011018F" w:rsidRDefault="00084B18" w:rsidP="00084B18">
      <w:pPr>
        <w:widowControl w:val="0"/>
        <w:tabs>
          <w:tab w:val="left" w:pos="142"/>
        </w:tabs>
        <w:rPr>
          <w:rFonts w:eastAsia="Lucida Sans Unicode"/>
        </w:rPr>
      </w:pPr>
      <w:r w:rsidRPr="0011018F">
        <w:t> </w:t>
      </w:r>
    </w:p>
    <w:p w:rsidR="00084B18" w:rsidRPr="0011018F" w:rsidRDefault="00084B18" w:rsidP="00084B18">
      <w:pPr>
        <w:widowControl w:val="0"/>
        <w:tabs>
          <w:tab w:val="left" w:pos="142"/>
        </w:tabs>
        <w:ind w:firstLine="709"/>
        <w:jc w:val="both"/>
        <w:rPr>
          <w:sz w:val="28"/>
          <w:szCs w:val="28"/>
        </w:rPr>
      </w:pPr>
      <w:r w:rsidRPr="0011018F">
        <w:rPr>
          <w:sz w:val="28"/>
          <w:szCs w:val="28"/>
        </w:rPr>
        <w:t>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 Обезвреживание навоза и помета в личном подсобном хозяйстве осуществляется методом ко</w:t>
      </w:r>
      <w:r w:rsidRPr="0011018F">
        <w:rPr>
          <w:sz w:val="28"/>
          <w:szCs w:val="28"/>
        </w:rPr>
        <w:t>м</w:t>
      </w:r>
      <w:r w:rsidRPr="0011018F">
        <w:rPr>
          <w:sz w:val="28"/>
          <w:szCs w:val="28"/>
        </w:rPr>
        <w:t>постирования на приусадебном участке в специально отведенных местах, исключающих распространение запахов и п</w:t>
      </w:r>
      <w:r w:rsidRPr="0011018F">
        <w:rPr>
          <w:sz w:val="28"/>
          <w:szCs w:val="28"/>
        </w:rPr>
        <w:t>о</w:t>
      </w:r>
      <w:r w:rsidRPr="0011018F">
        <w:rPr>
          <w:sz w:val="28"/>
          <w:szCs w:val="28"/>
        </w:rPr>
        <w:t>падание навозных стоков в почву. Навоз или компост подлежит утилизации методом внесения в почву. В случае нево</w:t>
      </w:r>
      <w:r w:rsidRPr="0011018F">
        <w:rPr>
          <w:sz w:val="28"/>
          <w:szCs w:val="28"/>
        </w:rPr>
        <w:t>з</w:t>
      </w:r>
      <w:r w:rsidRPr="0011018F">
        <w:rPr>
          <w:sz w:val="28"/>
          <w:szCs w:val="28"/>
        </w:rPr>
        <w:t>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w:t>
      </w:r>
      <w:r w:rsidRPr="0011018F">
        <w:rPr>
          <w:sz w:val="28"/>
          <w:szCs w:val="28"/>
        </w:rPr>
        <w:t>е</w:t>
      </w:r>
      <w:r w:rsidRPr="0011018F">
        <w:rPr>
          <w:sz w:val="28"/>
          <w:szCs w:val="28"/>
        </w:rPr>
        <w:t xml:space="preserve">ральной службы по надзору в сфере защиты прав потребителей </w:t>
      </w:r>
      <w:r w:rsidR="00510202" w:rsidRPr="0011018F">
        <w:rPr>
          <w:sz w:val="28"/>
          <w:szCs w:val="28"/>
        </w:rPr>
        <w:t>и благополучия человека по Оренбургской области</w:t>
      </w:r>
      <w:r w:rsidRPr="0011018F">
        <w:rPr>
          <w:sz w:val="28"/>
          <w:szCs w:val="28"/>
        </w:rPr>
        <w:t>.</w:t>
      </w:r>
    </w:p>
    <w:p w:rsidR="00084B18" w:rsidRPr="0011018F" w:rsidRDefault="00084B18" w:rsidP="007D0B79">
      <w:pPr>
        <w:spacing w:line="276" w:lineRule="auto"/>
        <w:rPr>
          <w:rFonts w:ascii="Arial" w:hAnsi="Arial" w:cs="Arial"/>
        </w:rPr>
      </w:pPr>
    </w:p>
    <w:p w:rsidR="00CD742F" w:rsidRPr="0011018F" w:rsidRDefault="00CD742F" w:rsidP="007D0B79">
      <w:pPr>
        <w:spacing w:line="276" w:lineRule="auto"/>
        <w:rPr>
          <w:rFonts w:ascii="Arial" w:hAnsi="Arial" w:cs="Arial"/>
        </w:rPr>
      </w:pPr>
    </w:p>
    <w:p w:rsidR="00A11623" w:rsidRPr="0011018F" w:rsidRDefault="000177D4" w:rsidP="003E6E84">
      <w:pPr>
        <w:ind w:firstLine="708"/>
        <w:rPr>
          <w:b/>
          <w:sz w:val="28"/>
        </w:rPr>
      </w:pPr>
      <w:r w:rsidRPr="0011018F">
        <w:rPr>
          <w:b/>
          <w:sz w:val="28"/>
        </w:rPr>
        <w:t>54.</w:t>
      </w:r>
      <w:r w:rsidR="00A11623" w:rsidRPr="0011018F">
        <w:rPr>
          <w:b/>
          <w:sz w:val="28"/>
        </w:rPr>
        <w:t>2. Территориальные зоны общественно-делового</w:t>
      </w:r>
      <w:r w:rsidR="00CD742F" w:rsidRPr="0011018F">
        <w:rPr>
          <w:b/>
          <w:sz w:val="28"/>
        </w:rPr>
        <w:t xml:space="preserve"> и коммерческого</w:t>
      </w:r>
      <w:r w:rsidR="00A11623" w:rsidRPr="0011018F">
        <w:rPr>
          <w:b/>
          <w:sz w:val="28"/>
        </w:rPr>
        <w:t xml:space="preserve"> назначения</w:t>
      </w:r>
    </w:p>
    <w:p w:rsidR="00F05F8B" w:rsidRPr="0011018F" w:rsidRDefault="00F05F8B" w:rsidP="00F05F8B">
      <w:pPr>
        <w:ind w:firstLine="540"/>
        <w:rPr>
          <w:sz w:val="28"/>
        </w:rPr>
      </w:pPr>
    </w:p>
    <w:p w:rsidR="00A11623" w:rsidRPr="0011018F" w:rsidRDefault="00F05F8B" w:rsidP="00F05F8B">
      <w:pPr>
        <w:ind w:firstLine="540"/>
        <w:rPr>
          <w:sz w:val="28"/>
        </w:rPr>
      </w:pPr>
      <w:r w:rsidRPr="0011018F">
        <w:rPr>
          <w:sz w:val="28"/>
        </w:rPr>
        <w:t>Рекомендуемые нормы расчета и размеры земельных участков</w:t>
      </w:r>
      <w:r w:rsidR="00C34D0B" w:rsidRPr="0011018F">
        <w:rPr>
          <w:sz w:val="28"/>
        </w:rPr>
        <w:t>, иных параметров</w:t>
      </w:r>
      <w:r w:rsidRPr="0011018F">
        <w:rPr>
          <w:sz w:val="28"/>
        </w:rPr>
        <w:t xml:space="preserve"> учреждений и предприятий о</w:t>
      </w:r>
      <w:r w:rsidRPr="0011018F">
        <w:rPr>
          <w:sz w:val="28"/>
        </w:rPr>
        <w:t>б</w:t>
      </w:r>
      <w:r w:rsidRPr="0011018F">
        <w:rPr>
          <w:sz w:val="28"/>
        </w:rPr>
        <w:t>служивания принимать согласно «Регионального норматива градостроительного проектирования Оренбургской обл</w:t>
      </w:r>
      <w:r w:rsidRPr="0011018F">
        <w:rPr>
          <w:sz w:val="28"/>
        </w:rPr>
        <w:t>а</w:t>
      </w:r>
      <w:r w:rsidRPr="0011018F">
        <w:rPr>
          <w:sz w:val="28"/>
        </w:rPr>
        <w:t>сти» и по заданию на проектирование.</w:t>
      </w:r>
    </w:p>
    <w:p w:rsidR="00A11623" w:rsidRPr="0011018F" w:rsidRDefault="00A11623" w:rsidP="00A11623">
      <w:pPr>
        <w:pStyle w:val="ConsPlusNormal"/>
        <w:widowControl/>
        <w:ind w:firstLine="540"/>
        <w:jc w:val="both"/>
        <w:rPr>
          <w:rFonts w:ascii="Times New Roman" w:hAnsi="Times New Roman" w:cs="Times New Roman"/>
          <w:sz w:val="28"/>
          <w:szCs w:val="28"/>
        </w:rPr>
      </w:pPr>
      <w:r w:rsidRPr="0011018F">
        <w:rPr>
          <w:rFonts w:ascii="Times New Roman" w:hAnsi="Times New Roman" w:cs="Times New Roman"/>
          <w:sz w:val="28"/>
          <w:szCs w:val="28"/>
        </w:rPr>
        <w:t>Ограничения использования земельных участков и объектов капитального строительства участков в общественно-деловых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6"/>
        <w:gridCol w:w="12456"/>
        <w:gridCol w:w="1624"/>
      </w:tblGrid>
      <w:tr w:rsidR="00A11623" w:rsidRPr="0011018F" w:rsidTr="00FA5A61">
        <w:tc>
          <w:tcPr>
            <w:tcW w:w="213"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8"/>
              </w:rPr>
            </w:pPr>
            <w:r w:rsidRPr="0011018F">
              <w:rPr>
                <w:rFonts w:ascii="Times New Roman" w:hAnsi="Times New Roman" w:cs="Times New Roman"/>
                <w:b/>
                <w:sz w:val="28"/>
                <w:szCs w:val="28"/>
              </w:rPr>
              <w:lastRenderedPageBreak/>
              <w:t>№ ПП</w:t>
            </w:r>
          </w:p>
        </w:tc>
        <w:tc>
          <w:tcPr>
            <w:tcW w:w="4284"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8"/>
              </w:rPr>
            </w:pPr>
            <w:r w:rsidRPr="0011018F">
              <w:rPr>
                <w:rFonts w:ascii="Times New Roman" w:hAnsi="Times New Roman" w:cs="Times New Roman"/>
                <w:b/>
                <w:sz w:val="28"/>
                <w:szCs w:val="28"/>
              </w:rPr>
              <w:t>ВИД ОГРАНИЧЕНИЯ</w:t>
            </w:r>
          </w:p>
        </w:tc>
        <w:tc>
          <w:tcPr>
            <w:tcW w:w="503"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8"/>
              </w:rPr>
            </w:pPr>
            <w:r w:rsidRPr="0011018F">
              <w:rPr>
                <w:rFonts w:ascii="Times New Roman" w:hAnsi="Times New Roman" w:cs="Times New Roman"/>
                <w:b/>
                <w:sz w:val="28"/>
                <w:szCs w:val="28"/>
              </w:rPr>
              <w:t>КОД УЧАСТКА ЗОНЫ</w:t>
            </w:r>
          </w:p>
        </w:tc>
      </w:tr>
      <w:tr w:rsidR="00A11623" w:rsidRPr="0011018F" w:rsidTr="00FA5A61">
        <w:tc>
          <w:tcPr>
            <w:tcW w:w="5000" w:type="pct"/>
            <w:gridSpan w:val="3"/>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b/>
                <w:color w:val="000000"/>
                <w:sz w:val="28"/>
                <w:szCs w:val="28"/>
              </w:rPr>
              <w:t>1.Архитектурно-строительные требования</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1.1</w:t>
            </w:r>
          </w:p>
        </w:tc>
        <w:tc>
          <w:tcPr>
            <w:tcW w:w="4284" w:type="pct"/>
            <w:shd w:val="clear" w:color="auto" w:fill="auto"/>
          </w:tcPr>
          <w:p w:rsidR="00A11623" w:rsidRPr="0011018F" w:rsidRDefault="00A11623" w:rsidP="00FA5A61">
            <w:pPr>
              <w:ind w:right="-1"/>
              <w:jc w:val="both"/>
              <w:rPr>
                <w:sz w:val="28"/>
                <w:szCs w:val="28"/>
              </w:rPr>
            </w:pPr>
            <w:r w:rsidRPr="0011018F">
              <w:rPr>
                <w:bCs/>
                <w:sz w:val="28"/>
                <w:szCs w:val="28"/>
              </w:rPr>
              <w:t>Объекты, размещаемые в территориальной зоне, должны соответствовать основным видам разр</w:t>
            </w:r>
            <w:r w:rsidRPr="0011018F">
              <w:rPr>
                <w:bCs/>
                <w:sz w:val="28"/>
                <w:szCs w:val="28"/>
              </w:rPr>
              <w:t>е</w:t>
            </w:r>
            <w:r w:rsidRPr="0011018F">
              <w:rPr>
                <w:bCs/>
                <w:sz w:val="28"/>
                <w:szCs w:val="28"/>
              </w:rPr>
              <w:t>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w:t>
            </w:r>
            <w:r w:rsidRPr="0011018F">
              <w:rPr>
                <w:bCs/>
                <w:sz w:val="28"/>
                <w:szCs w:val="28"/>
              </w:rPr>
              <w:t>о</w:t>
            </w:r>
            <w:r w:rsidRPr="0011018F">
              <w:rPr>
                <w:bCs/>
                <w:sz w:val="28"/>
                <w:szCs w:val="28"/>
              </w:rPr>
              <w:t xml:space="preserve">могательных. </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1.2</w:t>
            </w:r>
          </w:p>
        </w:tc>
        <w:tc>
          <w:tcPr>
            <w:tcW w:w="4284" w:type="pct"/>
            <w:shd w:val="clear" w:color="auto" w:fill="auto"/>
          </w:tcPr>
          <w:p w:rsidR="00A11623" w:rsidRPr="0011018F" w:rsidRDefault="00A11623" w:rsidP="00FA5A61">
            <w:pPr>
              <w:ind w:right="-1"/>
              <w:jc w:val="both"/>
              <w:rPr>
                <w:bCs/>
                <w:sz w:val="28"/>
                <w:szCs w:val="28"/>
              </w:rPr>
            </w:pPr>
            <w:r w:rsidRPr="0011018F">
              <w:rPr>
                <w:bCs/>
                <w:sz w:val="28"/>
                <w:szCs w:val="28"/>
              </w:rPr>
              <w:t>Новое строительство на данной территории может быть осуществлено только в соответствии с о</w:t>
            </w:r>
            <w:r w:rsidRPr="0011018F">
              <w:rPr>
                <w:bCs/>
                <w:sz w:val="28"/>
                <w:szCs w:val="28"/>
              </w:rPr>
              <w:t>с</w:t>
            </w:r>
            <w:r w:rsidRPr="0011018F">
              <w:rPr>
                <w:bCs/>
                <w:sz w:val="28"/>
                <w:szCs w:val="28"/>
              </w:rPr>
              <w:t>новными видами разрешенного использования, в случае если до 25% территории используются не в соответствии с ее основным назначением.</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1.3</w:t>
            </w:r>
          </w:p>
        </w:tc>
        <w:tc>
          <w:tcPr>
            <w:tcW w:w="4284" w:type="pct"/>
            <w:shd w:val="clear" w:color="auto" w:fill="auto"/>
          </w:tcPr>
          <w:p w:rsidR="00A11623" w:rsidRPr="0011018F" w:rsidRDefault="00A11623" w:rsidP="00FA5A61">
            <w:pPr>
              <w:ind w:right="-1"/>
              <w:jc w:val="both"/>
              <w:rPr>
                <w:sz w:val="28"/>
                <w:szCs w:val="28"/>
              </w:rPr>
            </w:pPr>
            <w:r w:rsidRPr="0011018F">
              <w:rPr>
                <w:bCs/>
                <w:sz w:val="28"/>
                <w:szCs w:val="28"/>
              </w:rPr>
              <w:t>Строительство на территориях учебно-образовательных зон объектов, не связанных с учебно-воспитательным процессом, запрещается.</w:t>
            </w:r>
          </w:p>
        </w:tc>
        <w:tc>
          <w:tcPr>
            <w:tcW w:w="503" w:type="pct"/>
            <w:shd w:val="clear" w:color="auto" w:fill="auto"/>
          </w:tcPr>
          <w:p w:rsidR="00A11623" w:rsidRPr="0011018F" w:rsidRDefault="004065AE" w:rsidP="00FA5A61">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О-3</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1.4</w:t>
            </w:r>
          </w:p>
        </w:tc>
        <w:tc>
          <w:tcPr>
            <w:tcW w:w="4284" w:type="pct"/>
            <w:shd w:val="clear" w:color="auto" w:fill="auto"/>
          </w:tcPr>
          <w:p w:rsidR="00A11623" w:rsidRPr="0011018F" w:rsidRDefault="00A11623" w:rsidP="00FA5A61">
            <w:pPr>
              <w:ind w:right="-1"/>
              <w:jc w:val="both"/>
              <w:rPr>
                <w:bCs/>
                <w:sz w:val="28"/>
                <w:szCs w:val="28"/>
              </w:rPr>
            </w:pPr>
            <w:r w:rsidRPr="0011018F">
              <w:rPr>
                <w:bCs/>
                <w:sz w:val="28"/>
                <w:szCs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1.5</w:t>
            </w:r>
          </w:p>
        </w:tc>
        <w:tc>
          <w:tcPr>
            <w:tcW w:w="4284" w:type="pct"/>
            <w:shd w:val="clear" w:color="auto" w:fill="auto"/>
          </w:tcPr>
          <w:p w:rsidR="00A11623" w:rsidRPr="0011018F" w:rsidRDefault="00A11623" w:rsidP="00FA5A61">
            <w:pPr>
              <w:ind w:right="-1"/>
              <w:jc w:val="both"/>
              <w:rPr>
                <w:bCs/>
                <w:sz w:val="28"/>
                <w:szCs w:val="28"/>
              </w:rPr>
            </w:pPr>
            <w:r w:rsidRPr="0011018F">
              <w:rPr>
                <w:bCs/>
                <w:sz w:val="28"/>
                <w:szCs w:val="28"/>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1.6</w:t>
            </w:r>
          </w:p>
        </w:tc>
        <w:tc>
          <w:tcPr>
            <w:tcW w:w="4284" w:type="pct"/>
            <w:shd w:val="clear" w:color="auto" w:fill="auto"/>
          </w:tcPr>
          <w:p w:rsidR="00A11623" w:rsidRPr="0011018F" w:rsidRDefault="00A11623" w:rsidP="00FA5A61">
            <w:pPr>
              <w:ind w:right="-1"/>
              <w:jc w:val="both"/>
              <w:rPr>
                <w:bCs/>
                <w:sz w:val="28"/>
                <w:szCs w:val="28"/>
              </w:rPr>
            </w:pPr>
            <w:r w:rsidRPr="0011018F">
              <w:rPr>
                <w:color w:val="000000"/>
                <w:sz w:val="28"/>
                <w:szCs w:val="28"/>
              </w:rPr>
              <w:t>На территории участков общественно-деловых зданий, предприятий обслуживания, торговых це</w:t>
            </w:r>
            <w:r w:rsidRPr="0011018F">
              <w:rPr>
                <w:color w:val="000000"/>
                <w:sz w:val="28"/>
                <w:szCs w:val="28"/>
              </w:rPr>
              <w:t>н</w:t>
            </w:r>
            <w:r w:rsidRPr="0011018F">
              <w:rPr>
                <w:color w:val="000000"/>
                <w:sz w:val="28"/>
                <w:szCs w:val="28"/>
              </w:rPr>
              <w:t>тров, предприятий индустрии развлечений и др. парковка с расчетным количеством машино-мест</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1.7</w:t>
            </w:r>
          </w:p>
        </w:tc>
        <w:tc>
          <w:tcPr>
            <w:tcW w:w="4284" w:type="pct"/>
            <w:shd w:val="clear" w:color="auto" w:fill="auto"/>
          </w:tcPr>
          <w:p w:rsidR="00A11623" w:rsidRPr="0011018F" w:rsidRDefault="00A11623" w:rsidP="00FA5A61">
            <w:pPr>
              <w:ind w:right="-1"/>
              <w:jc w:val="both"/>
              <w:rPr>
                <w:color w:val="000000"/>
                <w:sz w:val="28"/>
                <w:szCs w:val="28"/>
              </w:rPr>
            </w:pPr>
            <w:r w:rsidRPr="0011018F">
              <w:rPr>
                <w:sz w:val="28"/>
                <w:szCs w:val="28"/>
              </w:rPr>
              <w:t>Для подъезда к зданиям проезды устраиваются с учетом противопожарных требований (Федерал</w:t>
            </w:r>
            <w:r w:rsidRPr="0011018F">
              <w:rPr>
                <w:sz w:val="28"/>
                <w:szCs w:val="28"/>
              </w:rPr>
              <w:t>ь</w:t>
            </w:r>
            <w:r w:rsidRPr="0011018F">
              <w:rPr>
                <w:sz w:val="28"/>
                <w:szCs w:val="28"/>
              </w:rPr>
              <w:t>ный закон от 22.07.2008 N 123-ФЗ "Технический регламент о требованиях пожарной безопасности", ст.67)</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1.8</w:t>
            </w:r>
          </w:p>
        </w:tc>
        <w:tc>
          <w:tcPr>
            <w:tcW w:w="4284" w:type="pct"/>
            <w:shd w:val="clear" w:color="auto" w:fill="auto"/>
          </w:tcPr>
          <w:p w:rsidR="00A11623" w:rsidRPr="0011018F" w:rsidRDefault="00A11623" w:rsidP="00503E48">
            <w:pPr>
              <w:ind w:right="-1"/>
              <w:jc w:val="both"/>
              <w:rPr>
                <w:sz w:val="28"/>
                <w:szCs w:val="28"/>
              </w:rPr>
            </w:pPr>
            <w:r w:rsidRPr="0011018F">
              <w:rPr>
                <w:sz w:val="28"/>
                <w:szCs w:val="28"/>
              </w:rPr>
              <w:t>Территория лечебного учреждения должна быть разделена на функциональные зоны, благоустроена и ограждена в соответствии с нормами СанПиН. Лечебные корпуса необходимо размещать от кра</w:t>
            </w:r>
            <w:r w:rsidRPr="0011018F">
              <w:rPr>
                <w:sz w:val="28"/>
                <w:szCs w:val="28"/>
              </w:rPr>
              <w:t>с</w:t>
            </w:r>
            <w:r w:rsidRPr="0011018F">
              <w:rPr>
                <w:sz w:val="28"/>
                <w:szCs w:val="28"/>
              </w:rPr>
              <w:t>ной линии застройки на расстоянии не ближе чем 30 метров при расположении в жилой зоне. Запр</w:t>
            </w:r>
            <w:r w:rsidRPr="0011018F">
              <w:rPr>
                <w:sz w:val="28"/>
                <w:szCs w:val="28"/>
              </w:rPr>
              <w:t>е</w:t>
            </w:r>
            <w:r w:rsidRPr="0011018F">
              <w:rPr>
                <w:sz w:val="28"/>
                <w:szCs w:val="28"/>
              </w:rPr>
              <w:t>щено уменьшение размеров выделенных земельных участков специальных учебных заведений, ра</w:t>
            </w:r>
            <w:r w:rsidRPr="0011018F">
              <w:rPr>
                <w:sz w:val="28"/>
                <w:szCs w:val="28"/>
              </w:rPr>
              <w:t>з</w:t>
            </w:r>
            <w:r w:rsidRPr="0011018F">
              <w:rPr>
                <w:sz w:val="28"/>
                <w:szCs w:val="28"/>
              </w:rPr>
              <w:t>мещение зданий и сооружений, функционально не связанных с обучением и проживанием, больни</w:t>
            </w:r>
            <w:r w:rsidRPr="0011018F">
              <w:rPr>
                <w:sz w:val="28"/>
                <w:szCs w:val="28"/>
              </w:rPr>
              <w:t>ч</w:t>
            </w:r>
            <w:r w:rsidRPr="0011018F">
              <w:rPr>
                <w:sz w:val="28"/>
                <w:szCs w:val="28"/>
              </w:rPr>
              <w:lastRenderedPageBreak/>
              <w:t>ных и оздоровительных комплексов при реконструкции жилой застройки и новом строительстве. З</w:t>
            </w:r>
            <w:r w:rsidRPr="0011018F">
              <w:rPr>
                <w:sz w:val="28"/>
                <w:szCs w:val="28"/>
              </w:rPr>
              <w:t>а</w:t>
            </w:r>
            <w:r w:rsidRPr="0011018F">
              <w:rPr>
                <w:sz w:val="28"/>
                <w:szCs w:val="28"/>
              </w:rPr>
              <w:t>прещена установка (прохождение) транзитных высоковольтных линий электропередач (далее – ЛЭП) свыше 110 кВ над территорией лечебно–профилактических учреждений. Нормы парковки: поликл</w:t>
            </w:r>
            <w:r w:rsidRPr="0011018F">
              <w:rPr>
                <w:sz w:val="28"/>
                <w:szCs w:val="28"/>
              </w:rPr>
              <w:t>и</w:t>
            </w:r>
            <w:r w:rsidRPr="0011018F">
              <w:rPr>
                <w:sz w:val="28"/>
                <w:szCs w:val="28"/>
              </w:rPr>
              <w:t>ники – 4–6 на 100 посещений, больницы – 6–10 на 100 коек.</w:t>
            </w:r>
            <w:r w:rsidR="00503E48" w:rsidRPr="0011018F">
              <w:rPr>
                <w:sz w:val="28"/>
                <w:szCs w:val="28"/>
              </w:rPr>
              <w:t xml:space="preserve"> </w:t>
            </w:r>
          </w:p>
        </w:tc>
        <w:tc>
          <w:tcPr>
            <w:tcW w:w="503" w:type="pct"/>
            <w:shd w:val="clear" w:color="auto" w:fill="auto"/>
          </w:tcPr>
          <w:p w:rsidR="00A11623" w:rsidRPr="0011018F" w:rsidRDefault="004065AE"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lastRenderedPageBreak/>
              <w:t>О-2</w:t>
            </w:r>
          </w:p>
        </w:tc>
      </w:tr>
      <w:tr w:rsidR="00F555BA" w:rsidRPr="0011018F" w:rsidTr="00FA5A61">
        <w:tc>
          <w:tcPr>
            <w:tcW w:w="213" w:type="pct"/>
            <w:shd w:val="clear" w:color="auto" w:fill="auto"/>
          </w:tcPr>
          <w:p w:rsidR="00F555BA" w:rsidRPr="0011018F" w:rsidRDefault="00F555BA"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lastRenderedPageBreak/>
              <w:t>1.9</w:t>
            </w:r>
          </w:p>
        </w:tc>
        <w:tc>
          <w:tcPr>
            <w:tcW w:w="4284" w:type="pct"/>
            <w:shd w:val="clear" w:color="auto" w:fill="auto"/>
          </w:tcPr>
          <w:p w:rsidR="00F555BA" w:rsidRPr="0011018F" w:rsidRDefault="00F555BA" w:rsidP="00FA5A61">
            <w:pPr>
              <w:ind w:right="-1"/>
              <w:jc w:val="both"/>
              <w:rPr>
                <w:sz w:val="28"/>
                <w:szCs w:val="28"/>
              </w:rPr>
            </w:pPr>
            <w:r w:rsidRPr="0011018F">
              <w:rPr>
                <w:sz w:val="28"/>
                <w:szCs w:val="28"/>
              </w:rPr>
              <w:t>Предельная высота зданий, строений, сооружений – 12 м, высотных акцентов культовых объектов – 30 м</w:t>
            </w:r>
          </w:p>
        </w:tc>
        <w:tc>
          <w:tcPr>
            <w:tcW w:w="503" w:type="pct"/>
            <w:shd w:val="clear" w:color="auto" w:fill="auto"/>
          </w:tcPr>
          <w:p w:rsidR="00F555BA" w:rsidRPr="0011018F" w:rsidRDefault="004065AE"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О-1</w:t>
            </w:r>
          </w:p>
        </w:tc>
      </w:tr>
      <w:tr w:rsidR="00AC45EC" w:rsidRPr="0011018F" w:rsidTr="00FA5A61">
        <w:tc>
          <w:tcPr>
            <w:tcW w:w="213" w:type="pct"/>
            <w:shd w:val="clear" w:color="auto" w:fill="auto"/>
          </w:tcPr>
          <w:p w:rsidR="00AC45EC" w:rsidRPr="0011018F" w:rsidRDefault="00AC45EC"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1.10</w:t>
            </w:r>
          </w:p>
        </w:tc>
        <w:tc>
          <w:tcPr>
            <w:tcW w:w="4284" w:type="pct"/>
            <w:shd w:val="clear" w:color="auto" w:fill="auto"/>
          </w:tcPr>
          <w:p w:rsidR="00AC45EC" w:rsidRPr="0011018F" w:rsidRDefault="00AC45EC" w:rsidP="00FA5A61">
            <w:pPr>
              <w:ind w:right="-1"/>
              <w:jc w:val="both"/>
              <w:rPr>
                <w:sz w:val="28"/>
                <w:szCs w:val="28"/>
              </w:rPr>
            </w:pPr>
            <w:r w:rsidRPr="0011018F">
              <w:rPr>
                <w:sz w:val="28"/>
                <w:szCs w:val="28"/>
              </w:rPr>
              <w:t>Минимальный отступ до зданий, строений, сооружений – 3 м от красной линии улиц</w:t>
            </w:r>
          </w:p>
        </w:tc>
        <w:tc>
          <w:tcPr>
            <w:tcW w:w="503" w:type="pct"/>
            <w:shd w:val="clear" w:color="auto" w:fill="auto"/>
          </w:tcPr>
          <w:p w:rsidR="00AC45EC" w:rsidRPr="0011018F" w:rsidRDefault="00AC45EC"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503E48" w:rsidRPr="0011018F" w:rsidTr="00FA5A61">
        <w:tc>
          <w:tcPr>
            <w:tcW w:w="213" w:type="pct"/>
            <w:shd w:val="clear" w:color="auto" w:fill="auto"/>
          </w:tcPr>
          <w:p w:rsidR="00503E48" w:rsidRPr="0011018F" w:rsidRDefault="00503E48"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1.11</w:t>
            </w:r>
          </w:p>
        </w:tc>
        <w:tc>
          <w:tcPr>
            <w:tcW w:w="4284" w:type="pct"/>
            <w:shd w:val="clear" w:color="auto" w:fill="auto"/>
          </w:tcPr>
          <w:p w:rsidR="00503E48" w:rsidRPr="0011018F" w:rsidRDefault="00503E48" w:rsidP="00FA5A61">
            <w:pPr>
              <w:ind w:right="-1"/>
              <w:jc w:val="both"/>
              <w:rPr>
                <w:sz w:val="28"/>
                <w:szCs w:val="28"/>
              </w:rPr>
            </w:pPr>
            <w:r w:rsidRPr="0011018F">
              <w:rPr>
                <w:sz w:val="28"/>
                <w:szCs w:val="28"/>
              </w:rPr>
              <w:t>Максимальная этажность:</w:t>
            </w:r>
          </w:p>
          <w:p w:rsidR="00503E48" w:rsidRPr="0011018F" w:rsidRDefault="00503E48" w:rsidP="00503E48">
            <w:pPr>
              <w:ind w:right="-1"/>
              <w:jc w:val="both"/>
              <w:rPr>
                <w:sz w:val="28"/>
                <w:szCs w:val="28"/>
              </w:rPr>
            </w:pPr>
            <w:r w:rsidRPr="0011018F">
              <w:rPr>
                <w:sz w:val="28"/>
                <w:szCs w:val="28"/>
              </w:rPr>
              <w:t>- для лечебных и амбулаторно-поликлинических учреждений –9 этажей;</w:t>
            </w:r>
          </w:p>
          <w:p w:rsidR="00503E48" w:rsidRPr="0011018F" w:rsidRDefault="00503E48" w:rsidP="00503E48">
            <w:pPr>
              <w:ind w:right="-1"/>
              <w:jc w:val="both"/>
              <w:rPr>
                <w:sz w:val="28"/>
                <w:szCs w:val="28"/>
              </w:rPr>
            </w:pPr>
            <w:r w:rsidRPr="0011018F">
              <w:rPr>
                <w:sz w:val="28"/>
                <w:szCs w:val="28"/>
              </w:rPr>
              <w:t>- для детских больниц и корпусов (в том числе для детей до трех лет с матерями) –5 этажей;</w:t>
            </w:r>
          </w:p>
          <w:p w:rsidR="00503E48" w:rsidRPr="0011018F" w:rsidRDefault="00503E48" w:rsidP="00503E48">
            <w:pPr>
              <w:ind w:right="-1"/>
              <w:jc w:val="both"/>
              <w:rPr>
                <w:sz w:val="28"/>
                <w:szCs w:val="28"/>
              </w:rPr>
            </w:pPr>
            <w:r w:rsidRPr="0011018F">
              <w:rPr>
                <w:sz w:val="28"/>
                <w:szCs w:val="28"/>
              </w:rPr>
              <w:t>- для лечебных корпусов психиатрических больниц, диспансеров и инфекционных больниц – 5 эт</w:t>
            </w:r>
            <w:r w:rsidRPr="0011018F">
              <w:rPr>
                <w:sz w:val="28"/>
                <w:szCs w:val="28"/>
              </w:rPr>
              <w:t>а</w:t>
            </w:r>
            <w:r w:rsidRPr="0011018F">
              <w:rPr>
                <w:sz w:val="28"/>
                <w:szCs w:val="28"/>
              </w:rPr>
              <w:t>жей и не ниже III степени огнестойкости</w:t>
            </w:r>
          </w:p>
        </w:tc>
        <w:tc>
          <w:tcPr>
            <w:tcW w:w="503" w:type="pct"/>
            <w:shd w:val="clear" w:color="auto" w:fill="auto"/>
          </w:tcPr>
          <w:p w:rsidR="00503E48" w:rsidRPr="0011018F" w:rsidRDefault="004065AE"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О-2</w:t>
            </w:r>
          </w:p>
        </w:tc>
      </w:tr>
      <w:tr w:rsidR="000023C3" w:rsidRPr="0011018F" w:rsidTr="00FA5A61">
        <w:tc>
          <w:tcPr>
            <w:tcW w:w="213" w:type="pct"/>
            <w:shd w:val="clear" w:color="auto" w:fill="auto"/>
          </w:tcPr>
          <w:p w:rsidR="000023C3" w:rsidRPr="0011018F" w:rsidRDefault="000023C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1.12</w:t>
            </w:r>
          </w:p>
        </w:tc>
        <w:tc>
          <w:tcPr>
            <w:tcW w:w="4284" w:type="pct"/>
            <w:shd w:val="clear" w:color="auto" w:fill="auto"/>
          </w:tcPr>
          <w:p w:rsidR="000023C3" w:rsidRPr="0011018F" w:rsidRDefault="000023C3" w:rsidP="000023C3">
            <w:pPr>
              <w:ind w:right="-1"/>
              <w:jc w:val="both"/>
              <w:rPr>
                <w:sz w:val="28"/>
                <w:szCs w:val="28"/>
              </w:rPr>
            </w:pPr>
            <w:r w:rsidRPr="0011018F">
              <w:rPr>
                <w:sz w:val="28"/>
                <w:szCs w:val="28"/>
              </w:rPr>
              <w:t>Размеры земельных участков розничных рынков (комплексов) в зависимости от вместимости соста</w:t>
            </w:r>
            <w:r w:rsidRPr="0011018F">
              <w:rPr>
                <w:sz w:val="28"/>
                <w:szCs w:val="28"/>
              </w:rPr>
              <w:t>в</w:t>
            </w:r>
            <w:r w:rsidRPr="0011018F">
              <w:rPr>
                <w:sz w:val="28"/>
                <w:szCs w:val="28"/>
              </w:rPr>
              <w:t>ляет:</w:t>
            </w:r>
          </w:p>
          <w:p w:rsidR="000023C3" w:rsidRPr="0011018F" w:rsidRDefault="000023C3" w:rsidP="000023C3">
            <w:pPr>
              <w:ind w:right="-1"/>
              <w:jc w:val="both"/>
              <w:rPr>
                <w:sz w:val="28"/>
                <w:szCs w:val="28"/>
              </w:rPr>
            </w:pPr>
            <w:r w:rsidRPr="0011018F">
              <w:rPr>
                <w:sz w:val="28"/>
                <w:szCs w:val="28"/>
              </w:rPr>
              <w:t>- 14 м</w:t>
            </w:r>
            <w:r w:rsidRPr="0011018F">
              <w:rPr>
                <w:sz w:val="28"/>
                <w:szCs w:val="28"/>
                <w:vertAlign w:val="superscript"/>
              </w:rPr>
              <w:t>2</w:t>
            </w:r>
            <w:r w:rsidRPr="0011018F">
              <w:rPr>
                <w:sz w:val="28"/>
                <w:szCs w:val="28"/>
              </w:rPr>
              <w:t xml:space="preserve"> на 1 м</w:t>
            </w:r>
            <w:r w:rsidRPr="0011018F">
              <w:rPr>
                <w:sz w:val="28"/>
                <w:szCs w:val="28"/>
                <w:vertAlign w:val="superscript"/>
              </w:rPr>
              <w:t>2</w:t>
            </w:r>
            <w:r w:rsidRPr="0011018F">
              <w:rPr>
                <w:sz w:val="28"/>
                <w:szCs w:val="28"/>
              </w:rPr>
              <w:t xml:space="preserve"> торговой площади – при торговой площади до 600 м</w:t>
            </w:r>
            <w:r w:rsidRPr="0011018F">
              <w:rPr>
                <w:sz w:val="28"/>
                <w:szCs w:val="28"/>
                <w:vertAlign w:val="superscript"/>
              </w:rPr>
              <w:t>2</w:t>
            </w:r>
            <w:r w:rsidRPr="0011018F">
              <w:rPr>
                <w:sz w:val="28"/>
                <w:szCs w:val="28"/>
              </w:rPr>
              <w:t>;</w:t>
            </w:r>
          </w:p>
          <w:p w:rsidR="000023C3" w:rsidRPr="0011018F" w:rsidRDefault="000023C3" w:rsidP="000023C3">
            <w:pPr>
              <w:ind w:right="-1"/>
              <w:jc w:val="both"/>
              <w:rPr>
                <w:sz w:val="28"/>
                <w:szCs w:val="28"/>
              </w:rPr>
            </w:pPr>
            <w:r w:rsidRPr="0011018F">
              <w:rPr>
                <w:sz w:val="28"/>
                <w:szCs w:val="28"/>
              </w:rPr>
              <w:t>- 7 м</w:t>
            </w:r>
            <w:r w:rsidRPr="0011018F">
              <w:rPr>
                <w:sz w:val="28"/>
                <w:szCs w:val="28"/>
                <w:vertAlign w:val="superscript"/>
              </w:rPr>
              <w:t>2</w:t>
            </w:r>
            <w:r w:rsidRPr="0011018F">
              <w:rPr>
                <w:sz w:val="28"/>
                <w:szCs w:val="28"/>
              </w:rPr>
              <w:t xml:space="preserve"> на 1 м</w:t>
            </w:r>
            <w:r w:rsidRPr="0011018F">
              <w:rPr>
                <w:sz w:val="28"/>
                <w:szCs w:val="28"/>
                <w:vertAlign w:val="superscript"/>
              </w:rPr>
              <w:t>2</w:t>
            </w:r>
            <w:r w:rsidRPr="0011018F">
              <w:rPr>
                <w:sz w:val="28"/>
                <w:szCs w:val="28"/>
              </w:rPr>
              <w:t xml:space="preserve"> торговой площади – при торговой площади свыше 3000 м</w:t>
            </w:r>
            <w:r w:rsidRPr="0011018F">
              <w:rPr>
                <w:sz w:val="28"/>
                <w:szCs w:val="28"/>
                <w:vertAlign w:val="superscript"/>
              </w:rPr>
              <w:t>2</w:t>
            </w:r>
            <w:r w:rsidRPr="0011018F">
              <w:rPr>
                <w:sz w:val="28"/>
                <w:szCs w:val="28"/>
              </w:rPr>
              <w:t>.</w:t>
            </w:r>
          </w:p>
        </w:tc>
        <w:tc>
          <w:tcPr>
            <w:tcW w:w="503" w:type="pct"/>
            <w:shd w:val="clear" w:color="auto" w:fill="auto"/>
          </w:tcPr>
          <w:p w:rsidR="000023C3" w:rsidRPr="0011018F" w:rsidRDefault="000023C3" w:rsidP="004065AE">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О</w:t>
            </w:r>
            <w:r w:rsidR="004065AE" w:rsidRPr="0011018F">
              <w:rPr>
                <w:rFonts w:ascii="Times New Roman" w:hAnsi="Times New Roman" w:cs="Times New Roman"/>
                <w:sz w:val="28"/>
                <w:szCs w:val="28"/>
              </w:rPr>
              <w:t>-1</w:t>
            </w:r>
          </w:p>
        </w:tc>
      </w:tr>
      <w:tr w:rsidR="000023C3" w:rsidRPr="0011018F" w:rsidTr="00FA5A61">
        <w:tc>
          <w:tcPr>
            <w:tcW w:w="213" w:type="pct"/>
            <w:shd w:val="clear" w:color="auto" w:fill="auto"/>
          </w:tcPr>
          <w:p w:rsidR="000023C3" w:rsidRPr="0011018F" w:rsidRDefault="000023C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1.13</w:t>
            </w:r>
          </w:p>
        </w:tc>
        <w:tc>
          <w:tcPr>
            <w:tcW w:w="4284" w:type="pct"/>
            <w:shd w:val="clear" w:color="auto" w:fill="auto"/>
          </w:tcPr>
          <w:p w:rsidR="000023C3" w:rsidRPr="0011018F" w:rsidRDefault="000023C3" w:rsidP="000023C3">
            <w:pPr>
              <w:ind w:right="-1"/>
              <w:jc w:val="both"/>
              <w:rPr>
                <w:sz w:val="28"/>
                <w:szCs w:val="28"/>
              </w:rPr>
            </w:pPr>
            <w:r w:rsidRPr="0011018F">
              <w:rPr>
                <w:sz w:val="28"/>
                <w:szCs w:val="28"/>
              </w:rPr>
              <w:t>Минимальная плотность застройки территории розничных рынков - 50 %</w:t>
            </w:r>
          </w:p>
        </w:tc>
        <w:tc>
          <w:tcPr>
            <w:tcW w:w="503" w:type="pct"/>
            <w:shd w:val="clear" w:color="auto" w:fill="auto"/>
          </w:tcPr>
          <w:p w:rsidR="000023C3" w:rsidRPr="0011018F" w:rsidRDefault="004065AE"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О-1</w:t>
            </w:r>
          </w:p>
        </w:tc>
      </w:tr>
      <w:tr w:rsidR="00A11623" w:rsidRPr="0011018F" w:rsidTr="00FA5A61">
        <w:tc>
          <w:tcPr>
            <w:tcW w:w="5000" w:type="pct"/>
            <w:gridSpan w:val="3"/>
          </w:tcPr>
          <w:p w:rsidR="00A11623" w:rsidRPr="0011018F" w:rsidRDefault="00A11623" w:rsidP="00FA5A61">
            <w:pPr>
              <w:tabs>
                <w:tab w:val="left" w:pos="1155"/>
              </w:tabs>
              <w:snapToGrid w:val="0"/>
              <w:rPr>
                <w:b/>
                <w:color w:val="000000"/>
                <w:sz w:val="28"/>
                <w:szCs w:val="28"/>
              </w:rPr>
            </w:pPr>
            <w:r w:rsidRPr="0011018F">
              <w:rPr>
                <w:rFonts w:cs="Tahoma"/>
                <w:b/>
                <w:color w:val="000000"/>
                <w:sz w:val="28"/>
                <w:szCs w:val="28"/>
              </w:rPr>
              <w:t>2. Санитарные и экологические требования</w:t>
            </w:r>
          </w:p>
        </w:tc>
      </w:tr>
      <w:tr w:rsidR="00A11623" w:rsidRPr="0011018F" w:rsidTr="00FA5A61">
        <w:tc>
          <w:tcPr>
            <w:tcW w:w="213" w:type="pct"/>
          </w:tcPr>
          <w:p w:rsidR="00A11623" w:rsidRPr="0011018F" w:rsidRDefault="00A11623" w:rsidP="00FA5A61">
            <w:pPr>
              <w:rPr>
                <w:color w:val="000000"/>
                <w:sz w:val="28"/>
                <w:szCs w:val="28"/>
              </w:rPr>
            </w:pPr>
            <w:r w:rsidRPr="0011018F">
              <w:rPr>
                <w:color w:val="000000"/>
                <w:sz w:val="28"/>
                <w:szCs w:val="28"/>
              </w:rPr>
              <w:t>2.1</w:t>
            </w:r>
          </w:p>
        </w:tc>
        <w:tc>
          <w:tcPr>
            <w:tcW w:w="4284" w:type="pct"/>
          </w:tcPr>
          <w:p w:rsidR="00A11623" w:rsidRPr="0011018F" w:rsidRDefault="00A11623" w:rsidP="00FA5A61">
            <w:pPr>
              <w:pStyle w:val="ConsPlusNormal"/>
              <w:widowControl/>
              <w:ind w:firstLine="0"/>
              <w:rPr>
                <w:rFonts w:ascii="Times New Roman" w:hAnsi="Times New Roman" w:cs="Times New Roman"/>
                <w:color w:val="000000"/>
                <w:sz w:val="28"/>
                <w:szCs w:val="28"/>
              </w:rPr>
            </w:pPr>
            <w:r w:rsidRPr="0011018F">
              <w:rPr>
                <w:rFonts w:ascii="Times New Roman" w:hAnsi="Times New Roman" w:cs="Times New Roman"/>
                <w:color w:val="000000"/>
                <w:sz w:val="28"/>
                <w:szCs w:val="28"/>
              </w:rPr>
              <w:t>Рекреационные места у общественных зданий должны иметь достаточную степень озеленения (</w:t>
            </w:r>
            <w:r w:rsidR="001C613F" w:rsidRPr="0011018F">
              <w:rPr>
                <w:rFonts w:ascii="Times New Roman" w:hAnsi="Times New Roman" w:cs="Times New Roman"/>
                <w:color w:val="000000"/>
                <w:sz w:val="28"/>
                <w:szCs w:val="28"/>
              </w:rPr>
              <w:t xml:space="preserve">не менее </w:t>
            </w:r>
            <w:r w:rsidRPr="0011018F">
              <w:rPr>
                <w:rFonts w:ascii="Times New Roman" w:hAnsi="Times New Roman" w:cs="Times New Roman"/>
                <w:color w:val="000000"/>
                <w:sz w:val="28"/>
                <w:szCs w:val="28"/>
              </w:rPr>
              <w:t>30% от незастроенной площадки участка).</w:t>
            </w:r>
            <w:r w:rsidR="001C613F" w:rsidRPr="0011018F">
              <w:rPr>
                <w:rFonts w:ascii="Times New Roman" w:hAnsi="Times New Roman" w:cs="Times New Roman"/>
                <w:color w:val="000000"/>
                <w:sz w:val="28"/>
                <w:szCs w:val="28"/>
              </w:rPr>
              <w:t xml:space="preserve"> Минимальный процент озеленения участков зоны ОЗ – 60%</w:t>
            </w:r>
            <w:r w:rsidR="003B1E5C" w:rsidRPr="0011018F">
              <w:rPr>
                <w:rFonts w:ascii="Times New Roman" w:hAnsi="Times New Roman" w:cs="Times New Roman"/>
                <w:color w:val="000000"/>
                <w:sz w:val="28"/>
                <w:szCs w:val="28"/>
              </w:rPr>
              <w:t>, зона РС – 40%</w:t>
            </w:r>
          </w:p>
        </w:tc>
        <w:tc>
          <w:tcPr>
            <w:tcW w:w="503"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13" w:type="pct"/>
          </w:tcPr>
          <w:p w:rsidR="00A11623" w:rsidRPr="0011018F" w:rsidRDefault="00A11623" w:rsidP="00FA5A61">
            <w:pPr>
              <w:rPr>
                <w:color w:val="000000"/>
                <w:sz w:val="28"/>
                <w:szCs w:val="28"/>
              </w:rPr>
            </w:pPr>
            <w:r w:rsidRPr="0011018F">
              <w:rPr>
                <w:color w:val="000000"/>
                <w:sz w:val="28"/>
                <w:szCs w:val="28"/>
              </w:rPr>
              <w:t>2.2</w:t>
            </w:r>
          </w:p>
        </w:tc>
        <w:tc>
          <w:tcPr>
            <w:tcW w:w="4284" w:type="pct"/>
          </w:tcPr>
          <w:p w:rsidR="00A11623" w:rsidRPr="0011018F" w:rsidRDefault="00A11623" w:rsidP="00FA5A61">
            <w:pPr>
              <w:pStyle w:val="ConsPlusNormal"/>
              <w:widowControl/>
              <w:ind w:firstLine="0"/>
              <w:rPr>
                <w:rFonts w:ascii="Times New Roman" w:hAnsi="Times New Roman" w:cs="Times New Roman"/>
                <w:color w:val="000000"/>
                <w:sz w:val="28"/>
                <w:szCs w:val="28"/>
              </w:rPr>
            </w:pPr>
            <w:r w:rsidRPr="0011018F">
              <w:rPr>
                <w:rFonts w:ascii="Times New Roman" w:hAnsi="Times New Roman" w:cs="Times New Roman"/>
                <w:color w:val="000000"/>
                <w:sz w:val="28"/>
                <w:szCs w:val="28"/>
              </w:rPr>
              <w:t>Прокладка магистральных инженерных коммуникаций на территории участков школьных, дошкол</w:t>
            </w:r>
            <w:r w:rsidRPr="0011018F">
              <w:rPr>
                <w:rFonts w:ascii="Times New Roman" w:hAnsi="Times New Roman" w:cs="Times New Roman"/>
                <w:color w:val="000000"/>
                <w:sz w:val="28"/>
                <w:szCs w:val="28"/>
              </w:rPr>
              <w:t>ь</w:t>
            </w:r>
            <w:r w:rsidRPr="0011018F">
              <w:rPr>
                <w:rFonts w:ascii="Times New Roman" w:hAnsi="Times New Roman" w:cs="Times New Roman"/>
                <w:color w:val="000000"/>
                <w:sz w:val="28"/>
                <w:szCs w:val="28"/>
              </w:rPr>
              <w:t>ных и медицинских учреждений допускается в исключительных случаях, при отсутствии другого технического решения.</w:t>
            </w:r>
          </w:p>
        </w:tc>
        <w:tc>
          <w:tcPr>
            <w:tcW w:w="503" w:type="pct"/>
          </w:tcPr>
          <w:p w:rsidR="00A11623" w:rsidRPr="0011018F" w:rsidRDefault="004065AE" w:rsidP="004065AE">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О-3</w:t>
            </w:r>
            <w:r w:rsidR="00A11623" w:rsidRPr="0011018F">
              <w:rPr>
                <w:rFonts w:ascii="Times New Roman" w:hAnsi="Times New Roman" w:cs="Times New Roman"/>
                <w:sz w:val="28"/>
                <w:szCs w:val="28"/>
              </w:rPr>
              <w:t xml:space="preserve">, </w:t>
            </w:r>
            <w:r w:rsidRPr="0011018F">
              <w:rPr>
                <w:rFonts w:ascii="Times New Roman" w:hAnsi="Times New Roman" w:cs="Times New Roman"/>
                <w:sz w:val="28"/>
                <w:szCs w:val="28"/>
              </w:rPr>
              <w:t>О-2</w:t>
            </w:r>
          </w:p>
        </w:tc>
      </w:tr>
      <w:tr w:rsidR="00A11623" w:rsidRPr="0011018F" w:rsidTr="00FA5A61">
        <w:tc>
          <w:tcPr>
            <w:tcW w:w="213" w:type="pct"/>
          </w:tcPr>
          <w:p w:rsidR="00A11623" w:rsidRPr="0011018F" w:rsidRDefault="00A11623" w:rsidP="00FA5A61">
            <w:pPr>
              <w:rPr>
                <w:color w:val="000000"/>
                <w:sz w:val="28"/>
                <w:szCs w:val="28"/>
              </w:rPr>
            </w:pPr>
            <w:r w:rsidRPr="0011018F">
              <w:rPr>
                <w:color w:val="000000"/>
                <w:sz w:val="28"/>
                <w:szCs w:val="28"/>
              </w:rPr>
              <w:t>2.3</w:t>
            </w:r>
          </w:p>
        </w:tc>
        <w:tc>
          <w:tcPr>
            <w:tcW w:w="4284" w:type="pct"/>
          </w:tcPr>
          <w:p w:rsidR="00A11623" w:rsidRPr="0011018F" w:rsidRDefault="00A11623" w:rsidP="00FA5A61">
            <w:pPr>
              <w:pStyle w:val="ConsPlusNormal"/>
              <w:widowControl/>
              <w:ind w:firstLine="0"/>
              <w:rPr>
                <w:rFonts w:ascii="Times New Roman" w:hAnsi="Times New Roman" w:cs="Times New Roman"/>
                <w:color w:val="000000"/>
                <w:sz w:val="28"/>
                <w:szCs w:val="28"/>
              </w:rPr>
            </w:pPr>
            <w:r w:rsidRPr="0011018F">
              <w:rPr>
                <w:rFonts w:ascii="Times New Roman" w:hAnsi="Times New Roman" w:cs="Times New Roman"/>
                <w:sz w:val="28"/>
                <w:szCs w:val="28"/>
              </w:rPr>
              <w:t>Вертикальная планировка территории с организаций отвода поверхностных вод</w:t>
            </w:r>
          </w:p>
        </w:tc>
        <w:tc>
          <w:tcPr>
            <w:tcW w:w="503" w:type="pct"/>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5000" w:type="pct"/>
            <w:gridSpan w:val="3"/>
          </w:tcPr>
          <w:p w:rsidR="00A11623" w:rsidRPr="0011018F" w:rsidRDefault="00A11623" w:rsidP="00FA5A61">
            <w:pPr>
              <w:tabs>
                <w:tab w:val="left" w:pos="1155"/>
              </w:tabs>
              <w:snapToGrid w:val="0"/>
              <w:rPr>
                <w:rFonts w:cs="Tahoma"/>
                <w:b/>
                <w:color w:val="000000"/>
                <w:sz w:val="28"/>
                <w:szCs w:val="28"/>
              </w:rPr>
            </w:pPr>
            <w:r w:rsidRPr="0011018F">
              <w:rPr>
                <w:rFonts w:cs="Tahoma"/>
                <w:b/>
                <w:color w:val="000000"/>
                <w:sz w:val="28"/>
                <w:szCs w:val="28"/>
              </w:rPr>
              <w:lastRenderedPageBreak/>
              <w:t>3. Защита от опасных природных процессов</w:t>
            </w:r>
          </w:p>
        </w:tc>
      </w:tr>
      <w:tr w:rsidR="00A11623" w:rsidRPr="0011018F" w:rsidTr="00FA5A61">
        <w:tc>
          <w:tcPr>
            <w:tcW w:w="213" w:type="pct"/>
          </w:tcPr>
          <w:p w:rsidR="00A11623" w:rsidRPr="0011018F" w:rsidRDefault="00A11623" w:rsidP="00FA5A61">
            <w:pPr>
              <w:rPr>
                <w:color w:val="000000"/>
                <w:sz w:val="28"/>
                <w:szCs w:val="28"/>
              </w:rPr>
            </w:pPr>
            <w:r w:rsidRPr="0011018F">
              <w:rPr>
                <w:color w:val="000000"/>
                <w:sz w:val="28"/>
                <w:szCs w:val="28"/>
              </w:rPr>
              <w:t>3.1</w:t>
            </w:r>
          </w:p>
        </w:tc>
        <w:tc>
          <w:tcPr>
            <w:tcW w:w="4284" w:type="pct"/>
          </w:tcPr>
          <w:p w:rsidR="00A11623" w:rsidRPr="0011018F" w:rsidRDefault="00A11623" w:rsidP="00FA5A61">
            <w:pPr>
              <w:pStyle w:val="ConsPlusNormal"/>
              <w:widowControl/>
              <w:ind w:firstLine="0"/>
              <w:rPr>
                <w:rFonts w:ascii="Times New Roman" w:hAnsi="Times New Roman" w:cs="Times New Roman"/>
                <w:color w:val="000000"/>
                <w:sz w:val="28"/>
                <w:szCs w:val="28"/>
              </w:rPr>
            </w:pPr>
            <w:r w:rsidRPr="0011018F">
              <w:rPr>
                <w:rFonts w:ascii="Times New Roman" w:hAnsi="Times New Roman" w:cs="Times New Roman"/>
                <w:color w:val="000000"/>
                <w:sz w:val="28"/>
                <w:szCs w:val="28"/>
              </w:rPr>
              <w:t>При возведении капитальных зданий требуется проведение дополнительных инженерно-геологических изысканий.</w:t>
            </w:r>
          </w:p>
        </w:tc>
        <w:tc>
          <w:tcPr>
            <w:tcW w:w="503" w:type="pct"/>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bl>
    <w:p w:rsidR="00A11623" w:rsidRPr="0011018F" w:rsidRDefault="00A11623" w:rsidP="007F2F97"/>
    <w:p w:rsidR="00A11623" w:rsidRPr="0011018F" w:rsidRDefault="000177D4" w:rsidP="007F2F97">
      <w:pPr>
        <w:pStyle w:val="ConsPlusNormal"/>
        <w:ind w:firstLine="540"/>
        <w:jc w:val="both"/>
        <w:rPr>
          <w:rFonts w:ascii="Times New Roman" w:hAnsi="Times New Roman" w:cs="Times New Roman"/>
          <w:b/>
          <w:sz w:val="28"/>
          <w:szCs w:val="24"/>
        </w:rPr>
      </w:pPr>
      <w:r w:rsidRPr="0011018F">
        <w:rPr>
          <w:rFonts w:ascii="Times New Roman" w:hAnsi="Times New Roman" w:cs="Times New Roman"/>
          <w:b/>
          <w:sz w:val="28"/>
          <w:szCs w:val="24"/>
        </w:rPr>
        <w:t xml:space="preserve">54. </w:t>
      </w:r>
      <w:r w:rsidR="00A11623" w:rsidRPr="0011018F">
        <w:rPr>
          <w:rFonts w:ascii="Times New Roman" w:hAnsi="Times New Roman" w:cs="Times New Roman"/>
          <w:b/>
          <w:sz w:val="28"/>
          <w:szCs w:val="24"/>
        </w:rPr>
        <w:t>3. Территориальные зоны производственной застройки</w:t>
      </w:r>
    </w:p>
    <w:p w:rsidR="00A11623" w:rsidRPr="0011018F" w:rsidRDefault="00A11623" w:rsidP="00A11623">
      <w:pPr>
        <w:pStyle w:val="ConsPlusNormal"/>
        <w:widowControl/>
        <w:ind w:firstLine="540"/>
        <w:jc w:val="both"/>
        <w:rPr>
          <w:rFonts w:ascii="Times New Roman" w:hAnsi="Times New Roman" w:cs="Times New Roman"/>
          <w:sz w:val="28"/>
          <w:szCs w:val="24"/>
        </w:rPr>
      </w:pPr>
    </w:p>
    <w:p w:rsidR="00A11623" w:rsidRPr="0011018F" w:rsidRDefault="00A11623" w:rsidP="00A11623">
      <w:pPr>
        <w:pStyle w:val="ConsPlusNormal"/>
        <w:ind w:firstLine="540"/>
        <w:jc w:val="both"/>
        <w:rPr>
          <w:rFonts w:ascii="Times New Roman" w:hAnsi="Times New Roman" w:cs="Times New Roman"/>
          <w:sz w:val="28"/>
          <w:szCs w:val="24"/>
        </w:rPr>
      </w:pPr>
      <w:r w:rsidRPr="0011018F">
        <w:rPr>
          <w:rFonts w:ascii="Times New Roman" w:hAnsi="Times New Roman" w:cs="Times New Roman"/>
          <w:sz w:val="28"/>
          <w:szCs w:val="24"/>
        </w:rPr>
        <w:t>Предельные размеры земельных участков, равно как и отступы объектов капитального строительства от границ з</w:t>
      </w:r>
      <w:r w:rsidRPr="0011018F">
        <w:rPr>
          <w:rFonts w:ascii="Times New Roman" w:hAnsi="Times New Roman" w:cs="Times New Roman"/>
          <w:sz w:val="28"/>
          <w:szCs w:val="24"/>
        </w:rPr>
        <w:t>е</w:t>
      </w:r>
      <w:r w:rsidRPr="0011018F">
        <w:rPr>
          <w:rFonts w:ascii="Times New Roman" w:hAnsi="Times New Roman" w:cs="Times New Roman"/>
          <w:sz w:val="28"/>
          <w:szCs w:val="24"/>
        </w:rPr>
        <w:t>мельных участков и красных линий застройки определяются проектами планировки территории с учетом специализации предприятий и включаются в градостроительный план земельного участка.</w:t>
      </w:r>
    </w:p>
    <w:p w:rsidR="00860AD4" w:rsidRPr="0011018F" w:rsidRDefault="00860AD4" w:rsidP="00A11623">
      <w:pPr>
        <w:pStyle w:val="ConsPlusNormal"/>
        <w:ind w:firstLine="540"/>
        <w:jc w:val="both"/>
        <w:rPr>
          <w:rFonts w:ascii="Times New Roman" w:hAnsi="Times New Roman" w:cs="Times New Roman"/>
          <w:sz w:val="28"/>
          <w:szCs w:val="24"/>
        </w:rPr>
      </w:pP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Ограничения использования земельных участков и объектов капитального строительства участков в промышленных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45"/>
        <w:gridCol w:w="12352"/>
        <w:gridCol w:w="1689"/>
      </w:tblGrid>
      <w:tr w:rsidR="00A11623" w:rsidRPr="0011018F" w:rsidTr="00FA5A61">
        <w:tc>
          <w:tcPr>
            <w:tcW w:w="252"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 П</w:t>
            </w:r>
            <w:r w:rsidRPr="0011018F">
              <w:rPr>
                <w:rFonts w:ascii="Times New Roman" w:hAnsi="Times New Roman" w:cs="Times New Roman"/>
                <w:b/>
                <w:sz w:val="28"/>
                <w:szCs w:val="24"/>
                <w:lang w:val="en-US"/>
              </w:rPr>
              <w:t>/</w:t>
            </w:r>
            <w:r w:rsidRPr="0011018F">
              <w:rPr>
                <w:rFonts w:ascii="Times New Roman" w:hAnsi="Times New Roman" w:cs="Times New Roman"/>
                <w:b/>
                <w:sz w:val="28"/>
                <w:szCs w:val="24"/>
              </w:rPr>
              <w:t>П</w:t>
            </w:r>
          </w:p>
        </w:tc>
        <w:tc>
          <w:tcPr>
            <w:tcW w:w="4177"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ВИД ОГРАНИЧЕНИЯ</w:t>
            </w:r>
          </w:p>
        </w:tc>
        <w:tc>
          <w:tcPr>
            <w:tcW w:w="572" w:type="pct"/>
            <w:shd w:val="clear" w:color="auto" w:fill="auto"/>
            <w:vAlign w:val="center"/>
          </w:tcPr>
          <w:p w:rsidR="00A11623" w:rsidRPr="0011018F" w:rsidRDefault="00A11623" w:rsidP="00FA5A61">
            <w:pPr>
              <w:pStyle w:val="ConsPlusNormal"/>
              <w:widowControl/>
              <w:ind w:left="34" w:firstLine="0"/>
              <w:jc w:val="center"/>
              <w:rPr>
                <w:rFonts w:ascii="Times New Roman" w:hAnsi="Times New Roman" w:cs="Times New Roman"/>
                <w:b/>
                <w:sz w:val="28"/>
                <w:szCs w:val="24"/>
              </w:rPr>
            </w:pPr>
            <w:r w:rsidRPr="0011018F">
              <w:rPr>
                <w:rFonts w:ascii="Times New Roman" w:hAnsi="Times New Roman" w:cs="Times New Roman"/>
                <w:b/>
                <w:sz w:val="28"/>
                <w:szCs w:val="24"/>
              </w:rPr>
              <w:t>КОД УЧАСТКА ЗОНЫ</w:t>
            </w:r>
          </w:p>
        </w:tc>
      </w:tr>
      <w:tr w:rsidR="00A11623" w:rsidRPr="0011018F" w:rsidTr="00FA5A61">
        <w:tc>
          <w:tcPr>
            <w:tcW w:w="5000" w:type="pct"/>
            <w:gridSpan w:val="3"/>
          </w:tcPr>
          <w:p w:rsidR="00A11623" w:rsidRPr="0011018F" w:rsidRDefault="00A11623" w:rsidP="00FA5A61">
            <w:pPr>
              <w:pStyle w:val="ConsPlusNormal"/>
              <w:widowControl/>
              <w:ind w:left="34" w:firstLine="0"/>
              <w:jc w:val="both"/>
              <w:rPr>
                <w:rFonts w:ascii="Times New Roman" w:hAnsi="Times New Roman" w:cs="Times New Roman"/>
                <w:b/>
                <w:sz w:val="28"/>
                <w:szCs w:val="24"/>
              </w:rPr>
            </w:pPr>
            <w:r w:rsidRPr="0011018F">
              <w:rPr>
                <w:rFonts w:ascii="Times New Roman" w:hAnsi="Times New Roman" w:cs="Times New Roman"/>
                <w:b/>
                <w:sz w:val="28"/>
                <w:szCs w:val="24"/>
              </w:rPr>
              <w:t>1. Общие требования</w:t>
            </w:r>
          </w:p>
        </w:tc>
      </w:tr>
      <w:tr w:rsidR="00A11623" w:rsidRPr="0011018F" w:rsidTr="00FA5A61">
        <w:tc>
          <w:tcPr>
            <w:tcW w:w="252" w:type="pct"/>
          </w:tcPr>
          <w:p w:rsidR="00A11623" w:rsidRPr="0011018F" w:rsidRDefault="00A11623" w:rsidP="00FA5A61">
            <w:pPr>
              <w:rPr>
                <w:sz w:val="28"/>
              </w:rPr>
            </w:pPr>
            <w:r w:rsidRPr="0011018F">
              <w:rPr>
                <w:sz w:val="28"/>
              </w:rPr>
              <w:t>1.1</w:t>
            </w:r>
          </w:p>
        </w:tc>
        <w:tc>
          <w:tcPr>
            <w:tcW w:w="4177" w:type="pct"/>
          </w:tcPr>
          <w:p w:rsidR="00A11623" w:rsidRPr="0011018F" w:rsidRDefault="00A11623" w:rsidP="00FA5A61">
            <w:pPr>
              <w:ind w:right="-1"/>
              <w:jc w:val="both"/>
              <w:rPr>
                <w:sz w:val="28"/>
              </w:rPr>
            </w:pPr>
            <w:r w:rsidRPr="0011018F">
              <w:rPr>
                <w:bCs/>
                <w:sz w:val="28"/>
              </w:rPr>
              <w:t xml:space="preserve">Размещение и планировку производственных объектов необходимо осуществлять в соответствии со СНиП </w:t>
            </w:r>
            <w:r w:rsidRPr="0011018F">
              <w:rPr>
                <w:bCs/>
                <w:sz w:val="28"/>
                <w:lang w:val="en-US"/>
              </w:rPr>
              <w:t>II</w:t>
            </w:r>
            <w:r w:rsidRPr="0011018F">
              <w:rPr>
                <w:bCs/>
                <w:sz w:val="28"/>
              </w:rPr>
              <w:t>-89-80</w:t>
            </w:r>
            <w:r w:rsidRPr="0011018F">
              <w:rPr>
                <w:bCs/>
                <w:sz w:val="28"/>
                <w:vertAlign w:val="superscript"/>
              </w:rPr>
              <w:t>*</w:t>
            </w:r>
            <w:r w:rsidRPr="0011018F">
              <w:rPr>
                <w:bCs/>
                <w:sz w:val="28"/>
              </w:rPr>
              <w:t xml:space="preserve"> «Генеральные планы промышленных предприятий».</w:t>
            </w:r>
          </w:p>
        </w:tc>
        <w:tc>
          <w:tcPr>
            <w:tcW w:w="572" w:type="pct"/>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252" w:type="pct"/>
          </w:tcPr>
          <w:p w:rsidR="00A11623" w:rsidRPr="0011018F" w:rsidRDefault="00A11623" w:rsidP="00FA5A61">
            <w:pPr>
              <w:rPr>
                <w:sz w:val="28"/>
              </w:rPr>
            </w:pPr>
            <w:r w:rsidRPr="0011018F">
              <w:rPr>
                <w:sz w:val="28"/>
              </w:rPr>
              <w:t>1.2</w:t>
            </w:r>
          </w:p>
        </w:tc>
        <w:tc>
          <w:tcPr>
            <w:tcW w:w="4177" w:type="pct"/>
          </w:tcPr>
          <w:p w:rsidR="00A11623" w:rsidRPr="0011018F" w:rsidRDefault="00A11623" w:rsidP="00FA5A61">
            <w:pPr>
              <w:ind w:right="-1"/>
              <w:jc w:val="both"/>
              <w:rPr>
                <w:sz w:val="28"/>
              </w:rPr>
            </w:pPr>
            <w:r w:rsidRPr="0011018F">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572" w:type="pct"/>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5000" w:type="pct"/>
            <w:gridSpan w:val="3"/>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b/>
                <w:sz w:val="28"/>
                <w:szCs w:val="24"/>
              </w:rPr>
              <w:t>2. Санитарно-гигиенические и экологические  требования</w:t>
            </w:r>
          </w:p>
        </w:tc>
      </w:tr>
      <w:tr w:rsidR="00A11623" w:rsidRPr="0011018F" w:rsidTr="00FA5A61">
        <w:tc>
          <w:tcPr>
            <w:tcW w:w="252" w:type="pct"/>
          </w:tcPr>
          <w:p w:rsidR="00A11623" w:rsidRPr="0011018F" w:rsidRDefault="00A11623" w:rsidP="00FA5A61">
            <w:pPr>
              <w:rPr>
                <w:sz w:val="28"/>
              </w:rPr>
            </w:pPr>
            <w:r w:rsidRPr="0011018F">
              <w:rPr>
                <w:sz w:val="28"/>
              </w:rPr>
              <w:t>2.1</w:t>
            </w:r>
          </w:p>
        </w:tc>
        <w:tc>
          <w:tcPr>
            <w:tcW w:w="4177" w:type="pct"/>
          </w:tcPr>
          <w:p w:rsidR="00A11623" w:rsidRPr="0011018F" w:rsidRDefault="00A11623" w:rsidP="00FA5A61">
            <w:pPr>
              <w:ind w:right="-1"/>
              <w:jc w:val="both"/>
              <w:rPr>
                <w:bCs/>
                <w:sz w:val="28"/>
              </w:rPr>
            </w:pPr>
            <w:r w:rsidRPr="0011018F">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w:t>
            </w:r>
            <w:r w:rsidRPr="0011018F">
              <w:rPr>
                <w:bCs/>
                <w:sz w:val="28"/>
              </w:rPr>
              <w:t>и</w:t>
            </w:r>
            <w:r w:rsidRPr="0011018F">
              <w:rPr>
                <w:bCs/>
                <w:sz w:val="28"/>
              </w:rPr>
              <w:t>тории этих зон.</w:t>
            </w:r>
          </w:p>
        </w:tc>
        <w:tc>
          <w:tcPr>
            <w:tcW w:w="572" w:type="pct"/>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252" w:type="pct"/>
          </w:tcPr>
          <w:p w:rsidR="00A11623" w:rsidRPr="0011018F" w:rsidRDefault="00A11623" w:rsidP="00FA5A61">
            <w:pPr>
              <w:rPr>
                <w:sz w:val="28"/>
              </w:rPr>
            </w:pPr>
            <w:r w:rsidRPr="0011018F">
              <w:rPr>
                <w:sz w:val="28"/>
              </w:rPr>
              <w:t>2.2</w:t>
            </w:r>
          </w:p>
        </w:tc>
        <w:tc>
          <w:tcPr>
            <w:tcW w:w="4177" w:type="pct"/>
          </w:tcPr>
          <w:p w:rsidR="00A11623" w:rsidRPr="0011018F" w:rsidRDefault="00A11623" w:rsidP="00FA5A61">
            <w:pPr>
              <w:ind w:right="-1"/>
              <w:jc w:val="both"/>
              <w:rPr>
                <w:bCs/>
                <w:sz w:val="28"/>
              </w:rPr>
            </w:pPr>
            <w:r w:rsidRPr="0011018F">
              <w:rPr>
                <w:bCs/>
                <w:sz w:val="28"/>
              </w:rPr>
              <w:t>Со стороны жилых зон необходимо предусматривать полосу древесно-кустарниковых насаждений (согласно СНиП 2.07.01-89* п3.9).</w:t>
            </w:r>
          </w:p>
        </w:tc>
        <w:tc>
          <w:tcPr>
            <w:tcW w:w="572" w:type="pct"/>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252" w:type="pct"/>
          </w:tcPr>
          <w:p w:rsidR="00A11623" w:rsidRPr="0011018F" w:rsidRDefault="00A11623" w:rsidP="00FA5A61">
            <w:pPr>
              <w:rPr>
                <w:sz w:val="28"/>
              </w:rPr>
            </w:pPr>
            <w:r w:rsidRPr="0011018F">
              <w:rPr>
                <w:sz w:val="28"/>
              </w:rPr>
              <w:lastRenderedPageBreak/>
              <w:t>2.3</w:t>
            </w:r>
          </w:p>
        </w:tc>
        <w:tc>
          <w:tcPr>
            <w:tcW w:w="4177" w:type="pct"/>
          </w:tcPr>
          <w:p w:rsidR="00A11623" w:rsidRPr="0011018F" w:rsidRDefault="00A11623" w:rsidP="00FA5A61">
            <w:pPr>
              <w:ind w:right="-1"/>
              <w:jc w:val="both"/>
              <w:rPr>
                <w:bCs/>
                <w:sz w:val="28"/>
              </w:rPr>
            </w:pPr>
            <w:r w:rsidRPr="0011018F">
              <w:rPr>
                <w:bCs/>
                <w:sz w:val="28"/>
              </w:rPr>
              <w:t>Степень озеленения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w:t>
            </w:r>
            <w:r w:rsidRPr="0011018F">
              <w:rPr>
                <w:bCs/>
                <w:sz w:val="28"/>
              </w:rPr>
              <w:t>е</w:t>
            </w:r>
            <w:r w:rsidRPr="0011018F">
              <w:rPr>
                <w:bCs/>
                <w:sz w:val="28"/>
              </w:rPr>
              <w:t>ся деревья и кустарники.</w:t>
            </w:r>
          </w:p>
        </w:tc>
        <w:tc>
          <w:tcPr>
            <w:tcW w:w="572"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252" w:type="pct"/>
          </w:tcPr>
          <w:p w:rsidR="00A11623" w:rsidRPr="0011018F" w:rsidRDefault="00A11623" w:rsidP="00FA5A61">
            <w:pPr>
              <w:rPr>
                <w:sz w:val="28"/>
              </w:rPr>
            </w:pPr>
            <w:r w:rsidRPr="0011018F">
              <w:rPr>
                <w:sz w:val="28"/>
              </w:rPr>
              <w:t>2.4</w:t>
            </w:r>
          </w:p>
        </w:tc>
        <w:tc>
          <w:tcPr>
            <w:tcW w:w="4177" w:type="pct"/>
          </w:tcPr>
          <w:p w:rsidR="00A11623" w:rsidRPr="0011018F" w:rsidRDefault="00A11623" w:rsidP="00FA5A61">
            <w:pPr>
              <w:ind w:right="-1"/>
              <w:jc w:val="both"/>
              <w:rPr>
                <w:bCs/>
                <w:sz w:val="28"/>
              </w:rPr>
            </w:pPr>
            <w:r w:rsidRPr="0011018F">
              <w:rPr>
                <w:bCs/>
                <w:sz w:val="28"/>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w:t>
            </w:r>
            <w:r w:rsidRPr="0011018F">
              <w:rPr>
                <w:bCs/>
                <w:sz w:val="28"/>
              </w:rPr>
              <w:t>о</w:t>
            </w:r>
            <w:r w:rsidRPr="0011018F">
              <w:rPr>
                <w:bCs/>
                <w:sz w:val="28"/>
              </w:rPr>
              <w:t>кращение водопотребления и водоотведения путем внедрения системы оборотного водоснабжения.</w:t>
            </w:r>
          </w:p>
        </w:tc>
        <w:tc>
          <w:tcPr>
            <w:tcW w:w="572"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252" w:type="pct"/>
          </w:tcPr>
          <w:p w:rsidR="00A11623" w:rsidRPr="0011018F" w:rsidRDefault="00A11623" w:rsidP="00FA5A61">
            <w:pPr>
              <w:rPr>
                <w:sz w:val="28"/>
              </w:rPr>
            </w:pPr>
            <w:r w:rsidRPr="0011018F">
              <w:rPr>
                <w:sz w:val="28"/>
              </w:rPr>
              <w:t>2.5</w:t>
            </w:r>
          </w:p>
        </w:tc>
        <w:tc>
          <w:tcPr>
            <w:tcW w:w="4177" w:type="pct"/>
          </w:tcPr>
          <w:p w:rsidR="00A11623" w:rsidRPr="0011018F" w:rsidRDefault="00A11623" w:rsidP="00FA5A61">
            <w:pPr>
              <w:ind w:right="-1"/>
              <w:jc w:val="both"/>
              <w:rPr>
                <w:bCs/>
                <w:sz w:val="28"/>
              </w:rPr>
            </w:pPr>
            <w:r w:rsidRPr="0011018F">
              <w:rPr>
                <w:bCs/>
                <w:sz w:val="28"/>
              </w:rPr>
              <w:t>Все загрязненные воды поверхностного стока с территории промплощадки направляются на очис</w:t>
            </w:r>
            <w:r w:rsidRPr="0011018F">
              <w:rPr>
                <w:bCs/>
                <w:sz w:val="28"/>
              </w:rPr>
              <w:t>т</w:t>
            </w:r>
            <w:r w:rsidRPr="0011018F">
              <w:rPr>
                <w:bCs/>
                <w:sz w:val="28"/>
              </w:rPr>
              <w:t>ные сооружения.</w:t>
            </w:r>
          </w:p>
        </w:tc>
        <w:tc>
          <w:tcPr>
            <w:tcW w:w="572"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252" w:type="pct"/>
          </w:tcPr>
          <w:p w:rsidR="00A11623" w:rsidRPr="0011018F" w:rsidRDefault="00A11623" w:rsidP="00FA5A61">
            <w:pPr>
              <w:rPr>
                <w:sz w:val="28"/>
              </w:rPr>
            </w:pPr>
            <w:r w:rsidRPr="0011018F">
              <w:rPr>
                <w:sz w:val="28"/>
              </w:rPr>
              <w:t>2.6</w:t>
            </w:r>
          </w:p>
        </w:tc>
        <w:tc>
          <w:tcPr>
            <w:tcW w:w="4177" w:type="pct"/>
          </w:tcPr>
          <w:p w:rsidR="00A11623" w:rsidRPr="0011018F" w:rsidRDefault="00A11623" w:rsidP="00FA5A61">
            <w:pPr>
              <w:ind w:right="-1"/>
              <w:jc w:val="both"/>
              <w:rPr>
                <w:bCs/>
                <w:sz w:val="28"/>
              </w:rPr>
            </w:pPr>
            <w:r w:rsidRPr="0011018F">
              <w:rPr>
                <w:bCs/>
                <w:sz w:val="28"/>
              </w:rPr>
              <w:t>Все изменения, связанные с процессом основного производства, включая: изменения характера пр</w:t>
            </w:r>
            <w:r w:rsidRPr="0011018F">
              <w:rPr>
                <w:bCs/>
                <w:sz w:val="28"/>
              </w:rPr>
              <w:t>о</w:t>
            </w:r>
            <w:r w:rsidRPr="0011018F">
              <w:rPr>
                <w:bCs/>
                <w:sz w:val="28"/>
              </w:rPr>
              <w:t>изводства, сдачу и аренду помещений и т.п. – должны согласовываться с органами ТО ТУ Росп</w:t>
            </w:r>
            <w:r w:rsidRPr="0011018F">
              <w:rPr>
                <w:bCs/>
                <w:sz w:val="28"/>
              </w:rPr>
              <w:t>о</w:t>
            </w:r>
            <w:r w:rsidRPr="0011018F">
              <w:rPr>
                <w:bCs/>
                <w:sz w:val="28"/>
              </w:rPr>
              <w:t>требнадзора, охраны окружающей среды и архитектуры и градостроительства.</w:t>
            </w:r>
          </w:p>
        </w:tc>
        <w:tc>
          <w:tcPr>
            <w:tcW w:w="572"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5000" w:type="pct"/>
            <w:gridSpan w:val="3"/>
          </w:tcPr>
          <w:p w:rsidR="00A11623" w:rsidRPr="0011018F" w:rsidRDefault="00A11623" w:rsidP="00FA5A61">
            <w:pPr>
              <w:pStyle w:val="ConsPlusNormal"/>
              <w:ind w:left="34" w:firstLine="0"/>
              <w:rPr>
                <w:rFonts w:ascii="Times New Roman" w:hAnsi="Times New Roman" w:cs="Times New Roman"/>
                <w:b/>
                <w:sz w:val="28"/>
                <w:szCs w:val="24"/>
              </w:rPr>
            </w:pPr>
            <w:r w:rsidRPr="0011018F">
              <w:rPr>
                <w:rFonts w:ascii="Times New Roman" w:hAnsi="Times New Roman" w:cs="Times New Roman"/>
                <w:b/>
                <w:sz w:val="28"/>
                <w:szCs w:val="24"/>
              </w:rPr>
              <w:t>3. Архитектурно-строительные требования</w:t>
            </w:r>
          </w:p>
        </w:tc>
      </w:tr>
      <w:tr w:rsidR="00A11623" w:rsidRPr="0011018F" w:rsidTr="00FA5A61">
        <w:tc>
          <w:tcPr>
            <w:tcW w:w="252" w:type="pct"/>
          </w:tcPr>
          <w:p w:rsidR="00A11623" w:rsidRPr="0011018F" w:rsidRDefault="00A11623" w:rsidP="00FA5A61">
            <w:pPr>
              <w:rPr>
                <w:sz w:val="28"/>
              </w:rPr>
            </w:pPr>
            <w:r w:rsidRPr="0011018F">
              <w:rPr>
                <w:sz w:val="28"/>
              </w:rPr>
              <w:t>3.1</w:t>
            </w:r>
          </w:p>
        </w:tc>
        <w:tc>
          <w:tcPr>
            <w:tcW w:w="4177" w:type="pct"/>
          </w:tcPr>
          <w:p w:rsidR="00A11623" w:rsidRPr="0011018F" w:rsidRDefault="00A11623" w:rsidP="00860AD4">
            <w:pPr>
              <w:ind w:right="-1"/>
              <w:jc w:val="both"/>
              <w:rPr>
                <w:bCs/>
                <w:sz w:val="28"/>
              </w:rPr>
            </w:pPr>
            <w:r w:rsidRPr="0011018F">
              <w:rPr>
                <w:bCs/>
                <w:sz w:val="28"/>
              </w:rPr>
              <w:t xml:space="preserve">Коэффициент застройки </w:t>
            </w:r>
            <w:r w:rsidR="00860AD4" w:rsidRPr="0011018F">
              <w:rPr>
                <w:bCs/>
                <w:sz w:val="28"/>
              </w:rPr>
              <w:t>территории должен быть не более 70</w:t>
            </w:r>
            <w:r w:rsidRPr="0011018F">
              <w:rPr>
                <w:bCs/>
                <w:sz w:val="28"/>
              </w:rPr>
              <w:t xml:space="preserve">% </w:t>
            </w:r>
            <w:r w:rsidR="00860AD4" w:rsidRPr="0011018F">
              <w:rPr>
                <w:bCs/>
                <w:sz w:val="28"/>
              </w:rPr>
              <w:t xml:space="preserve">и не менее 10% </w:t>
            </w:r>
            <w:r w:rsidRPr="0011018F">
              <w:rPr>
                <w:bCs/>
                <w:sz w:val="28"/>
              </w:rPr>
              <w:t>от ее площади. К</w:t>
            </w:r>
            <w:r w:rsidRPr="0011018F">
              <w:rPr>
                <w:bCs/>
                <w:sz w:val="28"/>
              </w:rPr>
              <w:t>о</w:t>
            </w:r>
            <w:r w:rsidRPr="0011018F">
              <w:rPr>
                <w:bCs/>
                <w:sz w:val="28"/>
              </w:rPr>
              <w:t xml:space="preserve">эффициент озеленения должен составлять не менее 15% от площади. </w:t>
            </w:r>
            <w:r w:rsidRPr="0011018F">
              <w:rPr>
                <w:sz w:val="28"/>
              </w:rPr>
              <w:t>Площадь территорий, предн</w:t>
            </w:r>
            <w:r w:rsidRPr="0011018F">
              <w:rPr>
                <w:sz w:val="28"/>
              </w:rPr>
              <w:t>а</w:t>
            </w:r>
            <w:r w:rsidRPr="0011018F">
              <w:rPr>
                <w:sz w:val="28"/>
              </w:rPr>
              <w:t xml:space="preserve">значенных для хранения транспортных средств, - </w:t>
            </w:r>
            <w:r w:rsidRPr="0011018F">
              <w:rPr>
                <w:rFonts w:eastAsia="Calibri"/>
                <w:sz w:val="28"/>
                <w:lang w:eastAsia="en-US"/>
              </w:rPr>
              <w:t>не более 15% от площади земельного участка.</w:t>
            </w:r>
          </w:p>
        </w:tc>
        <w:tc>
          <w:tcPr>
            <w:tcW w:w="572"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bl>
    <w:p w:rsidR="00A11623" w:rsidRPr="0011018F" w:rsidRDefault="000177D4" w:rsidP="00A11623">
      <w:pPr>
        <w:pStyle w:val="ConsPlusNormal"/>
        <w:widowControl/>
        <w:ind w:firstLine="540"/>
        <w:jc w:val="both"/>
        <w:rPr>
          <w:rFonts w:ascii="Times New Roman" w:hAnsi="Times New Roman" w:cs="Times New Roman"/>
          <w:b/>
          <w:sz w:val="28"/>
          <w:szCs w:val="28"/>
        </w:rPr>
      </w:pPr>
      <w:r w:rsidRPr="0011018F">
        <w:rPr>
          <w:rFonts w:ascii="Times New Roman" w:hAnsi="Times New Roman" w:cs="Times New Roman"/>
          <w:b/>
          <w:sz w:val="28"/>
          <w:szCs w:val="28"/>
        </w:rPr>
        <w:t>54.</w:t>
      </w:r>
      <w:r w:rsidR="00A11623" w:rsidRPr="0011018F">
        <w:rPr>
          <w:rFonts w:ascii="Times New Roman" w:hAnsi="Times New Roman" w:cs="Times New Roman"/>
          <w:b/>
          <w:sz w:val="28"/>
          <w:szCs w:val="28"/>
        </w:rPr>
        <w:t>4. Территориальные зоны инженерно-транспортной инфраструктуры</w:t>
      </w:r>
    </w:p>
    <w:p w:rsidR="00A11623" w:rsidRPr="0011018F" w:rsidRDefault="00A11623" w:rsidP="00A11623">
      <w:pPr>
        <w:pStyle w:val="ConsPlusNormal"/>
        <w:widowControl/>
        <w:ind w:firstLine="540"/>
        <w:jc w:val="both"/>
        <w:rPr>
          <w:rFonts w:ascii="Times New Roman" w:hAnsi="Times New Roman" w:cs="Times New Roman"/>
          <w:sz w:val="28"/>
          <w:szCs w:val="28"/>
        </w:rPr>
      </w:pPr>
    </w:p>
    <w:p w:rsidR="00A11623" w:rsidRPr="0011018F" w:rsidRDefault="00A11623" w:rsidP="00A11623">
      <w:pPr>
        <w:pStyle w:val="ConsPlusNormal"/>
        <w:widowControl/>
        <w:ind w:firstLine="540"/>
        <w:jc w:val="both"/>
        <w:rPr>
          <w:rFonts w:ascii="Times New Roman" w:hAnsi="Times New Roman" w:cs="Times New Roman"/>
          <w:sz w:val="28"/>
          <w:szCs w:val="28"/>
        </w:rPr>
      </w:pPr>
      <w:r w:rsidRPr="0011018F">
        <w:rPr>
          <w:rFonts w:ascii="Times New Roman" w:hAnsi="Times New Roman" w:cs="Times New Roman"/>
          <w:sz w:val="28"/>
          <w:szCs w:val="28"/>
        </w:rPr>
        <w:t>Параметры застройки земельных участков и объектов капитального строительства зон И</w:t>
      </w:r>
      <w:r w:rsidR="0034420E" w:rsidRPr="0011018F">
        <w:rPr>
          <w:rFonts w:ascii="Times New Roman" w:hAnsi="Times New Roman" w:cs="Times New Roman"/>
          <w:sz w:val="28"/>
          <w:szCs w:val="28"/>
        </w:rPr>
        <w:t>И</w:t>
      </w:r>
      <w:r w:rsidRPr="0011018F">
        <w:rPr>
          <w:rFonts w:ascii="Times New Roman" w:hAnsi="Times New Roman" w:cs="Times New Roman"/>
          <w:sz w:val="28"/>
          <w:szCs w:val="28"/>
        </w:rPr>
        <w:t xml:space="preserve"> и </w:t>
      </w:r>
      <w:r w:rsidR="00EC3165" w:rsidRPr="0011018F">
        <w:rPr>
          <w:rFonts w:ascii="Times New Roman" w:hAnsi="Times New Roman" w:cs="Times New Roman"/>
          <w:sz w:val="28"/>
          <w:szCs w:val="28"/>
        </w:rPr>
        <w:t>ИТ</w:t>
      </w:r>
      <w:r w:rsidRPr="0011018F">
        <w:rPr>
          <w:rFonts w:ascii="Times New Roman" w:hAnsi="Times New Roman" w:cs="Times New Roman"/>
          <w:b/>
          <w:sz w:val="28"/>
          <w:szCs w:val="28"/>
        </w:rPr>
        <w:t xml:space="preserve"> </w:t>
      </w:r>
      <w:r w:rsidRPr="0011018F">
        <w:rPr>
          <w:rFonts w:ascii="Times New Roman" w:hAnsi="Times New Roman" w:cs="Times New Roman"/>
          <w:sz w:val="28"/>
          <w:szCs w:val="28"/>
        </w:rPr>
        <w:t>определяются ра</w:t>
      </w:r>
      <w:r w:rsidRPr="0011018F">
        <w:rPr>
          <w:rFonts w:ascii="Times New Roman" w:hAnsi="Times New Roman" w:cs="Times New Roman"/>
          <w:sz w:val="28"/>
          <w:szCs w:val="28"/>
        </w:rPr>
        <w:t>с</w:t>
      </w:r>
      <w:r w:rsidRPr="0011018F">
        <w:rPr>
          <w:rFonts w:ascii="Times New Roman" w:hAnsi="Times New Roman" w:cs="Times New Roman"/>
          <w:sz w:val="28"/>
          <w:szCs w:val="28"/>
        </w:rPr>
        <w:t>четом и вносятся в градостроительный план земельного участка.</w:t>
      </w:r>
    </w:p>
    <w:p w:rsidR="00A11623" w:rsidRPr="0011018F" w:rsidRDefault="00A11623" w:rsidP="00A11623">
      <w:pPr>
        <w:pStyle w:val="ConsPlusNormal"/>
        <w:widowControl/>
        <w:ind w:firstLine="540"/>
        <w:jc w:val="both"/>
        <w:rPr>
          <w:rFonts w:ascii="Times New Roman" w:hAnsi="Times New Roman" w:cs="Times New Roman"/>
          <w:sz w:val="28"/>
          <w:szCs w:val="28"/>
        </w:rPr>
      </w:pPr>
    </w:p>
    <w:p w:rsidR="00A11623" w:rsidRPr="0011018F" w:rsidRDefault="00A11623" w:rsidP="00A11623">
      <w:pPr>
        <w:pStyle w:val="ConsPlusNormal"/>
        <w:widowControl/>
        <w:ind w:firstLine="540"/>
        <w:jc w:val="both"/>
        <w:rPr>
          <w:rFonts w:ascii="Times New Roman" w:hAnsi="Times New Roman" w:cs="Times New Roman"/>
          <w:sz w:val="28"/>
          <w:szCs w:val="28"/>
        </w:rPr>
      </w:pPr>
      <w:r w:rsidRPr="0011018F">
        <w:rPr>
          <w:rFonts w:ascii="Times New Roman" w:hAnsi="Times New Roman" w:cs="Times New Roman"/>
          <w:sz w:val="28"/>
          <w:szCs w:val="28"/>
        </w:rPr>
        <w:t>Ограничения и особенности использования земельных участков и объектов капитального строи</w:t>
      </w:r>
      <w:r w:rsidR="00EC3165" w:rsidRPr="0011018F">
        <w:rPr>
          <w:rFonts w:ascii="Times New Roman" w:hAnsi="Times New Roman" w:cs="Times New Roman"/>
          <w:sz w:val="28"/>
          <w:szCs w:val="28"/>
        </w:rPr>
        <w:t xml:space="preserve">тельства участков в зонах ИИ и </w:t>
      </w:r>
      <w:r w:rsidRPr="0011018F">
        <w:rPr>
          <w:rFonts w:ascii="Times New Roman" w:hAnsi="Times New Roman" w:cs="Times New Roman"/>
          <w:sz w:val="28"/>
          <w:szCs w:val="28"/>
        </w:rPr>
        <w:t>И</w:t>
      </w:r>
      <w:r w:rsidR="00EC3165" w:rsidRPr="0011018F">
        <w:rPr>
          <w:rFonts w:ascii="Times New Roman" w:hAnsi="Times New Roman" w:cs="Times New Roman"/>
          <w:sz w:val="28"/>
          <w:szCs w:val="28"/>
        </w:rPr>
        <w:t>Т</w:t>
      </w:r>
      <w:r w:rsidRPr="0011018F">
        <w:rPr>
          <w:rFonts w:ascii="Times New Roman" w:hAnsi="Times New Roman" w:cs="Times New Roman"/>
          <w:sz w:val="28"/>
          <w:szCs w:val="28"/>
        </w:rPr>
        <w:t>:</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6"/>
        <w:gridCol w:w="12520"/>
        <w:gridCol w:w="1560"/>
      </w:tblGrid>
      <w:tr w:rsidR="00A11623" w:rsidRPr="0011018F" w:rsidTr="00FA5A61">
        <w:tc>
          <w:tcPr>
            <w:tcW w:w="228"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sz w:val="28"/>
                <w:szCs w:val="28"/>
              </w:rPr>
            </w:pPr>
            <w:r w:rsidRPr="0011018F">
              <w:rPr>
                <w:rFonts w:ascii="Times New Roman" w:hAnsi="Times New Roman" w:cs="Times New Roman"/>
                <w:sz w:val="28"/>
                <w:szCs w:val="28"/>
              </w:rPr>
              <w:t>№ ПП</w:t>
            </w:r>
          </w:p>
        </w:tc>
        <w:tc>
          <w:tcPr>
            <w:tcW w:w="4239"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sz w:val="28"/>
                <w:szCs w:val="28"/>
              </w:rPr>
            </w:pPr>
            <w:r w:rsidRPr="0011018F">
              <w:rPr>
                <w:rFonts w:ascii="Times New Roman" w:hAnsi="Times New Roman" w:cs="Times New Roman"/>
                <w:sz w:val="28"/>
                <w:szCs w:val="28"/>
              </w:rPr>
              <w:t>ВИД ОГРАНИЧЕНИЯ</w:t>
            </w:r>
          </w:p>
        </w:tc>
        <w:tc>
          <w:tcPr>
            <w:tcW w:w="533"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sz w:val="28"/>
                <w:szCs w:val="28"/>
              </w:rPr>
            </w:pPr>
            <w:r w:rsidRPr="0011018F">
              <w:rPr>
                <w:rFonts w:ascii="Times New Roman" w:hAnsi="Times New Roman" w:cs="Times New Roman"/>
                <w:sz w:val="28"/>
                <w:szCs w:val="28"/>
              </w:rPr>
              <w:t>КОД УЧАСТКА ЗОНЫ</w:t>
            </w:r>
          </w:p>
        </w:tc>
      </w:tr>
      <w:tr w:rsidR="00A11623" w:rsidRPr="0011018F" w:rsidTr="00FA5A61">
        <w:tc>
          <w:tcPr>
            <w:tcW w:w="5000" w:type="pct"/>
            <w:gridSpan w:val="3"/>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1. Общие требования</w:t>
            </w:r>
          </w:p>
        </w:tc>
      </w:tr>
      <w:tr w:rsidR="00A11623" w:rsidRPr="0011018F" w:rsidTr="00FA5A61">
        <w:tc>
          <w:tcPr>
            <w:tcW w:w="228" w:type="pct"/>
            <w:shd w:val="clear" w:color="auto" w:fill="auto"/>
          </w:tcPr>
          <w:p w:rsidR="00A11623" w:rsidRPr="0011018F" w:rsidRDefault="00A11623" w:rsidP="00FA5A61">
            <w:pPr>
              <w:rPr>
                <w:sz w:val="28"/>
                <w:szCs w:val="28"/>
              </w:rPr>
            </w:pPr>
            <w:r w:rsidRPr="0011018F">
              <w:rPr>
                <w:sz w:val="28"/>
                <w:szCs w:val="28"/>
              </w:rPr>
              <w:lastRenderedPageBreak/>
              <w:t>1.1</w:t>
            </w:r>
          </w:p>
        </w:tc>
        <w:tc>
          <w:tcPr>
            <w:tcW w:w="4239" w:type="pct"/>
            <w:shd w:val="clear" w:color="auto" w:fill="auto"/>
          </w:tcPr>
          <w:p w:rsidR="00A11623" w:rsidRPr="0011018F" w:rsidRDefault="00A11623" w:rsidP="00FA5A61">
            <w:pPr>
              <w:ind w:right="-1"/>
              <w:jc w:val="both"/>
              <w:rPr>
                <w:sz w:val="28"/>
                <w:szCs w:val="28"/>
              </w:rPr>
            </w:pPr>
            <w:r w:rsidRPr="0011018F">
              <w:rPr>
                <w:sz w:val="28"/>
                <w:szCs w:val="28"/>
              </w:rPr>
              <w:t>Размещение АЗС в пределах придорожных полос автомобильных дорог общего пользования произв</w:t>
            </w:r>
            <w:r w:rsidRPr="0011018F">
              <w:rPr>
                <w:sz w:val="28"/>
                <w:szCs w:val="28"/>
              </w:rPr>
              <w:t>о</w:t>
            </w:r>
            <w:r w:rsidRPr="0011018F">
              <w:rPr>
                <w:sz w:val="28"/>
                <w:szCs w:val="28"/>
              </w:rPr>
              <w:t>дить с учетом НПБ 111-98* "Автозаправочные станции. Требования пожарной безопасности"</w:t>
            </w:r>
          </w:p>
        </w:tc>
        <w:tc>
          <w:tcPr>
            <w:tcW w:w="533"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ИТ</w:t>
            </w:r>
          </w:p>
        </w:tc>
      </w:tr>
      <w:tr w:rsidR="00A11623" w:rsidRPr="0011018F" w:rsidTr="00FA5A61">
        <w:tc>
          <w:tcPr>
            <w:tcW w:w="228" w:type="pct"/>
            <w:shd w:val="clear" w:color="auto" w:fill="auto"/>
          </w:tcPr>
          <w:p w:rsidR="00A11623" w:rsidRPr="0011018F" w:rsidRDefault="00A11623" w:rsidP="00FA5A61">
            <w:pPr>
              <w:rPr>
                <w:sz w:val="28"/>
                <w:szCs w:val="28"/>
              </w:rPr>
            </w:pPr>
            <w:r w:rsidRPr="0011018F">
              <w:rPr>
                <w:sz w:val="28"/>
                <w:szCs w:val="28"/>
              </w:rPr>
              <w:t>1.2</w:t>
            </w:r>
          </w:p>
        </w:tc>
        <w:tc>
          <w:tcPr>
            <w:tcW w:w="4239" w:type="pct"/>
            <w:shd w:val="clear" w:color="auto" w:fill="auto"/>
          </w:tcPr>
          <w:p w:rsidR="00A11623" w:rsidRPr="0011018F" w:rsidRDefault="00A11623" w:rsidP="00FA5A61">
            <w:pPr>
              <w:ind w:right="-1"/>
              <w:jc w:val="both"/>
              <w:rPr>
                <w:sz w:val="28"/>
                <w:szCs w:val="28"/>
              </w:rPr>
            </w:pPr>
            <w:r w:rsidRPr="0011018F">
              <w:rPr>
                <w:sz w:val="28"/>
                <w:szCs w:val="28"/>
              </w:rPr>
              <w:t>Объекты придорожного сервиса должны быть обустроены площадками для стоянки и остановки а</w:t>
            </w:r>
            <w:r w:rsidRPr="0011018F">
              <w:rPr>
                <w:sz w:val="28"/>
                <w:szCs w:val="28"/>
              </w:rPr>
              <w:t>в</w:t>
            </w:r>
            <w:r w:rsidRPr="0011018F">
              <w:rPr>
                <w:sz w:val="28"/>
                <w:szCs w:val="28"/>
              </w:rPr>
              <w:t>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w:t>
            </w:r>
            <w:r w:rsidRPr="0011018F">
              <w:rPr>
                <w:sz w:val="28"/>
                <w:szCs w:val="28"/>
              </w:rPr>
              <w:t>е</w:t>
            </w:r>
            <w:r w:rsidRPr="0011018F">
              <w:rPr>
                <w:sz w:val="28"/>
                <w:szCs w:val="28"/>
              </w:rPr>
              <w:t xml:space="preserve">чивающими доступ к ним с автомобильной дороги. </w:t>
            </w:r>
          </w:p>
        </w:tc>
        <w:tc>
          <w:tcPr>
            <w:tcW w:w="533"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ИТ</w:t>
            </w:r>
          </w:p>
        </w:tc>
      </w:tr>
      <w:tr w:rsidR="00A11623" w:rsidRPr="0011018F" w:rsidTr="00FA5A61">
        <w:tc>
          <w:tcPr>
            <w:tcW w:w="228" w:type="pct"/>
            <w:shd w:val="clear" w:color="auto" w:fill="auto"/>
          </w:tcPr>
          <w:p w:rsidR="00A11623" w:rsidRPr="0011018F" w:rsidRDefault="00A11623" w:rsidP="00FA5A61">
            <w:pPr>
              <w:rPr>
                <w:sz w:val="28"/>
                <w:szCs w:val="28"/>
              </w:rPr>
            </w:pPr>
            <w:r w:rsidRPr="0011018F">
              <w:rPr>
                <w:sz w:val="28"/>
                <w:szCs w:val="28"/>
              </w:rPr>
              <w:t>1.3</w:t>
            </w:r>
          </w:p>
        </w:tc>
        <w:tc>
          <w:tcPr>
            <w:tcW w:w="4239" w:type="pct"/>
            <w:shd w:val="clear" w:color="auto" w:fill="auto"/>
          </w:tcPr>
          <w:p w:rsidR="00A11623" w:rsidRPr="0011018F" w:rsidRDefault="00A11623" w:rsidP="00FA5A61">
            <w:pPr>
              <w:ind w:right="-1"/>
              <w:jc w:val="both"/>
              <w:rPr>
                <w:sz w:val="28"/>
                <w:szCs w:val="28"/>
              </w:rPr>
            </w:pPr>
            <w:r w:rsidRPr="0011018F">
              <w:rPr>
                <w:sz w:val="28"/>
                <w:szCs w:val="28"/>
              </w:rPr>
              <w:t>При примыкании к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tc>
        <w:tc>
          <w:tcPr>
            <w:tcW w:w="533"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ИТ</w:t>
            </w:r>
          </w:p>
        </w:tc>
      </w:tr>
      <w:tr w:rsidR="00A11623" w:rsidRPr="0011018F" w:rsidTr="00FA5A61">
        <w:tc>
          <w:tcPr>
            <w:tcW w:w="228" w:type="pct"/>
            <w:shd w:val="clear" w:color="auto" w:fill="auto"/>
          </w:tcPr>
          <w:p w:rsidR="00A11623" w:rsidRPr="0011018F" w:rsidRDefault="00A11623" w:rsidP="00FA5A61">
            <w:pPr>
              <w:rPr>
                <w:sz w:val="28"/>
                <w:szCs w:val="28"/>
              </w:rPr>
            </w:pPr>
            <w:r w:rsidRPr="0011018F">
              <w:rPr>
                <w:sz w:val="28"/>
                <w:szCs w:val="28"/>
              </w:rPr>
              <w:t>1.4</w:t>
            </w:r>
          </w:p>
        </w:tc>
        <w:tc>
          <w:tcPr>
            <w:tcW w:w="4239" w:type="pct"/>
            <w:shd w:val="clear" w:color="auto" w:fill="auto"/>
          </w:tcPr>
          <w:p w:rsidR="00A11623" w:rsidRPr="0011018F" w:rsidRDefault="00A11623" w:rsidP="00FA5A61">
            <w:pPr>
              <w:ind w:right="-1"/>
              <w:jc w:val="both"/>
              <w:rPr>
                <w:bCs/>
                <w:color w:val="FF0000"/>
                <w:sz w:val="28"/>
                <w:szCs w:val="28"/>
              </w:rPr>
            </w:pPr>
            <w:r w:rsidRPr="0011018F">
              <w:rPr>
                <w:sz w:val="28"/>
                <w:szCs w:val="28"/>
              </w:rPr>
              <w:t>Покрытие дорог и тротуаров должно осуществляться с применением долговечных устойчивых мат</w:t>
            </w:r>
            <w:r w:rsidRPr="0011018F">
              <w:rPr>
                <w:sz w:val="28"/>
                <w:szCs w:val="28"/>
              </w:rPr>
              <w:t>е</w:t>
            </w:r>
            <w:r w:rsidRPr="0011018F">
              <w:rPr>
                <w:sz w:val="28"/>
                <w:szCs w:val="28"/>
              </w:rPr>
              <w:t>риалов, допускающих очистку, уборку и надлежащее сохранение их в процессе эксплуатации в летнее и зимнее время.</w:t>
            </w:r>
          </w:p>
        </w:tc>
        <w:tc>
          <w:tcPr>
            <w:tcW w:w="533"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ИТ</w:t>
            </w:r>
          </w:p>
        </w:tc>
      </w:tr>
      <w:tr w:rsidR="00A11623" w:rsidRPr="0011018F" w:rsidTr="00FA5A61">
        <w:tc>
          <w:tcPr>
            <w:tcW w:w="228" w:type="pct"/>
            <w:shd w:val="clear" w:color="auto" w:fill="auto"/>
          </w:tcPr>
          <w:p w:rsidR="00A11623" w:rsidRPr="0011018F" w:rsidRDefault="00A11623" w:rsidP="00FA5A61">
            <w:pPr>
              <w:rPr>
                <w:sz w:val="28"/>
                <w:szCs w:val="28"/>
              </w:rPr>
            </w:pPr>
            <w:r w:rsidRPr="0011018F">
              <w:rPr>
                <w:sz w:val="28"/>
                <w:szCs w:val="28"/>
              </w:rPr>
              <w:t>1.5</w:t>
            </w:r>
          </w:p>
        </w:tc>
        <w:tc>
          <w:tcPr>
            <w:tcW w:w="4239" w:type="pct"/>
            <w:shd w:val="clear" w:color="auto" w:fill="auto"/>
          </w:tcPr>
          <w:p w:rsidR="00A11623" w:rsidRPr="0011018F" w:rsidRDefault="00A11623" w:rsidP="00FA5A61">
            <w:pPr>
              <w:ind w:right="-1"/>
              <w:jc w:val="both"/>
              <w:rPr>
                <w:sz w:val="28"/>
                <w:szCs w:val="28"/>
              </w:rPr>
            </w:pPr>
            <w:r w:rsidRPr="0011018F">
              <w:rPr>
                <w:sz w:val="28"/>
                <w:szCs w:val="28"/>
              </w:rPr>
              <w:t>Обязательному обустройству подлежит бордюрное  обрамление проезжей части улиц, тротуаров, г</w:t>
            </w:r>
            <w:r w:rsidRPr="0011018F">
              <w:rPr>
                <w:sz w:val="28"/>
                <w:szCs w:val="28"/>
              </w:rPr>
              <w:t>а</w:t>
            </w:r>
            <w:r w:rsidRPr="0011018F">
              <w:rPr>
                <w:sz w:val="28"/>
                <w:szCs w:val="28"/>
              </w:rPr>
              <w:t>зонов с учетом требований по обеспеченности беспрепятственного передвижения маломобильных групп населения.</w:t>
            </w:r>
          </w:p>
        </w:tc>
        <w:tc>
          <w:tcPr>
            <w:tcW w:w="533"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ИТ</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1.6</w:t>
            </w:r>
          </w:p>
        </w:tc>
        <w:tc>
          <w:tcPr>
            <w:tcW w:w="4239" w:type="pct"/>
          </w:tcPr>
          <w:p w:rsidR="00A11623" w:rsidRPr="0011018F" w:rsidRDefault="00A11623" w:rsidP="00FA5A61">
            <w:pPr>
              <w:pStyle w:val="ConsPlusNormal"/>
              <w:widowControl/>
              <w:ind w:firstLine="0"/>
              <w:jc w:val="both"/>
              <w:rPr>
                <w:rFonts w:ascii="Times New Roman" w:hAnsi="Times New Roman" w:cs="Times New Roman"/>
                <w:bCs/>
                <w:color w:val="003366"/>
                <w:sz w:val="28"/>
                <w:szCs w:val="28"/>
              </w:rPr>
            </w:pPr>
            <w:r w:rsidRPr="0011018F">
              <w:rPr>
                <w:rFonts w:ascii="Times New Roman" w:hAnsi="Times New Roman" w:cs="Times New Roman"/>
                <w:sz w:val="28"/>
                <w:szCs w:val="28"/>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w:t>
            </w:r>
            <w:r w:rsidRPr="0011018F">
              <w:rPr>
                <w:rFonts w:ascii="Times New Roman" w:hAnsi="Times New Roman" w:cs="Times New Roman"/>
                <w:sz w:val="28"/>
                <w:szCs w:val="28"/>
              </w:rPr>
              <w:t>е</w:t>
            </w:r>
            <w:r w:rsidRPr="0011018F">
              <w:rPr>
                <w:rFonts w:ascii="Times New Roman" w:hAnsi="Times New Roman" w:cs="Times New Roman"/>
                <w:sz w:val="28"/>
                <w:szCs w:val="28"/>
              </w:rPr>
              <w:t>нерной инфраструктуры объектов жилого и общественно-делового назначения не допускается.</w:t>
            </w:r>
            <w:r w:rsidRPr="0011018F">
              <w:rPr>
                <w:rFonts w:ascii="Times New Roman" w:hAnsi="Times New Roman" w:cs="Times New Roman"/>
                <w:bCs/>
                <w:color w:val="003366"/>
                <w:sz w:val="28"/>
                <w:szCs w:val="28"/>
              </w:rPr>
              <w:t xml:space="preserve"> </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1.7</w:t>
            </w:r>
          </w:p>
        </w:tc>
        <w:tc>
          <w:tcPr>
            <w:tcW w:w="4239" w:type="pct"/>
          </w:tcPr>
          <w:p w:rsidR="00A11623" w:rsidRPr="0011018F" w:rsidRDefault="00A11623" w:rsidP="00FA5A61">
            <w:pPr>
              <w:ind w:right="-1"/>
              <w:jc w:val="both"/>
              <w:rPr>
                <w:bCs/>
                <w:color w:val="003366"/>
                <w:sz w:val="28"/>
                <w:szCs w:val="28"/>
              </w:rPr>
            </w:pPr>
            <w:r w:rsidRPr="0011018F">
              <w:rPr>
                <w:sz w:val="28"/>
                <w:szCs w:val="28"/>
              </w:rPr>
              <w:t>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w:t>
            </w:r>
            <w:r w:rsidRPr="0011018F">
              <w:rPr>
                <w:sz w:val="28"/>
                <w:szCs w:val="28"/>
              </w:rPr>
              <w:t>и</w:t>
            </w:r>
            <w:r w:rsidRPr="0011018F">
              <w:rPr>
                <w:sz w:val="28"/>
                <w:szCs w:val="28"/>
              </w:rPr>
              <w:t xml:space="preserve">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1.8</w:t>
            </w:r>
          </w:p>
        </w:tc>
        <w:tc>
          <w:tcPr>
            <w:tcW w:w="4239" w:type="pct"/>
          </w:tcPr>
          <w:p w:rsidR="00A11623" w:rsidRPr="0011018F" w:rsidRDefault="00A11623" w:rsidP="00FA5A61">
            <w:pPr>
              <w:widowControl w:val="0"/>
              <w:tabs>
                <w:tab w:val="left" w:pos="1155"/>
              </w:tabs>
              <w:suppressAutoHyphens/>
              <w:jc w:val="both"/>
              <w:rPr>
                <w:sz w:val="28"/>
                <w:szCs w:val="28"/>
              </w:rPr>
            </w:pPr>
            <w:r w:rsidRPr="0011018F">
              <w:rPr>
                <w:sz w:val="28"/>
                <w:szCs w:val="28"/>
              </w:rPr>
              <w:t>Инженерные сети следует размещать преимущественно в пределах поперечных профилей улиц и дорог:</w:t>
            </w:r>
          </w:p>
          <w:p w:rsidR="00A11623" w:rsidRPr="0011018F" w:rsidRDefault="00A11623" w:rsidP="00A11623">
            <w:pPr>
              <w:widowControl w:val="0"/>
              <w:numPr>
                <w:ilvl w:val="0"/>
                <w:numId w:val="25"/>
              </w:numPr>
              <w:tabs>
                <w:tab w:val="left" w:pos="967"/>
                <w:tab w:val="left" w:pos="1155"/>
              </w:tabs>
              <w:suppressAutoHyphens/>
              <w:ind w:left="967"/>
              <w:jc w:val="both"/>
              <w:rPr>
                <w:sz w:val="28"/>
                <w:szCs w:val="28"/>
              </w:rPr>
            </w:pPr>
            <w:r w:rsidRPr="0011018F">
              <w:rPr>
                <w:sz w:val="28"/>
                <w:szCs w:val="28"/>
              </w:rPr>
              <w:t>под тротуарами или разделительными полосами - инженерные сети в коллекторах, каналах или тоннелях;</w:t>
            </w:r>
          </w:p>
          <w:p w:rsidR="00A11623" w:rsidRPr="0011018F" w:rsidRDefault="00A11623" w:rsidP="00A11623">
            <w:pPr>
              <w:widowControl w:val="0"/>
              <w:numPr>
                <w:ilvl w:val="0"/>
                <w:numId w:val="25"/>
              </w:numPr>
              <w:tabs>
                <w:tab w:val="left" w:pos="967"/>
                <w:tab w:val="left" w:pos="1155"/>
              </w:tabs>
              <w:suppressAutoHyphens/>
              <w:ind w:left="967"/>
              <w:jc w:val="both"/>
              <w:rPr>
                <w:sz w:val="28"/>
                <w:szCs w:val="28"/>
              </w:rPr>
            </w:pPr>
            <w:r w:rsidRPr="0011018F">
              <w:rPr>
                <w:sz w:val="28"/>
                <w:szCs w:val="28"/>
              </w:rPr>
              <w:t xml:space="preserve">в разделительных полосах – тепловые сети, водопровод, газопровод, хозяйственная и </w:t>
            </w:r>
            <w:r w:rsidRPr="0011018F">
              <w:rPr>
                <w:sz w:val="28"/>
                <w:szCs w:val="28"/>
              </w:rPr>
              <w:lastRenderedPageBreak/>
              <w:t>дождевая канализация;</w:t>
            </w:r>
          </w:p>
          <w:p w:rsidR="00A11623" w:rsidRPr="0011018F" w:rsidRDefault="00A11623" w:rsidP="00A11623">
            <w:pPr>
              <w:widowControl w:val="0"/>
              <w:numPr>
                <w:ilvl w:val="0"/>
                <w:numId w:val="25"/>
              </w:numPr>
              <w:tabs>
                <w:tab w:val="left" w:pos="967"/>
                <w:tab w:val="left" w:pos="1155"/>
              </w:tabs>
              <w:suppressAutoHyphens/>
              <w:ind w:left="967"/>
              <w:jc w:val="both"/>
              <w:rPr>
                <w:sz w:val="28"/>
                <w:szCs w:val="28"/>
              </w:rPr>
            </w:pPr>
            <w:r w:rsidRPr="0011018F">
              <w:rPr>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533" w:type="pct"/>
          </w:tcPr>
          <w:p w:rsidR="00A11623" w:rsidRPr="0011018F" w:rsidRDefault="00A11623" w:rsidP="00FA5A61">
            <w:pPr>
              <w:rPr>
                <w:sz w:val="28"/>
                <w:szCs w:val="28"/>
              </w:rPr>
            </w:pPr>
            <w:r w:rsidRPr="0011018F">
              <w:rPr>
                <w:sz w:val="28"/>
                <w:szCs w:val="28"/>
              </w:rPr>
              <w:lastRenderedPageBreak/>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lastRenderedPageBreak/>
              <w:t>1.9</w:t>
            </w:r>
          </w:p>
        </w:tc>
        <w:tc>
          <w:tcPr>
            <w:tcW w:w="4239" w:type="pct"/>
          </w:tcPr>
          <w:p w:rsidR="00A11623" w:rsidRPr="0011018F" w:rsidRDefault="00A11623" w:rsidP="00FA5A61">
            <w:pPr>
              <w:ind w:right="-1"/>
              <w:jc w:val="both"/>
              <w:rPr>
                <w:sz w:val="28"/>
                <w:szCs w:val="28"/>
              </w:rPr>
            </w:pPr>
            <w:r w:rsidRPr="0011018F">
              <w:rPr>
                <w:sz w:val="28"/>
                <w:szCs w:val="28"/>
              </w:rPr>
              <w:t>При проектировании и строительстве магистральных коммуникаций не допускается их прокладка под проезжей частью улиц.</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1.10</w:t>
            </w:r>
          </w:p>
        </w:tc>
        <w:tc>
          <w:tcPr>
            <w:tcW w:w="4239" w:type="pct"/>
          </w:tcPr>
          <w:p w:rsidR="00A11623" w:rsidRPr="0011018F" w:rsidRDefault="00A11623" w:rsidP="00FA5A61">
            <w:pPr>
              <w:ind w:right="-1"/>
              <w:jc w:val="both"/>
              <w:rPr>
                <w:sz w:val="28"/>
                <w:szCs w:val="28"/>
              </w:rPr>
            </w:pPr>
            <w:r w:rsidRPr="0011018F">
              <w:rPr>
                <w:sz w:val="28"/>
                <w:szCs w:val="28"/>
              </w:rPr>
              <w:t>Выбор трасс и проектирование подземных коммуникаций должны производиться с учетом макс</w:t>
            </w:r>
            <w:r w:rsidRPr="0011018F">
              <w:rPr>
                <w:sz w:val="28"/>
                <w:szCs w:val="28"/>
              </w:rPr>
              <w:t>и</w:t>
            </w:r>
            <w:r w:rsidRPr="0011018F">
              <w:rPr>
                <w:sz w:val="28"/>
                <w:szCs w:val="28"/>
              </w:rPr>
              <w:t>мального сохранения существующих зеленых насаждений.</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1.11</w:t>
            </w:r>
          </w:p>
        </w:tc>
        <w:tc>
          <w:tcPr>
            <w:tcW w:w="4239" w:type="pct"/>
          </w:tcPr>
          <w:p w:rsidR="00A11623" w:rsidRPr="0011018F" w:rsidRDefault="00A11623" w:rsidP="00FA5A61">
            <w:pPr>
              <w:ind w:right="-1"/>
              <w:jc w:val="both"/>
              <w:rPr>
                <w:sz w:val="28"/>
                <w:szCs w:val="28"/>
              </w:rPr>
            </w:pPr>
            <w:r w:rsidRPr="0011018F">
              <w:rPr>
                <w:sz w:val="28"/>
                <w:szCs w:val="28"/>
              </w:rPr>
              <w:t>Проектирование инженерных коммуникаций следует производить только на  современной топогр</w:t>
            </w:r>
            <w:r w:rsidRPr="0011018F">
              <w:rPr>
                <w:sz w:val="28"/>
                <w:szCs w:val="28"/>
              </w:rPr>
              <w:t>а</w:t>
            </w:r>
            <w:r w:rsidRPr="0011018F">
              <w:rPr>
                <w:sz w:val="28"/>
                <w:szCs w:val="28"/>
              </w:rPr>
              <w:t>фической основе М 1:500, выданной или согласованной геодезической службой органа архитектуры и градостроительства.</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1.12</w:t>
            </w:r>
          </w:p>
        </w:tc>
        <w:tc>
          <w:tcPr>
            <w:tcW w:w="4239" w:type="pct"/>
          </w:tcPr>
          <w:p w:rsidR="00A11623" w:rsidRPr="0011018F" w:rsidRDefault="00A11623" w:rsidP="00FA5A61">
            <w:pPr>
              <w:ind w:right="-1"/>
              <w:jc w:val="both"/>
              <w:rPr>
                <w:sz w:val="28"/>
                <w:szCs w:val="28"/>
              </w:rPr>
            </w:pPr>
            <w:r w:rsidRPr="0011018F">
              <w:rPr>
                <w:sz w:val="28"/>
                <w:szCs w:val="28"/>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w:t>
            </w:r>
            <w:r w:rsidRPr="0011018F">
              <w:rPr>
                <w:sz w:val="28"/>
                <w:szCs w:val="28"/>
              </w:rPr>
              <w:t>в</w:t>
            </w:r>
            <w:r w:rsidRPr="0011018F">
              <w:rPr>
                <w:sz w:val="28"/>
                <w:szCs w:val="28"/>
              </w:rPr>
              <w:t>лены за счет заказчика до ввода в эксплуатацию данного объекта.</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5000" w:type="pct"/>
            <w:gridSpan w:val="3"/>
            <w:shd w:val="clear" w:color="auto" w:fill="auto"/>
          </w:tcPr>
          <w:p w:rsidR="00A11623" w:rsidRPr="0011018F" w:rsidRDefault="00A11623" w:rsidP="00FA5A61">
            <w:pPr>
              <w:ind w:right="-1"/>
              <w:jc w:val="both"/>
              <w:rPr>
                <w:b/>
                <w:sz w:val="28"/>
                <w:szCs w:val="28"/>
              </w:rPr>
            </w:pPr>
            <w:r w:rsidRPr="0011018F">
              <w:rPr>
                <w:b/>
                <w:sz w:val="28"/>
                <w:szCs w:val="28"/>
              </w:rPr>
              <w:t>2. Санитарно-гигиенические и экологические  требования</w:t>
            </w:r>
          </w:p>
        </w:tc>
      </w:tr>
      <w:tr w:rsidR="00A11623" w:rsidRPr="0011018F" w:rsidTr="00FA5A61">
        <w:tc>
          <w:tcPr>
            <w:tcW w:w="228" w:type="pct"/>
          </w:tcPr>
          <w:p w:rsidR="00A11623" w:rsidRPr="0011018F" w:rsidRDefault="00A11623" w:rsidP="00FA5A61">
            <w:pPr>
              <w:rPr>
                <w:sz w:val="28"/>
                <w:szCs w:val="28"/>
              </w:rPr>
            </w:pPr>
            <w:r w:rsidRPr="0011018F">
              <w:rPr>
                <w:sz w:val="28"/>
                <w:szCs w:val="28"/>
              </w:rPr>
              <w:t>2.1</w:t>
            </w:r>
          </w:p>
        </w:tc>
        <w:tc>
          <w:tcPr>
            <w:tcW w:w="4239"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Автозаправочная станция для заправки грузового и легкового автотранспорта жидким и газовым то</w:t>
            </w:r>
            <w:r w:rsidRPr="0011018F">
              <w:rPr>
                <w:rFonts w:ascii="Times New Roman" w:hAnsi="Times New Roman" w:cs="Times New Roman"/>
                <w:sz w:val="28"/>
                <w:szCs w:val="28"/>
              </w:rPr>
              <w:t>п</w:t>
            </w:r>
            <w:r w:rsidRPr="0011018F">
              <w:rPr>
                <w:rFonts w:ascii="Times New Roman" w:hAnsi="Times New Roman" w:cs="Times New Roman"/>
                <w:sz w:val="28"/>
                <w:szCs w:val="28"/>
              </w:rPr>
              <w:t xml:space="preserve">ливом – санитарно-защитная зона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 xml:space="preserve">. 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11018F">
                <w:rPr>
                  <w:rFonts w:ascii="Times New Roman" w:hAnsi="Times New Roman" w:cs="Times New Roman"/>
                  <w:sz w:val="28"/>
                  <w:szCs w:val="28"/>
                </w:rPr>
                <w:t>50 м</w:t>
              </w:r>
            </w:smartTag>
            <w:r w:rsidRPr="0011018F">
              <w:rPr>
                <w:rFonts w:ascii="Times New Roman" w:hAnsi="Times New Roman" w:cs="Times New Roman"/>
                <w:sz w:val="28"/>
                <w:szCs w:val="28"/>
              </w:rPr>
              <w:t>.</w:t>
            </w:r>
          </w:p>
        </w:tc>
        <w:tc>
          <w:tcPr>
            <w:tcW w:w="533"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28" w:type="pct"/>
          </w:tcPr>
          <w:p w:rsidR="00A11623" w:rsidRPr="0011018F" w:rsidRDefault="00A11623" w:rsidP="00FA5A61">
            <w:pPr>
              <w:rPr>
                <w:sz w:val="28"/>
                <w:szCs w:val="28"/>
              </w:rPr>
            </w:pPr>
            <w:r w:rsidRPr="0011018F">
              <w:rPr>
                <w:sz w:val="28"/>
                <w:szCs w:val="28"/>
              </w:rPr>
              <w:t>2.2</w:t>
            </w:r>
          </w:p>
        </w:tc>
        <w:tc>
          <w:tcPr>
            <w:tcW w:w="4239"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Защитные зеленые полосы должны состоять из многорядных посадок пыле-, газоустойчивых древе</w:t>
            </w:r>
            <w:r w:rsidRPr="0011018F">
              <w:rPr>
                <w:rFonts w:ascii="Times New Roman" w:hAnsi="Times New Roman" w:cs="Times New Roman"/>
                <w:sz w:val="28"/>
                <w:szCs w:val="28"/>
              </w:rPr>
              <w:t>с</w:t>
            </w:r>
            <w:r w:rsidRPr="0011018F">
              <w:rPr>
                <w:rFonts w:ascii="Times New Roman" w:hAnsi="Times New Roman" w:cs="Times New Roman"/>
                <w:sz w:val="28"/>
                <w:szCs w:val="28"/>
              </w:rPr>
              <w:t>но-кустарниковых пород с полосами газонов.</w:t>
            </w:r>
          </w:p>
        </w:tc>
        <w:tc>
          <w:tcPr>
            <w:tcW w:w="533"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28" w:type="pct"/>
          </w:tcPr>
          <w:p w:rsidR="00A11623" w:rsidRPr="0011018F" w:rsidRDefault="00A11623" w:rsidP="00FA5A61">
            <w:pPr>
              <w:rPr>
                <w:sz w:val="28"/>
                <w:szCs w:val="28"/>
              </w:rPr>
            </w:pPr>
            <w:r w:rsidRPr="0011018F">
              <w:rPr>
                <w:sz w:val="28"/>
                <w:szCs w:val="28"/>
              </w:rPr>
              <w:t>2.3</w:t>
            </w:r>
          </w:p>
        </w:tc>
        <w:tc>
          <w:tcPr>
            <w:tcW w:w="4239"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Расстояние от зданий, сооружений и объектов инженерного благоустройства до деревьев и кустарн</w:t>
            </w:r>
            <w:r w:rsidRPr="0011018F">
              <w:rPr>
                <w:rFonts w:ascii="Times New Roman" w:hAnsi="Times New Roman" w:cs="Times New Roman"/>
                <w:sz w:val="28"/>
                <w:szCs w:val="28"/>
              </w:rPr>
              <w:t>и</w:t>
            </w:r>
            <w:r w:rsidRPr="0011018F">
              <w:rPr>
                <w:rFonts w:ascii="Times New Roman" w:hAnsi="Times New Roman" w:cs="Times New Roman"/>
                <w:sz w:val="28"/>
                <w:szCs w:val="28"/>
              </w:rPr>
              <w:t>ков следует  принимать согласно СНиП 2.07.01-89* п.4.12.</w:t>
            </w:r>
          </w:p>
        </w:tc>
        <w:tc>
          <w:tcPr>
            <w:tcW w:w="533"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bl>
    <w:p w:rsidR="00A11623" w:rsidRPr="0011018F" w:rsidRDefault="00A11623" w:rsidP="007F2F97"/>
    <w:p w:rsidR="00A11623" w:rsidRPr="0011018F" w:rsidRDefault="000177D4" w:rsidP="007F2F97">
      <w:pPr>
        <w:pStyle w:val="ConsPlusNormal"/>
        <w:ind w:firstLine="540"/>
        <w:jc w:val="both"/>
        <w:rPr>
          <w:rFonts w:ascii="Times New Roman" w:hAnsi="Times New Roman" w:cs="Times New Roman"/>
          <w:b/>
          <w:sz w:val="28"/>
          <w:szCs w:val="24"/>
        </w:rPr>
      </w:pPr>
      <w:r w:rsidRPr="0011018F">
        <w:rPr>
          <w:rFonts w:ascii="Times New Roman" w:hAnsi="Times New Roman" w:cs="Times New Roman"/>
          <w:b/>
          <w:sz w:val="28"/>
          <w:szCs w:val="24"/>
        </w:rPr>
        <w:t xml:space="preserve">54. </w:t>
      </w:r>
      <w:r w:rsidR="00A11623" w:rsidRPr="0011018F">
        <w:rPr>
          <w:rFonts w:ascii="Times New Roman" w:hAnsi="Times New Roman" w:cs="Times New Roman"/>
          <w:b/>
          <w:sz w:val="28"/>
          <w:szCs w:val="24"/>
        </w:rPr>
        <w:t>5. Территориальные зоны природно-рекреационного типа</w:t>
      </w:r>
    </w:p>
    <w:p w:rsidR="00A11623" w:rsidRPr="0011018F" w:rsidRDefault="00A11623" w:rsidP="00A11623">
      <w:pPr>
        <w:pStyle w:val="ConsPlusNormal"/>
        <w:widowControl/>
        <w:ind w:firstLine="540"/>
        <w:jc w:val="both"/>
        <w:rPr>
          <w:rFonts w:ascii="Times New Roman" w:hAnsi="Times New Roman" w:cs="Times New Roman"/>
          <w:sz w:val="28"/>
          <w:szCs w:val="28"/>
        </w:rPr>
      </w:pPr>
    </w:p>
    <w:p w:rsidR="00A11623" w:rsidRPr="0011018F" w:rsidRDefault="00A11623" w:rsidP="00A11623">
      <w:pPr>
        <w:pStyle w:val="ConsPlusNormal"/>
        <w:widowControl/>
        <w:ind w:firstLine="540"/>
        <w:jc w:val="both"/>
        <w:rPr>
          <w:rFonts w:ascii="Times New Roman" w:hAnsi="Times New Roman" w:cs="Times New Roman"/>
          <w:sz w:val="28"/>
          <w:szCs w:val="28"/>
        </w:rPr>
      </w:pPr>
      <w:r w:rsidRPr="0011018F">
        <w:rPr>
          <w:rFonts w:ascii="Times New Roman" w:hAnsi="Times New Roman" w:cs="Times New Roman"/>
          <w:sz w:val="28"/>
          <w:szCs w:val="28"/>
        </w:rPr>
        <w:t>Параметры соотношения элементов зоны общественных рекреационных территории</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960"/>
        <w:gridCol w:w="1916"/>
        <w:gridCol w:w="2910"/>
      </w:tblGrid>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lastRenderedPageBreak/>
              <w:t>Наименование территории</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Ед.изм</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показатель</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 xml:space="preserve">Парки </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Территория парка, общая площадь</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га</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10-15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65 – 70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Аллеи, дорожки, площадки</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25 - 28</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Здания и сооружения (</w:t>
            </w:r>
            <w:smartTag w:uri="urn:schemas-microsoft-com:office:smarttags" w:element="metricconverter">
              <w:smartTagPr>
                <w:attr w:name="ProductID" w:val="8 м"/>
              </w:smartTagPr>
              <w:r w:rsidRPr="0011018F">
                <w:rPr>
                  <w:rFonts w:ascii="Times New Roman" w:hAnsi="Times New Roman" w:cs="Times New Roman"/>
                  <w:sz w:val="28"/>
                  <w:szCs w:val="28"/>
                </w:rPr>
                <w:t>8 м</w:t>
              </w:r>
            </w:smartTag>
            <w:r w:rsidRPr="0011018F">
              <w:rPr>
                <w:rFonts w:ascii="Times New Roman" w:hAnsi="Times New Roman" w:cs="Times New Roman"/>
                <w:sz w:val="28"/>
                <w:szCs w:val="28"/>
              </w:rPr>
              <w:t>)</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5 – 7</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Максимальная высота зданий и сооружений</w:t>
            </w:r>
          </w:p>
        </w:tc>
        <w:tc>
          <w:tcPr>
            <w:tcW w:w="648" w:type="pct"/>
            <w:shd w:val="clear" w:color="auto" w:fill="auto"/>
          </w:tcPr>
          <w:p w:rsidR="00A11623" w:rsidRPr="0011018F" w:rsidRDefault="00A11623" w:rsidP="00FA5A61">
            <w:pPr>
              <w:rPr>
                <w:sz w:val="28"/>
                <w:szCs w:val="28"/>
              </w:rPr>
            </w:pPr>
            <w:r w:rsidRPr="0011018F">
              <w:rPr>
                <w:sz w:val="28"/>
                <w:szCs w:val="28"/>
              </w:rPr>
              <w:t>м</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8</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Городские сады</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Территория городского сада, общая площадь</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га</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3 - 5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80 - 90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Аллеи, дорожки, площадки</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8 - 15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 xml:space="preserve">Здания и сооружения </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2 - 5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Максимальная высота зданий и сооружений</w:t>
            </w:r>
          </w:p>
        </w:tc>
        <w:tc>
          <w:tcPr>
            <w:tcW w:w="648" w:type="pct"/>
            <w:shd w:val="clear" w:color="auto" w:fill="auto"/>
          </w:tcPr>
          <w:p w:rsidR="00A11623" w:rsidRPr="0011018F" w:rsidRDefault="00A11623" w:rsidP="00FA5A61">
            <w:pPr>
              <w:rPr>
                <w:sz w:val="28"/>
                <w:szCs w:val="28"/>
              </w:rPr>
            </w:pPr>
            <w:r w:rsidRPr="0011018F">
              <w:rPr>
                <w:sz w:val="28"/>
                <w:szCs w:val="28"/>
              </w:rPr>
              <w:t>м</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6-8</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Скверы</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Территория сквера, общая площадь</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га</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0,5 до 2,0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60 - 80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Аллеи, дорожки, площадки</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40 – 20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 xml:space="preserve">Здания и сооружения </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запрещены</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 xml:space="preserve">Бульвары </w:t>
            </w:r>
          </w:p>
        </w:tc>
        <w:tc>
          <w:tcPr>
            <w:tcW w:w="648" w:type="pct"/>
            <w:shd w:val="clear" w:color="auto" w:fill="auto"/>
          </w:tcPr>
          <w:p w:rsidR="00A11623" w:rsidRPr="0011018F" w:rsidRDefault="00A11623" w:rsidP="00FA5A61">
            <w:pPr>
              <w:rPr>
                <w:b/>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70-75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Аллеи, дорожки, площадки</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30 - 25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 xml:space="preserve">Здания и сооружения </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запрещены</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Допустимая рекреационная нагрузка</w:t>
            </w:r>
          </w:p>
        </w:tc>
        <w:tc>
          <w:tcPr>
            <w:tcW w:w="648" w:type="pct"/>
            <w:shd w:val="clear" w:color="auto" w:fill="auto"/>
          </w:tcPr>
          <w:p w:rsidR="00A11623" w:rsidRPr="0011018F" w:rsidRDefault="00A11623" w:rsidP="00FA5A61">
            <w:pPr>
              <w:rPr>
                <w:sz w:val="28"/>
                <w:szCs w:val="28"/>
              </w:rPr>
            </w:pPr>
            <w:r w:rsidRPr="0011018F">
              <w:rPr>
                <w:rFonts w:eastAsia="SymbolMT"/>
                <w:sz w:val="28"/>
                <w:szCs w:val="28"/>
                <w:lang w:eastAsia="en-US"/>
              </w:rPr>
              <w:t>чел/га</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до 50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eastAsia="SymbolMT" w:hAnsi="Times New Roman"/>
                <w:sz w:val="28"/>
                <w:szCs w:val="28"/>
              </w:rPr>
              <w:t>Минимальное соотношение ширины и длины бульвара</w:t>
            </w:r>
          </w:p>
        </w:tc>
        <w:tc>
          <w:tcPr>
            <w:tcW w:w="648" w:type="pct"/>
            <w:shd w:val="clear" w:color="auto" w:fill="auto"/>
          </w:tcPr>
          <w:p w:rsidR="00A11623" w:rsidRPr="0011018F" w:rsidRDefault="00A11623" w:rsidP="00FA5A61">
            <w:pPr>
              <w:rPr>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не менее 1:3</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p>
        </w:tc>
        <w:tc>
          <w:tcPr>
            <w:tcW w:w="648" w:type="pct"/>
            <w:shd w:val="clear" w:color="auto" w:fill="auto"/>
          </w:tcPr>
          <w:p w:rsidR="00A11623" w:rsidRPr="0011018F" w:rsidRDefault="00A11623" w:rsidP="00FA5A61">
            <w:pPr>
              <w:rPr>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p>
        </w:tc>
      </w:tr>
    </w:tbl>
    <w:p w:rsidR="00A82690" w:rsidRPr="0011018F" w:rsidRDefault="00A82690" w:rsidP="00A82690">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lastRenderedPageBreak/>
        <w:t>Потребность в автостоянках рассчитывается в соответствиями с требованиями Нормативов градостроительного проектирования Оренбургской области. Размеры земельных участков автостоянок на одно место:</w:t>
      </w:r>
    </w:p>
    <w:p w:rsidR="00A82690" w:rsidRPr="0011018F" w:rsidRDefault="00A82690" w:rsidP="00A82690">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  для легковых автомобилей - 25 м</w:t>
      </w:r>
      <w:r w:rsidRPr="0011018F">
        <w:rPr>
          <w:rFonts w:ascii="Times New Roman" w:hAnsi="Times New Roman" w:cs="Times New Roman"/>
          <w:sz w:val="28"/>
          <w:szCs w:val="24"/>
          <w:vertAlign w:val="superscript"/>
        </w:rPr>
        <w:t>2</w:t>
      </w:r>
      <w:r w:rsidRPr="0011018F">
        <w:rPr>
          <w:rFonts w:ascii="Times New Roman" w:hAnsi="Times New Roman" w:cs="Times New Roman"/>
          <w:sz w:val="28"/>
          <w:szCs w:val="24"/>
        </w:rPr>
        <w:t>;</w:t>
      </w:r>
    </w:p>
    <w:p w:rsidR="00A82690" w:rsidRPr="0011018F" w:rsidRDefault="00A82690" w:rsidP="00A82690">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  автобусов - 40 м</w:t>
      </w:r>
      <w:r w:rsidRPr="0011018F">
        <w:rPr>
          <w:rFonts w:ascii="Times New Roman" w:hAnsi="Times New Roman" w:cs="Times New Roman"/>
          <w:sz w:val="28"/>
          <w:szCs w:val="24"/>
          <w:vertAlign w:val="superscript"/>
        </w:rPr>
        <w:t>2</w:t>
      </w:r>
      <w:r w:rsidRPr="0011018F">
        <w:rPr>
          <w:rFonts w:ascii="Times New Roman" w:hAnsi="Times New Roman" w:cs="Times New Roman"/>
          <w:sz w:val="28"/>
          <w:szCs w:val="24"/>
        </w:rPr>
        <w:t>;</w:t>
      </w:r>
    </w:p>
    <w:p w:rsidR="00A82690" w:rsidRPr="0011018F" w:rsidRDefault="00A82690" w:rsidP="00A82690">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  для велосипедов - 0,9 м</w:t>
      </w:r>
      <w:r w:rsidRPr="0011018F">
        <w:rPr>
          <w:rFonts w:ascii="Times New Roman" w:hAnsi="Times New Roman" w:cs="Times New Roman"/>
          <w:sz w:val="28"/>
          <w:szCs w:val="24"/>
          <w:vertAlign w:val="superscript"/>
        </w:rPr>
        <w:t>2</w:t>
      </w:r>
      <w:r w:rsidRPr="0011018F">
        <w:rPr>
          <w:rFonts w:ascii="Times New Roman" w:hAnsi="Times New Roman" w:cs="Times New Roman"/>
          <w:sz w:val="28"/>
          <w:szCs w:val="24"/>
        </w:rPr>
        <w:t>.</w:t>
      </w:r>
    </w:p>
    <w:p w:rsidR="00A82690" w:rsidRPr="0011018F" w:rsidRDefault="00A82690" w:rsidP="00A82690">
      <w:pPr>
        <w:rPr>
          <w:b/>
          <w:bCs/>
          <w:u w:val="single"/>
        </w:rPr>
      </w:pPr>
    </w:p>
    <w:p w:rsidR="00A11623" w:rsidRPr="0011018F" w:rsidRDefault="000177D4" w:rsidP="007F2F97">
      <w:pPr>
        <w:pStyle w:val="ConsPlusNormal"/>
        <w:ind w:firstLine="540"/>
        <w:jc w:val="both"/>
        <w:rPr>
          <w:rFonts w:ascii="Times New Roman" w:hAnsi="Times New Roman" w:cs="Times New Roman"/>
          <w:b/>
          <w:sz w:val="28"/>
          <w:szCs w:val="24"/>
        </w:rPr>
      </w:pPr>
      <w:r w:rsidRPr="0011018F">
        <w:rPr>
          <w:rFonts w:ascii="Times New Roman" w:hAnsi="Times New Roman" w:cs="Times New Roman"/>
          <w:b/>
          <w:sz w:val="28"/>
          <w:szCs w:val="24"/>
        </w:rPr>
        <w:t>54.</w:t>
      </w:r>
      <w:r w:rsidR="00A11623" w:rsidRPr="0011018F">
        <w:rPr>
          <w:rFonts w:ascii="Times New Roman" w:hAnsi="Times New Roman" w:cs="Times New Roman"/>
          <w:b/>
          <w:sz w:val="28"/>
          <w:szCs w:val="24"/>
        </w:rPr>
        <w:t>6. Территориальные зоны специального назначения</w:t>
      </w:r>
    </w:p>
    <w:p w:rsidR="00A11623" w:rsidRPr="0011018F" w:rsidRDefault="00A11623" w:rsidP="00A11623">
      <w:pPr>
        <w:pStyle w:val="ConsPlusNormal"/>
        <w:widowControl/>
        <w:ind w:firstLine="540"/>
        <w:jc w:val="both"/>
        <w:rPr>
          <w:rFonts w:ascii="Times New Roman" w:hAnsi="Times New Roman" w:cs="Times New Roman"/>
          <w:sz w:val="28"/>
          <w:szCs w:val="24"/>
        </w:rPr>
      </w:pP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Параметры размещения и застройки земельных участков зон специального назначения устанавливаются на основе проекта с требований санитарных норм и правил, регионального норматива градостроительного проектирования, наст</w:t>
      </w:r>
      <w:r w:rsidRPr="0011018F">
        <w:rPr>
          <w:rFonts w:ascii="Times New Roman" w:hAnsi="Times New Roman" w:cs="Times New Roman"/>
          <w:sz w:val="28"/>
          <w:szCs w:val="24"/>
        </w:rPr>
        <w:t>о</w:t>
      </w:r>
      <w:r w:rsidRPr="0011018F">
        <w:rPr>
          <w:rFonts w:ascii="Times New Roman" w:hAnsi="Times New Roman" w:cs="Times New Roman"/>
          <w:sz w:val="28"/>
          <w:szCs w:val="24"/>
        </w:rPr>
        <w:t xml:space="preserve">ящих Правил. Площадь земельного участка, отводимого под кладбище, не может превышать 40 га. </w:t>
      </w:r>
    </w:p>
    <w:p w:rsidR="00A11623" w:rsidRPr="0011018F" w:rsidRDefault="00A11623" w:rsidP="00A11623">
      <w:pPr>
        <w:pStyle w:val="ConsPlusNormal"/>
        <w:widowControl/>
        <w:ind w:firstLine="540"/>
        <w:jc w:val="both"/>
        <w:rPr>
          <w:rFonts w:ascii="Times New Roman" w:hAnsi="Times New Roman" w:cs="Times New Roman"/>
          <w:sz w:val="28"/>
          <w:szCs w:val="24"/>
        </w:rPr>
      </w:pPr>
    </w:p>
    <w:p w:rsidR="00D835DD" w:rsidRPr="0011018F" w:rsidRDefault="00D835DD" w:rsidP="00A11623">
      <w:pPr>
        <w:pStyle w:val="ConsPlusNormal"/>
        <w:widowControl/>
        <w:ind w:firstLine="540"/>
        <w:jc w:val="both"/>
        <w:rPr>
          <w:rFonts w:ascii="Times New Roman" w:hAnsi="Times New Roman" w:cs="Times New Roman"/>
          <w:sz w:val="28"/>
          <w:szCs w:val="24"/>
        </w:rPr>
      </w:pPr>
    </w:p>
    <w:p w:rsidR="00D835DD" w:rsidRPr="0011018F" w:rsidRDefault="00D835DD" w:rsidP="00A11623">
      <w:pPr>
        <w:pStyle w:val="ConsPlusNormal"/>
        <w:widowControl/>
        <w:ind w:firstLine="540"/>
        <w:jc w:val="both"/>
        <w:rPr>
          <w:rFonts w:ascii="Times New Roman" w:hAnsi="Times New Roman" w:cs="Times New Roman"/>
          <w:sz w:val="28"/>
          <w:szCs w:val="24"/>
        </w:rPr>
      </w:pP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 xml:space="preserve">Ограничения использования земельных участков и объектов капитального строительства участков в зоне </w:t>
      </w:r>
      <w:r w:rsidR="00EC3165" w:rsidRPr="0011018F">
        <w:rPr>
          <w:rFonts w:ascii="Times New Roman" w:hAnsi="Times New Roman" w:cs="Times New Roman"/>
          <w:sz w:val="28"/>
          <w:szCs w:val="24"/>
        </w:rPr>
        <w:t>СН-2</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66"/>
        <w:gridCol w:w="14020"/>
      </w:tblGrid>
      <w:tr w:rsidR="00A11623" w:rsidRPr="0011018F" w:rsidTr="00FA5A61">
        <w:tc>
          <w:tcPr>
            <w:tcW w:w="259" w:type="pct"/>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 П/П</w:t>
            </w:r>
          </w:p>
        </w:tc>
        <w:tc>
          <w:tcPr>
            <w:tcW w:w="4741" w:type="pct"/>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ВИД ОГРАНИЧЕНИЯ</w:t>
            </w:r>
          </w:p>
        </w:tc>
      </w:tr>
      <w:tr w:rsidR="00A11623" w:rsidRPr="0011018F" w:rsidTr="00FA5A61">
        <w:tc>
          <w:tcPr>
            <w:tcW w:w="5000" w:type="pct"/>
            <w:gridSpan w:val="2"/>
          </w:tcPr>
          <w:p w:rsidR="00A11623" w:rsidRPr="0011018F" w:rsidRDefault="00A11623" w:rsidP="00A11623">
            <w:pPr>
              <w:pStyle w:val="ConsPlusNormal"/>
              <w:widowControl/>
              <w:numPr>
                <w:ilvl w:val="0"/>
                <w:numId w:val="26"/>
              </w:numPr>
              <w:jc w:val="both"/>
              <w:rPr>
                <w:rFonts w:ascii="Times New Roman" w:hAnsi="Times New Roman" w:cs="Times New Roman"/>
                <w:b/>
                <w:sz w:val="28"/>
                <w:szCs w:val="24"/>
              </w:rPr>
            </w:pPr>
            <w:r w:rsidRPr="0011018F">
              <w:rPr>
                <w:rFonts w:ascii="Times New Roman" w:hAnsi="Times New Roman" w:cs="Times New Roman"/>
                <w:b/>
                <w:sz w:val="28"/>
                <w:szCs w:val="24"/>
              </w:rPr>
              <w:t>Общие требования</w:t>
            </w:r>
          </w:p>
        </w:tc>
      </w:tr>
      <w:tr w:rsidR="00A11623" w:rsidRPr="0011018F" w:rsidTr="00FA5A61">
        <w:tc>
          <w:tcPr>
            <w:tcW w:w="259"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1.1</w:t>
            </w:r>
          </w:p>
        </w:tc>
        <w:tc>
          <w:tcPr>
            <w:tcW w:w="4741"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Не разрешается размещать кладбища на территориях:</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первого и второго поясов зон санитарной охраны источников централизованного водоснабжения и минерал</w:t>
            </w:r>
            <w:r w:rsidRPr="0011018F">
              <w:rPr>
                <w:rFonts w:ascii="Times New Roman" w:hAnsi="Times New Roman" w:cs="Times New Roman"/>
                <w:sz w:val="28"/>
                <w:szCs w:val="24"/>
              </w:rPr>
              <w:t>ь</w:t>
            </w:r>
            <w:r w:rsidRPr="0011018F">
              <w:rPr>
                <w:rFonts w:ascii="Times New Roman" w:hAnsi="Times New Roman" w:cs="Times New Roman"/>
                <w:sz w:val="28"/>
                <w:szCs w:val="24"/>
              </w:rPr>
              <w:t>ных источников;</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первой зоны санитарной охраны курортов;</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с выходом на поверхность закарстованных, сильнотрещиноватых пород и в местах выклинивания водоносных горизонтов;</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 xml:space="preserve">на берегах озер, рек и других открытых водоемов, используемых населением для хозяйственно-бытовых нужд, </w:t>
            </w:r>
            <w:r w:rsidRPr="0011018F">
              <w:rPr>
                <w:rFonts w:ascii="Times New Roman" w:hAnsi="Times New Roman" w:cs="Times New Roman"/>
                <w:sz w:val="28"/>
                <w:szCs w:val="24"/>
              </w:rPr>
              <w:lastRenderedPageBreak/>
              <w:t>купания и культурно-оздоровительных целей.</w:t>
            </w:r>
          </w:p>
        </w:tc>
      </w:tr>
      <w:tr w:rsidR="00A11623" w:rsidRPr="0011018F" w:rsidTr="00FA5A61">
        <w:tc>
          <w:tcPr>
            <w:tcW w:w="259"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lastRenderedPageBreak/>
              <w:t>1.2</w:t>
            </w:r>
          </w:p>
        </w:tc>
        <w:tc>
          <w:tcPr>
            <w:tcW w:w="4741"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Участок, отводимый под кладбище, должен удовлетворять следующим требованиям:</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иметь уклон в сторону, противоположную населенному пункту, открытым водоемам и водозаборным сооруж</w:t>
            </w:r>
            <w:r w:rsidRPr="0011018F">
              <w:rPr>
                <w:rFonts w:ascii="Times New Roman" w:hAnsi="Times New Roman" w:cs="Times New Roman"/>
                <w:sz w:val="28"/>
                <w:szCs w:val="24"/>
              </w:rPr>
              <w:t>е</w:t>
            </w:r>
            <w:r w:rsidRPr="0011018F">
              <w:rPr>
                <w:rFonts w:ascii="Times New Roman" w:hAnsi="Times New Roman" w:cs="Times New Roman"/>
                <w:sz w:val="28"/>
                <w:szCs w:val="24"/>
              </w:rPr>
              <w:t>ниям для питьевых и хозяйственных нужд населения;</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не затопляться при паводках;</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 xml:space="preserve">иметь уровень стояния грунтовых вод не менее </w:t>
            </w:r>
            <w:smartTag w:uri="urn:schemas-microsoft-com:office:smarttags" w:element="metricconverter">
              <w:smartTagPr>
                <w:attr w:name="ProductID" w:val="2,5 м"/>
              </w:smartTagPr>
              <w:r w:rsidRPr="0011018F">
                <w:rPr>
                  <w:rFonts w:ascii="Times New Roman" w:hAnsi="Times New Roman" w:cs="Times New Roman"/>
                  <w:sz w:val="28"/>
                  <w:szCs w:val="24"/>
                </w:rPr>
                <w:t>2,5 м</w:t>
              </w:r>
            </w:smartTag>
            <w:r w:rsidRPr="0011018F">
              <w:rPr>
                <w:rFonts w:ascii="Times New Roman" w:hAnsi="Times New Roman" w:cs="Times New Roman"/>
                <w:sz w:val="28"/>
                <w:szCs w:val="24"/>
              </w:rPr>
              <w:t xml:space="preserve"> от поверхности земли при максимальном стоянии грунт</w:t>
            </w:r>
            <w:r w:rsidRPr="0011018F">
              <w:rPr>
                <w:rFonts w:ascii="Times New Roman" w:hAnsi="Times New Roman" w:cs="Times New Roman"/>
                <w:sz w:val="28"/>
                <w:szCs w:val="24"/>
              </w:rPr>
              <w:t>о</w:t>
            </w:r>
            <w:r w:rsidRPr="0011018F">
              <w:rPr>
                <w:rFonts w:ascii="Times New Roman" w:hAnsi="Times New Roman" w:cs="Times New Roman"/>
                <w:sz w:val="28"/>
                <w:szCs w:val="24"/>
              </w:rPr>
              <w:t xml:space="preserve">вых вод. При уровне выше </w:t>
            </w:r>
            <w:smartTag w:uri="urn:schemas-microsoft-com:office:smarttags" w:element="metricconverter">
              <w:smartTagPr>
                <w:attr w:name="ProductID" w:val="2,5 м"/>
              </w:smartTagPr>
              <w:r w:rsidRPr="0011018F">
                <w:rPr>
                  <w:rFonts w:ascii="Times New Roman" w:hAnsi="Times New Roman" w:cs="Times New Roman"/>
                  <w:sz w:val="28"/>
                  <w:szCs w:val="24"/>
                </w:rPr>
                <w:t>2,5 м</w:t>
              </w:r>
            </w:smartTag>
            <w:r w:rsidRPr="0011018F">
              <w:rPr>
                <w:rFonts w:ascii="Times New Roman" w:hAnsi="Times New Roman" w:cs="Times New Roman"/>
                <w:sz w:val="28"/>
                <w:szCs w:val="24"/>
              </w:rPr>
              <w:t xml:space="preserve"> от поверхности земли участок может быть использован лишь для размещения кладбища для погребения после кремации;</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11018F">
                <w:rPr>
                  <w:rFonts w:ascii="Times New Roman" w:hAnsi="Times New Roman" w:cs="Times New Roman"/>
                  <w:sz w:val="28"/>
                  <w:szCs w:val="24"/>
                </w:rPr>
                <w:t>1,5 м</w:t>
              </w:r>
            </w:smartTag>
            <w:r w:rsidRPr="0011018F">
              <w:rPr>
                <w:rFonts w:ascii="Times New Roman" w:hAnsi="Times New Roman" w:cs="Times New Roman"/>
                <w:sz w:val="28"/>
                <w:szCs w:val="24"/>
              </w:rPr>
              <w:t xml:space="preserve"> и ниже с влажностью почвы в пределах 6 - 18%;</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располагаться с подветренной стороны по отношению к жилой территории.</w:t>
            </w:r>
          </w:p>
        </w:tc>
      </w:tr>
      <w:tr w:rsidR="00A11623" w:rsidRPr="0011018F" w:rsidTr="00FA5A61">
        <w:tc>
          <w:tcPr>
            <w:tcW w:w="5000" w:type="pct"/>
            <w:gridSpan w:val="2"/>
          </w:tcPr>
          <w:p w:rsidR="00A11623" w:rsidRPr="0011018F" w:rsidRDefault="00A11623" w:rsidP="00FA5A61">
            <w:pPr>
              <w:pStyle w:val="ConsPlusNormal"/>
              <w:widowControl/>
              <w:ind w:firstLine="0"/>
              <w:rPr>
                <w:rFonts w:ascii="Times New Roman" w:hAnsi="Times New Roman" w:cs="Times New Roman"/>
                <w:b/>
                <w:sz w:val="28"/>
                <w:szCs w:val="24"/>
              </w:rPr>
            </w:pPr>
            <w:r w:rsidRPr="0011018F">
              <w:rPr>
                <w:rFonts w:ascii="Times New Roman" w:hAnsi="Times New Roman" w:cs="Times New Roman"/>
                <w:b/>
                <w:sz w:val="28"/>
                <w:szCs w:val="24"/>
              </w:rPr>
              <w:t>2. Благоустройство и озеленение территории</w:t>
            </w:r>
          </w:p>
        </w:tc>
      </w:tr>
      <w:tr w:rsidR="00A11623" w:rsidRPr="0011018F" w:rsidTr="00FA5A61">
        <w:tc>
          <w:tcPr>
            <w:tcW w:w="259" w:type="pct"/>
          </w:tcPr>
          <w:p w:rsidR="00A11623" w:rsidRPr="0011018F" w:rsidRDefault="00A11623" w:rsidP="00FA5A61">
            <w:pPr>
              <w:pStyle w:val="00"/>
              <w:ind w:firstLine="0"/>
              <w:rPr>
                <w:color w:val="auto"/>
                <w:sz w:val="28"/>
              </w:rPr>
            </w:pPr>
            <w:r w:rsidRPr="0011018F">
              <w:rPr>
                <w:color w:val="auto"/>
                <w:sz w:val="28"/>
              </w:rPr>
              <w:t>2.1</w:t>
            </w:r>
          </w:p>
        </w:tc>
        <w:tc>
          <w:tcPr>
            <w:tcW w:w="4741" w:type="pct"/>
          </w:tcPr>
          <w:p w:rsidR="00A11623" w:rsidRPr="0011018F" w:rsidRDefault="00A11623" w:rsidP="00FA5A61">
            <w:pPr>
              <w:pStyle w:val="ConsPlusNormal"/>
              <w:widowControl/>
              <w:ind w:firstLine="0"/>
              <w:rPr>
                <w:rFonts w:ascii="Times New Roman" w:hAnsi="Times New Roman" w:cs="Times New Roman"/>
                <w:sz w:val="28"/>
                <w:szCs w:val="24"/>
              </w:rPr>
            </w:pPr>
            <w:r w:rsidRPr="0011018F">
              <w:rPr>
                <w:rFonts w:ascii="Times New Roman" w:hAnsi="Times New Roman" w:cs="Times New Roman"/>
                <w:sz w:val="28"/>
                <w:szCs w:val="24"/>
              </w:rPr>
              <w:t>Площадь зеленых насаждений (деревьев и кустарников) должна составлять не менее 20% от территории кладб</w:t>
            </w:r>
            <w:r w:rsidRPr="0011018F">
              <w:rPr>
                <w:rFonts w:ascii="Times New Roman" w:hAnsi="Times New Roman" w:cs="Times New Roman"/>
                <w:sz w:val="28"/>
                <w:szCs w:val="24"/>
              </w:rPr>
              <w:t>и</w:t>
            </w:r>
            <w:r w:rsidRPr="0011018F">
              <w:rPr>
                <w:rFonts w:ascii="Times New Roman" w:hAnsi="Times New Roman" w:cs="Times New Roman"/>
                <w:sz w:val="28"/>
                <w:szCs w:val="24"/>
              </w:rPr>
              <w:t>ща.</w:t>
            </w:r>
          </w:p>
          <w:p w:rsidR="00A11623" w:rsidRPr="0011018F" w:rsidRDefault="00A11623" w:rsidP="00FA5A61">
            <w:pPr>
              <w:pStyle w:val="ConsPlusNormal"/>
              <w:widowControl/>
              <w:ind w:firstLine="0"/>
              <w:rPr>
                <w:rFonts w:ascii="Times New Roman" w:hAnsi="Times New Roman" w:cs="Times New Roman"/>
                <w:sz w:val="28"/>
                <w:szCs w:val="24"/>
              </w:rPr>
            </w:pPr>
            <w:r w:rsidRPr="0011018F">
              <w:rPr>
                <w:rFonts w:ascii="Times New Roman" w:hAnsi="Times New Roman" w:cs="Times New Roman"/>
                <w:sz w:val="28"/>
                <w:szCs w:val="24"/>
              </w:rPr>
              <w:t>В водоохранных зонах рек и водохранилищ, в границах первого и второго пояса зон санитарной охраны источн</w:t>
            </w:r>
            <w:r w:rsidRPr="0011018F">
              <w:rPr>
                <w:rFonts w:ascii="Times New Roman" w:hAnsi="Times New Roman" w:cs="Times New Roman"/>
                <w:sz w:val="28"/>
                <w:szCs w:val="24"/>
              </w:rPr>
              <w:t>и</w:t>
            </w:r>
            <w:r w:rsidRPr="0011018F">
              <w:rPr>
                <w:rFonts w:ascii="Times New Roman" w:hAnsi="Times New Roman" w:cs="Times New Roman"/>
                <w:sz w:val="28"/>
                <w:szCs w:val="24"/>
              </w:rPr>
              <w:t>ков централизованного водоснабжения, запрещается размещение мест захоронения.</w:t>
            </w:r>
          </w:p>
        </w:tc>
      </w:tr>
      <w:tr w:rsidR="00A11623" w:rsidRPr="0011018F" w:rsidTr="00FA5A61">
        <w:tc>
          <w:tcPr>
            <w:tcW w:w="5000" w:type="pct"/>
            <w:gridSpan w:val="2"/>
          </w:tcPr>
          <w:p w:rsidR="00A11623" w:rsidRPr="0011018F" w:rsidRDefault="00A11623" w:rsidP="00FA5A61">
            <w:pPr>
              <w:pStyle w:val="ConsPlusNormal"/>
              <w:widowControl/>
              <w:ind w:firstLine="0"/>
              <w:rPr>
                <w:rFonts w:ascii="Times New Roman" w:hAnsi="Times New Roman" w:cs="Times New Roman"/>
                <w:b/>
                <w:sz w:val="28"/>
                <w:szCs w:val="24"/>
              </w:rPr>
            </w:pPr>
            <w:r w:rsidRPr="0011018F">
              <w:rPr>
                <w:rFonts w:ascii="Times New Roman" w:hAnsi="Times New Roman" w:cs="Times New Roman"/>
                <w:b/>
                <w:sz w:val="28"/>
                <w:szCs w:val="24"/>
              </w:rPr>
              <w:t>3. Санитарно-гигиенические требования</w:t>
            </w:r>
          </w:p>
        </w:tc>
      </w:tr>
      <w:tr w:rsidR="00A11623" w:rsidRPr="0011018F" w:rsidTr="00FA5A61">
        <w:tc>
          <w:tcPr>
            <w:tcW w:w="259" w:type="pct"/>
          </w:tcPr>
          <w:p w:rsidR="00A11623" w:rsidRPr="0011018F" w:rsidRDefault="00A11623" w:rsidP="00FA5A61">
            <w:pPr>
              <w:pStyle w:val="00"/>
              <w:ind w:firstLine="0"/>
              <w:rPr>
                <w:color w:val="auto"/>
                <w:sz w:val="28"/>
              </w:rPr>
            </w:pPr>
            <w:r w:rsidRPr="0011018F">
              <w:rPr>
                <w:color w:val="auto"/>
                <w:sz w:val="28"/>
              </w:rPr>
              <w:t>3.1.</w:t>
            </w:r>
          </w:p>
        </w:tc>
        <w:tc>
          <w:tcPr>
            <w:tcW w:w="4741" w:type="pct"/>
          </w:tcPr>
          <w:p w:rsidR="00A11623" w:rsidRPr="0011018F" w:rsidRDefault="00A11623" w:rsidP="00FA5A61">
            <w:pPr>
              <w:spacing w:line="276" w:lineRule="auto"/>
              <w:rPr>
                <w:sz w:val="28"/>
                <w:lang w:bidi="hi-IN"/>
              </w:rPr>
            </w:pPr>
            <w:r w:rsidRPr="0011018F">
              <w:rPr>
                <w:sz w:val="28"/>
                <w:lang w:bidi="hi-IN"/>
              </w:rPr>
              <w:t>Вновь создаваемые места традиционного и смешанного захоронения должны размещаться на расстоянии от гр</w:t>
            </w:r>
            <w:r w:rsidRPr="0011018F">
              <w:rPr>
                <w:sz w:val="28"/>
                <w:lang w:bidi="hi-IN"/>
              </w:rPr>
              <w:t>а</w:t>
            </w:r>
            <w:r w:rsidRPr="0011018F">
              <w:rPr>
                <w:sz w:val="28"/>
                <w:lang w:bidi="hi-IN"/>
              </w:rPr>
              <w:t>ниц селитебной территории при отводимой площади земельного участка:</w:t>
            </w:r>
          </w:p>
          <w:p w:rsidR="00A11623" w:rsidRPr="0011018F" w:rsidRDefault="00A11623" w:rsidP="00A11623">
            <w:pPr>
              <w:pStyle w:val="ae"/>
              <w:numPr>
                <w:ilvl w:val="0"/>
                <w:numId w:val="28"/>
              </w:numPr>
              <w:spacing w:after="0"/>
              <w:rPr>
                <w:rFonts w:ascii="Times New Roman" w:hAnsi="Times New Roman"/>
                <w:sz w:val="28"/>
                <w:lang w:bidi="hi-IN"/>
              </w:rPr>
            </w:pPr>
            <w:r w:rsidRPr="0011018F">
              <w:rPr>
                <w:rFonts w:ascii="Times New Roman" w:hAnsi="Times New Roman"/>
                <w:sz w:val="28"/>
                <w:lang w:bidi="hi-IN"/>
              </w:rPr>
              <w:t>от 20до 40 га - не менее 500м;</w:t>
            </w:r>
          </w:p>
          <w:p w:rsidR="00A11623" w:rsidRPr="0011018F" w:rsidRDefault="00A11623" w:rsidP="00A11623">
            <w:pPr>
              <w:pStyle w:val="ae"/>
              <w:numPr>
                <w:ilvl w:val="0"/>
                <w:numId w:val="28"/>
              </w:numPr>
              <w:spacing w:after="0"/>
              <w:rPr>
                <w:rFonts w:ascii="Times New Roman" w:hAnsi="Times New Roman"/>
                <w:sz w:val="28"/>
                <w:lang w:bidi="hi-IN"/>
              </w:rPr>
            </w:pPr>
            <w:r w:rsidRPr="0011018F">
              <w:rPr>
                <w:rFonts w:ascii="Times New Roman" w:hAnsi="Times New Roman"/>
                <w:sz w:val="28"/>
                <w:lang w:bidi="hi-IN"/>
              </w:rPr>
              <w:t>от 10 до 20 га - не менее 300м;</w:t>
            </w:r>
          </w:p>
          <w:p w:rsidR="00A11623" w:rsidRPr="0011018F" w:rsidRDefault="00A11623" w:rsidP="00A11623">
            <w:pPr>
              <w:pStyle w:val="ae"/>
              <w:numPr>
                <w:ilvl w:val="0"/>
                <w:numId w:val="28"/>
              </w:numPr>
              <w:spacing w:after="0"/>
              <w:rPr>
                <w:rFonts w:ascii="Times New Roman" w:hAnsi="Times New Roman"/>
                <w:sz w:val="28"/>
                <w:lang w:bidi="hi-IN"/>
              </w:rPr>
            </w:pPr>
            <w:r w:rsidRPr="0011018F">
              <w:rPr>
                <w:rFonts w:ascii="Times New Roman" w:hAnsi="Times New Roman"/>
                <w:sz w:val="28"/>
                <w:lang w:bidi="hi-IN"/>
              </w:rPr>
              <w:t>до 10га - не менее 100м;</w:t>
            </w:r>
          </w:p>
          <w:p w:rsidR="00A11623" w:rsidRPr="0011018F" w:rsidRDefault="00A11623" w:rsidP="00A11623">
            <w:pPr>
              <w:pStyle w:val="ConsPlusNormal"/>
              <w:widowControl/>
              <w:numPr>
                <w:ilvl w:val="0"/>
                <w:numId w:val="28"/>
              </w:numPr>
              <w:rPr>
                <w:rFonts w:ascii="Times New Roman" w:hAnsi="Times New Roman" w:cs="Times New Roman"/>
                <w:sz w:val="28"/>
                <w:szCs w:val="24"/>
              </w:rPr>
            </w:pPr>
            <w:r w:rsidRPr="0011018F">
              <w:rPr>
                <w:rFonts w:ascii="Times New Roman" w:hAnsi="Times New Roman" w:cs="Times New Roman"/>
                <w:sz w:val="28"/>
                <w:szCs w:val="24"/>
                <w:lang w:bidi="hi-IN"/>
              </w:rPr>
              <w:t>для кладбища с погребением после кремации, мемориальных комплексов, колумбарии, сельские кладбища - не менее 50 м</w:t>
            </w:r>
          </w:p>
        </w:tc>
      </w:tr>
    </w:tbl>
    <w:p w:rsidR="00A11623" w:rsidRPr="0011018F" w:rsidRDefault="00A11623" w:rsidP="00A11623">
      <w:pPr>
        <w:pStyle w:val="ConsPlusNormal"/>
        <w:jc w:val="both"/>
        <w:rPr>
          <w:rFonts w:ascii="Times New Roman" w:hAnsi="Times New Roman" w:cs="Times New Roman"/>
          <w:sz w:val="28"/>
          <w:szCs w:val="24"/>
        </w:rPr>
      </w:pP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Ограничения использования земельных участков и объектов капитального строительства участков в зоне С</w:t>
      </w:r>
      <w:r w:rsidR="00732B9C" w:rsidRPr="0011018F">
        <w:rPr>
          <w:rFonts w:ascii="Times New Roman" w:hAnsi="Times New Roman" w:cs="Times New Roman"/>
          <w:sz w:val="28"/>
          <w:szCs w:val="24"/>
        </w:rPr>
        <w:t>Н-4</w:t>
      </w:r>
      <w:r w:rsidRPr="0011018F">
        <w:rPr>
          <w:rFonts w:ascii="Times New Roman" w:hAnsi="Times New Roman" w:cs="Times New Roman"/>
          <w:sz w:val="28"/>
          <w:szCs w:val="24"/>
        </w:rPr>
        <w:t>:</w:t>
      </w:r>
    </w:p>
    <w:p w:rsidR="00A11623" w:rsidRPr="0011018F" w:rsidRDefault="00A11623" w:rsidP="00A11623">
      <w:pPr>
        <w:pStyle w:val="ConsPlusNormal"/>
        <w:widowControl/>
        <w:ind w:firstLine="540"/>
        <w:jc w:val="both"/>
        <w:rPr>
          <w:rFonts w:ascii="Times New Roman" w:hAnsi="Times New Roman" w:cs="Times New Roman"/>
          <w:sz w:val="28"/>
          <w:szCs w:val="24"/>
        </w:rPr>
      </w:pP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60"/>
        <w:gridCol w:w="14026"/>
      </w:tblGrid>
      <w:tr w:rsidR="00A11623" w:rsidRPr="0011018F" w:rsidTr="00FA5A61">
        <w:tc>
          <w:tcPr>
            <w:tcW w:w="257" w:type="pct"/>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 П/П</w:t>
            </w:r>
          </w:p>
        </w:tc>
        <w:tc>
          <w:tcPr>
            <w:tcW w:w="4743" w:type="pct"/>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ВИД ОГРАНИЧЕНИЯ</w:t>
            </w:r>
          </w:p>
        </w:tc>
      </w:tr>
      <w:tr w:rsidR="00A11623" w:rsidRPr="0011018F" w:rsidTr="00FA5A61">
        <w:tc>
          <w:tcPr>
            <w:tcW w:w="5000" w:type="pct"/>
            <w:gridSpan w:val="2"/>
          </w:tcPr>
          <w:p w:rsidR="00A11623" w:rsidRPr="0011018F" w:rsidRDefault="00A11623" w:rsidP="00A11623">
            <w:pPr>
              <w:pStyle w:val="ConsPlusNormal"/>
              <w:widowControl/>
              <w:numPr>
                <w:ilvl w:val="0"/>
                <w:numId w:val="27"/>
              </w:numPr>
              <w:jc w:val="both"/>
              <w:rPr>
                <w:rFonts w:ascii="Times New Roman" w:hAnsi="Times New Roman" w:cs="Times New Roman"/>
                <w:b/>
                <w:sz w:val="28"/>
                <w:szCs w:val="24"/>
              </w:rPr>
            </w:pPr>
            <w:r w:rsidRPr="0011018F">
              <w:rPr>
                <w:rFonts w:ascii="Times New Roman" w:hAnsi="Times New Roman" w:cs="Times New Roman"/>
                <w:b/>
                <w:sz w:val="28"/>
                <w:szCs w:val="24"/>
              </w:rPr>
              <w:t>Строительные требования</w:t>
            </w:r>
          </w:p>
        </w:tc>
      </w:tr>
      <w:tr w:rsidR="00A11623" w:rsidRPr="0011018F" w:rsidTr="00FA5A61">
        <w:tc>
          <w:tcPr>
            <w:tcW w:w="257"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1</w:t>
            </w:r>
          </w:p>
        </w:tc>
        <w:tc>
          <w:tcPr>
            <w:tcW w:w="4743" w:type="pct"/>
          </w:tcPr>
          <w:p w:rsidR="00A11623" w:rsidRPr="0011018F" w:rsidRDefault="00A11623" w:rsidP="00FA5A61">
            <w:pPr>
              <w:pStyle w:val="ConsPlusNormal"/>
              <w:widowControl/>
              <w:ind w:firstLine="540"/>
              <w:jc w:val="both"/>
              <w:rPr>
                <w:rFonts w:ascii="Times New Roman" w:hAnsi="Times New Roman" w:cs="Times New Roman"/>
                <w:b/>
                <w:sz w:val="28"/>
                <w:szCs w:val="24"/>
              </w:rPr>
            </w:pPr>
            <w:r w:rsidRPr="0011018F">
              <w:rPr>
                <w:rFonts w:ascii="Times New Roman" w:hAnsi="Times New Roman" w:cs="Times New Roman"/>
                <w:sz w:val="28"/>
                <w:szCs w:val="24"/>
              </w:rPr>
              <w:t xml:space="preserve">Полигоны ТБО размещаются на участках, где выявлены глины или тяжелые суглинки, а грунтовые воды находятся на глубине не менее </w:t>
            </w:r>
            <w:smartTag w:uri="urn:schemas-microsoft-com:office:smarttags" w:element="metricconverter">
              <w:smartTagPr>
                <w:attr w:name="ProductID" w:val="2 м"/>
              </w:smartTagPr>
              <w:r w:rsidRPr="0011018F">
                <w:rPr>
                  <w:rFonts w:ascii="Times New Roman" w:hAnsi="Times New Roman" w:cs="Times New Roman"/>
                  <w:sz w:val="28"/>
                  <w:szCs w:val="24"/>
                </w:rPr>
                <w:t>2 м</w:t>
              </w:r>
            </w:smartTag>
            <w:r w:rsidRPr="0011018F">
              <w:rPr>
                <w:rFonts w:ascii="Times New Roman" w:hAnsi="Times New Roman" w:cs="Times New Roman"/>
                <w:sz w:val="28"/>
                <w:szCs w:val="24"/>
              </w:rPr>
              <w:t xml:space="preserve">. Не используются под полигоны болота глубиной более </w:t>
            </w:r>
            <w:smartTag w:uri="urn:schemas-microsoft-com:office:smarttags" w:element="metricconverter">
              <w:smartTagPr>
                <w:attr w:name="ProductID" w:val="1 м"/>
              </w:smartTagPr>
              <w:r w:rsidRPr="0011018F">
                <w:rPr>
                  <w:rFonts w:ascii="Times New Roman" w:hAnsi="Times New Roman" w:cs="Times New Roman"/>
                  <w:sz w:val="28"/>
                  <w:szCs w:val="24"/>
                </w:rPr>
                <w:t>1 м</w:t>
              </w:r>
            </w:smartTag>
            <w:r w:rsidRPr="0011018F">
              <w:rPr>
                <w:rFonts w:ascii="Times New Roman" w:hAnsi="Times New Roman" w:cs="Times New Roman"/>
                <w:sz w:val="28"/>
                <w:szCs w:val="24"/>
              </w:rPr>
              <w:t xml:space="preserve"> и участки с вых</w:t>
            </w:r>
            <w:r w:rsidRPr="0011018F">
              <w:rPr>
                <w:rFonts w:ascii="Times New Roman" w:hAnsi="Times New Roman" w:cs="Times New Roman"/>
                <w:sz w:val="28"/>
                <w:szCs w:val="24"/>
              </w:rPr>
              <w:t>о</w:t>
            </w:r>
            <w:r w:rsidRPr="0011018F">
              <w:rPr>
                <w:rFonts w:ascii="Times New Roman" w:hAnsi="Times New Roman" w:cs="Times New Roman"/>
                <w:sz w:val="28"/>
                <w:szCs w:val="24"/>
              </w:rPr>
              <w:t>дами грунтовых вод в виде ключей.</w:t>
            </w:r>
          </w:p>
        </w:tc>
      </w:tr>
      <w:tr w:rsidR="00A11623" w:rsidRPr="0011018F" w:rsidTr="00FA5A61">
        <w:tc>
          <w:tcPr>
            <w:tcW w:w="257"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2</w:t>
            </w:r>
          </w:p>
        </w:tc>
        <w:tc>
          <w:tcPr>
            <w:tcW w:w="4743" w:type="pct"/>
          </w:tcPr>
          <w:p w:rsidR="00A11623" w:rsidRPr="0011018F" w:rsidRDefault="00A11623" w:rsidP="00FA5A61">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w:t>
            </w:r>
            <w:r w:rsidRPr="0011018F">
              <w:rPr>
                <w:rFonts w:ascii="Times New Roman" w:hAnsi="Times New Roman" w:cs="Times New Roman"/>
                <w:sz w:val="28"/>
                <w:szCs w:val="24"/>
              </w:rPr>
              <w:t>с</w:t>
            </w:r>
            <w:r w:rsidRPr="0011018F">
              <w:rPr>
                <w:rFonts w:ascii="Times New Roman" w:hAnsi="Times New Roman" w:cs="Times New Roman"/>
                <w:sz w:val="28"/>
                <w:szCs w:val="24"/>
              </w:rPr>
              <w:t>положенных населенных пунктов. Допускается отвод земельного участка под полигоны ТБО на территории овр</w:t>
            </w:r>
            <w:r w:rsidRPr="0011018F">
              <w:rPr>
                <w:rFonts w:ascii="Times New Roman" w:hAnsi="Times New Roman" w:cs="Times New Roman"/>
                <w:sz w:val="28"/>
                <w:szCs w:val="24"/>
              </w:rPr>
              <w:t>а</w:t>
            </w:r>
            <w:r w:rsidRPr="0011018F">
              <w:rPr>
                <w:rFonts w:ascii="Times New Roman" w:hAnsi="Times New Roman" w:cs="Times New Roman"/>
                <w:sz w:val="28"/>
                <w:szCs w:val="24"/>
              </w:rPr>
              <w:t>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A11623" w:rsidRPr="0011018F" w:rsidTr="00FA5A61">
        <w:tc>
          <w:tcPr>
            <w:tcW w:w="257"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3</w:t>
            </w:r>
          </w:p>
        </w:tc>
        <w:tc>
          <w:tcPr>
            <w:tcW w:w="4743" w:type="pct"/>
          </w:tcPr>
          <w:p w:rsidR="00A11623" w:rsidRPr="0011018F" w:rsidRDefault="00A11623" w:rsidP="00FA5A61">
            <w:pPr>
              <w:pStyle w:val="ConsPlusNormal"/>
              <w:widowControl/>
              <w:ind w:firstLine="0"/>
              <w:rPr>
                <w:rFonts w:ascii="Times New Roman" w:hAnsi="Times New Roman" w:cs="Times New Roman"/>
                <w:sz w:val="28"/>
                <w:szCs w:val="24"/>
              </w:rPr>
            </w:pPr>
            <w:r w:rsidRPr="0011018F">
              <w:rPr>
                <w:rFonts w:ascii="Times New Roman" w:hAnsi="Times New Roman" w:cs="Times New Roman"/>
                <w:sz w:val="28"/>
                <w:szCs w:val="24"/>
              </w:rPr>
              <w:t>Не допускается размещение полигонов ТБО:</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на территории зон санитарной охраны водоисточников и минеральных источников;</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во всех поясах зон санитарной охраны курортов;</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 районах геологических разломов, местах выхода на поверхность трещиноватых пород;</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 местах выклинивания водоносных горизонтов;</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на участках, затопляемых паводковыми водами;</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 рекреационных зонах;</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 местах массового отдыха населения и на территории лечебно-оздоровительных учреждений.</w:t>
            </w:r>
          </w:p>
        </w:tc>
      </w:tr>
      <w:tr w:rsidR="00A11623" w:rsidRPr="0011018F" w:rsidTr="00FA5A61">
        <w:tc>
          <w:tcPr>
            <w:tcW w:w="257"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4</w:t>
            </w:r>
          </w:p>
        </w:tc>
        <w:tc>
          <w:tcPr>
            <w:tcW w:w="4743" w:type="pct"/>
          </w:tcPr>
          <w:p w:rsidR="00A11623" w:rsidRPr="0011018F" w:rsidRDefault="00A11623" w:rsidP="00FA5A61">
            <w:pPr>
              <w:pStyle w:val="ConsPlusNormal"/>
              <w:widowControl/>
              <w:ind w:firstLine="709"/>
              <w:jc w:val="both"/>
              <w:rPr>
                <w:rFonts w:ascii="Times New Roman" w:hAnsi="Times New Roman" w:cs="Times New Roman"/>
                <w:sz w:val="28"/>
                <w:szCs w:val="24"/>
                <w:u w:val="single"/>
              </w:rPr>
            </w:pPr>
            <w:r w:rsidRPr="0011018F">
              <w:rPr>
                <w:rFonts w:ascii="Times New Roman" w:hAnsi="Times New Roman" w:cs="Times New Roman"/>
                <w:sz w:val="28"/>
                <w:szCs w:val="24"/>
              </w:rPr>
              <w:t>Усовершенствованные свалки твердых бытовых отходов, поля ассенизации и поля запахивания,  усоверше</w:t>
            </w:r>
            <w:r w:rsidRPr="0011018F">
              <w:rPr>
                <w:rFonts w:ascii="Times New Roman" w:hAnsi="Times New Roman" w:cs="Times New Roman"/>
                <w:sz w:val="28"/>
                <w:szCs w:val="24"/>
              </w:rPr>
              <w:t>н</w:t>
            </w:r>
            <w:r w:rsidRPr="0011018F">
              <w:rPr>
                <w:rFonts w:ascii="Times New Roman" w:hAnsi="Times New Roman" w:cs="Times New Roman"/>
                <w:sz w:val="28"/>
                <w:szCs w:val="24"/>
              </w:rPr>
              <w:t>ствованные свалки для неутилизированных твердых промышленных отходов, мусоросжигательные и мусоропер</w:t>
            </w:r>
            <w:r w:rsidRPr="0011018F">
              <w:rPr>
                <w:rFonts w:ascii="Times New Roman" w:hAnsi="Times New Roman" w:cs="Times New Roman"/>
                <w:sz w:val="28"/>
                <w:szCs w:val="24"/>
              </w:rPr>
              <w:t>е</w:t>
            </w:r>
            <w:r w:rsidRPr="0011018F">
              <w:rPr>
                <w:rFonts w:ascii="Times New Roman" w:hAnsi="Times New Roman" w:cs="Times New Roman"/>
                <w:sz w:val="28"/>
                <w:szCs w:val="24"/>
              </w:rPr>
              <w:t>рабатывающие объекты мощностью свыше 40 тыс. т/год. – относятся к предприятиям 1 класса санитарной кла</w:t>
            </w:r>
            <w:r w:rsidRPr="0011018F">
              <w:rPr>
                <w:rFonts w:ascii="Times New Roman" w:hAnsi="Times New Roman" w:cs="Times New Roman"/>
                <w:sz w:val="28"/>
                <w:szCs w:val="24"/>
              </w:rPr>
              <w:t>с</w:t>
            </w:r>
            <w:r w:rsidRPr="0011018F">
              <w:rPr>
                <w:rFonts w:ascii="Times New Roman" w:hAnsi="Times New Roman" w:cs="Times New Roman"/>
                <w:sz w:val="28"/>
                <w:szCs w:val="24"/>
              </w:rPr>
              <w:t xml:space="preserve">сификации с санитарно–защитной зоной </w:t>
            </w:r>
            <w:smartTag w:uri="urn:schemas-microsoft-com:office:smarttags" w:element="metricconverter">
              <w:smartTagPr>
                <w:attr w:name="ProductID" w:val="500 м"/>
              </w:smartTagPr>
              <w:r w:rsidRPr="0011018F">
                <w:rPr>
                  <w:rFonts w:ascii="Times New Roman" w:hAnsi="Times New Roman" w:cs="Times New Roman"/>
                  <w:sz w:val="28"/>
                  <w:szCs w:val="24"/>
                </w:rPr>
                <w:t>500 м</w:t>
              </w:r>
            </w:smartTag>
            <w:r w:rsidRPr="0011018F">
              <w:rPr>
                <w:rFonts w:ascii="Times New Roman" w:hAnsi="Times New Roman" w:cs="Times New Roman"/>
                <w:sz w:val="28"/>
                <w:szCs w:val="24"/>
              </w:rPr>
              <w:t>.</w:t>
            </w:r>
          </w:p>
        </w:tc>
      </w:tr>
    </w:tbl>
    <w:p w:rsidR="00A11623" w:rsidRPr="0011018F" w:rsidRDefault="00A11623" w:rsidP="00A11623">
      <w:pPr>
        <w:pStyle w:val="ConsPlusNormal"/>
        <w:widowControl/>
        <w:ind w:firstLine="0"/>
        <w:jc w:val="both"/>
        <w:rPr>
          <w:rFonts w:ascii="Times New Roman" w:hAnsi="Times New Roman" w:cs="Times New Roman"/>
          <w:sz w:val="28"/>
          <w:szCs w:val="24"/>
        </w:rPr>
      </w:pPr>
    </w:p>
    <w:p w:rsidR="00A11623" w:rsidRPr="0011018F" w:rsidRDefault="000177D4" w:rsidP="007F2F97">
      <w:pPr>
        <w:pStyle w:val="ConsPlusNormal"/>
        <w:ind w:firstLine="540"/>
        <w:jc w:val="both"/>
        <w:rPr>
          <w:rFonts w:ascii="Times New Roman" w:hAnsi="Times New Roman" w:cs="Times New Roman"/>
          <w:b/>
          <w:sz w:val="28"/>
          <w:szCs w:val="24"/>
        </w:rPr>
      </w:pPr>
      <w:r w:rsidRPr="0011018F">
        <w:rPr>
          <w:rFonts w:ascii="Times New Roman" w:hAnsi="Times New Roman" w:cs="Times New Roman"/>
          <w:b/>
          <w:sz w:val="28"/>
          <w:szCs w:val="24"/>
        </w:rPr>
        <w:t>54.</w:t>
      </w:r>
      <w:r w:rsidR="00A11623" w:rsidRPr="0011018F">
        <w:rPr>
          <w:rFonts w:ascii="Times New Roman" w:hAnsi="Times New Roman" w:cs="Times New Roman"/>
          <w:b/>
          <w:sz w:val="28"/>
          <w:szCs w:val="24"/>
        </w:rPr>
        <w:t>7. Иные территориальные зоны</w:t>
      </w:r>
    </w:p>
    <w:p w:rsidR="00A11623" w:rsidRPr="0011018F" w:rsidRDefault="00A11623" w:rsidP="00A11623">
      <w:pPr>
        <w:pStyle w:val="ConsPlusNormal"/>
        <w:widowControl/>
        <w:ind w:firstLine="540"/>
        <w:jc w:val="both"/>
        <w:rPr>
          <w:rFonts w:ascii="Times New Roman" w:hAnsi="Times New Roman" w:cs="Times New Roman"/>
          <w:sz w:val="28"/>
          <w:szCs w:val="28"/>
        </w:rPr>
      </w:pPr>
    </w:p>
    <w:p w:rsidR="00A11623" w:rsidRPr="0011018F" w:rsidRDefault="00A11623" w:rsidP="00A11623">
      <w:pPr>
        <w:pStyle w:val="ConsPlusNormal"/>
        <w:widowControl/>
        <w:ind w:firstLine="540"/>
        <w:jc w:val="both"/>
        <w:rPr>
          <w:rFonts w:ascii="Times New Roman" w:hAnsi="Times New Roman" w:cs="Times New Roman"/>
          <w:sz w:val="28"/>
          <w:szCs w:val="28"/>
        </w:rPr>
      </w:pPr>
      <w:r w:rsidRPr="0011018F">
        <w:rPr>
          <w:rFonts w:ascii="Times New Roman" w:hAnsi="Times New Roman" w:cs="Times New Roman"/>
          <w:sz w:val="28"/>
          <w:szCs w:val="28"/>
        </w:rPr>
        <w:t>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w:t>
      </w:r>
      <w:r w:rsidRPr="0011018F">
        <w:rPr>
          <w:rFonts w:ascii="Times New Roman" w:hAnsi="Times New Roman" w:cs="Times New Roman"/>
          <w:sz w:val="28"/>
          <w:szCs w:val="28"/>
        </w:rPr>
        <w:t>е</w:t>
      </w:r>
      <w:r w:rsidRPr="0011018F">
        <w:rPr>
          <w:rFonts w:ascii="Times New Roman" w:hAnsi="Times New Roman" w:cs="Times New Roman"/>
          <w:sz w:val="28"/>
          <w:szCs w:val="28"/>
        </w:rPr>
        <w:t>ляется уполномоченными федеральными органами исполнительной власти и уполномоченными органами исполнител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ной власти Воронежской области в соотве</w:t>
      </w:r>
      <w:r w:rsidR="005475AC" w:rsidRPr="0011018F">
        <w:rPr>
          <w:rFonts w:ascii="Times New Roman" w:hAnsi="Times New Roman" w:cs="Times New Roman"/>
          <w:sz w:val="28"/>
          <w:szCs w:val="28"/>
        </w:rPr>
        <w:t>тствии с федеральными законами.</w:t>
      </w:r>
    </w:p>
    <w:p w:rsidR="00A11623" w:rsidRPr="0011018F" w:rsidRDefault="00A11623" w:rsidP="00A11623">
      <w:pPr>
        <w:ind w:firstLine="680"/>
        <w:jc w:val="both"/>
        <w:rPr>
          <w:sz w:val="28"/>
        </w:rPr>
      </w:pPr>
      <w:r w:rsidRPr="0011018F">
        <w:rPr>
          <w:sz w:val="28"/>
        </w:rPr>
        <w:t>В соответствии с частью</w:t>
      </w:r>
      <w:r w:rsidRPr="0011018F">
        <w:rPr>
          <w:b/>
          <w:sz w:val="28"/>
        </w:rPr>
        <w:t xml:space="preserve"> </w:t>
      </w:r>
      <w:r w:rsidRPr="0011018F">
        <w:rPr>
          <w:sz w:val="28"/>
        </w:rPr>
        <w:t>4 ст. 36 Градостроительного кодекса Российской Федерации  действие градостроительн</w:t>
      </w:r>
      <w:r w:rsidRPr="0011018F">
        <w:rPr>
          <w:sz w:val="28"/>
        </w:rPr>
        <w:t>о</w:t>
      </w:r>
      <w:r w:rsidRPr="0011018F">
        <w:rPr>
          <w:sz w:val="28"/>
        </w:rPr>
        <w:t>го регламента не распространяется на земельные участки в границах территорий памятников и ансамблей, а также в гр</w:t>
      </w:r>
      <w:r w:rsidRPr="0011018F">
        <w:rPr>
          <w:sz w:val="28"/>
        </w:rPr>
        <w:t>а</w:t>
      </w:r>
      <w:r w:rsidRPr="0011018F">
        <w:rPr>
          <w:sz w:val="28"/>
        </w:rPr>
        <w:t>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В соответствии с частью 6 статьи 36 Градостроительного кодекса Российской Федерации градостроительные регл</w:t>
      </w:r>
      <w:r w:rsidRPr="0011018F">
        <w:rPr>
          <w:rFonts w:ascii="Times New Roman" w:hAnsi="Times New Roman" w:cs="Times New Roman"/>
          <w:sz w:val="28"/>
          <w:szCs w:val="24"/>
        </w:rPr>
        <w:t>а</w:t>
      </w:r>
      <w:r w:rsidRPr="0011018F">
        <w:rPr>
          <w:rFonts w:ascii="Times New Roman" w:hAnsi="Times New Roman" w:cs="Times New Roman"/>
          <w:sz w:val="28"/>
          <w:szCs w:val="24"/>
        </w:rPr>
        <w:t>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w:t>
      </w:r>
    </w:p>
    <w:p w:rsidR="00F72ACB" w:rsidRDefault="00F72ACB" w:rsidP="00FC2AF6"/>
    <w:p w:rsidR="008C601F" w:rsidRDefault="008C601F" w:rsidP="00FC2AF6"/>
    <w:p w:rsidR="008C601F" w:rsidRDefault="008C601F" w:rsidP="00FC2AF6"/>
    <w:p w:rsidR="008C601F" w:rsidRDefault="008C601F" w:rsidP="00FC2AF6"/>
    <w:p w:rsidR="008C601F" w:rsidRDefault="008C601F" w:rsidP="00FC2AF6"/>
    <w:p w:rsidR="008C601F" w:rsidRPr="0011018F" w:rsidRDefault="008C601F" w:rsidP="00FC2AF6"/>
    <w:p w:rsidR="00F72ACB" w:rsidRPr="0011018F" w:rsidRDefault="00F72ACB" w:rsidP="00FC2AF6">
      <w:pPr>
        <w:keepNext/>
        <w:keepLines/>
        <w:spacing w:before="200" w:after="240" w:line="360" w:lineRule="auto"/>
        <w:ind w:firstLine="709"/>
        <w:jc w:val="both"/>
        <w:outlineLvl w:val="2"/>
        <w:rPr>
          <w:rFonts w:eastAsiaTheme="majorEastAsia" w:cstheme="majorBidi"/>
          <w:b/>
          <w:bCs/>
          <w:sz w:val="28"/>
        </w:rPr>
      </w:pPr>
      <w:bookmarkStart w:id="149" w:name="_Toc371321935"/>
      <w:r w:rsidRPr="0011018F">
        <w:rPr>
          <w:rFonts w:eastAsiaTheme="majorEastAsia" w:cstheme="majorBidi"/>
          <w:b/>
          <w:bCs/>
          <w:sz w:val="28"/>
        </w:rPr>
        <w:t>Глава 17. СЕЛЬСКОХОЗЯЙСТВЕННЫЕ РЕГЛАМЕНТЫ ИСПОЛЬЗОВАНИЯ ТЕРРИТОРИЙ</w:t>
      </w:r>
      <w:bookmarkEnd w:id="149"/>
    </w:p>
    <w:p w:rsidR="00F72ACB" w:rsidRPr="0011018F" w:rsidRDefault="00F72ACB" w:rsidP="00FC2AF6"/>
    <w:p w:rsidR="00F72ACB" w:rsidRPr="0011018F" w:rsidRDefault="00F72ACB" w:rsidP="00FC2AF6">
      <w:pPr>
        <w:pStyle w:val="af2"/>
      </w:pPr>
      <w:bookmarkStart w:id="150" w:name="_Toc371321936"/>
      <w:r w:rsidRPr="0011018F">
        <w:t>Статья 55. Сельскохозяйственные регламенты использо</w:t>
      </w:r>
      <w:r w:rsidR="00C62651" w:rsidRPr="0011018F">
        <w:t xml:space="preserve">вания территорий в части видов </w:t>
      </w:r>
      <w:r w:rsidRPr="0011018F">
        <w:t>разрешенного и</w:t>
      </w:r>
      <w:r w:rsidRPr="0011018F">
        <w:t>с</w:t>
      </w:r>
      <w:r w:rsidRPr="0011018F">
        <w:t>пользования земельных участков и объектов капитального</w:t>
      </w:r>
      <w:r w:rsidR="003232A1" w:rsidRPr="0011018F">
        <w:t xml:space="preserve"> строительства</w:t>
      </w:r>
      <w:bookmarkEnd w:id="150"/>
    </w:p>
    <w:tbl>
      <w:tblPr>
        <w:tblStyle w:val="ab"/>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
        <w:gridCol w:w="3300"/>
        <w:gridCol w:w="4406"/>
        <w:gridCol w:w="3336"/>
        <w:gridCol w:w="2895"/>
      </w:tblGrid>
      <w:tr w:rsidR="00E066BB" w:rsidRPr="0011018F" w:rsidTr="0043126B">
        <w:tc>
          <w:tcPr>
            <w:tcW w:w="287" w:type="pct"/>
            <w:vAlign w:val="center"/>
          </w:tcPr>
          <w:p w:rsidR="00E066BB" w:rsidRPr="0011018F" w:rsidRDefault="00E066BB" w:rsidP="0043126B">
            <w:pPr>
              <w:widowControl w:val="0"/>
              <w:spacing w:line="276" w:lineRule="auto"/>
              <w:jc w:val="center"/>
              <w:rPr>
                <w:b/>
                <w:sz w:val="28"/>
                <w:szCs w:val="28"/>
              </w:rPr>
            </w:pPr>
            <w:r w:rsidRPr="0011018F">
              <w:rPr>
                <w:b/>
                <w:sz w:val="28"/>
                <w:szCs w:val="28"/>
              </w:rPr>
              <w:t xml:space="preserve">Код </w:t>
            </w:r>
            <w:r w:rsidRPr="0011018F">
              <w:rPr>
                <w:b/>
                <w:sz w:val="28"/>
                <w:szCs w:val="28"/>
              </w:rPr>
              <w:lastRenderedPageBreak/>
              <w:t>зоны</w:t>
            </w:r>
          </w:p>
        </w:tc>
        <w:tc>
          <w:tcPr>
            <w:tcW w:w="1116" w:type="pct"/>
            <w:vAlign w:val="center"/>
          </w:tcPr>
          <w:p w:rsidR="00E066BB" w:rsidRPr="0011018F" w:rsidRDefault="00E066BB" w:rsidP="0043126B">
            <w:pPr>
              <w:widowControl w:val="0"/>
              <w:spacing w:line="276" w:lineRule="auto"/>
              <w:jc w:val="center"/>
              <w:rPr>
                <w:b/>
                <w:sz w:val="28"/>
                <w:szCs w:val="28"/>
              </w:rPr>
            </w:pPr>
            <w:r w:rsidRPr="0011018F">
              <w:rPr>
                <w:b/>
                <w:sz w:val="28"/>
                <w:szCs w:val="28"/>
              </w:rPr>
              <w:lastRenderedPageBreak/>
              <w:t>Наименование зоны</w:t>
            </w:r>
          </w:p>
        </w:tc>
        <w:tc>
          <w:tcPr>
            <w:tcW w:w="1490" w:type="pct"/>
            <w:vAlign w:val="center"/>
          </w:tcPr>
          <w:p w:rsidR="00E066BB" w:rsidRPr="0011018F" w:rsidRDefault="00E066BB" w:rsidP="0043126B">
            <w:pPr>
              <w:widowControl w:val="0"/>
              <w:spacing w:line="276" w:lineRule="auto"/>
              <w:jc w:val="center"/>
              <w:rPr>
                <w:b/>
                <w:sz w:val="28"/>
                <w:szCs w:val="28"/>
              </w:rPr>
            </w:pPr>
            <w:r w:rsidRPr="0011018F">
              <w:rPr>
                <w:b/>
                <w:sz w:val="28"/>
                <w:szCs w:val="28"/>
              </w:rPr>
              <w:t xml:space="preserve">Основные виды разрешенного </w:t>
            </w:r>
            <w:r w:rsidRPr="0011018F">
              <w:rPr>
                <w:b/>
                <w:sz w:val="28"/>
                <w:szCs w:val="28"/>
              </w:rPr>
              <w:lastRenderedPageBreak/>
              <w:t>использования</w:t>
            </w:r>
          </w:p>
        </w:tc>
        <w:tc>
          <w:tcPr>
            <w:tcW w:w="1128" w:type="pct"/>
            <w:vAlign w:val="center"/>
          </w:tcPr>
          <w:p w:rsidR="00E066BB" w:rsidRPr="0011018F" w:rsidRDefault="00E066BB" w:rsidP="0043126B">
            <w:pPr>
              <w:widowControl w:val="0"/>
              <w:spacing w:line="276" w:lineRule="auto"/>
              <w:jc w:val="center"/>
              <w:rPr>
                <w:b/>
                <w:sz w:val="28"/>
                <w:szCs w:val="28"/>
              </w:rPr>
            </w:pPr>
            <w:r w:rsidRPr="0011018F">
              <w:rPr>
                <w:b/>
                <w:sz w:val="28"/>
                <w:szCs w:val="28"/>
              </w:rPr>
              <w:lastRenderedPageBreak/>
              <w:t xml:space="preserve">Вспомогательные виды </w:t>
            </w:r>
            <w:r w:rsidRPr="0011018F">
              <w:rPr>
                <w:b/>
                <w:sz w:val="28"/>
                <w:szCs w:val="28"/>
              </w:rPr>
              <w:lastRenderedPageBreak/>
              <w:t>разрешенного испол</w:t>
            </w:r>
            <w:r w:rsidRPr="0011018F">
              <w:rPr>
                <w:b/>
                <w:sz w:val="28"/>
                <w:szCs w:val="28"/>
              </w:rPr>
              <w:t>ь</w:t>
            </w:r>
            <w:r w:rsidRPr="0011018F">
              <w:rPr>
                <w:b/>
                <w:sz w:val="28"/>
                <w:szCs w:val="28"/>
              </w:rPr>
              <w:t>зования</w:t>
            </w:r>
          </w:p>
        </w:tc>
        <w:tc>
          <w:tcPr>
            <w:tcW w:w="979" w:type="pct"/>
            <w:vAlign w:val="center"/>
          </w:tcPr>
          <w:p w:rsidR="00E066BB" w:rsidRPr="0011018F" w:rsidRDefault="00E066BB" w:rsidP="0043126B">
            <w:pPr>
              <w:widowControl w:val="0"/>
              <w:spacing w:line="276" w:lineRule="auto"/>
              <w:jc w:val="center"/>
              <w:rPr>
                <w:b/>
                <w:sz w:val="28"/>
                <w:szCs w:val="28"/>
              </w:rPr>
            </w:pPr>
            <w:r w:rsidRPr="0011018F">
              <w:rPr>
                <w:b/>
                <w:sz w:val="28"/>
                <w:szCs w:val="28"/>
              </w:rPr>
              <w:lastRenderedPageBreak/>
              <w:t>Условно разреше</w:t>
            </w:r>
            <w:r w:rsidRPr="0011018F">
              <w:rPr>
                <w:b/>
                <w:sz w:val="28"/>
                <w:szCs w:val="28"/>
              </w:rPr>
              <w:t>н</w:t>
            </w:r>
            <w:r w:rsidRPr="0011018F">
              <w:rPr>
                <w:b/>
                <w:sz w:val="28"/>
                <w:szCs w:val="28"/>
              </w:rPr>
              <w:lastRenderedPageBreak/>
              <w:t>ные виды использ</w:t>
            </w:r>
            <w:r w:rsidRPr="0011018F">
              <w:rPr>
                <w:b/>
                <w:sz w:val="28"/>
                <w:szCs w:val="28"/>
              </w:rPr>
              <w:t>о</w:t>
            </w:r>
            <w:r w:rsidRPr="0011018F">
              <w:rPr>
                <w:b/>
                <w:sz w:val="28"/>
                <w:szCs w:val="28"/>
              </w:rPr>
              <w:t>вания</w:t>
            </w:r>
          </w:p>
        </w:tc>
      </w:tr>
      <w:tr w:rsidR="00E066BB" w:rsidRPr="0011018F" w:rsidTr="0043126B">
        <w:tc>
          <w:tcPr>
            <w:tcW w:w="5000" w:type="pct"/>
            <w:gridSpan w:val="5"/>
          </w:tcPr>
          <w:p w:rsidR="00E066BB" w:rsidRPr="0011018F" w:rsidRDefault="00CC68A1" w:rsidP="00CC68A1">
            <w:pPr>
              <w:widowControl w:val="0"/>
              <w:spacing w:line="276" w:lineRule="auto"/>
              <w:jc w:val="center"/>
              <w:rPr>
                <w:b/>
                <w:sz w:val="28"/>
                <w:szCs w:val="28"/>
              </w:rPr>
            </w:pPr>
            <w:r>
              <w:rPr>
                <w:b/>
              </w:rPr>
              <w:lastRenderedPageBreak/>
              <w:t xml:space="preserve">В границах населенного пункта </w:t>
            </w:r>
            <w:r>
              <w:rPr>
                <w:b/>
              </w:rPr>
              <w:t>пос. Ясногорский, пос. Нагорный, пос. Привольный, пос. Отрожный, пос. Красноглинный</w:t>
            </w:r>
          </w:p>
        </w:tc>
      </w:tr>
      <w:tr w:rsidR="00E066BB" w:rsidRPr="0011018F" w:rsidTr="0043126B">
        <w:tc>
          <w:tcPr>
            <w:tcW w:w="287" w:type="pct"/>
          </w:tcPr>
          <w:p w:rsidR="00E066BB" w:rsidRPr="0011018F" w:rsidRDefault="003E3F86" w:rsidP="00E066BB">
            <w:pPr>
              <w:widowControl w:val="0"/>
              <w:spacing w:line="276" w:lineRule="auto"/>
              <w:rPr>
                <w:sz w:val="28"/>
                <w:szCs w:val="28"/>
              </w:rPr>
            </w:pPr>
            <w:r w:rsidRPr="0011018F">
              <w:rPr>
                <w:sz w:val="28"/>
                <w:szCs w:val="28"/>
              </w:rPr>
              <w:t>СХ-1</w:t>
            </w:r>
          </w:p>
        </w:tc>
        <w:tc>
          <w:tcPr>
            <w:tcW w:w="1116" w:type="pct"/>
          </w:tcPr>
          <w:p w:rsidR="00E066BB" w:rsidRPr="0011018F" w:rsidRDefault="003E3F86" w:rsidP="00E066BB">
            <w:pPr>
              <w:widowControl w:val="0"/>
              <w:spacing w:line="276" w:lineRule="auto"/>
              <w:rPr>
                <w:sz w:val="28"/>
                <w:szCs w:val="28"/>
              </w:rPr>
            </w:pPr>
            <w:r w:rsidRPr="0011018F">
              <w:rPr>
                <w:sz w:val="28"/>
                <w:szCs w:val="28"/>
              </w:rPr>
              <w:t>Зона сельскохозяйстве</w:t>
            </w:r>
            <w:r w:rsidRPr="0011018F">
              <w:rPr>
                <w:sz w:val="28"/>
                <w:szCs w:val="28"/>
              </w:rPr>
              <w:t>н</w:t>
            </w:r>
            <w:r w:rsidRPr="0011018F">
              <w:rPr>
                <w:sz w:val="28"/>
                <w:szCs w:val="28"/>
              </w:rPr>
              <w:t>ного использования в границах населенного пункта</w:t>
            </w:r>
          </w:p>
        </w:tc>
        <w:tc>
          <w:tcPr>
            <w:tcW w:w="1490" w:type="pct"/>
          </w:tcPr>
          <w:p w:rsidR="00E066BB" w:rsidRPr="0011018F" w:rsidRDefault="00E066BB" w:rsidP="00E066BB">
            <w:pPr>
              <w:pStyle w:val="ae"/>
              <w:widowControl w:val="0"/>
              <w:numPr>
                <w:ilvl w:val="0"/>
                <w:numId w:val="8"/>
              </w:numPr>
              <w:tabs>
                <w:tab w:val="left" w:pos="348"/>
              </w:tabs>
              <w:spacing w:after="0"/>
              <w:ind w:left="0" w:firstLine="0"/>
              <w:rPr>
                <w:rFonts w:ascii="Times New Roman" w:hAnsi="Times New Roman"/>
                <w:sz w:val="28"/>
                <w:szCs w:val="28"/>
              </w:rPr>
            </w:pPr>
            <w:r w:rsidRPr="0011018F">
              <w:rPr>
                <w:rFonts w:ascii="Times New Roman" w:hAnsi="Times New Roman"/>
                <w:sz w:val="28"/>
                <w:szCs w:val="28"/>
              </w:rPr>
              <w:t>Объекты обслуживания  сел</w:t>
            </w:r>
            <w:r w:rsidRPr="0011018F">
              <w:rPr>
                <w:rFonts w:ascii="Times New Roman" w:hAnsi="Times New Roman"/>
                <w:sz w:val="28"/>
                <w:szCs w:val="28"/>
              </w:rPr>
              <w:t>ь</w:t>
            </w:r>
            <w:r w:rsidRPr="0011018F">
              <w:rPr>
                <w:rFonts w:ascii="Times New Roman" w:hAnsi="Times New Roman"/>
                <w:sz w:val="28"/>
                <w:szCs w:val="28"/>
              </w:rPr>
              <w:t>скохозяйственного производства и первичной переработки сельск</w:t>
            </w:r>
            <w:r w:rsidRPr="0011018F">
              <w:rPr>
                <w:rFonts w:ascii="Times New Roman" w:hAnsi="Times New Roman"/>
                <w:sz w:val="28"/>
                <w:szCs w:val="28"/>
              </w:rPr>
              <w:t>о</w:t>
            </w:r>
            <w:r w:rsidRPr="0011018F">
              <w:rPr>
                <w:rFonts w:ascii="Times New Roman" w:hAnsi="Times New Roman"/>
                <w:sz w:val="28"/>
                <w:szCs w:val="28"/>
              </w:rPr>
              <w:t>хозяйственной продукции.</w:t>
            </w:r>
          </w:p>
        </w:tc>
        <w:tc>
          <w:tcPr>
            <w:tcW w:w="1128" w:type="pct"/>
          </w:tcPr>
          <w:p w:rsidR="00E066BB" w:rsidRPr="0011018F" w:rsidRDefault="00E066BB" w:rsidP="00E066BB">
            <w:pPr>
              <w:pStyle w:val="ae"/>
              <w:widowControl w:val="0"/>
              <w:numPr>
                <w:ilvl w:val="0"/>
                <w:numId w:val="8"/>
              </w:numPr>
              <w:tabs>
                <w:tab w:val="left" w:pos="348"/>
              </w:tabs>
              <w:spacing w:after="0"/>
              <w:ind w:left="0" w:firstLine="0"/>
              <w:rPr>
                <w:rFonts w:ascii="Times New Roman" w:hAnsi="Times New Roman"/>
                <w:sz w:val="28"/>
                <w:szCs w:val="28"/>
              </w:rPr>
            </w:pPr>
            <w:r w:rsidRPr="0011018F">
              <w:rPr>
                <w:rFonts w:ascii="Times New Roman" w:hAnsi="Times New Roman"/>
                <w:sz w:val="28"/>
                <w:szCs w:val="28"/>
              </w:rPr>
              <w:t>Размещение време</w:t>
            </w:r>
            <w:r w:rsidRPr="0011018F">
              <w:rPr>
                <w:rFonts w:ascii="Times New Roman" w:hAnsi="Times New Roman"/>
                <w:sz w:val="28"/>
                <w:szCs w:val="28"/>
              </w:rPr>
              <w:t>н</w:t>
            </w:r>
            <w:r w:rsidRPr="0011018F">
              <w:rPr>
                <w:rFonts w:ascii="Times New Roman" w:hAnsi="Times New Roman"/>
                <w:sz w:val="28"/>
                <w:szCs w:val="28"/>
              </w:rPr>
              <w:t>ных сооружений, не я</w:t>
            </w:r>
            <w:r w:rsidRPr="0011018F">
              <w:rPr>
                <w:rFonts w:ascii="Times New Roman" w:hAnsi="Times New Roman"/>
                <w:sz w:val="28"/>
                <w:szCs w:val="28"/>
              </w:rPr>
              <w:t>в</w:t>
            </w:r>
            <w:r w:rsidRPr="0011018F">
              <w:rPr>
                <w:rFonts w:ascii="Times New Roman" w:hAnsi="Times New Roman"/>
                <w:sz w:val="28"/>
                <w:szCs w:val="28"/>
              </w:rPr>
              <w:t>ляющихся объектами н</w:t>
            </w:r>
            <w:r w:rsidRPr="0011018F">
              <w:rPr>
                <w:rFonts w:ascii="Times New Roman" w:hAnsi="Times New Roman"/>
                <w:sz w:val="28"/>
                <w:szCs w:val="28"/>
              </w:rPr>
              <w:t>е</w:t>
            </w:r>
            <w:r w:rsidRPr="0011018F">
              <w:rPr>
                <w:rFonts w:ascii="Times New Roman" w:hAnsi="Times New Roman"/>
                <w:sz w:val="28"/>
                <w:szCs w:val="28"/>
              </w:rPr>
              <w:t>движимости;</w:t>
            </w:r>
          </w:p>
          <w:p w:rsidR="00E066BB" w:rsidRPr="0011018F" w:rsidRDefault="00E066BB" w:rsidP="00E066BB">
            <w:pPr>
              <w:pStyle w:val="ae"/>
              <w:widowControl w:val="0"/>
              <w:numPr>
                <w:ilvl w:val="0"/>
                <w:numId w:val="8"/>
              </w:numPr>
              <w:tabs>
                <w:tab w:val="left" w:pos="348"/>
              </w:tabs>
              <w:spacing w:after="0"/>
              <w:ind w:left="0" w:firstLine="0"/>
              <w:rPr>
                <w:rFonts w:ascii="Times New Roman" w:hAnsi="Times New Roman"/>
                <w:sz w:val="28"/>
                <w:szCs w:val="28"/>
              </w:rPr>
            </w:pPr>
            <w:r w:rsidRPr="0011018F">
              <w:rPr>
                <w:rFonts w:ascii="Times New Roman" w:hAnsi="Times New Roman"/>
                <w:sz w:val="28"/>
                <w:szCs w:val="28"/>
              </w:rPr>
              <w:t>Устройство автом</w:t>
            </w:r>
            <w:r w:rsidRPr="0011018F">
              <w:rPr>
                <w:rFonts w:ascii="Times New Roman" w:hAnsi="Times New Roman"/>
                <w:sz w:val="28"/>
                <w:szCs w:val="28"/>
              </w:rPr>
              <w:t>о</w:t>
            </w:r>
            <w:r w:rsidRPr="0011018F">
              <w:rPr>
                <w:rFonts w:ascii="Times New Roman" w:hAnsi="Times New Roman"/>
                <w:sz w:val="28"/>
                <w:szCs w:val="28"/>
              </w:rPr>
              <w:t>бильных дорог с твердым покрытием;</w:t>
            </w:r>
          </w:p>
          <w:p w:rsidR="00E066BB" w:rsidRPr="0011018F" w:rsidRDefault="00E066BB" w:rsidP="00E066BB">
            <w:pPr>
              <w:pStyle w:val="ae"/>
              <w:widowControl w:val="0"/>
              <w:numPr>
                <w:ilvl w:val="0"/>
                <w:numId w:val="8"/>
              </w:numPr>
              <w:tabs>
                <w:tab w:val="left" w:pos="348"/>
              </w:tabs>
              <w:spacing w:after="0"/>
              <w:ind w:left="0" w:firstLine="0"/>
              <w:rPr>
                <w:rFonts w:ascii="Times New Roman" w:hAnsi="Times New Roman"/>
                <w:sz w:val="28"/>
                <w:szCs w:val="28"/>
              </w:rPr>
            </w:pPr>
            <w:r w:rsidRPr="0011018F">
              <w:rPr>
                <w:rFonts w:ascii="Times New Roman" w:hAnsi="Times New Roman"/>
                <w:sz w:val="28"/>
                <w:szCs w:val="28"/>
              </w:rPr>
              <w:t>Благоустройство те</w:t>
            </w:r>
            <w:r w:rsidRPr="0011018F">
              <w:rPr>
                <w:rFonts w:ascii="Times New Roman" w:hAnsi="Times New Roman"/>
                <w:sz w:val="28"/>
                <w:szCs w:val="28"/>
              </w:rPr>
              <w:t>р</w:t>
            </w:r>
            <w:r w:rsidRPr="0011018F">
              <w:rPr>
                <w:rFonts w:ascii="Times New Roman" w:hAnsi="Times New Roman"/>
                <w:sz w:val="28"/>
                <w:szCs w:val="28"/>
              </w:rPr>
              <w:t>ритории.</w:t>
            </w:r>
          </w:p>
        </w:tc>
        <w:tc>
          <w:tcPr>
            <w:tcW w:w="979" w:type="pct"/>
          </w:tcPr>
          <w:p w:rsidR="00E066BB" w:rsidRPr="0011018F" w:rsidRDefault="00E066BB" w:rsidP="00E066BB">
            <w:pPr>
              <w:widowControl w:val="0"/>
              <w:tabs>
                <w:tab w:val="left" w:pos="348"/>
              </w:tabs>
              <w:rPr>
                <w:sz w:val="28"/>
                <w:szCs w:val="28"/>
              </w:rPr>
            </w:pPr>
          </w:p>
        </w:tc>
      </w:tr>
      <w:tr w:rsidR="00E066BB" w:rsidRPr="0011018F" w:rsidTr="0043126B">
        <w:tc>
          <w:tcPr>
            <w:tcW w:w="5000" w:type="pct"/>
            <w:gridSpan w:val="5"/>
          </w:tcPr>
          <w:p w:rsidR="00E066BB" w:rsidRPr="0011018F" w:rsidRDefault="00E066BB" w:rsidP="00E066BB">
            <w:pPr>
              <w:pStyle w:val="ae"/>
              <w:widowControl w:val="0"/>
              <w:tabs>
                <w:tab w:val="left" w:pos="348"/>
              </w:tabs>
              <w:spacing w:after="0"/>
              <w:ind w:left="0"/>
              <w:jc w:val="center"/>
              <w:rPr>
                <w:rFonts w:ascii="Times New Roman" w:hAnsi="Times New Roman"/>
                <w:sz w:val="28"/>
                <w:szCs w:val="28"/>
              </w:rPr>
            </w:pPr>
            <w:r w:rsidRPr="0011018F">
              <w:rPr>
                <w:rFonts w:ascii="Times New Roman" w:hAnsi="Times New Roman"/>
                <w:b/>
                <w:sz w:val="28"/>
                <w:szCs w:val="28"/>
              </w:rPr>
              <w:t>За пределами населенных пунктов</w:t>
            </w:r>
          </w:p>
        </w:tc>
      </w:tr>
      <w:tr w:rsidR="00E066BB" w:rsidRPr="0011018F" w:rsidTr="0043126B">
        <w:tc>
          <w:tcPr>
            <w:tcW w:w="287" w:type="pct"/>
          </w:tcPr>
          <w:p w:rsidR="00E066BB" w:rsidRPr="0011018F" w:rsidRDefault="003E6E11" w:rsidP="00E066BB">
            <w:pPr>
              <w:widowControl w:val="0"/>
              <w:spacing w:line="276" w:lineRule="auto"/>
              <w:rPr>
                <w:sz w:val="28"/>
                <w:szCs w:val="28"/>
              </w:rPr>
            </w:pPr>
            <w:r w:rsidRPr="0011018F">
              <w:rPr>
                <w:sz w:val="28"/>
                <w:szCs w:val="28"/>
              </w:rPr>
              <w:t>СХ-3</w:t>
            </w:r>
          </w:p>
        </w:tc>
        <w:tc>
          <w:tcPr>
            <w:tcW w:w="1116" w:type="pct"/>
          </w:tcPr>
          <w:p w:rsidR="003E6E11" w:rsidRPr="0011018F" w:rsidRDefault="003E6E11" w:rsidP="003E6E11">
            <w:pPr>
              <w:widowControl w:val="0"/>
              <w:spacing w:line="276" w:lineRule="auto"/>
              <w:rPr>
                <w:sz w:val="28"/>
                <w:szCs w:val="28"/>
              </w:rPr>
            </w:pPr>
            <w:r w:rsidRPr="0011018F">
              <w:rPr>
                <w:sz w:val="28"/>
                <w:szCs w:val="28"/>
              </w:rPr>
              <w:t>Зона производственных и складских объектов сел</w:t>
            </w:r>
            <w:r w:rsidRPr="0011018F">
              <w:rPr>
                <w:sz w:val="28"/>
                <w:szCs w:val="28"/>
              </w:rPr>
              <w:t>ь</w:t>
            </w:r>
            <w:r w:rsidRPr="0011018F">
              <w:rPr>
                <w:sz w:val="28"/>
                <w:szCs w:val="28"/>
              </w:rPr>
              <w:t xml:space="preserve">скохозяйственного назначения </w:t>
            </w:r>
          </w:p>
          <w:p w:rsidR="00E066BB" w:rsidRPr="0011018F" w:rsidRDefault="00E066BB" w:rsidP="00E066BB">
            <w:pPr>
              <w:widowControl w:val="0"/>
              <w:spacing w:line="276" w:lineRule="auto"/>
              <w:rPr>
                <w:sz w:val="28"/>
                <w:szCs w:val="28"/>
              </w:rPr>
            </w:pPr>
          </w:p>
        </w:tc>
        <w:tc>
          <w:tcPr>
            <w:tcW w:w="1490" w:type="pct"/>
          </w:tcPr>
          <w:p w:rsidR="00CC4391" w:rsidRPr="0011018F" w:rsidRDefault="00CC4391" w:rsidP="00CC4391">
            <w:pPr>
              <w:widowControl w:val="0"/>
              <w:numPr>
                <w:ilvl w:val="0"/>
                <w:numId w:val="44"/>
              </w:numPr>
              <w:suppressAutoHyphens/>
              <w:ind w:left="284"/>
              <w:rPr>
                <w:sz w:val="28"/>
                <w:szCs w:val="28"/>
                <w:lang w:bidi="hi-IN"/>
              </w:rPr>
            </w:pPr>
            <w:r w:rsidRPr="0011018F">
              <w:rPr>
                <w:sz w:val="28"/>
                <w:szCs w:val="28"/>
                <w:lang w:bidi="hi-IN"/>
              </w:rPr>
              <w:t>Животноводческие фермы различного профиля;</w:t>
            </w:r>
          </w:p>
          <w:p w:rsidR="00CC4391" w:rsidRPr="0011018F" w:rsidRDefault="00CC4391" w:rsidP="00CC4391">
            <w:pPr>
              <w:widowControl w:val="0"/>
              <w:numPr>
                <w:ilvl w:val="0"/>
                <w:numId w:val="44"/>
              </w:numPr>
              <w:suppressAutoHyphens/>
              <w:ind w:left="284"/>
              <w:rPr>
                <w:sz w:val="28"/>
                <w:szCs w:val="28"/>
                <w:lang w:bidi="hi-IN"/>
              </w:rPr>
            </w:pPr>
            <w:r w:rsidRPr="0011018F">
              <w:rPr>
                <w:sz w:val="28"/>
                <w:szCs w:val="28"/>
                <w:lang w:bidi="hi-IN"/>
              </w:rPr>
              <w:t>Растениеводческие фермы;</w:t>
            </w:r>
          </w:p>
          <w:p w:rsidR="00CC4391" w:rsidRPr="0011018F" w:rsidRDefault="00CC4391" w:rsidP="00CC4391">
            <w:pPr>
              <w:widowControl w:val="0"/>
              <w:numPr>
                <w:ilvl w:val="0"/>
                <w:numId w:val="44"/>
              </w:numPr>
              <w:suppressAutoHyphens/>
              <w:ind w:left="284"/>
              <w:rPr>
                <w:sz w:val="28"/>
                <w:szCs w:val="28"/>
                <w:lang w:bidi="hi-IN"/>
              </w:rPr>
            </w:pPr>
            <w:r w:rsidRPr="0011018F">
              <w:rPr>
                <w:sz w:val="28"/>
                <w:szCs w:val="28"/>
                <w:lang w:bidi="hi-IN"/>
              </w:rPr>
              <w:t>Производственные и складские предприятия городского хозяйства;</w:t>
            </w:r>
          </w:p>
          <w:p w:rsidR="00CC4391" w:rsidRPr="0011018F" w:rsidRDefault="00CC4391" w:rsidP="00CC4391">
            <w:pPr>
              <w:widowControl w:val="0"/>
              <w:numPr>
                <w:ilvl w:val="0"/>
                <w:numId w:val="44"/>
              </w:numPr>
              <w:suppressAutoHyphens/>
              <w:ind w:left="284"/>
              <w:rPr>
                <w:sz w:val="28"/>
                <w:szCs w:val="28"/>
                <w:lang w:bidi="hi-IN"/>
              </w:rPr>
            </w:pPr>
            <w:r w:rsidRPr="0011018F">
              <w:rPr>
                <w:sz w:val="28"/>
                <w:szCs w:val="28"/>
                <w:lang w:bidi="hi-IN"/>
              </w:rPr>
              <w:t>Цеха по переработке и хранению  сельскохозяйственной продукции;</w:t>
            </w:r>
          </w:p>
          <w:p w:rsidR="00CC4391" w:rsidRPr="0011018F" w:rsidRDefault="00CC4391" w:rsidP="00CC4391">
            <w:pPr>
              <w:widowControl w:val="0"/>
              <w:numPr>
                <w:ilvl w:val="0"/>
                <w:numId w:val="44"/>
              </w:numPr>
              <w:suppressAutoHyphens/>
              <w:ind w:left="284"/>
              <w:rPr>
                <w:sz w:val="28"/>
                <w:szCs w:val="28"/>
                <w:lang w:bidi="hi-IN"/>
              </w:rPr>
            </w:pPr>
            <w:r w:rsidRPr="0011018F">
              <w:rPr>
                <w:sz w:val="28"/>
                <w:szCs w:val="28"/>
                <w:lang w:bidi="hi-IN"/>
              </w:rPr>
              <w:t xml:space="preserve">Предприятия по техническому обслуживанию и ремонту </w:t>
            </w:r>
            <w:r w:rsidRPr="0011018F">
              <w:rPr>
                <w:sz w:val="28"/>
                <w:szCs w:val="28"/>
                <w:lang w:bidi="hi-IN"/>
              </w:rPr>
              <w:lastRenderedPageBreak/>
              <w:t>сельскохозяйственных машин и автомобилей;</w:t>
            </w:r>
          </w:p>
          <w:p w:rsidR="00CC4391" w:rsidRPr="0011018F" w:rsidRDefault="00CC4391" w:rsidP="00CC4391">
            <w:pPr>
              <w:widowControl w:val="0"/>
              <w:numPr>
                <w:ilvl w:val="0"/>
                <w:numId w:val="44"/>
              </w:numPr>
              <w:suppressAutoHyphens/>
              <w:ind w:left="284"/>
              <w:rPr>
                <w:sz w:val="28"/>
                <w:szCs w:val="28"/>
                <w:lang w:bidi="hi-IN"/>
              </w:rPr>
            </w:pPr>
            <w:r w:rsidRPr="0011018F">
              <w:rPr>
                <w:sz w:val="28"/>
                <w:szCs w:val="28"/>
                <w:lang w:bidi="hi-IN"/>
              </w:rPr>
              <w:t>Ветеринарные учреждения;</w:t>
            </w:r>
          </w:p>
          <w:p w:rsidR="00CC4391" w:rsidRPr="0011018F" w:rsidRDefault="00CC4391" w:rsidP="00CC4391">
            <w:pPr>
              <w:widowControl w:val="0"/>
              <w:numPr>
                <w:ilvl w:val="0"/>
                <w:numId w:val="44"/>
              </w:numPr>
              <w:suppressAutoHyphens/>
              <w:ind w:left="284"/>
              <w:rPr>
                <w:sz w:val="28"/>
                <w:szCs w:val="28"/>
                <w:lang w:bidi="hi-IN"/>
              </w:rPr>
            </w:pPr>
            <w:r w:rsidRPr="0011018F">
              <w:rPr>
                <w:sz w:val="28"/>
                <w:szCs w:val="28"/>
                <w:lang w:bidi="hi-IN"/>
              </w:rPr>
              <w:t>Теплицы;</w:t>
            </w:r>
          </w:p>
          <w:p w:rsidR="00E066BB" w:rsidRPr="0011018F" w:rsidRDefault="00506A2A" w:rsidP="00506A2A">
            <w:pPr>
              <w:widowControl w:val="0"/>
              <w:numPr>
                <w:ilvl w:val="0"/>
                <w:numId w:val="44"/>
              </w:numPr>
              <w:suppressAutoHyphens/>
              <w:ind w:left="284"/>
              <w:rPr>
                <w:sz w:val="28"/>
                <w:szCs w:val="28"/>
                <w:lang w:bidi="hi-IN"/>
              </w:rPr>
            </w:pPr>
            <w:r w:rsidRPr="0011018F">
              <w:rPr>
                <w:sz w:val="28"/>
                <w:szCs w:val="28"/>
                <w:lang w:bidi="hi-IN"/>
              </w:rPr>
              <w:t>Питомники.</w:t>
            </w:r>
          </w:p>
        </w:tc>
        <w:tc>
          <w:tcPr>
            <w:tcW w:w="1128" w:type="pct"/>
          </w:tcPr>
          <w:p w:rsidR="00CC4391" w:rsidRPr="0011018F" w:rsidRDefault="00CC4391" w:rsidP="00CC4391">
            <w:pPr>
              <w:widowControl w:val="0"/>
              <w:numPr>
                <w:ilvl w:val="0"/>
                <w:numId w:val="44"/>
              </w:numPr>
              <w:suppressAutoHyphens/>
              <w:ind w:left="284"/>
              <w:rPr>
                <w:rFonts w:cstheme="minorHAnsi"/>
                <w:sz w:val="28"/>
                <w:szCs w:val="28"/>
                <w:lang w:bidi="hi-IN"/>
              </w:rPr>
            </w:pPr>
            <w:r w:rsidRPr="0011018F">
              <w:rPr>
                <w:rFonts w:cstheme="minorHAnsi"/>
                <w:sz w:val="28"/>
                <w:szCs w:val="28"/>
                <w:lang w:bidi="hi-IN"/>
              </w:rPr>
              <w:lastRenderedPageBreak/>
              <w:t>Административные помещения;</w:t>
            </w:r>
          </w:p>
          <w:p w:rsidR="00CC4391" w:rsidRPr="0011018F" w:rsidRDefault="00CC4391" w:rsidP="00CC4391">
            <w:pPr>
              <w:widowControl w:val="0"/>
              <w:numPr>
                <w:ilvl w:val="0"/>
                <w:numId w:val="44"/>
              </w:numPr>
              <w:suppressAutoHyphens/>
              <w:ind w:left="284"/>
              <w:rPr>
                <w:rFonts w:cstheme="minorHAnsi"/>
                <w:sz w:val="28"/>
                <w:szCs w:val="28"/>
                <w:lang w:bidi="hi-IN"/>
              </w:rPr>
            </w:pPr>
            <w:r w:rsidRPr="0011018F">
              <w:rPr>
                <w:rFonts w:cstheme="minorHAnsi"/>
                <w:sz w:val="28"/>
                <w:szCs w:val="28"/>
                <w:lang w:bidi="hi-IN"/>
              </w:rPr>
              <w:t>Хозяйственные корпуса;</w:t>
            </w:r>
          </w:p>
          <w:p w:rsidR="00CC4391" w:rsidRPr="0011018F" w:rsidRDefault="00CC4391" w:rsidP="00CC4391">
            <w:pPr>
              <w:widowControl w:val="0"/>
              <w:numPr>
                <w:ilvl w:val="0"/>
                <w:numId w:val="44"/>
              </w:numPr>
              <w:suppressAutoHyphens/>
              <w:ind w:left="284"/>
              <w:rPr>
                <w:rFonts w:cstheme="minorHAnsi"/>
                <w:sz w:val="28"/>
                <w:szCs w:val="28"/>
                <w:lang w:bidi="hi-IN"/>
              </w:rPr>
            </w:pPr>
            <w:r w:rsidRPr="0011018F">
              <w:rPr>
                <w:rFonts w:cstheme="minorHAnsi"/>
                <w:sz w:val="28"/>
                <w:szCs w:val="28"/>
                <w:lang w:bidi="hi-IN"/>
              </w:rPr>
              <w:t>Объекты инженерной инфраструктуры;</w:t>
            </w:r>
          </w:p>
          <w:p w:rsidR="00CC4391" w:rsidRPr="0011018F" w:rsidRDefault="00CC4391" w:rsidP="00CC4391">
            <w:pPr>
              <w:widowControl w:val="0"/>
              <w:numPr>
                <w:ilvl w:val="0"/>
                <w:numId w:val="44"/>
              </w:numPr>
              <w:suppressAutoHyphens/>
              <w:ind w:left="284"/>
              <w:rPr>
                <w:rFonts w:cstheme="minorHAnsi"/>
                <w:sz w:val="28"/>
                <w:szCs w:val="28"/>
                <w:lang w:bidi="hi-IN"/>
              </w:rPr>
            </w:pPr>
            <w:r w:rsidRPr="0011018F">
              <w:rPr>
                <w:rFonts w:cstheme="minorHAnsi"/>
                <w:sz w:val="28"/>
                <w:szCs w:val="28"/>
                <w:lang w:bidi="hi-IN"/>
              </w:rPr>
              <w:t>Гаражи для хранения сельскохозяйственной техники;</w:t>
            </w:r>
          </w:p>
          <w:p w:rsidR="00CC4391" w:rsidRPr="0011018F" w:rsidRDefault="00CC4391" w:rsidP="00CC4391">
            <w:pPr>
              <w:widowControl w:val="0"/>
              <w:numPr>
                <w:ilvl w:val="0"/>
                <w:numId w:val="44"/>
              </w:numPr>
              <w:suppressAutoHyphens/>
              <w:ind w:left="284"/>
              <w:rPr>
                <w:rFonts w:cstheme="minorHAnsi"/>
                <w:sz w:val="28"/>
                <w:szCs w:val="28"/>
                <w:lang w:bidi="hi-IN"/>
              </w:rPr>
            </w:pPr>
            <w:r w:rsidRPr="0011018F">
              <w:rPr>
                <w:rFonts w:cstheme="minorHAnsi"/>
                <w:sz w:val="28"/>
                <w:szCs w:val="28"/>
                <w:lang w:bidi="hi-IN"/>
              </w:rPr>
              <w:t>Площадки для мусоросборников;</w:t>
            </w:r>
          </w:p>
          <w:p w:rsidR="00CC4391" w:rsidRPr="0011018F" w:rsidRDefault="00CC4391" w:rsidP="00CC4391">
            <w:pPr>
              <w:widowControl w:val="0"/>
              <w:numPr>
                <w:ilvl w:val="0"/>
                <w:numId w:val="44"/>
              </w:numPr>
              <w:suppressAutoHyphens/>
              <w:ind w:left="284"/>
              <w:rPr>
                <w:rFonts w:cstheme="minorHAnsi"/>
                <w:sz w:val="28"/>
                <w:szCs w:val="28"/>
                <w:lang w:bidi="hi-IN"/>
              </w:rPr>
            </w:pPr>
            <w:r w:rsidRPr="0011018F">
              <w:rPr>
                <w:rFonts w:cstheme="minorHAnsi"/>
                <w:sz w:val="28"/>
                <w:szCs w:val="28"/>
                <w:lang w:bidi="hi-IN"/>
              </w:rPr>
              <w:t xml:space="preserve">Помещения для </w:t>
            </w:r>
            <w:r w:rsidRPr="0011018F">
              <w:rPr>
                <w:rFonts w:cstheme="minorHAnsi"/>
                <w:sz w:val="28"/>
                <w:szCs w:val="28"/>
                <w:lang w:bidi="hi-IN"/>
              </w:rPr>
              <w:lastRenderedPageBreak/>
              <w:t>охраны;</w:t>
            </w:r>
          </w:p>
          <w:p w:rsidR="00CC4391" w:rsidRPr="0011018F" w:rsidRDefault="00CC4391" w:rsidP="00CC4391">
            <w:pPr>
              <w:widowControl w:val="0"/>
              <w:numPr>
                <w:ilvl w:val="0"/>
                <w:numId w:val="44"/>
              </w:numPr>
              <w:suppressAutoHyphens/>
              <w:ind w:left="284"/>
              <w:rPr>
                <w:rFonts w:cstheme="minorHAnsi"/>
                <w:sz w:val="28"/>
                <w:szCs w:val="28"/>
                <w:lang w:bidi="hi-IN"/>
              </w:rPr>
            </w:pPr>
            <w:r w:rsidRPr="0011018F">
              <w:rPr>
                <w:rFonts w:cstheme="minorHAnsi"/>
                <w:sz w:val="28"/>
                <w:szCs w:val="28"/>
                <w:lang w:bidi="hi-IN"/>
              </w:rPr>
              <w:t>Противопожарные водоемы.</w:t>
            </w:r>
          </w:p>
          <w:p w:rsidR="00E066BB" w:rsidRPr="0011018F" w:rsidRDefault="00E066BB" w:rsidP="00E066BB">
            <w:pPr>
              <w:widowControl w:val="0"/>
              <w:tabs>
                <w:tab w:val="left" w:pos="348"/>
              </w:tabs>
              <w:spacing w:line="276" w:lineRule="auto"/>
              <w:rPr>
                <w:sz w:val="28"/>
                <w:szCs w:val="28"/>
              </w:rPr>
            </w:pPr>
          </w:p>
        </w:tc>
        <w:tc>
          <w:tcPr>
            <w:tcW w:w="979" w:type="pct"/>
          </w:tcPr>
          <w:p w:rsidR="00E066BB" w:rsidRPr="0011018F" w:rsidRDefault="00E066BB" w:rsidP="00E066BB">
            <w:pPr>
              <w:widowControl w:val="0"/>
              <w:tabs>
                <w:tab w:val="left" w:pos="348"/>
              </w:tabs>
              <w:rPr>
                <w:sz w:val="28"/>
                <w:szCs w:val="28"/>
              </w:rPr>
            </w:pPr>
          </w:p>
        </w:tc>
      </w:tr>
    </w:tbl>
    <w:p w:rsidR="00F72ACB" w:rsidRPr="0011018F" w:rsidRDefault="00F72ACB" w:rsidP="00FC2AF6"/>
    <w:p w:rsidR="0032043E" w:rsidRPr="0011018F" w:rsidRDefault="0032043E">
      <w:pPr>
        <w:spacing w:after="200" w:line="276" w:lineRule="auto"/>
      </w:pPr>
      <w:r w:rsidRPr="0011018F">
        <w:br w:type="page"/>
      </w:r>
    </w:p>
    <w:p w:rsidR="00F72ACB" w:rsidRPr="0011018F" w:rsidRDefault="00F72ACB" w:rsidP="007D0B79">
      <w:pPr>
        <w:pStyle w:val="af2"/>
      </w:pPr>
      <w:bookmarkStart w:id="151" w:name="_Toc371321937"/>
      <w:r w:rsidRPr="0011018F">
        <w:lastRenderedPageBreak/>
        <w:t>Статья 56. Сельскохозяйственные регламенты использования территорий в части предельных (макс</w:t>
      </w:r>
      <w:r w:rsidRPr="0011018F">
        <w:t>и</w:t>
      </w:r>
      <w:r w:rsidRPr="0011018F">
        <w:t>мальных и(или) минимальных) размеров земельных участков</w:t>
      </w:r>
      <w:bookmarkEnd w:id="151"/>
    </w:p>
    <w:p w:rsidR="00F72ACB" w:rsidRPr="0011018F" w:rsidRDefault="00F72ACB" w:rsidP="00F72ACB"/>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44"/>
        <w:gridCol w:w="5042"/>
      </w:tblGrid>
      <w:tr w:rsidR="0059263C" w:rsidRPr="0011018F" w:rsidTr="00236956">
        <w:trPr>
          <w:trHeight w:val="838"/>
        </w:trPr>
        <w:tc>
          <w:tcPr>
            <w:tcW w:w="3295" w:type="pct"/>
            <w:vAlign w:val="center"/>
          </w:tcPr>
          <w:p w:rsidR="0059263C" w:rsidRPr="0011018F" w:rsidRDefault="0059263C" w:rsidP="00236956">
            <w:pPr>
              <w:jc w:val="center"/>
              <w:rPr>
                <w:b/>
                <w:sz w:val="28"/>
                <w:szCs w:val="28"/>
              </w:rPr>
            </w:pPr>
            <w:r w:rsidRPr="0011018F">
              <w:rPr>
                <w:b/>
                <w:sz w:val="28"/>
                <w:szCs w:val="28"/>
              </w:rPr>
              <w:t>НАИМЕНОВАНИЕ ПОКАЗАТЕЛЯ</w:t>
            </w:r>
          </w:p>
          <w:p w:rsidR="0059263C" w:rsidRPr="0011018F" w:rsidRDefault="0059263C" w:rsidP="00236956">
            <w:pPr>
              <w:jc w:val="center"/>
              <w:rPr>
                <w:b/>
                <w:sz w:val="28"/>
                <w:szCs w:val="28"/>
              </w:rPr>
            </w:pPr>
          </w:p>
          <w:p w:rsidR="0059263C" w:rsidRPr="0011018F" w:rsidRDefault="0059263C" w:rsidP="00236956">
            <w:pPr>
              <w:jc w:val="center"/>
              <w:rPr>
                <w:b/>
                <w:sz w:val="28"/>
                <w:szCs w:val="28"/>
              </w:rPr>
            </w:pPr>
          </w:p>
        </w:tc>
        <w:tc>
          <w:tcPr>
            <w:tcW w:w="1705" w:type="pct"/>
            <w:vAlign w:val="center"/>
          </w:tcPr>
          <w:p w:rsidR="0059263C" w:rsidRPr="0011018F" w:rsidRDefault="0059263C" w:rsidP="00236956">
            <w:pPr>
              <w:jc w:val="center"/>
              <w:rPr>
                <w:b/>
                <w:sz w:val="28"/>
                <w:szCs w:val="28"/>
              </w:rPr>
            </w:pPr>
            <w:r w:rsidRPr="0011018F">
              <w:rPr>
                <w:b/>
                <w:sz w:val="28"/>
                <w:szCs w:val="28"/>
              </w:rPr>
              <w:t>Сельскохозяйственные зоны</w:t>
            </w:r>
          </w:p>
        </w:tc>
      </w:tr>
      <w:tr w:rsidR="0059263C" w:rsidRPr="0011018F" w:rsidTr="0059263C">
        <w:trPr>
          <w:gridAfter w:val="1"/>
          <w:wAfter w:w="1705" w:type="pct"/>
          <w:trHeight w:val="1100"/>
        </w:trPr>
        <w:tc>
          <w:tcPr>
            <w:tcW w:w="3295" w:type="pct"/>
          </w:tcPr>
          <w:p w:rsidR="0059263C" w:rsidRPr="0011018F" w:rsidRDefault="0059263C" w:rsidP="0059263C">
            <w:pPr>
              <w:rPr>
                <w:b/>
                <w:sz w:val="28"/>
                <w:szCs w:val="28"/>
              </w:rPr>
            </w:pPr>
            <w:r w:rsidRPr="0011018F">
              <w:rPr>
                <w:b/>
                <w:sz w:val="28"/>
                <w:szCs w:val="28"/>
              </w:rPr>
              <w:t>Площадь земельного участка</w:t>
            </w:r>
            <w:r w:rsidR="00236956" w:rsidRPr="0011018F">
              <w:rPr>
                <w:b/>
                <w:sz w:val="28"/>
                <w:szCs w:val="28"/>
              </w:rPr>
              <w:t>*</w:t>
            </w:r>
            <w:r w:rsidRPr="0011018F">
              <w:rPr>
                <w:b/>
                <w:sz w:val="28"/>
                <w:szCs w:val="28"/>
              </w:rPr>
              <w:t xml:space="preserve"> </w:t>
            </w:r>
            <w:r w:rsidRPr="0011018F">
              <w:rPr>
                <w:sz w:val="28"/>
                <w:szCs w:val="28"/>
              </w:rPr>
              <w:t>(Закон Оренбургской области от 31.12.2002 № 459/79-III-ОЗ (ред. от 15.11.2011) «О предельных размерах земельных учас</w:t>
            </w:r>
            <w:r w:rsidRPr="0011018F">
              <w:rPr>
                <w:sz w:val="28"/>
                <w:szCs w:val="28"/>
              </w:rPr>
              <w:t>т</w:t>
            </w:r>
            <w:r w:rsidRPr="0011018F">
              <w:rPr>
                <w:sz w:val="28"/>
                <w:szCs w:val="28"/>
              </w:rPr>
              <w:t>ков, предоставляемых гражданам на территории Оренбургской области»)</w:t>
            </w:r>
          </w:p>
        </w:tc>
      </w:tr>
      <w:tr w:rsidR="0059263C" w:rsidRPr="0011018F" w:rsidTr="0059263C">
        <w:tc>
          <w:tcPr>
            <w:tcW w:w="5000" w:type="pct"/>
            <w:gridSpan w:val="2"/>
            <w:vAlign w:val="center"/>
          </w:tcPr>
          <w:p w:rsidR="0059263C" w:rsidRPr="0011018F" w:rsidRDefault="0059263C" w:rsidP="0059263C">
            <w:pPr>
              <w:jc w:val="left"/>
              <w:rPr>
                <w:sz w:val="28"/>
                <w:szCs w:val="28"/>
              </w:rPr>
            </w:pPr>
            <w:r w:rsidRPr="0011018F">
              <w:rPr>
                <w:sz w:val="28"/>
                <w:szCs w:val="28"/>
              </w:rPr>
              <w:t>Для коллективного и индивидуального садоводства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минимальный</w:t>
            </w:r>
          </w:p>
        </w:tc>
        <w:tc>
          <w:tcPr>
            <w:tcW w:w="1705" w:type="pct"/>
          </w:tcPr>
          <w:p w:rsidR="0059263C" w:rsidRPr="0011018F" w:rsidRDefault="0059263C" w:rsidP="00236956">
            <w:pPr>
              <w:jc w:val="center"/>
              <w:rPr>
                <w:sz w:val="28"/>
                <w:szCs w:val="28"/>
              </w:rPr>
            </w:pPr>
            <w:r w:rsidRPr="0011018F">
              <w:rPr>
                <w:sz w:val="28"/>
                <w:szCs w:val="28"/>
              </w:rPr>
              <w:t>0,05 га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максимальный</w:t>
            </w:r>
          </w:p>
        </w:tc>
        <w:tc>
          <w:tcPr>
            <w:tcW w:w="1705" w:type="pct"/>
          </w:tcPr>
          <w:p w:rsidR="0059263C" w:rsidRPr="0011018F" w:rsidRDefault="0059263C" w:rsidP="00236956">
            <w:pPr>
              <w:jc w:val="center"/>
              <w:rPr>
                <w:sz w:val="28"/>
                <w:szCs w:val="28"/>
              </w:rPr>
            </w:pPr>
            <w:r w:rsidRPr="0011018F">
              <w:rPr>
                <w:sz w:val="28"/>
                <w:szCs w:val="28"/>
              </w:rPr>
              <w:t>0,15 га</w:t>
            </w:r>
          </w:p>
        </w:tc>
      </w:tr>
      <w:tr w:rsidR="0059263C" w:rsidRPr="0011018F" w:rsidTr="0059263C">
        <w:tc>
          <w:tcPr>
            <w:tcW w:w="5000" w:type="pct"/>
            <w:gridSpan w:val="2"/>
            <w:vAlign w:val="center"/>
          </w:tcPr>
          <w:p w:rsidR="0059263C" w:rsidRPr="0011018F" w:rsidRDefault="0059263C" w:rsidP="0059263C">
            <w:pPr>
              <w:jc w:val="left"/>
              <w:rPr>
                <w:sz w:val="28"/>
                <w:szCs w:val="28"/>
              </w:rPr>
            </w:pPr>
            <w:r w:rsidRPr="0011018F">
              <w:rPr>
                <w:sz w:val="28"/>
                <w:szCs w:val="28"/>
              </w:rPr>
              <w:t>Для коллективного и индивидуального огородничества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минимальный</w:t>
            </w:r>
          </w:p>
        </w:tc>
        <w:tc>
          <w:tcPr>
            <w:tcW w:w="1705" w:type="pct"/>
          </w:tcPr>
          <w:p w:rsidR="0059263C" w:rsidRPr="0011018F" w:rsidRDefault="0059263C" w:rsidP="00236956">
            <w:pPr>
              <w:jc w:val="center"/>
              <w:rPr>
                <w:sz w:val="28"/>
                <w:szCs w:val="28"/>
              </w:rPr>
            </w:pPr>
            <w:r w:rsidRPr="0011018F">
              <w:rPr>
                <w:sz w:val="28"/>
                <w:szCs w:val="28"/>
              </w:rPr>
              <w:t>0,04 га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максимальный</w:t>
            </w:r>
          </w:p>
        </w:tc>
        <w:tc>
          <w:tcPr>
            <w:tcW w:w="1705" w:type="pct"/>
          </w:tcPr>
          <w:p w:rsidR="0059263C" w:rsidRPr="0011018F" w:rsidRDefault="0059263C" w:rsidP="00236956">
            <w:pPr>
              <w:jc w:val="center"/>
              <w:rPr>
                <w:sz w:val="28"/>
                <w:szCs w:val="28"/>
              </w:rPr>
            </w:pPr>
            <w:r w:rsidRPr="0011018F">
              <w:rPr>
                <w:sz w:val="28"/>
                <w:szCs w:val="28"/>
              </w:rPr>
              <w:t>0,15 га</w:t>
            </w:r>
          </w:p>
        </w:tc>
      </w:tr>
      <w:tr w:rsidR="0059263C" w:rsidRPr="0011018F" w:rsidTr="0059263C">
        <w:tc>
          <w:tcPr>
            <w:tcW w:w="5000" w:type="pct"/>
            <w:gridSpan w:val="2"/>
            <w:vAlign w:val="center"/>
          </w:tcPr>
          <w:p w:rsidR="0059263C" w:rsidRPr="0011018F" w:rsidRDefault="0059263C" w:rsidP="0059263C">
            <w:pPr>
              <w:jc w:val="left"/>
              <w:rPr>
                <w:sz w:val="28"/>
                <w:szCs w:val="28"/>
              </w:rPr>
            </w:pPr>
            <w:r w:rsidRPr="0011018F">
              <w:rPr>
                <w:sz w:val="28"/>
                <w:szCs w:val="28"/>
              </w:rPr>
              <w:t>Для дачного строительства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минимальный</w:t>
            </w:r>
          </w:p>
        </w:tc>
        <w:tc>
          <w:tcPr>
            <w:tcW w:w="1705" w:type="pct"/>
          </w:tcPr>
          <w:p w:rsidR="0059263C" w:rsidRPr="0011018F" w:rsidRDefault="0059263C" w:rsidP="00236956">
            <w:pPr>
              <w:jc w:val="center"/>
              <w:rPr>
                <w:sz w:val="28"/>
                <w:szCs w:val="28"/>
              </w:rPr>
            </w:pPr>
            <w:r w:rsidRPr="0011018F">
              <w:rPr>
                <w:sz w:val="28"/>
                <w:szCs w:val="28"/>
              </w:rPr>
              <w:t>0,06 га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максимальный</w:t>
            </w:r>
          </w:p>
        </w:tc>
        <w:tc>
          <w:tcPr>
            <w:tcW w:w="1705" w:type="pct"/>
          </w:tcPr>
          <w:p w:rsidR="0059263C" w:rsidRPr="0011018F" w:rsidRDefault="0059263C" w:rsidP="00236956">
            <w:pPr>
              <w:jc w:val="center"/>
              <w:rPr>
                <w:sz w:val="28"/>
                <w:szCs w:val="28"/>
              </w:rPr>
            </w:pPr>
            <w:r w:rsidRPr="0011018F">
              <w:rPr>
                <w:sz w:val="28"/>
                <w:szCs w:val="28"/>
              </w:rPr>
              <w:t>0,15 га</w:t>
            </w:r>
          </w:p>
        </w:tc>
      </w:tr>
      <w:tr w:rsidR="0059263C" w:rsidRPr="0011018F" w:rsidTr="0059263C">
        <w:tc>
          <w:tcPr>
            <w:tcW w:w="5000" w:type="pct"/>
            <w:gridSpan w:val="2"/>
            <w:vAlign w:val="center"/>
          </w:tcPr>
          <w:p w:rsidR="0059263C" w:rsidRPr="0011018F" w:rsidRDefault="0059263C" w:rsidP="0059263C">
            <w:pPr>
              <w:jc w:val="left"/>
              <w:rPr>
                <w:sz w:val="28"/>
                <w:szCs w:val="28"/>
              </w:rPr>
            </w:pPr>
            <w:r w:rsidRPr="0011018F">
              <w:rPr>
                <w:sz w:val="28"/>
                <w:szCs w:val="28"/>
              </w:rPr>
              <w:t>Для животноводства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минимальный</w:t>
            </w:r>
          </w:p>
        </w:tc>
        <w:tc>
          <w:tcPr>
            <w:tcW w:w="1705" w:type="pct"/>
          </w:tcPr>
          <w:p w:rsidR="0059263C" w:rsidRPr="0011018F" w:rsidRDefault="0059263C" w:rsidP="00236956">
            <w:pPr>
              <w:jc w:val="center"/>
              <w:rPr>
                <w:sz w:val="28"/>
                <w:szCs w:val="28"/>
              </w:rPr>
            </w:pPr>
            <w:r w:rsidRPr="0011018F">
              <w:rPr>
                <w:sz w:val="28"/>
                <w:szCs w:val="28"/>
              </w:rPr>
              <w:t>0,06 га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максимальный</w:t>
            </w:r>
          </w:p>
        </w:tc>
        <w:tc>
          <w:tcPr>
            <w:tcW w:w="1705" w:type="pct"/>
          </w:tcPr>
          <w:p w:rsidR="0059263C" w:rsidRPr="0011018F" w:rsidRDefault="0059263C" w:rsidP="00236956">
            <w:pPr>
              <w:jc w:val="center"/>
              <w:rPr>
                <w:sz w:val="28"/>
                <w:szCs w:val="28"/>
              </w:rPr>
            </w:pPr>
            <w:r w:rsidRPr="0011018F">
              <w:rPr>
                <w:sz w:val="28"/>
                <w:szCs w:val="28"/>
              </w:rPr>
              <w:t>0,15 га</w:t>
            </w:r>
          </w:p>
        </w:tc>
      </w:tr>
      <w:tr w:rsidR="005F2332" w:rsidRPr="0011018F" w:rsidTr="005F2332">
        <w:tc>
          <w:tcPr>
            <w:tcW w:w="5000" w:type="pct"/>
            <w:gridSpan w:val="2"/>
            <w:vAlign w:val="center"/>
          </w:tcPr>
          <w:p w:rsidR="005F2332" w:rsidRPr="0011018F" w:rsidRDefault="005F2332" w:rsidP="006C181F">
            <w:pPr>
              <w:jc w:val="left"/>
              <w:rPr>
                <w:sz w:val="28"/>
                <w:szCs w:val="28"/>
              </w:rPr>
            </w:pPr>
            <w:r w:rsidRPr="0011018F">
              <w:rPr>
                <w:sz w:val="28"/>
                <w:szCs w:val="28"/>
              </w:rPr>
              <w:t>Для ведения ЛПХ</w:t>
            </w:r>
            <w:r w:rsidR="008F570F" w:rsidRPr="0011018F">
              <w:rPr>
                <w:sz w:val="28"/>
                <w:szCs w:val="28"/>
              </w:rPr>
              <w:t xml:space="preserve"> </w:t>
            </w:r>
            <w:r w:rsidR="006C181F" w:rsidRPr="0011018F">
              <w:rPr>
                <w:sz w:val="28"/>
                <w:szCs w:val="28"/>
              </w:rPr>
              <w:t>на полевых участках**</w:t>
            </w:r>
          </w:p>
        </w:tc>
      </w:tr>
      <w:tr w:rsidR="00236956" w:rsidRPr="0011018F" w:rsidTr="00236956">
        <w:tc>
          <w:tcPr>
            <w:tcW w:w="3295" w:type="pct"/>
          </w:tcPr>
          <w:p w:rsidR="00236956" w:rsidRPr="0011018F" w:rsidRDefault="00236956" w:rsidP="00236956">
            <w:pPr>
              <w:rPr>
                <w:sz w:val="28"/>
                <w:szCs w:val="28"/>
              </w:rPr>
            </w:pPr>
            <w:r w:rsidRPr="0011018F">
              <w:rPr>
                <w:sz w:val="28"/>
                <w:szCs w:val="28"/>
              </w:rPr>
              <w:t>- минимальный</w:t>
            </w:r>
          </w:p>
        </w:tc>
        <w:tc>
          <w:tcPr>
            <w:tcW w:w="1705" w:type="pct"/>
          </w:tcPr>
          <w:p w:rsidR="00236956" w:rsidRPr="0011018F" w:rsidRDefault="008F570F" w:rsidP="00236956">
            <w:pPr>
              <w:jc w:val="center"/>
              <w:rPr>
                <w:sz w:val="28"/>
                <w:szCs w:val="28"/>
              </w:rPr>
            </w:pPr>
            <w:r w:rsidRPr="0011018F">
              <w:rPr>
                <w:sz w:val="28"/>
                <w:szCs w:val="28"/>
              </w:rPr>
              <w:t>0,06 га</w:t>
            </w:r>
          </w:p>
        </w:tc>
      </w:tr>
      <w:tr w:rsidR="00236956" w:rsidRPr="0011018F" w:rsidTr="00236956">
        <w:tc>
          <w:tcPr>
            <w:tcW w:w="3295" w:type="pct"/>
          </w:tcPr>
          <w:p w:rsidR="00236956" w:rsidRPr="0011018F" w:rsidRDefault="00236956" w:rsidP="00236956">
            <w:pPr>
              <w:rPr>
                <w:sz w:val="28"/>
                <w:szCs w:val="28"/>
              </w:rPr>
            </w:pPr>
            <w:r w:rsidRPr="0011018F">
              <w:rPr>
                <w:sz w:val="28"/>
                <w:szCs w:val="28"/>
              </w:rPr>
              <w:t>- максимальный</w:t>
            </w:r>
          </w:p>
        </w:tc>
        <w:tc>
          <w:tcPr>
            <w:tcW w:w="1705" w:type="pct"/>
          </w:tcPr>
          <w:p w:rsidR="00236956" w:rsidRPr="0011018F" w:rsidRDefault="008F570F" w:rsidP="00236956">
            <w:pPr>
              <w:jc w:val="center"/>
              <w:rPr>
                <w:sz w:val="28"/>
                <w:szCs w:val="28"/>
              </w:rPr>
            </w:pPr>
            <w:r w:rsidRPr="0011018F">
              <w:rPr>
                <w:sz w:val="28"/>
                <w:szCs w:val="28"/>
              </w:rPr>
              <w:t>0,25 га</w:t>
            </w:r>
          </w:p>
        </w:tc>
      </w:tr>
      <w:tr w:rsidR="00236956" w:rsidRPr="0011018F" w:rsidTr="00236956">
        <w:tc>
          <w:tcPr>
            <w:tcW w:w="3295" w:type="pct"/>
          </w:tcPr>
          <w:p w:rsidR="00236956" w:rsidRPr="0011018F" w:rsidRDefault="00236956" w:rsidP="00236956">
            <w:pPr>
              <w:rPr>
                <w:sz w:val="28"/>
                <w:szCs w:val="28"/>
              </w:rPr>
            </w:pPr>
          </w:p>
        </w:tc>
        <w:tc>
          <w:tcPr>
            <w:tcW w:w="1705" w:type="pct"/>
          </w:tcPr>
          <w:p w:rsidR="00236956" w:rsidRPr="0011018F" w:rsidRDefault="00236956" w:rsidP="00236956">
            <w:pPr>
              <w:jc w:val="center"/>
              <w:rPr>
                <w:sz w:val="28"/>
                <w:szCs w:val="28"/>
              </w:rPr>
            </w:pPr>
          </w:p>
        </w:tc>
      </w:tr>
    </w:tbl>
    <w:p w:rsidR="00F72ACB" w:rsidRPr="0011018F" w:rsidRDefault="00236956" w:rsidP="00F72ACB">
      <w:r w:rsidRPr="0011018F">
        <w:lastRenderedPageBreak/>
        <w:t>* - Указаны минимальные размеры земельных участков, предоставляемых гражданам в собственность из земель, находящихся в госуда</w:t>
      </w:r>
      <w:r w:rsidRPr="0011018F">
        <w:t>р</w:t>
      </w:r>
      <w:r w:rsidRPr="0011018F">
        <w:t xml:space="preserve">ственной или муниципальной собственности, из расчета на семью. </w:t>
      </w:r>
    </w:p>
    <w:p w:rsidR="00631668" w:rsidRPr="0011018F" w:rsidRDefault="00631668" w:rsidP="00263B66">
      <w:r w:rsidRPr="0011018F">
        <w:t>** - 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w:t>
      </w:r>
      <w:r w:rsidRPr="0011018F">
        <w:t>щ</w:t>
      </w:r>
      <w:r w:rsidRPr="0011018F">
        <w:t>ного строительства, устанавливаются нормативными правовыми актами органов местного самоуправления.</w:t>
      </w:r>
      <w:r w:rsidR="00263B66" w:rsidRPr="0011018F">
        <w:t xml:space="preserve"> В таблице приведены данные в соответствии с Решением Совета депутатов </w:t>
      </w:r>
      <w:r w:rsidR="006A6E0D" w:rsidRPr="0011018F">
        <w:t>Новосергиевского</w:t>
      </w:r>
      <w:r w:rsidR="00263B66" w:rsidRPr="0011018F">
        <w:t xml:space="preserve"> района Оренбургской области «О предельных размерах земельных участков, предоставляемых гражданам для индивидуального жилищного строительства и ведения личного подсобного хозяйства».</w:t>
      </w:r>
    </w:p>
    <w:p w:rsidR="00236956" w:rsidRPr="0011018F" w:rsidRDefault="00236956" w:rsidP="00F72ACB"/>
    <w:p w:rsidR="00724462" w:rsidRPr="0011018F" w:rsidRDefault="00236956" w:rsidP="00724462">
      <w:r w:rsidRPr="0011018F">
        <w:rPr>
          <w:i/>
        </w:rPr>
        <w:t>Примечание</w:t>
      </w:r>
      <w:r w:rsidRPr="0011018F">
        <w:t xml:space="preserve">: </w:t>
      </w:r>
    </w:p>
    <w:p w:rsidR="00724462" w:rsidRPr="0011018F" w:rsidRDefault="00724462" w:rsidP="007F1C4B">
      <w:pPr>
        <w:autoSpaceDE w:val="0"/>
        <w:autoSpaceDN w:val="0"/>
        <w:adjustRightInd w:val="0"/>
        <w:ind w:firstLine="540"/>
        <w:jc w:val="both"/>
      </w:pPr>
      <w:r w:rsidRPr="0011018F">
        <w:t xml:space="preserve">1) </w:t>
      </w:r>
      <w:r w:rsidR="007F1C4B" w:rsidRPr="0011018F">
        <w:rPr>
          <w:rFonts w:cs="Calibri"/>
        </w:rPr>
        <w:t>Минимальные размеры земельных участков не устанавливаются для фермерских хозяйств, основной деятельностью которых являе</w:t>
      </w:r>
      <w:r w:rsidR="007F1C4B" w:rsidRPr="0011018F">
        <w:rPr>
          <w:rFonts w:cs="Calibri"/>
        </w:rPr>
        <w:t>т</w:t>
      </w:r>
      <w:r w:rsidR="007F1C4B" w:rsidRPr="0011018F">
        <w:rPr>
          <w:rFonts w:cs="Calibri"/>
        </w:rPr>
        <w:t xml:space="preserve">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Оренбургской области. </w:t>
      </w:r>
      <w:r w:rsidR="00236956" w:rsidRPr="0011018F">
        <w:t>Минимальные размеры земельных участков из земель сельскохозяйственного назначения и из состава искусственно орошаемых (мелиор</w:t>
      </w:r>
      <w:r w:rsidR="00236956" w:rsidRPr="0011018F">
        <w:t>а</w:t>
      </w:r>
      <w:r w:rsidR="00236956" w:rsidRPr="0011018F">
        <w:t>тивных) сельскохозяйственных угодий, в том числе для крестьянских (фермерских) хозяйств устанавливаются в соответствии с требовани</w:t>
      </w:r>
      <w:r w:rsidR="00236956" w:rsidRPr="0011018F">
        <w:t>я</w:t>
      </w:r>
      <w:r w:rsidR="00236956" w:rsidRPr="0011018F">
        <w:t>ми законодательства Российской Федерации о землеустройстве и не могут быть ниже размера земельной доли, полученной ранее в процессе приватизации бесплатно.</w:t>
      </w:r>
      <w:r w:rsidRPr="0011018F">
        <w:t xml:space="preserve"> </w:t>
      </w:r>
    </w:p>
    <w:p w:rsidR="00236956" w:rsidRPr="0011018F" w:rsidRDefault="00724462" w:rsidP="00724462">
      <w:pPr>
        <w:ind w:firstLine="708"/>
      </w:pPr>
      <w:r w:rsidRPr="0011018F">
        <w:t>2) Земельный участок для ведения личного подсобного хозяйства может включать в себя приусадебный и полевой земельные участки. Полевой земельный участок размещается за пределами границ населенного пункта и используется исключительно для производства сел</w:t>
      </w:r>
      <w:r w:rsidRPr="0011018F">
        <w:t>ь</w:t>
      </w:r>
      <w:r w:rsidRPr="0011018F">
        <w:t>скохозяйственной продукции без права возведения на нем зданий и строений.</w:t>
      </w:r>
    </w:p>
    <w:p w:rsidR="00631668" w:rsidRPr="0011018F" w:rsidRDefault="00631668" w:rsidP="00F72ACB"/>
    <w:p w:rsidR="00184520" w:rsidRPr="0011018F" w:rsidRDefault="00184520">
      <w:pPr>
        <w:spacing w:after="200" w:line="276" w:lineRule="auto"/>
        <w:rPr>
          <w:rFonts w:eastAsiaTheme="majorEastAsia" w:cstheme="majorBidi"/>
          <w:b/>
          <w:bCs/>
          <w:sz w:val="28"/>
        </w:rPr>
      </w:pPr>
      <w:bookmarkStart w:id="152" w:name="_Toc371321938"/>
      <w:r w:rsidRPr="0011018F">
        <w:rPr>
          <w:rFonts w:eastAsiaTheme="majorEastAsia" w:cstheme="majorBidi"/>
          <w:b/>
          <w:bCs/>
          <w:sz w:val="28"/>
        </w:rPr>
        <w:br w:type="page"/>
      </w:r>
    </w:p>
    <w:p w:rsidR="00F72ACB" w:rsidRPr="0011018F" w:rsidRDefault="00F72ACB" w:rsidP="00FC2AF6">
      <w:pPr>
        <w:keepNext/>
        <w:keepLines/>
        <w:spacing w:before="200" w:after="240" w:line="360" w:lineRule="auto"/>
        <w:ind w:firstLine="709"/>
        <w:jc w:val="both"/>
        <w:outlineLvl w:val="2"/>
        <w:rPr>
          <w:rFonts w:eastAsiaTheme="majorEastAsia" w:cstheme="majorBidi"/>
          <w:b/>
          <w:bCs/>
          <w:sz w:val="28"/>
        </w:rPr>
      </w:pPr>
      <w:r w:rsidRPr="0011018F">
        <w:rPr>
          <w:rFonts w:eastAsiaTheme="majorEastAsia" w:cstheme="majorBidi"/>
          <w:b/>
          <w:bCs/>
          <w:sz w:val="28"/>
        </w:rPr>
        <w:lastRenderedPageBreak/>
        <w:t xml:space="preserve">Глава 18. ОГРАНИЧЕНИЯ В ИСПОЛЬЗОВАНИИ ЗЕМЕЛЬНЫХ </w:t>
      </w:r>
      <w:r w:rsidR="00FC2AF6" w:rsidRPr="0011018F">
        <w:rPr>
          <w:rFonts w:eastAsiaTheme="majorEastAsia" w:cstheme="majorBidi"/>
          <w:b/>
          <w:bCs/>
          <w:sz w:val="28"/>
        </w:rPr>
        <w:t xml:space="preserve"> </w:t>
      </w:r>
      <w:r w:rsidRPr="0011018F">
        <w:rPr>
          <w:rFonts w:eastAsiaTheme="majorEastAsia" w:cstheme="majorBidi"/>
          <w:b/>
          <w:bCs/>
          <w:sz w:val="28"/>
        </w:rPr>
        <w:t>УЧАСТКОВ И ОБЪЕКТОВ КАП</w:t>
      </w:r>
      <w:r w:rsidRPr="0011018F">
        <w:rPr>
          <w:rFonts w:eastAsiaTheme="majorEastAsia" w:cstheme="majorBidi"/>
          <w:b/>
          <w:bCs/>
          <w:sz w:val="28"/>
        </w:rPr>
        <w:t>И</w:t>
      </w:r>
      <w:r w:rsidRPr="0011018F">
        <w:rPr>
          <w:rFonts w:eastAsiaTheme="majorEastAsia" w:cstheme="majorBidi"/>
          <w:b/>
          <w:bCs/>
          <w:sz w:val="28"/>
        </w:rPr>
        <w:t>ТАЛЬНОГО СТРОИТЕЛЬСТВА В СВЯЗИ С УСТАНОВЛЕНИЕМ ОХРАННЫХ И ЗАЩИТНЫХ ЗОН</w:t>
      </w:r>
      <w:bookmarkEnd w:id="152"/>
    </w:p>
    <w:p w:rsidR="00F72ACB" w:rsidRPr="0011018F" w:rsidRDefault="00F72ACB" w:rsidP="00F72ACB">
      <w:pPr>
        <w:autoSpaceDE w:val="0"/>
        <w:autoSpaceDN w:val="0"/>
        <w:adjustRightInd w:val="0"/>
        <w:jc w:val="both"/>
        <w:rPr>
          <w:sz w:val="28"/>
          <w:szCs w:val="28"/>
        </w:rPr>
      </w:pPr>
    </w:p>
    <w:p w:rsidR="00F72ACB" w:rsidRPr="0011018F" w:rsidRDefault="00F72ACB" w:rsidP="00071690">
      <w:pPr>
        <w:pStyle w:val="af2"/>
      </w:pPr>
      <w:bookmarkStart w:id="153" w:name="_Toc371321939"/>
      <w:r w:rsidRPr="0011018F">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53"/>
    </w:p>
    <w:tbl>
      <w:tblPr>
        <w:tblStyle w:val="12"/>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04"/>
        <w:gridCol w:w="10782"/>
      </w:tblGrid>
      <w:tr w:rsidR="00FA59B4" w:rsidRPr="0011018F" w:rsidTr="005B3BF8">
        <w:tc>
          <w:tcPr>
            <w:tcW w:w="1354" w:type="pct"/>
            <w:vAlign w:val="center"/>
          </w:tcPr>
          <w:p w:rsidR="00FA59B4" w:rsidRPr="0011018F" w:rsidRDefault="00FA59B4" w:rsidP="00FA59B4">
            <w:pPr>
              <w:jc w:val="center"/>
              <w:rPr>
                <w:b/>
                <w:sz w:val="28"/>
              </w:rPr>
            </w:pPr>
            <w:r w:rsidRPr="0011018F">
              <w:rPr>
                <w:b/>
                <w:sz w:val="28"/>
              </w:rPr>
              <w:t>Вид зоны с особыми услов</w:t>
            </w:r>
            <w:r w:rsidRPr="0011018F">
              <w:rPr>
                <w:b/>
                <w:sz w:val="28"/>
              </w:rPr>
              <w:t>и</w:t>
            </w:r>
            <w:r w:rsidRPr="0011018F">
              <w:rPr>
                <w:b/>
                <w:sz w:val="28"/>
              </w:rPr>
              <w:t>ями использования террит</w:t>
            </w:r>
            <w:r w:rsidRPr="0011018F">
              <w:rPr>
                <w:b/>
                <w:sz w:val="28"/>
              </w:rPr>
              <w:t>о</w:t>
            </w:r>
            <w:r w:rsidRPr="0011018F">
              <w:rPr>
                <w:b/>
                <w:sz w:val="28"/>
              </w:rPr>
              <w:t>рии</w:t>
            </w:r>
          </w:p>
        </w:tc>
        <w:tc>
          <w:tcPr>
            <w:tcW w:w="3646" w:type="pct"/>
            <w:vAlign w:val="center"/>
          </w:tcPr>
          <w:p w:rsidR="00FA59B4" w:rsidRPr="0011018F" w:rsidRDefault="00FA59B4" w:rsidP="00FA59B4">
            <w:pPr>
              <w:jc w:val="center"/>
              <w:rPr>
                <w:b/>
                <w:sz w:val="28"/>
              </w:rPr>
            </w:pPr>
            <w:r w:rsidRPr="0011018F">
              <w:rPr>
                <w:b/>
                <w:sz w:val="28"/>
              </w:rPr>
              <w:t>Ограничения в использовании земельных участков и объектов капитального</w:t>
            </w:r>
          </w:p>
        </w:tc>
      </w:tr>
      <w:tr w:rsidR="007F262A" w:rsidRPr="0011018F" w:rsidTr="005B3BF8">
        <w:tc>
          <w:tcPr>
            <w:tcW w:w="1354" w:type="pct"/>
          </w:tcPr>
          <w:p w:rsidR="007F262A" w:rsidRPr="0011018F" w:rsidRDefault="007F262A" w:rsidP="00F72ACB">
            <w:pPr>
              <w:rPr>
                <w:sz w:val="28"/>
              </w:rPr>
            </w:pPr>
            <w:r w:rsidRPr="0011018F">
              <w:rPr>
                <w:sz w:val="28"/>
              </w:rPr>
              <w:t>Временная охранная зона ООПТ</w:t>
            </w:r>
          </w:p>
        </w:tc>
        <w:tc>
          <w:tcPr>
            <w:tcW w:w="3646" w:type="pct"/>
          </w:tcPr>
          <w:p w:rsidR="007F262A" w:rsidRPr="0011018F" w:rsidRDefault="007F262A" w:rsidP="007F262A">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t xml:space="preserve">     Любое градостроительное использование земельных участков в пределах временной охранной зоны запрещено до получения письменного согласования органа, уполном</w:t>
            </w:r>
            <w:r w:rsidRPr="0011018F">
              <w:rPr>
                <w:rFonts w:ascii="Times New Roman" w:hAnsi="Times New Roman" w:cs="Times New Roman"/>
                <w:sz w:val="28"/>
                <w:szCs w:val="28"/>
              </w:rPr>
              <w:t>о</w:t>
            </w:r>
            <w:r w:rsidRPr="0011018F">
              <w:rPr>
                <w:rFonts w:ascii="Times New Roman" w:hAnsi="Times New Roman" w:cs="Times New Roman"/>
                <w:sz w:val="28"/>
                <w:szCs w:val="28"/>
              </w:rPr>
              <w:t>ченного в соответствии с действующим законодательством на распоряжение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ными участками в составе ООПТ либо до официального утверждения размера охра</w:t>
            </w:r>
            <w:r w:rsidRPr="0011018F">
              <w:rPr>
                <w:rFonts w:ascii="Times New Roman" w:hAnsi="Times New Roman" w:cs="Times New Roman"/>
                <w:sz w:val="28"/>
                <w:szCs w:val="28"/>
              </w:rPr>
              <w:t>н</w:t>
            </w:r>
            <w:r w:rsidRPr="0011018F">
              <w:rPr>
                <w:rFonts w:ascii="Times New Roman" w:hAnsi="Times New Roman" w:cs="Times New Roman"/>
                <w:sz w:val="28"/>
                <w:szCs w:val="28"/>
              </w:rPr>
              <w:t>ной зоны ООПТ.</w:t>
            </w:r>
          </w:p>
        </w:tc>
      </w:tr>
      <w:tr w:rsidR="00FA59B4" w:rsidRPr="0011018F" w:rsidTr="005B3BF8">
        <w:tc>
          <w:tcPr>
            <w:tcW w:w="1354" w:type="pct"/>
          </w:tcPr>
          <w:p w:rsidR="00FA59B4" w:rsidRPr="0011018F" w:rsidRDefault="00FA59B4" w:rsidP="00F72ACB">
            <w:pPr>
              <w:rPr>
                <w:sz w:val="28"/>
              </w:rPr>
            </w:pPr>
            <w:r w:rsidRPr="0011018F">
              <w:rPr>
                <w:sz w:val="28"/>
              </w:rPr>
              <w:t>Зона объектов культурного наследия</w:t>
            </w:r>
          </w:p>
        </w:tc>
        <w:tc>
          <w:tcPr>
            <w:tcW w:w="3646" w:type="pct"/>
          </w:tcPr>
          <w:p w:rsidR="00FA59B4" w:rsidRPr="0011018F" w:rsidRDefault="00FA59B4" w:rsidP="002B498D">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t xml:space="preserve">      На территории памятника истории и культуры, а также на территории выявленного объекта культурного наследия разрешаются: </w:t>
            </w:r>
          </w:p>
          <w:p w:rsidR="00FA59B4" w:rsidRPr="0011018F" w:rsidRDefault="00FA59B4" w:rsidP="00EF22DE">
            <w:pPr>
              <w:pStyle w:val="ConsPlusNormal"/>
              <w:numPr>
                <w:ilvl w:val="0"/>
                <w:numId w:val="20"/>
              </w:numPr>
              <w:rPr>
                <w:rFonts w:ascii="Times New Roman" w:hAnsi="Times New Roman" w:cs="Times New Roman"/>
                <w:sz w:val="28"/>
                <w:szCs w:val="28"/>
              </w:rPr>
            </w:pPr>
            <w:r w:rsidRPr="0011018F">
              <w:rPr>
                <w:rFonts w:ascii="Times New Roman" w:hAnsi="Times New Roman" w:cs="Times New Roman"/>
                <w:sz w:val="28"/>
                <w:szCs w:val="28"/>
              </w:rPr>
              <w:t>работы по их сохранению, а также хозяйственная деятельность, не нар</w:t>
            </w:r>
            <w:r w:rsidRPr="0011018F">
              <w:rPr>
                <w:rFonts w:ascii="Times New Roman" w:hAnsi="Times New Roman" w:cs="Times New Roman"/>
                <w:sz w:val="28"/>
                <w:szCs w:val="28"/>
              </w:rPr>
              <w:t>у</w:t>
            </w:r>
            <w:r w:rsidRPr="0011018F">
              <w:rPr>
                <w:rFonts w:ascii="Times New Roman" w:hAnsi="Times New Roman" w:cs="Times New Roman"/>
                <w:sz w:val="28"/>
                <w:szCs w:val="28"/>
              </w:rPr>
              <w:t>шающая целостности памятника или ансамбля и не создающая угрозы их повреждения, разрушения и уничтожения;</w:t>
            </w:r>
          </w:p>
          <w:p w:rsidR="00FA59B4" w:rsidRPr="0011018F" w:rsidRDefault="00FA59B4" w:rsidP="00EF22DE">
            <w:pPr>
              <w:pStyle w:val="ConsPlusNormal"/>
              <w:numPr>
                <w:ilvl w:val="0"/>
                <w:numId w:val="20"/>
              </w:numPr>
              <w:rPr>
                <w:rFonts w:ascii="Times New Roman" w:hAnsi="Times New Roman" w:cs="Times New Roman"/>
                <w:sz w:val="28"/>
                <w:szCs w:val="28"/>
              </w:rPr>
            </w:pPr>
            <w:r w:rsidRPr="0011018F">
              <w:rPr>
                <w:rFonts w:ascii="Times New Roman" w:hAnsi="Times New Roman" w:cs="Times New Roman"/>
                <w:sz w:val="28"/>
                <w:szCs w:val="28"/>
              </w:rPr>
              <w:t>деятельность, способствующая их сохранению, использования в целях т</w:t>
            </w:r>
            <w:r w:rsidRPr="0011018F">
              <w:rPr>
                <w:rFonts w:ascii="Times New Roman" w:hAnsi="Times New Roman" w:cs="Times New Roman"/>
                <w:sz w:val="28"/>
                <w:szCs w:val="28"/>
              </w:rPr>
              <w:t>у</w:t>
            </w:r>
            <w:r w:rsidRPr="0011018F">
              <w:rPr>
                <w:rFonts w:ascii="Times New Roman" w:hAnsi="Times New Roman" w:cs="Times New Roman"/>
                <w:sz w:val="28"/>
                <w:szCs w:val="28"/>
              </w:rPr>
              <w:t>ризма, науки, культуры, просвещения.</w:t>
            </w:r>
          </w:p>
          <w:p w:rsidR="00FA59B4" w:rsidRPr="0011018F" w:rsidRDefault="00FA59B4" w:rsidP="002B498D">
            <w:pPr>
              <w:pStyle w:val="ConsPlusNormal"/>
              <w:rPr>
                <w:rFonts w:ascii="Times New Roman" w:hAnsi="Times New Roman" w:cs="Times New Roman"/>
                <w:sz w:val="28"/>
                <w:szCs w:val="28"/>
              </w:rPr>
            </w:pPr>
            <w:r w:rsidRPr="0011018F">
              <w:rPr>
                <w:rFonts w:ascii="Times New Roman" w:hAnsi="Times New Roman" w:cs="Times New Roman"/>
                <w:sz w:val="28"/>
                <w:szCs w:val="28"/>
              </w:rPr>
              <w:t>На территории памятника истории и культуры, а также на территории выявле</w:t>
            </w:r>
            <w:r w:rsidRPr="0011018F">
              <w:rPr>
                <w:rFonts w:ascii="Times New Roman" w:hAnsi="Times New Roman" w:cs="Times New Roman"/>
                <w:sz w:val="28"/>
                <w:szCs w:val="28"/>
              </w:rPr>
              <w:t>н</w:t>
            </w:r>
            <w:r w:rsidRPr="0011018F">
              <w:rPr>
                <w:rFonts w:ascii="Times New Roman" w:hAnsi="Times New Roman" w:cs="Times New Roman"/>
                <w:sz w:val="28"/>
                <w:szCs w:val="28"/>
              </w:rPr>
              <w:t>ного объекта культурного наследия запрещаются:</w:t>
            </w:r>
          </w:p>
          <w:p w:rsidR="00FA59B4" w:rsidRPr="0011018F" w:rsidRDefault="00FA59B4" w:rsidP="00EF22DE">
            <w:pPr>
              <w:pStyle w:val="ConsPlusNormal"/>
              <w:numPr>
                <w:ilvl w:val="0"/>
                <w:numId w:val="20"/>
              </w:numPr>
              <w:rPr>
                <w:rFonts w:ascii="Times New Roman" w:hAnsi="Times New Roman" w:cs="Times New Roman"/>
                <w:sz w:val="28"/>
                <w:szCs w:val="28"/>
              </w:rPr>
            </w:pPr>
            <w:r w:rsidRPr="0011018F">
              <w:rPr>
                <w:rFonts w:ascii="Times New Roman" w:hAnsi="Times New Roman" w:cs="Times New Roman"/>
                <w:sz w:val="28"/>
                <w:szCs w:val="28"/>
              </w:rPr>
              <w:t>проектирование и проведение землеустроительных, земельных,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ных, мелиоративных, хозяйственных и иных работ, не связанных с целями </w:t>
            </w:r>
            <w:r w:rsidRPr="0011018F">
              <w:rPr>
                <w:rFonts w:ascii="Times New Roman" w:hAnsi="Times New Roman" w:cs="Times New Roman"/>
                <w:sz w:val="28"/>
                <w:szCs w:val="28"/>
              </w:rPr>
              <w:lastRenderedPageBreak/>
              <w:t>сохранения культурного наследия;</w:t>
            </w:r>
          </w:p>
          <w:p w:rsidR="00FA59B4" w:rsidRPr="0011018F" w:rsidRDefault="00FA59B4" w:rsidP="00EF22DE">
            <w:pPr>
              <w:pStyle w:val="ConsPlusNormal"/>
              <w:numPr>
                <w:ilvl w:val="0"/>
                <w:numId w:val="20"/>
              </w:numPr>
              <w:rPr>
                <w:rFonts w:ascii="Times New Roman" w:hAnsi="Times New Roman" w:cs="Times New Roman"/>
                <w:sz w:val="28"/>
                <w:szCs w:val="28"/>
              </w:rPr>
            </w:pPr>
            <w:r w:rsidRPr="0011018F">
              <w:rPr>
                <w:rFonts w:ascii="Times New Roman" w:hAnsi="Times New Roman" w:cs="Times New Roman"/>
                <w:sz w:val="28"/>
                <w:szCs w:val="28"/>
              </w:rPr>
              <w:t>размещение средств наружной рекламы не связанных с популяризацией и</w:t>
            </w:r>
            <w:r w:rsidRPr="0011018F">
              <w:rPr>
                <w:rFonts w:ascii="Times New Roman" w:hAnsi="Times New Roman" w:cs="Times New Roman"/>
                <w:sz w:val="28"/>
                <w:szCs w:val="28"/>
              </w:rPr>
              <w:t>с</w:t>
            </w:r>
            <w:r w:rsidRPr="0011018F">
              <w:rPr>
                <w:rFonts w:ascii="Times New Roman" w:hAnsi="Times New Roman" w:cs="Times New Roman"/>
                <w:sz w:val="28"/>
                <w:szCs w:val="28"/>
              </w:rPr>
              <w:t>торической и культурной ценности объектов.</w:t>
            </w:r>
          </w:p>
          <w:p w:rsidR="00FA59B4" w:rsidRPr="0011018F" w:rsidRDefault="00FA59B4" w:rsidP="00563908">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На территориях, непосредственно связанных с земельными участками в границах территории объектов культурного наследия, включенных в Реестр и выявленных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ектов культурного наследия землеустроительные, земляные, строительные, мелиор</w:t>
            </w:r>
            <w:r w:rsidRPr="0011018F">
              <w:rPr>
                <w:rFonts w:ascii="Times New Roman" w:hAnsi="Times New Roman" w:cs="Times New Roman"/>
                <w:sz w:val="28"/>
                <w:szCs w:val="28"/>
              </w:rPr>
              <w:t>а</w:t>
            </w:r>
            <w:r w:rsidRPr="0011018F">
              <w:rPr>
                <w:rFonts w:ascii="Times New Roman" w:hAnsi="Times New Roman" w:cs="Times New Roman"/>
                <w:sz w:val="28"/>
                <w:szCs w:val="28"/>
              </w:rPr>
              <w:t>тивные, хозяйственные и иные работы проводятся при наличии в проектах проведении таких работ разделов по обеспечении сохранности данных объектов культурного наследия или выявленных объектов культурного наследия, на основании проектной д</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кументации, имеющей положительное заключение государственной экспертизы. </w:t>
            </w:r>
          </w:p>
          <w:p w:rsidR="00FA59B4" w:rsidRPr="0011018F" w:rsidRDefault="00FA59B4" w:rsidP="00563908">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Физические и юридические лица, осуществляющие хозяйственную и иную де</w:t>
            </w:r>
            <w:r w:rsidRPr="0011018F">
              <w:rPr>
                <w:rFonts w:ascii="Times New Roman" w:hAnsi="Times New Roman" w:cs="Times New Roman"/>
                <w:sz w:val="28"/>
                <w:szCs w:val="28"/>
              </w:rPr>
              <w:t>я</w:t>
            </w:r>
            <w:r w:rsidRPr="0011018F">
              <w:rPr>
                <w:rFonts w:ascii="Times New Roman" w:hAnsi="Times New Roman" w:cs="Times New Roman"/>
                <w:sz w:val="28"/>
                <w:szCs w:val="28"/>
              </w:rPr>
              <w:t>тельность на территории объекта культурного наследия, обязаны соблюдать режим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пользования данной территории.</w:t>
            </w:r>
          </w:p>
          <w:p w:rsidR="00FA59B4" w:rsidRPr="0011018F" w:rsidRDefault="00FA59B4" w:rsidP="00563908">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Любые работы и действия, за исключением сенокошения и выпаса скота, прои</w:t>
            </w:r>
            <w:r w:rsidRPr="0011018F">
              <w:rPr>
                <w:rFonts w:ascii="Times New Roman" w:hAnsi="Times New Roman" w:cs="Times New Roman"/>
                <w:sz w:val="28"/>
                <w:szCs w:val="28"/>
              </w:rPr>
              <w:t>з</w:t>
            </w:r>
            <w:r w:rsidRPr="0011018F">
              <w:rPr>
                <w:rFonts w:ascii="Times New Roman" w:hAnsi="Times New Roman" w:cs="Times New Roman"/>
                <w:sz w:val="28"/>
                <w:szCs w:val="28"/>
              </w:rPr>
              <w:t>водимые в пределах границ временных охранных зон объектов археологического наследия, могут выполняться только по получении от краевого органа охраны памя</w:t>
            </w:r>
            <w:r w:rsidRPr="0011018F">
              <w:rPr>
                <w:rFonts w:ascii="Times New Roman" w:hAnsi="Times New Roman" w:cs="Times New Roman"/>
                <w:sz w:val="28"/>
                <w:szCs w:val="28"/>
              </w:rPr>
              <w:t>т</w:t>
            </w:r>
            <w:r w:rsidRPr="0011018F">
              <w:rPr>
                <w:rFonts w:ascii="Times New Roman" w:hAnsi="Times New Roman" w:cs="Times New Roman"/>
                <w:sz w:val="28"/>
                <w:szCs w:val="28"/>
              </w:rPr>
              <w:t>ников истории и культуры письменного разрешения на производство работ в охранной зоне памятника истории и культуры.</w:t>
            </w:r>
          </w:p>
          <w:p w:rsidR="00FA59B4" w:rsidRPr="0011018F" w:rsidRDefault="00FA59B4" w:rsidP="00563908">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зоне регулирования застройки устанавливается особый режим реконструкции застройки. В этой зоне запрещается:</w:t>
            </w:r>
          </w:p>
          <w:p w:rsidR="00FA59B4" w:rsidRPr="0011018F" w:rsidRDefault="00FA59B4" w:rsidP="00EF22DE">
            <w:pPr>
              <w:pStyle w:val="ConsPlusNormal"/>
              <w:numPr>
                <w:ilvl w:val="0"/>
                <w:numId w:val="21"/>
              </w:numPr>
              <w:rPr>
                <w:rFonts w:ascii="Times New Roman" w:hAnsi="Times New Roman" w:cs="Times New Roman"/>
                <w:sz w:val="28"/>
                <w:szCs w:val="28"/>
              </w:rPr>
            </w:pPr>
            <w:r w:rsidRPr="0011018F">
              <w:rPr>
                <w:rFonts w:ascii="Times New Roman" w:hAnsi="Times New Roman" w:cs="Times New Roman"/>
                <w:sz w:val="28"/>
                <w:szCs w:val="28"/>
              </w:rPr>
              <w:t>нарушение исторически сложившейся планировки;</w:t>
            </w:r>
          </w:p>
          <w:p w:rsidR="00FA59B4" w:rsidRPr="0011018F" w:rsidRDefault="00FA59B4" w:rsidP="00EF22DE">
            <w:pPr>
              <w:pStyle w:val="ConsPlusNormal"/>
              <w:numPr>
                <w:ilvl w:val="0"/>
                <w:numId w:val="21"/>
              </w:numPr>
              <w:rPr>
                <w:rFonts w:ascii="Times New Roman" w:hAnsi="Times New Roman" w:cs="Times New Roman"/>
                <w:sz w:val="28"/>
                <w:szCs w:val="28"/>
              </w:rPr>
            </w:pPr>
            <w:r w:rsidRPr="0011018F">
              <w:rPr>
                <w:rFonts w:ascii="Times New Roman" w:hAnsi="Times New Roman" w:cs="Times New Roman"/>
                <w:sz w:val="28"/>
                <w:szCs w:val="28"/>
              </w:rPr>
              <w:t>размещение промышленных предприятий, транспортно-складских соор</w:t>
            </w:r>
            <w:r w:rsidRPr="0011018F">
              <w:rPr>
                <w:rFonts w:ascii="Times New Roman" w:hAnsi="Times New Roman" w:cs="Times New Roman"/>
                <w:sz w:val="28"/>
                <w:szCs w:val="28"/>
              </w:rPr>
              <w:t>у</w:t>
            </w:r>
            <w:r w:rsidRPr="0011018F">
              <w:rPr>
                <w:rFonts w:ascii="Times New Roman" w:hAnsi="Times New Roman" w:cs="Times New Roman"/>
                <w:sz w:val="28"/>
                <w:szCs w:val="28"/>
              </w:rPr>
              <w:t>жений, загрязняющих территорию, воздушный и водный бассейны.</w:t>
            </w:r>
          </w:p>
          <w:p w:rsidR="00FA59B4" w:rsidRPr="0011018F" w:rsidRDefault="00FA59B4" w:rsidP="00563908">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t>Допускается:</w:t>
            </w:r>
          </w:p>
          <w:p w:rsidR="00FA59B4" w:rsidRPr="0011018F" w:rsidRDefault="00FA59B4" w:rsidP="00EF22DE">
            <w:pPr>
              <w:pStyle w:val="ConsPlusNormal"/>
              <w:numPr>
                <w:ilvl w:val="0"/>
                <w:numId w:val="21"/>
              </w:numPr>
              <w:rPr>
                <w:rFonts w:ascii="Times New Roman" w:hAnsi="Times New Roman" w:cs="Times New Roman"/>
                <w:sz w:val="28"/>
                <w:szCs w:val="28"/>
              </w:rPr>
            </w:pPr>
            <w:r w:rsidRPr="0011018F">
              <w:rPr>
                <w:rFonts w:ascii="Times New Roman" w:hAnsi="Times New Roman" w:cs="Times New Roman"/>
                <w:sz w:val="28"/>
                <w:szCs w:val="28"/>
              </w:rPr>
              <w:t>новое жилищное строительство и общественное строительство, этажность и плотность которого ограничивается;</w:t>
            </w:r>
          </w:p>
          <w:p w:rsidR="00FA59B4" w:rsidRPr="0011018F" w:rsidRDefault="00FA59B4" w:rsidP="00EF22DE">
            <w:pPr>
              <w:pStyle w:val="ConsPlusNormal"/>
              <w:numPr>
                <w:ilvl w:val="0"/>
                <w:numId w:val="21"/>
              </w:numPr>
              <w:rPr>
                <w:rFonts w:ascii="Times New Roman" w:hAnsi="Times New Roman" w:cs="Times New Roman"/>
                <w:sz w:val="28"/>
                <w:szCs w:val="28"/>
              </w:rPr>
            </w:pPr>
            <w:r w:rsidRPr="0011018F">
              <w:rPr>
                <w:rFonts w:ascii="Times New Roman" w:hAnsi="Times New Roman" w:cs="Times New Roman"/>
                <w:sz w:val="28"/>
                <w:szCs w:val="28"/>
              </w:rPr>
              <w:t>снос малоценного и ветхого фонда (кроме домов, представляющих худож</w:t>
            </w:r>
            <w:r w:rsidRPr="0011018F">
              <w:rPr>
                <w:rFonts w:ascii="Times New Roman" w:hAnsi="Times New Roman" w:cs="Times New Roman"/>
                <w:sz w:val="28"/>
                <w:szCs w:val="28"/>
              </w:rPr>
              <w:t>е</w:t>
            </w:r>
            <w:r w:rsidRPr="0011018F">
              <w:rPr>
                <w:rFonts w:ascii="Times New Roman" w:hAnsi="Times New Roman" w:cs="Times New Roman"/>
                <w:sz w:val="28"/>
                <w:szCs w:val="28"/>
              </w:rPr>
              <w:lastRenderedPageBreak/>
              <w:t>ственную ценность);</w:t>
            </w:r>
          </w:p>
          <w:p w:rsidR="00FA59B4" w:rsidRPr="0011018F" w:rsidRDefault="00FA59B4" w:rsidP="00EF22DE">
            <w:pPr>
              <w:pStyle w:val="ConsPlusNormal"/>
              <w:widowControl/>
              <w:numPr>
                <w:ilvl w:val="0"/>
                <w:numId w:val="21"/>
              </w:numPr>
              <w:rPr>
                <w:rFonts w:ascii="Times New Roman" w:hAnsi="Times New Roman" w:cs="Times New Roman"/>
                <w:sz w:val="28"/>
                <w:szCs w:val="28"/>
              </w:rPr>
            </w:pPr>
            <w:r w:rsidRPr="0011018F">
              <w:rPr>
                <w:rFonts w:ascii="Times New Roman" w:hAnsi="Times New Roman" w:cs="Times New Roman"/>
                <w:sz w:val="28"/>
                <w:szCs w:val="28"/>
              </w:rPr>
              <w:t>благоустройство.</w:t>
            </w:r>
          </w:p>
        </w:tc>
      </w:tr>
      <w:tr w:rsidR="00BF1CC2" w:rsidRPr="0011018F" w:rsidTr="005B3BF8">
        <w:tc>
          <w:tcPr>
            <w:tcW w:w="1354" w:type="pct"/>
          </w:tcPr>
          <w:p w:rsidR="00BF1CC2" w:rsidRPr="0011018F" w:rsidRDefault="00BF1CC2" w:rsidP="00F72ACB">
            <w:pPr>
              <w:rPr>
                <w:sz w:val="28"/>
              </w:rPr>
            </w:pPr>
            <w:r w:rsidRPr="0011018F">
              <w:rPr>
                <w:sz w:val="28"/>
              </w:rPr>
              <w:lastRenderedPageBreak/>
              <w:t>Зона горного отвода</w:t>
            </w:r>
          </w:p>
        </w:tc>
        <w:tc>
          <w:tcPr>
            <w:tcW w:w="3646" w:type="pct"/>
          </w:tcPr>
          <w:p w:rsidR="00BF1CC2" w:rsidRPr="0011018F" w:rsidRDefault="000F6435" w:rsidP="00FB54D8">
            <w:pPr>
              <w:ind w:firstLine="383"/>
              <w:rPr>
                <w:sz w:val="28"/>
              </w:rPr>
            </w:pPr>
            <w:r w:rsidRPr="0011018F">
              <w:rPr>
                <w:sz w:val="28"/>
              </w:rPr>
              <w:t xml:space="preserve">Ограничения на использование земельных участков в пределах зон горного отвода устанавливаются </w:t>
            </w:r>
            <w:r w:rsidR="001A5339" w:rsidRPr="0011018F">
              <w:rPr>
                <w:sz w:val="28"/>
              </w:rPr>
              <w:t>организацией, предоставляющей горный отвод</w:t>
            </w:r>
            <w:r w:rsidR="00860FEB" w:rsidRPr="0011018F">
              <w:rPr>
                <w:sz w:val="28"/>
              </w:rPr>
              <w:t>.</w:t>
            </w:r>
          </w:p>
        </w:tc>
      </w:tr>
      <w:tr w:rsidR="00FA59B4" w:rsidRPr="0011018F" w:rsidTr="005B3BF8">
        <w:tc>
          <w:tcPr>
            <w:tcW w:w="1354" w:type="pct"/>
          </w:tcPr>
          <w:p w:rsidR="00FA59B4" w:rsidRPr="0011018F" w:rsidRDefault="00FA59B4" w:rsidP="00F72ACB">
            <w:pPr>
              <w:rPr>
                <w:sz w:val="28"/>
              </w:rPr>
            </w:pPr>
            <w:r w:rsidRPr="0011018F">
              <w:rPr>
                <w:sz w:val="28"/>
              </w:rPr>
              <w:t>Санитарно-защитные зоны кладбищ</w:t>
            </w:r>
          </w:p>
        </w:tc>
        <w:tc>
          <w:tcPr>
            <w:tcW w:w="3646" w:type="pct"/>
          </w:tcPr>
          <w:p w:rsidR="00FA59B4" w:rsidRPr="0011018F" w:rsidRDefault="00FA59B4" w:rsidP="00FB54D8">
            <w:pPr>
              <w:ind w:firstLine="383"/>
              <w:rPr>
                <w:sz w:val="28"/>
              </w:rPr>
            </w:pPr>
            <w:r w:rsidRPr="0011018F">
              <w:rPr>
                <w:sz w:val="28"/>
              </w:rPr>
              <w:t xml:space="preserve">Размещение кладбища размером территории более </w:t>
            </w:r>
            <w:smartTag w:uri="urn:schemas-microsoft-com:office:smarttags" w:element="metricconverter">
              <w:smartTagPr>
                <w:attr w:name="ProductID" w:val="40 га"/>
              </w:smartTagPr>
              <w:r w:rsidRPr="0011018F">
                <w:rPr>
                  <w:sz w:val="28"/>
                </w:rPr>
                <w:t>40 га</w:t>
              </w:r>
            </w:smartTag>
            <w:r w:rsidRPr="0011018F">
              <w:rPr>
                <w:sz w:val="28"/>
              </w:rPr>
              <w:t xml:space="preserve"> не допускается. Вновь с</w:t>
            </w:r>
            <w:r w:rsidRPr="0011018F">
              <w:rPr>
                <w:sz w:val="28"/>
              </w:rPr>
              <w:t>о</w:t>
            </w:r>
            <w:r w:rsidRPr="0011018F">
              <w:rPr>
                <w:sz w:val="28"/>
              </w:rPr>
              <w:t>здаваемые места погребения должны размещаться на расстоянии не менее 300 м от границ селитебной территории.</w:t>
            </w:r>
          </w:p>
          <w:p w:rsidR="00FA59B4" w:rsidRPr="0011018F" w:rsidRDefault="00FA59B4" w:rsidP="00FB54D8">
            <w:pPr>
              <w:ind w:firstLine="383"/>
              <w:rPr>
                <w:sz w:val="28"/>
              </w:rPr>
            </w:pPr>
            <w:r w:rsidRPr="0011018F">
              <w:rPr>
                <w:sz w:val="28"/>
              </w:rPr>
              <w:t>Не допускается размещать в санитарно защитной зоне кладбища: жилую застройку, включая отдельные жилые дома, ландшафтно-рекреационные зоны, зоны отдыха, те</w:t>
            </w:r>
            <w:r w:rsidRPr="0011018F">
              <w:rPr>
                <w:sz w:val="28"/>
              </w:rPr>
              <w:t>р</w:t>
            </w:r>
            <w:r w:rsidRPr="0011018F">
              <w:rPr>
                <w:sz w:val="28"/>
              </w:rPr>
              <w:t>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w:t>
            </w:r>
            <w:r w:rsidRPr="0011018F">
              <w:rPr>
                <w:sz w:val="28"/>
              </w:rPr>
              <w:t>а</w:t>
            </w:r>
            <w:r w:rsidRPr="0011018F">
              <w:rPr>
                <w:sz w:val="28"/>
              </w:rPr>
              <w:t>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w:t>
            </w:r>
            <w:r w:rsidRPr="0011018F">
              <w:rPr>
                <w:sz w:val="28"/>
              </w:rPr>
              <w:t>б</w:t>
            </w:r>
            <w:r w:rsidRPr="0011018F">
              <w:rPr>
                <w:sz w:val="28"/>
              </w:rPr>
              <w:t>щего пользования.</w:t>
            </w:r>
          </w:p>
          <w:p w:rsidR="00FA59B4" w:rsidRPr="0011018F" w:rsidRDefault="00FA59B4" w:rsidP="00EB32E2">
            <w:pPr>
              <w:ind w:firstLine="383"/>
              <w:rPr>
                <w:sz w:val="28"/>
              </w:rPr>
            </w:pPr>
            <w:r w:rsidRPr="0011018F">
              <w:rPr>
                <w:sz w:val="28"/>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3C5E3D" w:rsidRPr="0011018F" w:rsidRDefault="00FA59B4" w:rsidP="003C5E3D">
            <w:pPr>
              <w:ind w:firstLine="383"/>
              <w:rPr>
                <w:sz w:val="28"/>
                <w:szCs w:val="28"/>
              </w:rPr>
            </w:pPr>
            <w:r w:rsidRPr="0011018F">
              <w:rPr>
                <w:sz w:val="28"/>
              </w:rPr>
              <w:tab/>
            </w:r>
            <w:r w:rsidR="003C5E3D" w:rsidRPr="0011018F">
              <w:rPr>
                <w:sz w:val="28"/>
                <w:szCs w:val="28"/>
              </w:rPr>
              <w:t>По территории санитарно-защитных зон и кладбищ запрещается прокладка сетей централизованного хозяйственно-питьевого водоснабжения. На кладбищах и зданиях похоронного назначения следует предусматривать систему водоснабжения. При отсу</w:t>
            </w:r>
            <w:r w:rsidR="003C5E3D" w:rsidRPr="0011018F">
              <w:rPr>
                <w:sz w:val="28"/>
                <w:szCs w:val="28"/>
              </w:rPr>
              <w:t>т</w:t>
            </w:r>
            <w:r w:rsidR="003C5E3D" w:rsidRPr="0011018F">
              <w:rPr>
                <w:sz w:val="28"/>
                <w:szCs w:val="28"/>
              </w:rPr>
              <w:t>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w:t>
            </w:r>
            <w:r w:rsidR="003C5E3D" w:rsidRPr="0011018F">
              <w:rPr>
                <w:sz w:val="28"/>
                <w:szCs w:val="28"/>
              </w:rPr>
              <w:t>и</w:t>
            </w:r>
            <w:r w:rsidR="003C5E3D" w:rsidRPr="0011018F">
              <w:rPr>
                <w:sz w:val="28"/>
                <w:szCs w:val="28"/>
              </w:rPr>
              <w:t>па в соответствии с требованиями санитарных норм и правил.</w:t>
            </w:r>
          </w:p>
          <w:p w:rsidR="009165B5" w:rsidRPr="0011018F" w:rsidRDefault="003C5E3D" w:rsidP="009165B5">
            <w:pPr>
              <w:ind w:firstLine="383"/>
              <w:rPr>
                <w:sz w:val="28"/>
              </w:rPr>
            </w:pPr>
            <w:r w:rsidRPr="0011018F">
              <w:rPr>
                <w:sz w:val="28"/>
                <w:szCs w:val="28"/>
              </w:rPr>
              <w:t>На участках кладбищ предусматривается зона зеленых насаждений шириной не м</w:t>
            </w:r>
            <w:r w:rsidRPr="0011018F">
              <w:rPr>
                <w:sz w:val="28"/>
                <w:szCs w:val="28"/>
              </w:rPr>
              <w:t>е</w:t>
            </w:r>
            <w:r w:rsidRPr="0011018F">
              <w:rPr>
                <w:sz w:val="28"/>
                <w:szCs w:val="28"/>
              </w:rPr>
              <w:t>нее 20 м, стоянки автокатафалков и автотранспорта, урны для сбора мусора, площадки для мусоросборников с подъездами к ним.</w:t>
            </w:r>
            <w:r w:rsidR="009165B5" w:rsidRPr="0011018F">
              <w:rPr>
                <w:sz w:val="28"/>
                <w:szCs w:val="28"/>
              </w:rPr>
              <w:t xml:space="preserve"> </w:t>
            </w:r>
            <w:r w:rsidR="009165B5" w:rsidRPr="0011018F">
              <w:rPr>
                <w:sz w:val="28"/>
              </w:rPr>
              <w:t>Внутренняя часть площади санитарно-</w:t>
            </w:r>
            <w:r w:rsidR="009165B5" w:rsidRPr="0011018F">
              <w:rPr>
                <w:sz w:val="28"/>
              </w:rPr>
              <w:lastRenderedPageBreak/>
              <w:t>защитной зоны озеленяется древесно-кустарниковыми посадками (не менее 50% пл</w:t>
            </w:r>
            <w:r w:rsidR="009165B5" w:rsidRPr="0011018F">
              <w:rPr>
                <w:sz w:val="28"/>
              </w:rPr>
              <w:t>о</w:t>
            </w:r>
            <w:r w:rsidR="009165B5" w:rsidRPr="0011018F">
              <w:rPr>
                <w:sz w:val="28"/>
              </w:rPr>
              <w:t>щади СЗЗ).</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При переносе кладбищ и захоронений следует проводить рекультивацию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торий и участков. Использование грунтов с ликвидируемых мест захоронений для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нировки жилой территории не допускается. Использование территории места погреб</w:t>
            </w:r>
            <w:r w:rsidRPr="0011018F">
              <w:rPr>
                <w:rFonts w:ascii="Times New Roman" w:hAnsi="Times New Roman" w:cs="Times New Roman"/>
                <w:sz w:val="28"/>
                <w:szCs w:val="28"/>
              </w:rPr>
              <w:t>е</w:t>
            </w:r>
            <w:r w:rsidRPr="0011018F">
              <w:rPr>
                <w:rFonts w:ascii="Times New Roman" w:hAnsi="Times New Roman" w:cs="Times New Roman"/>
                <w:sz w:val="28"/>
                <w:szCs w:val="28"/>
              </w:rPr>
              <w:t>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tc>
      </w:tr>
      <w:tr w:rsidR="00FA59B4" w:rsidRPr="0011018F" w:rsidTr="005B3BF8">
        <w:tc>
          <w:tcPr>
            <w:tcW w:w="1354" w:type="pct"/>
          </w:tcPr>
          <w:p w:rsidR="00FA59B4" w:rsidRPr="0011018F" w:rsidRDefault="00FA59B4" w:rsidP="00F72ACB">
            <w:pPr>
              <w:rPr>
                <w:sz w:val="28"/>
              </w:rPr>
            </w:pPr>
            <w:r w:rsidRPr="0011018F">
              <w:rPr>
                <w:sz w:val="28"/>
              </w:rPr>
              <w:lastRenderedPageBreak/>
              <w:t>Санитарно-защитная зона от скотомогильника</w:t>
            </w:r>
          </w:p>
        </w:tc>
        <w:tc>
          <w:tcPr>
            <w:tcW w:w="3646" w:type="pct"/>
          </w:tcPr>
          <w:p w:rsidR="000B298D" w:rsidRPr="0011018F" w:rsidRDefault="000B298D" w:rsidP="00FB54D8">
            <w:pPr>
              <w:ind w:firstLine="383"/>
              <w:rPr>
                <w:sz w:val="28"/>
              </w:rPr>
            </w:pPr>
            <w:r w:rsidRPr="0011018F">
              <w:rPr>
                <w:sz w:val="28"/>
              </w:rPr>
              <w:t>В границах СЗЗ в соответствии с СанПиН 2.2.1./2.1.1.1200-03 не допускается ра</w:t>
            </w:r>
            <w:r w:rsidRPr="0011018F">
              <w:rPr>
                <w:sz w:val="28"/>
              </w:rPr>
              <w:t>з</w:t>
            </w:r>
            <w:r w:rsidRPr="0011018F">
              <w:rPr>
                <w:sz w:val="28"/>
              </w:rPr>
              <w:t>мещать жилую застройку, зоны отдыха, территории садоводческих товариществ, ко</w:t>
            </w:r>
            <w:r w:rsidRPr="0011018F">
              <w:rPr>
                <w:sz w:val="28"/>
              </w:rPr>
              <w:t>т</w:t>
            </w:r>
            <w:r w:rsidRPr="0011018F">
              <w:rPr>
                <w:sz w:val="28"/>
              </w:rPr>
              <w:t>теджную застройку, а также другие территории с нормируемыми показателями кач</w:t>
            </w:r>
            <w:r w:rsidRPr="0011018F">
              <w:rPr>
                <w:sz w:val="28"/>
              </w:rPr>
              <w:t>е</w:t>
            </w:r>
            <w:r w:rsidRPr="0011018F">
              <w:rPr>
                <w:sz w:val="28"/>
              </w:rPr>
              <w:t>ства среды обитания.</w:t>
            </w:r>
          </w:p>
          <w:p w:rsidR="00FA59B4" w:rsidRPr="0011018F" w:rsidRDefault="00FA59B4" w:rsidP="00FB54D8">
            <w:pPr>
              <w:ind w:firstLine="383"/>
              <w:rPr>
                <w:sz w:val="28"/>
              </w:rPr>
            </w:pPr>
            <w:r w:rsidRPr="0011018F">
              <w:rPr>
                <w:sz w:val="28"/>
              </w:rPr>
              <w:t>Размещение скотомогильников (биотермических ям, биологических камер) в вод</w:t>
            </w:r>
            <w:r w:rsidRPr="0011018F">
              <w:rPr>
                <w:sz w:val="28"/>
              </w:rPr>
              <w:t>о</w:t>
            </w:r>
            <w:r w:rsidRPr="0011018F">
              <w:rPr>
                <w:sz w:val="28"/>
              </w:rPr>
              <w:t>охраной, лесопарковой и заповедной зонах категорически запрещается.</w:t>
            </w:r>
          </w:p>
        </w:tc>
      </w:tr>
      <w:tr w:rsidR="00FA59B4" w:rsidRPr="0011018F" w:rsidTr="005B3BF8">
        <w:tc>
          <w:tcPr>
            <w:tcW w:w="1354" w:type="pct"/>
          </w:tcPr>
          <w:p w:rsidR="00FA59B4" w:rsidRPr="0011018F" w:rsidRDefault="00FA59B4" w:rsidP="00F72ACB">
            <w:pPr>
              <w:rPr>
                <w:sz w:val="28"/>
              </w:rPr>
            </w:pPr>
            <w:r w:rsidRPr="0011018F">
              <w:rPr>
                <w:sz w:val="28"/>
              </w:rPr>
              <w:t>Санитарно-защитные зона св</w:t>
            </w:r>
            <w:r w:rsidRPr="0011018F">
              <w:rPr>
                <w:sz w:val="28"/>
              </w:rPr>
              <w:t>а</w:t>
            </w:r>
            <w:r w:rsidRPr="0011018F">
              <w:rPr>
                <w:sz w:val="28"/>
              </w:rPr>
              <w:t>лок и полигонов ТБО</w:t>
            </w:r>
          </w:p>
        </w:tc>
        <w:tc>
          <w:tcPr>
            <w:tcW w:w="3646" w:type="pct"/>
          </w:tcPr>
          <w:p w:rsidR="00FA59B4" w:rsidRPr="0011018F" w:rsidRDefault="00FA59B4" w:rsidP="00FB54D8">
            <w:pPr>
              <w:ind w:firstLine="383"/>
              <w:rPr>
                <w:sz w:val="28"/>
              </w:rPr>
            </w:pPr>
            <w:r w:rsidRPr="0011018F">
              <w:rPr>
                <w:sz w:val="28"/>
              </w:rPr>
              <w:t xml:space="preserve">Не допускается размещение новых полигонов: </w:t>
            </w:r>
          </w:p>
          <w:p w:rsidR="00FA59B4" w:rsidRPr="0011018F" w:rsidRDefault="00FA59B4" w:rsidP="00FB54D8">
            <w:pPr>
              <w:ind w:firstLine="383"/>
              <w:rPr>
                <w:sz w:val="28"/>
              </w:rPr>
            </w:pPr>
            <w:r w:rsidRPr="0011018F">
              <w:rPr>
                <w:sz w:val="28"/>
              </w:rPr>
              <w:t xml:space="preserve">на территории зон санитарной охраны водоисточников и минеральных источников; </w:t>
            </w:r>
          </w:p>
          <w:p w:rsidR="00FA59B4" w:rsidRPr="0011018F" w:rsidRDefault="00FA59B4" w:rsidP="00FB54D8">
            <w:pPr>
              <w:ind w:firstLine="383"/>
              <w:rPr>
                <w:sz w:val="28"/>
              </w:rPr>
            </w:pPr>
            <w:r w:rsidRPr="0011018F">
              <w:rPr>
                <w:sz w:val="28"/>
              </w:rPr>
              <w:t xml:space="preserve">во всех зонах охраны курортов; </w:t>
            </w:r>
          </w:p>
          <w:p w:rsidR="00FA59B4" w:rsidRPr="0011018F" w:rsidRDefault="00FA59B4" w:rsidP="00FB54D8">
            <w:pPr>
              <w:ind w:firstLine="383"/>
              <w:rPr>
                <w:sz w:val="28"/>
              </w:rPr>
            </w:pPr>
            <w:r w:rsidRPr="0011018F">
              <w:rPr>
                <w:sz w:val="28"/>
              </w:rPr>
              <w:t xml:space="preserve">в местах выхода на поверхность трещиноватых пород; </w:t>
            </w:r>
          </w:p>
          <w:p w:rsidR="00FA59B4" w:rsidRPr="0011018F" w:rsidRDefault="00FA59B4" w:rsidP="00FB54D8">
            <w:pPr>
              <w:ind w:firstLine="383"/>
              <w:rPr>
                <w:sz w:val="28"/>
              </w:rPr>
            </w:pPr>
            <w:r w:rsidRPr="0011018F">
              <w:rPr>
                <w:sz w:val="28"/>
              </w:rPr>
              <w:t xml:space="preserve">в местах выклинивания водоносных горизонтов; </w:t>
            </w:r>
          </w:p>
          <w:p w:rsidR="00FA59B4" w:rsidRPr="0011018F" w:rsidRDefault="00FA59B4" w:rsidP="00FB54D8">
            <w:pPr>
              <w:ind w:firstLine="383"/>
              <w:rPr>
                <w:sz w:val="28"/>
              </w:rPr>
            </w:pPr>
            <w:r w:rsidRPr="0011018F">
              <w:rPr>
                <w:sz w:val="28"/>
              </w:rPr>
              <w:t xml:space="preserve">в местах массового отдыха населения и оздоровительных учреждений. </w:t>
            </w:r>
          </w:p>
          <w:p w:rsidR="00FA59B4" w:rsidRPr="0011018F" w:rsidRDefault="00FA59B4" w:rsidP="00FB54D8">
            <w:pPr>
              <w:ind w:firstLine="383"/>
              <w:rPr>
                <w:sz w:val="28"/>
              </w:rPr>
            </w:pPr>
            <w:r w:rsidRPr="0011018F">
              <w:rPr>
                <w:sz w:val="28"/>
              </w:rPr>
              <w:t>При выборе участка для устройства полигона ТБО следует учитывать климатоге</w:t>
            </w:r>
            <w:r w:rsidRPr="0011018F">
              <w:rPr>
                <w:sz w:val="28"/>
              </w:rPr>
              <w:t>о</w:t>
            </w:r>
            <w:r w:rsidRPr="0011018F">
              <w:rPr>
                <w:sz w:val="28"/>
              </w:rPr>
              <w:t xml:space="preserve">графические и почвенные особенности, геологические и гидрологические условия местности. </w:t>
            </w:r>
          </w:p>
          <w:p w:rsidR="00FA59B4" w:rsidRPr="0011018F" w:rsidRDefault="00FA59B4" w:rsidP="00FB54D8">
            <w:pPr>
              <w:ind w:firstLine="383"/>
              <w:rPr>
                <w:sz w:val="28"/>
              </w:rPr>
            </w:pPr>
            <w:r w:rsidRPr="0011018F">
              <w:rPr>
                <w:sz w:val="28"/>
              </w:rPr>
              <w:t>Полигоны ТБО размещаются на участках, где выявлены глины или тяжелые сугли</w:t>
            </w:r>
            <w:r w:rsidRPr="0011018F">
              <w:rPr>
                <w:sz w:val="28"/>
              </w:rPr>
              <w:t>н</w:t>
            </w:r>
            <w:r w:rsidRPr="0011018F">
              <w:rPr>
                <w:sz w:val="28"/>
              </w:rPr>
              <w:t xml:space="preserve">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FA59B4" w:rsidRPr="0011018F" w:rsidRDefault="00FA59B4" w:rsidP="00FB54D8">
            <w:pPr>
              <w:ind w:firstLine="383"/>
              <w:rPr>
                <w:sz w:val="28"/>
              </w:rPr>
            </w:pPr>
            <w:r w:rsidRPr="0011018F">
              <w:rPr>
                <w:sz w:val="28"/>
              </w:rPr>
              <w:t>Полигон для твердых бытовых отходов размещается на ровной 30 территории, и</w:t>
            </w:r>
            <w:r w:rsidRPr="0011018F">
              <w:rPr>
                <w:sz w:val="28"/>
              </w:rPr>
              <w:t>с</w:t>
            </w:r>
            <w:r w:rsidRPr="0011018F">
              <w:rPr>
                <w:sz w:val="28"/>
              </w:rPr>
              <w:lastRenderedPageBreak/>
              <w:t>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w:t>
            </w:r>
            <w:r w:rsidRPr="0011018F">
              <w:rPr>
                <w:sz w:val="28"/>
              </w:rPr>
              <w:t>р</w:t>
            </w:r>
            <w:r w:rsidRPr="0011018F">
              <w:rPr>
                <w:sz w:val="28"/>
              </w:rPr>
              <w:t xml:space="preserve">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FA59B4" w:rsidRPr="0011018F" w:rsidRDefault="00FA59B4" w:rsidP="00FB54D8">
            <w:pPr>
              <w:ind w:firstLine="383"/>
              <w:rPr>
                <w:sz w:val="28"/>
              </w:rPr>
            </w:pPr>
            <w:r w:rsidRPr="0011018F">
              <w:rPr>
                <w:sz w:val="28"/>
              </w:rPr>
              <w:t>Для полигонов, принимающих менее 120 тыс. м3 ТБО в год, проектируется тра</w:t>
            </w:r>
            <w:r w:rsidRPr="0011018F">
              <w:rPr>
                <w:sz w:val="28"/>
              </w:rPr>
              <w:t>н</w:t>
            </w:r>
            <w:r w:rsidRPr="0011018F">
              <w:rPr>
                <w:sz w:val="28"/>
              </w:rPr>
              <w:t>шейная схема складирования ТБО. Траншеи устраиваются перпендикулярно направл</w:t>
            </w:r>
            <w:r w:rsidRPr="0011018F">
              <w:rPr>
                <w:sz w:val="28"/>
              </w:rPr>
              <w:t>е</w:t>
            </w:r>
            <w:r w:rsidRPr="0011018F">
              <w:rPr>
                <w:sz w:val="28"/>
              </w:rPr>
              <w:t xml:space="preserve">нию господствующих ветров, что препятствует разносу ТБО. </w:t>
            </w:r>
          </w:p>
          <w:p w:rsidR="00FA59B4" w:rsidRPr="0011018F" w:rsidRDefault="00FA59B4" w:rsidP="00FB54D8">
            <w:pPr>
              <w:ind w:firstLine="383"/>
              <w:rPr>
                <w:sz w:val="28"/>
              </w:rPr>
            </w:pPr>
            <w:r w:rsidRPr="0011018F">
              <w:rPr>
                <w:sz w:val="28"/>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w:t>
            </w:r>
            <w:r w:rsidRPr="0011018F">
              <w:rPr>
                <w:sz w:val="28"/>
              </w:rPr>
              <w:t>о</w:t>
            </w:r>
            <w:r w:rsidRPr="0011018F">
              <w:rPr>
                <w:sz w:val="28"/>
              </w:rPr>
              <w:t>лигона устраивается шлагбаум у производственно-бытового здания.</w:t>
            </w:r>
          </w:p>
          <w:p w:rsidR="00FA59B4" w:rsidRPr="0011018F" w:rsidRDefault="00FA59B4" w:rsidP="00FB54D8">
            <w:pPr>
              <w:ind w:firstLine="383"/>
              <w:rPr>
                <w:sz w:val="28"/>
              </w:rPr>
            </w:pPr>
            <w:r w:rsidRPr="0011018F">
              <w:rPr>
                <w:sz w:val="28"/>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FA59B4" w:rsidRPr="0011018F" w:rsidRDefault="00FA59B4" w:rsidP="00FB54D8">
            <w:pPr>
              <w:ind w:firstLine="383"/>
              <w:rPr>
                <w:sz w:val="28"/>
              </w:rPr>
            </w:pPr>
            <w:r w:rsidRPr="0011018F">
              <w:rPr>
                <w:sz w:val="28"/>
              </w:rPr>
              <w:t xml:space="preserve"> </w:t>
            </w:r>
            <w:r w:rsidR="00D140D5" w:rsidRPr="0011018F">
              <w:rPr>
                <w:sz w:val="28"/>
                <w:szCs w:val="28"/>
              </w:rPr>
              <w:t xml:space="preserve">Санитарно-защитная зона должна иметь зеленые насаждения. </w:t>
            </w:r>
            <w:r w:rsidRPr="0011018F">
              <w:rPr>
                <w:sz w:val="28"/>
              </w:rPr>
              <w:t>В зеленой зоне пол</w:t>
            </w:r>
            <w:r w:rsidRPr="0011018F">
              <w:rPr>
                <w:sz w:val="28"/>
              </w:rPr>
              <w:t>и</w:t>
            </w:r>
            <w:r w:rsidRPr="0011018F">
              <w:rPr>
                <w:sz w:val="28"/>
              </w:rPr>
              <w:t xml:space="preserve">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FA59B4" w:rsidRPr="0011018F" w:rsidRDefault="00FA59B4" w:rsidP="00FB54D8">
            <w:pPr>
              <w:ind w:firstLine="383"/>
              <w:rPr>
                <w:sz w:val="28"/>
              </w:rPr>
            </w:pPr>
            <w:r w:rsidRPr="0011018F">
              <w:rPr>
                <w:sz w:val="28"/>
              </w:rPr>
              <w:t>Сооружения по контролю качества грунтовых и поверхностных вод должны иметь подъезды для автотранспорта.</w:t>
            </w:r>
          </w:p>
        </w:tc>
      </w:tr>
      <w:tr w:rsidR="00FA59B4" w:rsidRPr="0011018F" w:rsidTr="005B3BF8">
        <w:tc>
          <w:tcPr>
            <w:tcW w:w="1354" w:type="pct"/>
          </w:tcPr>
          <w:p w:rsidR="00FA59B4" w:rsidRPr="0011018F" w:rsidRDefault="00FA59B4" w:rsidP="00FB54D8">
            <w:pPr>
              <w:rPr>
                <w:sz w:val="28"/>
              </w:rPr>
            </w:pPr>
            <w:r w:rsidRPr="0011018F">
              <w:rPr>
                <w:sz w:val="28"/>
              </w:rPr>
              <w:lastRenderedPageBreak/>
              <w:t>Санитарные разрывы маг</w:t>
            </w:r>
            <w:r w:rsidRPr="0011018F">
              <w:rPr>
                <w:sz w:val="28"/>
              </w:rPr>
              <w:t>и</w:t>
            </w:r>
            <w:r w:rsidRPr="0011018F">
              <w:rPr>
                <w:sz w:val="28"/>
              </w:rPr>
              <w:t>стральных газопроводов</w:t>
            </w:r>
          </w:p>
        </w:tc>
        <w:tc>
          <w:tcPr>
            <w:tcW w:w="3646" w:type="pct"/>
          </w:tcPr>
          <w:p w:rsidR="00FA59B4" w:rsidRPr="0011018F" w:rsidRDefault="00FA59B4" w:rsidP="00FB54D8">
            <w:pPr>
              <w:ind w:firstLine="383"/>
              <w:rPr>
                <w:sz w:val="28"/>
              </w:rPr>
            </w:pPr>
            <w:r w:rsidRPr="0011018F">
              <w:rPr>
                <w:sz w:val="28"/>
              </w:rPr>
              <w:t>Допускается при условии согласования организации, эксплуатирующей системы трубопроводного транспорта:</w:t>
            </w:r>
          </w:p>
          <w:p w:rsidR="00FA59B4" w:rsidRPr="0011018F" w:rsidRDefault="00FA59B4" w:rsidP="00FB54D8">
            <w:pPr>
              <w:ind w:firstLine="383"/>
              <w:rPr>
                <w:sz w:val="28"/>
              </w:rPr>
            </w:pPr>
            <w:r w:rsidRPr="0011018F">
              <w:rPr>
                <w:sz w:val="28"/>
              </w:rPr>
              <w:t>размещать технологические постройки и сооружения;</w:t>
            </w:r>
          </w:p>
          <w:p w:rsidR="00FA59B4" w:rsidRPr="0011018F" w:rsidRDefault="00FA59B4" w:rsidP="00FB54D8">
            <w:pPr>
              <w:ind w:firstLine="383"/>
              <w:rPr>
                <w:sz w:val="28"/>
              </w:rPr>
            </w:pPr>
            <w:r w:rsidRPr="0011018F">
              <w:rPr>
                <w:sz w:val="28"/>
              </w:rPr>
              <w:t>выполнять проезды и переезды через трассы трубопроводов, размещать стоянки а</w:t>
            </w:r>
            <w:r w:rsidRPr="0011018F">
              <w:rPr>
                <w:sz w:val="28"/>
              </w:rPr>
              <w:t>в</w:t>
            </w:r>
            <w:r w:rsidRPr="0011018F">
              <w:rPr>
                <w:sz w:val="28"/>
              </w:rPr>
              <w:t>томобильного транспорта;</w:t>
            </w:r>
          </w:p>
          <w:p w:rsidR="00FA59B4" w:rsidRPr="0011018F" w:rsidRDefault="00FA59B4" w:rsidP="00FB54D8">
            <w:pPr>
              <w:ind w:firstLine="383"/>
              <w:rPr>
                <w:sz w:val="28"/>
              </w:rPr>
            </w:pPr>
            <w:r w:rsidRPr="0011018F">
              <w:rPr>
                <w:sz w:val="28"/>
              </w:rPr>
              <w:t>высаживать деревья и кустарники всех видов, складировать корма, удобрения, м</w:t>
            </w:r>
            <w:r w:rsidRPr="0011018F">
              <w:rPr>
                <w:sz w:val="28"/>
              </w:rPr>
              <w:t>а</w:t>
            </w:r>
            <w:r w:rsidRPr="0011018F">
              <w:rPr>
                <w:sz w:val="28"/>
              </w:rPr>
              <w:lastRenderedPageBreak/>
              <w:t>териалы, содержать скот;</w:t>
            </w:r>
          </w:p>
          <w:p w:rsidR="00FA59B4" w:rsidRPr="0011018F" w:rsidRDefault="00FA59B4" w:rsidP="00FB54D8">
            <w:pPr>
              <w:ind w:firstLine="383"/>
              <w:rPr>
                <w:sz w:val="28"/>
              </w:rPr>
            </w:pPr>
            <w:r w:rsidRPr="0011018F">
              <w:rPr>
                <w:sz w:val="28"/>
              </w:rPr>
              <w:t>выполнять мелиоративные земляные работы, сооружать оросительные и осуш</w:t>
            </w:r>
            <w:r w:rsidRPr="0011018F">
              <w:rPr>
                <w:sz w:val="28"/>
              </w:rPr>
              <w:t>и</w:t>
            </w:r>
            <w:r w:rsidRPr="0011018F">
              <w:rPr>
                <w:sz w:val="28"/>
              </w:rPr>
              <w:t>тельные системы;</w:t>
            </w:r>
          </w:p>
          <w:p w:rsidR="00FA59B4" w:rsidRPr="0011018F" w:rsidRDefault="00FA59B4" w:rsidP="00FB54D8">
            <w:pPr>
              <w:ind w:firstLine="383"/>
              <w:rPr>
                <w:sz w:val="28"/>
              </w:rPr>
            </w:pPr>
            <w:r w:rsidRPr="0011018F">
              <w:rPr>
                <w:sz w:val="28"/>
              </w:rPr>
              <w:t>выполнять открытые и подземные, горные, строительные (ближе 25 м), монтажные и взрывные работы, планировку грунта;</w:t>
            </w:r>
          </w:p>
          <w:p w:rsidR="00FA59B4" w:rsidRPr="0011018F" w:rsidRDefault="00FA59B4" w:rsidP="00FB54D8">
            <w:pPr>
              <w:ind w:firstLine="383"/>
              <w:rPr>
                <w:sz w:val="28"/>
              </w:rPr>
            </w:pPr>
            <w:r w:rsidRPr="0011018F">
              <w:rPr>
                <w:sz w:val="28"/>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A59B4" w:rsidRPr="0011018F" w:rsidRDefault="00FA59B4" w:rsidP="00FB54D8">
            <w:pPr>
              <w:ind w:firstLine="383"/>
              <w:rPr>
                <w:sz w:val="28"/>
              </w:rPr>
            </w:pPr>
            <w:r w:rsidRPr="0011018F">
              <w:rPr>
                <w:sz w:val="28"/>
              </w:rPr>
              <w:t>полевые сельскохозяйственные работы разрешается производить при условии пре</w:t>
            </w:r>
            <w:r w:rsidRPr="0011018F">
              <w:rPr>
                <w:sz w:val="28"/>
              </w:rPr>
              <w:t>д</w:t>
            </w:r>
            <w:r w:rsidRPr="0011018F">
              <w:rPr>
                <w:sz w:val="28"/>
              </w:rPr>
              <w:t xml:space="preserve">варительного уведомления предприятия трубопроводного транспорта. </w:t>
            </w:r>
          </w:p>
          <w:p w:rsidR="00FA59B4" w:rsidRPr="0011018F" w:rsidRDefault="00FA59B4" w:rsidP="00FB54D8">
            <w:pPr>
              <w:ind w:firstLine="383"/>
              <w:rPr>
                <w:sz w:val="28"/>
              </w:rPr>
            </w:pPr>
            <w:r w:rsidRPr="0011018F">
              <w:rPr>
                <w:sz w:val="28"/>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w:t>
            </w:r>
            <w:r w:rsidRPr="0011018F">
              <w:rPr>
                <w:sz w:val="28"/>
              </w:rPr>
              <w:t>л</w:t>
            </w:r>
            <w:r w:rsidRPr="0011018F">
              <w:rPr>
                <w:sz w:val="28"/>
              </w:rPr>
              <w:t>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w:t>
            </w:r>
            <w:r w:rsidRPr="0011018F">
              <w:rPr>
                <w:sz w:val="28"/>
              </w:rPr>
              <w:t>о</w:t>
            </w:r>
            <w:r w:rsidRPr="0011018F">
              <w:rPr>
                <w:sz w:val="28"/>
              </w:rPr>
              <w:t>оружения, детские площадки, образовательные и детские учреждения, лечебно-профилактические и оздоровительные учреждения общего пользования.</w:t>
            </w:r>
          </w:p>
          <w:p w:rsidR="00FA59B4" w:rsidRPr="0011018F" w:rsidRDefault="00FA59B4" w:rsidP="00FB54D8">
            <w:pPr>
              <w:ind w:firstLine="383"/>
              <w:rPr>
                <w:sz w:val="28"/>
              </w:rPr>
            </w:pPr>
            <w:r w:rsidRPr="0011018F">
              <w:rPr>
                <w:sz w:val="28"/>
              </w:rPr>
              <w:t>Санитарный разрыв (СР) или какая-либо его часть не может рассматриваться как р</w:t>
            </w:r>
            <w:r w:rsidRPr="0011018F">
              <w:rPr>
                <w:sz w:val="28"/>
              </w:rPr>
              <w:t>е</w:t>
            </w:r>
            <w:r w:rsidRPr="0011018F">
              <w:rPr>
                <w:sz w:val="28"/>
              </w:rPr>
              <w:t>зервная территория объекта и использоваться для расширения жилых и рекреационных территорий.</w:t>
            </w:r>
          </w:p>
        </w:tc>
      </w:tr>
      <w:tr w:rsidR="00FA59B4" w:rsidRPr="0011018F" w:rsidTr="005B3BF8">
        <w:tc>
          <w:tcPr>
            <w:tcW w:w="1354" w:type="pct"/>
          </w:tcPr>
          <w:p w:rsidR="00FA59B4" w:rsidRPr="0011018F" w:rsidRDefault="00FA59B4" w:rsidP="00F72ACB">
            <w:pPr>
              <w:rPr>
                <w:sz w:val="28"/>
              </w:rPr>
            </w:pPr>
            <w:r w:rsidRPr="0011018F">
              <w:rPr>
                <w:sz w:val="28"/>
              </w:rPr>
              <w:lastRenderedPageBreak/>
              <w:t>Санитарные разрывы возду</w:t>
            </w:r>
            <w:r w:rsidRPr="0011018F">
              <w:rPr>
                <w:sz w:val="28"/>
              </w:rPr>
              <w:t>ш</w:t>
            </w:r>
            <w:r w:rsidRPr="0011018F">
              <w:rPr>
                <w:sz w:val="28"/>
              </w:rPr>
              <w:t>ных линий электропередачи</w:t>
            </w:r>
          </w:p>
        </w:tc>
        <w:tc>
          <w:tcPr>
            <w:tcW w:w="3646" w:type="pct"/>
          </w:tcPr>
          <w:p w:rsidR="00FA59B4" w:rsidRPr="0011018F" w:rsidRDefault="00FA59B4" w:rsidP="002F0EF8">
            <w:pPr>
              <w:ind w:firstLine="383"/>
              <w:rPr>
                <w:sz w:val="28"/>
              </w:rPr>
            </w:pPr>
            <w:r w:rsidRPr="0011018F">
              <w:rPr>
                <w:sz w:val="28"/>
              </w:rPr>
              <w:t>Территория санитарного разрыва должна быть залужена либо использоваться как газон.</w:t>
            </w:r>
          </w:p>
          <w:p w:rsidR="00FA59B4" w:rsidRPr="0011018F" w:rsidRDefault="00FA59B4" w:rsidP="002F0EF8">
            <w:pPr>
              <w:ind w:firstLine="383"/>
              <w:rPr>
                <w:sz w:val="28"/>
              </w:rPr>
            </w:pPr>
            <w:r w:rsidRPr="0011018F">
              <w:rPr>
                <w:sz w:val="28"/>
              </w:rPr>
              <w:t>Не допускается размещение каких-либо объектов, не связанных с эксплуатацией электрических сетей.</w:t>
            </w:r>
          </w:p>
          <w:p w:rsidR="00FA59B4" w:rsidRPr="0011018F" w:rsidRDefault="00FA59B4" w:rsidP="002F0EF8">
            <w:pPr>
              <w:ind w:firstLine="383"/>
              <w:rPr>
                <w:sz w:val="28"/>
              </w:rPr>
            </w:pPr>
            <w:r w:rsidRPr="0011018F">
              <w:rPr>
                <w:sz w:val="28"/>
              </w:rPr>
              <w:t>Санитарный разрыв или какая-либо его часть не может рассматриваться как резер</w:t>
            </w:r>
            <w:r w:rsidRPr="0011018F">
              <w:rPr>
                <w:sz w:val="28"/>
              </w:rPr>
              <w:t>в</w:t>
            </w:r>
            <w:r w:rsidRPr="0011018F">
              <w:rPr>
                <w:sz w:val="28"/>
              </w:rPr>
              <w:t>ная территория объекта и использоваться для расширения производственных, общ</w:t>
            </w:r>
            <w:r w:rsidRPr="0011018F">
              <w:rPr>
                <w:sz w:val="28"/>
              </w:rPr>
              <w:t>е</w:t>
            </w:r>
            <w:r w:rsidRPr="0011018F">
              <w:rPr>
                <w:sz w:val="28"/>
              </w:rPr>
              <w:t>ственно-деловых, жилых, рекреационных и прочих зон.</w:t>
            </w:r>
          </w:p>
        </w:tc>
      </w:tr>
      <w:tr w:rsidR="00FA59B4" w:rsidRPr="0011018F" w:rsidTr="005B3BF8">
        <w:tc>
          <w:tcPr>
            <w:tcW w:w="1354" w:type="pct"/>
          </w:tcPr>
          <w:p w:rsidR="00FA59B4" w:rsidRPr="0011018F" w:rsidRDefault="00FA59B4" w:rsidP="00F72ACB">
            <w:pPr>
              <w:rPr>
                <w:sz w:val="28"/>
              </w:rPr>
            </w:pPr>
            <w:r w:rsidRPr="0011018F">
              <w:rPr>
                <w:sz w:val="28"/>
              </w:rPr>
              <w:lastRenderedPageBreak/>
              <w:t>Санитарно-защитные полосы водоводов</w:t>
            </w:r>
          </w:p>
        </w:tc>
        <w:tc>
          <w:tcPr>
            <w:tcW w:w="3646" w:type="pct"/>
          </w:tcPr>
          <w:p w:rsidR="00FA59B4" w:rsidRPr="0011018F" w:rsidRDefault="00FA59B4" w:rsidP="00EB32E2">
            <w:pPr>
              <w:ind w:firstLine="383"/>
              <w:rPr>
                <w:sz w:val="28"/>
              </w:rPr>
            </w:pPr>
            <w:r w:rsidRPr="0011018F">
              <w:rPr>
                <w:sz w:val="28"/>
              </w:rPr>
              <w:t xml:space="preserve">Обязательное условие для существующих в санитарно-защитных полосах водоводов объектов – отсутствие источников загрязнения почвы и грунтовых вод. </w:t>
            </w:r>
          </w:p>
          <w:p w:rsidR="00FA59B4" w:rsidRPr="0011018F" w:rsidRDefault="00FA59B4" w:rsidP="00EB32E2">
            <w:pPr>
              <w:ind w:firstLine="383"/>
              <w:rPr>
                <w:sz w:val="28"/>
              </w:rPr>
            </w:pPr>
            <w:r w:rsidRPr="0011018F">
              <w:rPr>
                <w:sz w:val="28"/>
              </w:rPr>
              <w:t>Допускается сокращение ширины санитарно-защитных полос водоводов, проход</w:t>
            </w:r>
            <w:r w:rsidRPr="0011018F">
              <w:rPr>
                <w:sz w:val="28"/>
              </w:rPr>
              <w:t>я</w:t>
            </w:r>
            <w:r w:rsidRPr="0011018F">
              <w:rPr>
                <w:sz w:val="28"/>
              </w:rPr>
              <w:t>щих по застроенной территории, по согласованию с органами Роспотребнадзора.</w:t>
            </w:r>
          </w:p>
          <w:p w:rsidR="00FA59B4" w:rsidRPr="0011018F" w:rsidRDefault="00FA59B4" w:rsidP="00EB32E2">
            <w:pPr>
              <w:ind w:firstLine="383"/>
              <w:rPr>
                <w:sz w:val="28"/>
              </w:rPr>
            </w:pPr>
            <w:r w:rsidRPr="0011018F">
              <w:rPr>
                <w:sz w:val="28"/>
              </w:rPr>
              <w:t>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FA59B4" w:rsidRPr="0011018F" w:rsidRDefault="00FA59B4" w:rsidP="004560D7">
            <w:pPr>
              <w:ind w:firstLine="383"/>
              <w:rPr>
                <w:sz w:val="28"/>
              </w:rPr>
            </w:pPr>
            <w:r w:rsidRPr="0011018F">
              <w:rPr>
                <w:sz w:val="28"/>
              </w:rPr>
              <w:t>Запрещена прокладка магистральных водоводов по территории промышленных и сельскохозяйственных предприятий.</w:t>
            </w:r>
          </w:p>
        </w:tc>
      </w:tr>
      <w:tr w:rsidR="00FA59B4" w:rsidRPr="0011018F" w:rsidTr="005B3BF8">
        <w:tc>
          <w:tcPr>
            <w:tcW w:w="1354" w:type="pct"/>
          </w:tcPr>
          <w:p w:rsidR="00FA59B4" w:rsidRPr="0011018F" w:rsidRDefault="00FA59B4" w:rsidP="00F72ACB">
            <w:pPr>
              <w:rPr>
                <w:sz w:val="28"/>
              </w:rPr>
            </w:pPr>
            <w:r w:rsidRPr="0011018F">
              <w:rPr>
                <w:sz w:val="28"/>
              </w:rPr>
              <w:t>1 пояс зоны санитарной охр</w:t>
            </w:r>
            <w:r w:rsidRPr="0011018F">
              <w:rPr>
                <w:sz w:val="28"/>
              </w:rPr>
              <w:t>а</w:t>
            </w:r>
            <w:r w:rsidRPr="0011018F">
              <w:rPr>
                <w:sz w:val="28"/>
              </w:rPr>
              <w:t>ны водозаборов хозяйственно-питьевого назначения</w:t>
            </w:r>
          </w:p>
        </w:tc>
        <w:tc>
          <w:tcPr>
            <w:tcW w:w="3646" w:type="pct"/>
          </w:tcPr>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На территории 1 пояса запрещается: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посадка высокоствольных деревьев;</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все виды строительства, не имеющие непосредственного отношения к эксплу</w:t>
            </w:r>
            <w:r w:rsidRPr="0011018F">
              <w:rPr>
                <w:rFonts w:ascii="Times New Roman" w:hAnsi="Times New Roman" w:cs="Times New Roman"/>
                <w:sz w:val="28"/>
                <w:szCs w:val="28"/>
              </w:rPr>
              <w:t>а</w:t>
            </w:r>
            <w:r w:rsidRPr="0011018F">
              <w:rPr>
                <w:rFonts w:ascii="Times New Roman" w:hAnsi="Times New Roman" w:cs="Times New Roman"/>
                <w:sz w:val="28"/>
                <w:szCs w:val="28"/>
              </w:rPr>
              <w:t>тации, реконструкции и расширению водопроводных сооружений, в том числе пр</w:t>
            </w:r>
            <w:r w:rsidRPr="0011018F">
              <w:rPr>
                <w:rFonts w:ascii="Times New Roman" w:hAnsi="Times New Roman" w:cs="Times New Roman"/>
                <w:sz w:val="28"/>
                <w:szCs w:val="28"/>
              </w:rPr>
              <w:t>о</w:t>
            </w:r>
            <w:r w:rsidRPr="0011018F">
              <w:rPr>
                <w:rFonts w:ascii="Times New Roman" w:hAnsi="Times New Roman" w:cs="Times New Roman"/>
                <w:sz w:val="28"/>
                <w:szCs w:val="28"/>
              </w:rPr>
              <w:t>кладка трубопроводов различного назначения;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размещение жилых и общественных зданий, проживание людей;</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выпуск в поверхностные источники сточных вод, купание, водопой и выпас скота, стирка белья, рыбная ловля, применение ядохимикатов, удобрений и другие в</w:t>
            </w:r>
            <w:r w:rsidRPr="0011018F">
              <w:rPr>
                <w:rFonts w:ascii="Times New Roman" w:hAnsi="Times New Roman" w:cs="Times New Roman"/>
                <w:sz w:val="28"/>
                <w:szCs w:val="28"/>
              </w:rPr>
              <w:t>и</w:t>
            </w:r>
            <w:r w:rsidRPr="0011018F">
              <w:rPr>
                <w:rFonts w:ascii="Times New Roman" w:hAnsi="Times New Roman" w:cs="Times New Roman"/>
                <w:sz w:val="28"/>
                <w:szCs w:val="28"/>
              </w:rPr>
              <w:t>ды водопользования, оказывающие влияние на качество воды.</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w:t>
            </w:r>
            <w:r w:rsidRPr="0011018F">
              <w:rPr>
                <w:rFonts w:ascii="Times New Roman" w:hAnsi="Times New Roman" w:cs="Times New Roman"/>
                <w:sz w:val="28"/>
                <w:szCs w:val="28"/>
              </w:rPr>
              <w:t>а</w:t>
            </w:r>
            <w:r w:rsidRPr="0011018F">
              <w:rPr>
                <w:rFonts w:ascii="Times New Roman" w:hAnsi="Times New Roman" w:cs="Times New Roman"/>
                <w:sz w:val="28"/>
                <w:szCs w:val="28"/>
              </w:rPr>
              <w:t>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w:t>
            </w:r>
            <w:r w:rsidRPr="0011018F">
              <w:rPr>
                <w:rFonts w:ascii="Times New Roman" w:hAnsi="Times New Roman" w:cs="Times New Roman"/>
                <w:sz w:val="28"/>
                <w:szCs w:val="28"/>
              </w:rPr>
              <w:t>а</w:t>
            </w:r>
            <w:r w:rsidRPr="0011018F">
              <w:rPr>
                <w:rFonts w:ascii="Times New Roman" w:hAnsi="Times New Roman" w:cs="Times New Roman"/>
                <w:sz w:val="28"/>
                <w:szCs w:val="28"/>
              </w:rPr>
              <w:t>иваться водонепроницаемые приемники нечистот и бытовых отходов, расположенные в местах, исключающих загрязнение территории 1 пояса при их вывозе.</w:t>
            </w:r>
          </w:p>
          <w:p w:rsidR="00FA59B4"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Допускаются рубки ухода и санитарные рубки леса.</w:t>
            </w:r>
          </w:p>
        </w:tc>
      </w:tr>
      <w:tr w:rsidR="00B118CE" w:rsidRPr="0011018F" w:rsidTr="005B3BF8">
        <w:tc>
          <w:tcPr>
            <w:tcW w:w="1354" w:type="pct"/>
          </w:tcPr>
          <w:p w:rsidR="00B118CE" w:rsidRPr="0011018F" w:rsidRDefault="00B118CE" w:rsidP="00F72ACB">
            <w:pPr>
              <w:rPr>
                <w:sz w:val="28"/>
              </w:rPr>
            </w:pPr>
            <w:r w:rsidRPr="0011018F">
              <w:rPr>
                <w:sz w:val="28"/>
              </w:rPr>
              <w:t>2 пояс зоны санитарной охр</w:t>
            </w:r>
            <w:r w:rsidRPr="0011018F">
              <w:rPr>
                <w:sz w:val="28"/>
              </w:rPr>
              <w:t>а</w:t>
            </w:r>
            <w:r w:rsidRPr="0011018F">
              <w:rPr>
                <w:sz w:val="28"/>
              </w:rPr>
              <w:lastRenderedPageBreak/>
              <w:t>ны водозаборов хозяйственно-питьевого назначения</w:t>
            </w:r>
          </w:p>
        </w:tc>
        <w:tc>
          <w:tcPr>
            <w:tcW w:w="3646" w:type="pct"/>
            <w:vMerge w:val="restart"/>
          </w:tcPr>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lastRenderedPageBreak/>
              <w:t xml:space="preserve">На территории </w:t>
            </w:r>
            <w:r w:rsidR="00F7358B" w:rsidRPr="0011018F">
              <w:rPr>
                <w:rFonts w:ascii="Times New Roman" w:hAnsi="Times New Roman" w:cs="Times New Roman"/>
                <w:sz w:val="28"/>
                <w:szCs w:val="28"/>
              </w:rPr>
              <w:t>2</w:t>
            </w:r>
            <w:r w:rsidRPr="0011018F">
              <w:rPr>
                <w:rFonts w:ascii="Times New Roman" w:hAnsi="Times New Roman" w:cs="Times New Roman"/>
                <w:sz w:val="28"/>
                <w:szCs w:val="28"/>
              </w:rPr>
              <w:t xml:space="preserve"> и </w:t>
            </w:r>
            <w:r w:rsidR="00F7358B" w:rsidRPr="0011018F">
              <w:rPr>
                <w:rFonts w:ascii="Times New Roman" w:hAnsi="Times New Roman" w:cs="Times New Roman"/>
                <w:sz w:val="28"/>
                <w:szCs w:val="28"/>
              </w:rPr>
              <w:t>3</w:t>
            </w:r>
            <w:r w:rsidRPr="0011018F">
              <w:rPr>
                <w:rFonts w:ascii="Times New Roman" w:hAnsi="Times New Roman" w:cs="Times New Roman"/>
                <w:sz w:val="28"/>
                <w:szCs w:val="28"/>
              </w:rPr>
              <w:t xml:space="preserve"> пояса зоны санитарной охраны поверхностных источников </w:t>
            </w:r>
            <w:r w:rsidRPr="0011018F">
              <w:rPr>
                <w:rFonts w:ascii="Times New Roman" w:hAnsi="Times New Roman" w:cs="Times New Roman"/>
                <w:sz w:val="28"/>
                <w:szCs w:val="28"/>
              </w:rPr>
              <w:lastRenderedPageBreak/>
              <w:t>водоснабжения запрещается: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загрязнение территории нечистотами, мусором, навозом, промышленными о</w:t>
            </w:r>
            <w:r w:rsidRPr="0011018F">
              <w:rPr>
                <w:rFonts w:ascii="Times New Roman" w:hAnsi="Times New Roman" w:cs="Times New Roman"/>
                <w:sz w:val="28"/>
                <w:szCs w:val="28"/>
              </w:rPr>
              <w:t>т</w:t>
            </w:r>
            <w:r w:rsidRPr="0011018F">
              <w:rPr>
                <w:rFonts w:ascii="Times New Roman" w:hAnsi="Times New Roman" w:cs="Times New Roman"/>
                <w:sz w:val="28"/>
                <w:szCs w:val="28"/>
              </w:rPr>
              <w:t>ходами и др.;</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размещение складов горюче-смазочных материалов, ядохимикатов и минерал</w:t>
            </w:r>
            <w:r w:rsidRPr="0011018F">
              <w:rPr>
                <w:rFonts w:ascii="Times New Roman" w:hAnsi="Times New Roman" w:cs="Times New Roman"/>
                <w:sz w:val="28"/>
                <w:szCs w:val="28"/>
              </w:rPr>
              <w:t>ь</w:t>
            </w:r>
            <w:r w:rsidRPr="0011018F">
              <w:rPr>
                <w:rFonts w:ascii="Times New Roman" w:hAnsi="Times New Roman" w:cs="Times New Roman"/>
                <w:sz w:val="28"/>
                <w:szCs w:val="28"/>
              </w:rPr>
              <w:t>ных удобрений, накопителей, шламохранилищ и других объектов, которые могут в</w:t>
            </w:r>
            <w:r w:rsidRPr="0011018F">
              <w:rPr>
                <w:rFonts w:ascii="Times New Roman" w:hAnsi="Times New Roman" w:cs="Times New Roman"/>
                <w:sz w:val="28"/>
                <w:szCs w:val="28"/>
              </w:rPr>
              <w:t>ы</w:t>
            </w:r>
            <w:r w:rsidRPr="0011018F">
              <w:rPr>
                <w:rFonts w:ascii="Times New Roman" w:hAnsi="Times New Roman" w:cs="Times New Roman"/>
                <w:sz w:val="28"/>
                <w:szCs w:val="28"/>
              </w:rPr>
              <w:t>звать химиические загрязнения источников водоснабжения;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размещение кладбищ, скотомогильников, полей ассенизации, полей фильтр</w:t>
            </w:r>
            <w:r w:rsidRPr="0011018F">
              <w:rPr>
                <w:rFonts w:ascii="Times New Roman" w:hAnsi="Times New Roman" w:cs="Times New Roman"/>
                <w:sz w:val="28"/>
                <w:szCs w:val="28"/>
              </w:rPr>
              <w:t>а</w:t>
            </w:r>
            <w:r w:rsidRPr="0011018F">
              <w:rPr>
                <w:rFonts w:ascii="Times New Roman" w:hAnsi="Times New Roman" w:cs="Times New Roman"/>
                <w:sz w:val="28"/>
                <w:szCs w:val="28"/>
              </w:rPr>
              <w:t>ции, земледельческих полей орошения, животноводческих и птицеводческих предпр</w:t>
            </w:r>
            <w:r w:rsidRPr="0011018F">
              <w:rPr>
                <w:rFonts w:ascii="Times New Roman" w:hAnsi="Times New Roman" w:cs="Times New Roman"/>
                <w:sz w:val="28"/>
                <w:szCs w:val="28"/>
              </w:rPr>
              <w:t>и</w:t>
            </w:r>
            <w:r w:rsidRPr="0011018F">
              <w:rPr>
                <w:rFonts w:ascii="Times New Roman" w:hAnsi="Times New Roman" w:cs="Times New Roman"/>
                <w:sz w:val="28"/>
                <w:szCs w:val="28"/>
              </w:rPr>
              <w:t>ятий</w:t>
            </w:r>
            <w:r w:rsidR="009A01B7" w:rsidRPr="0011018F">
              <w:rPr>
                <w:rFonts w:ascii="Times New Roman" w:hAnsi="Times New Roman" w:cs="Times New Roman"/>
                <w:sz w:val="28"/>
                <w:szCs w:val="28"/>
              </w:rPr>
              <w:t>, складов ГСМ, ядохимикатов</w:t>
            </w:r>
            <w:r w:rsidRPr="0011018F">
              <w:rPr>
                <w:rFonts w:ascii="Times New Roman" w:hAnsi="Times New Roman" w:cs="Times New Roman"/>
                <w:sz w:val="28"/>
                <w:szCs w:val="28"/>
              </w:rPr>
              <w:t xml:space="preserve"> и других объектов, которые могут вызвать микро</w:t>
            </w:r>
            <w:r w:rsidRPr="0011018F">
              <w:rPr>
                <w:rFonts w:ascii="Times New Roman" w:hAnsi="Times New Roman" w:cs="Times New Roman"/>
                <w:sz w:val="28"/>
                <w:szCs w:val="28"/>
              </w:rPr>
              <w:t>б</w:t>
            </w:r>
            <w:r w:rsidRPr="0011018F">
              <w:rPr>
                <w:rFonts w:ascii="Times New Roman" w:hAnsi="Times New Roman" w:cs="Times New Roman"/>
                <w:sz w:val="28"/>
                <w:szCs w:val="28"/>
              </w:rPr>
              <w:t>ные загрязнения источников водоснабжения;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применение удобрений и ядохимикатов;</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добыча песка и гравия из водотока или водоема, а также дноуглубительные р</w:t>
            </w:r>
            <w:r w:rsidRPr="0011018F">
              <w:rPr>
                <w:rFonts w:ascii="Times New Roman" w:hAnsi="Times New Roman" w:cs="Times New Roman"/>
                <w:sz w:val="28"/>
                <w:szCs w:val="28"/>
              </w:rPr>
              <w:t>а</w:t>
            </w:r>
            <w:r w:rsidRPr="0011018F">
              <w:rPr>
                <w:rFonts w:ascii="Times New Roman" w:hAnsi="Times New Roman" w:cs="Times New Roman"/>
                <w:sz w:val="28"/>
                <w:szCs w:val="28"/>
              </w:rPr>
              <w:t>боты;</w:t>
            </w:r>
          </w:p>
          <w:p w:rsidR="00D47268" w:rsidRPr="0011018F" w:rsidRDefault="00D47268"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бурение новых скважин</w:t>
            </w:r>
            <w:r w:rsidR="009A01B7" w:rsidRPr="0011018F">
              <w:rPr>
                <w:rFonts w:ascii="Times New Roman" w:hAnsi="Times New Roman" w:cs="Times New Roman"/>
                <w:sz w:val="28"/>
                <w:szCs w:val="28"/>
              </w:rPr>
              <w:t xml:space="preserve"> и новое строительство, связанное с нарушением по</w:t>
            </w:r>
            <w:r w:rsidR="009A01B7" w:rsidRPr="0011018F">
              <w:rPr>
                <w:rFonts w:ascii="Times New Roman" w:hAnsi="Times New Roman" w:cs="Times New Roman"/>
                <w:sz w:val="28"/>
                <w:szCs w:val="28"/>
              </w:rPr>
              <w:t>ч</w:t>
            </w:r>
            <w:r w:rsidR="009A01B7" w:rsidRPr="0011018F">
              <w:rPr>
                <w:rFonts w:ascii="Times New Roman" w:hAnsi="Times New Roman" w:cs="Times New Roman"/>
                <w:sz w:val="28"/>
                <w:szCs w:val="28"/>
              </w:rPr>
              <w:t>венного покрова без согласования с ЦГСЭН;</w:t>
            </w:r>
          </w:p>
          <w:p w:rsidR="009A01B7" w:rsidRPr="0011018F" w:rsidRDefault="009A01B7"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закачка отработанных вод в подземные горизонты;</w:t>
            </w:r>
          </w:p>
          <w:p w:rsidR="009A01B7" w:rsidRPr="0011018F" w:rsidRDefault="009A01B7"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разработка недр;</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11018F">
                <w:rPr>
                  <w:rFonts w:ascii="Times New Roman" w:hAnsi="Times New Roman" w:cs="Times New Roman"/>
                  <w:sz w:val="28"/>
                  <w:szCs w:val="28"/>
                </w:rPr>
                <w:t>500 м</w:t>
              </w:r>
            </w:smartTag>
            <w:r w:rsidRPr="0011018F">
              <w:rPr>
                <w:rFonts w:ascii="Times New Roman" w:hAnsi="Times New Roman" w:cs="Times New Roman"/>
                <w:sz w:val="28"/>
                <w:szCs w:val="28"/>
              </w:rPr>
              <w:t>, которое может привести к ухудшению качества или уменьшению количества в</w:t>
            </w:r>
            <w:r w:rsidRPr="0011018F">
              <w:rPr>
                <w:rFonts w:ascii="Times New Roman" w:hAnsi="Times New Roman" w:cs="Times New Roman"/>
                <w:sz w:val="28"/>
                <w:szCs w:val="28"/>
              </w:rPr>
              <w:t>о</w:t>
            </w:r>
            <w:r w:rsidRPr="0011018F">
              <w:rPr>
                <w:rFonts w:ascii="Times New Roman" w:hAnsi="Times New Roman" w:cs="Times New Roman"/>
                <w:sz w:val="28"/>
                <w:szCs w:val="28"/>
              </w:rPr>
              <w:t>ды источника водоснабжения;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На территории 3 пояса запрещается рубка леса главного пользования и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Допускаются только рубки ухода и санитарные рубки леса.</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пределах 2 пояса зоны санитарной охраны поверхностного источника вод</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снабжения допускаются: птицеразведение, стирка белья, купание, туризм, водный </w:t>
            </w:r>
            <w:r w:rsidRPr="0011018F">
              <w:rPr>
                <w:rFonts w:ascii="Times New Roman" w:hAnsi="Times New Roman" w:cs="Times New Roman"/>
                <w:sz w:val="28"/>
                <w:szCs w:val="28"/>
              </w:rPr>
              <w:lastRenderedPageBreak/>
              <w:t>спорт, устройство пляжей и рыбная ловля в установленных местах при обеспечении специального режима, согласованного с органами Роспотребнадзора.</w:t>
            </w:r>
          </w:p>
        </w:tc>
      </w:tr>
      <w:tr w:rsidR="00B118CE" w:rsidRPr="0011018F" w:rsidTr="005B3BF8">
        <w:tc>
          <w:tcPr>
            <w:tcW w:w="1354" w:type="pct"/>
          </w:tcPr>
          <w:p w:rsidR="00B118CE" w:rsidRPr="0011018F" w:rsidRDefault="00B118CE" w:rsidP="00F72ACB">
            <w:pPr>
              <w:rPr>
                <w:sz w:val="28"/>
              </w:rPr>
            </w:pPr>
            <w:r w:rsidRPr="0011018F">
              <w:rPr>
                <w:sz w:val="28"/>
              </w:rPr>
              <w:lastRenderedPageBreak/>
              <w:t>3 пояс зоны санитарной охр</w:t>
            </w:r>
            <w:r w:rsidRPr="0011018F">
              <w:rPr>
                <w:sz w:val="28"/>
              </w:rPr>
              <w:t>а</w:t>
            </w:r>
            <w:r w:rsidRPr="0011018F">
              <w:rPr>
                <w:sz w:val="28"/>
              </w:rPr>
              <w:t>ны водозаборов хозяйственно-питьевого назначения</w:t>
            </w:r>
          </w:p>
        </w:tc>
        <w:tc>
          <w:tcPr>
            <w:tcW w:w="3646" w:type="pct"/>
            <w:vMerge/>
          </w:tcPr>
          <w:p w:rsidR="00B118CE" w:rsidRPr="0011018F" w:rsidRDefault="00B118CE" w:rsidP="00D4790D">
            <w:pPr>
              <w:ind w:firstLine="383"/>
              <w:rPr>
                <w:sz w:val="28"/>
              </w:rPr>
            </w:pPr>
          </w:p>
        </w:tc>
      </w:tr>
      <w:tr w:rsidR="00FA59B4" w:rsidRPr="0011018F" w:rsidTr="005B3BF8">
        <w:tc>
          <w:tcPr>
            <w:tcW w:w="1354" w:type="pct"/>
          </w:tcPr>
          <w:p w:rsidR="00FA59B4" w:rsidRPr="0011018F" w:rsidRDefault="00FA59B4" w:rsidP="002E7AB3">
            <w:pPr>
              <w:rPr>
                <w:sz w:val="28"/>
              </w:rPr>
            </w:pPr>
            <w:r w:rsidRPr="0011018F">
              <w:rPr>
                <w:sz w:val="28"/>
              </w:rPr>
              <w:lastRenderedPageBreak/>
              <w:t xml:space="preserve">Прибрежная защитная полоса водотоков и водоемов </w:t>
            </w:r>
          </w:p>
        </w:tc>
        <w:tc>
          <w:tcPr>
            <w:tcW w:w="3646" w:type="pct"/>
          </w:tcPr>
          <w:p w:rsidR="00FA59B4" w:rsidRPr="0011018F" w:rsidRDefault="00FA59B4" w:rsidP="00F83C67">
            <w:pPr>
              <w:ind w:firstLine="383"/>
              <w:rPr>
                <w:sz w:val="28"/>
              </w:rPr>
            </w:pPr>
            <w:r w:rsidRPr="0011018F">
              <w:rPr>
                <w:sz w:val="28"/>
              </w:rPr>
              <w:t>Запрещена жилая и общественная застройка, размещение производственных и ко</w:t>
            </w:r>
            <w:r w:rsidRPr="0011018F">
              <w:rPr>
                <w:sz w:val="28"/>
              </w:rPr>
              <w:t>м</w:t>
            </w:r>
            <w:r w:rsidRPr="0011018F">
              <w:rPr>
                <w:sz w:val="28"/>
              </w:rPr>
              <w:t>мунальных объектов, объектов инженерно-транспортной инфраструктуры.</w:t>
            </w:r>
          </w:p>
          <w:p w:rsidR="00FA59B4" w:rsidRPr="0011018F" w:rsidRDefault="00FA59B4" w:rsidP="00F83C67">
            <w:pPr>
              <w:ind w:firstLine="383"/>
              <w:rPr>
                <w:sz w:val="28"/>
              </w:rPr>
            </w:pPr>
            <w:r w:rsidRPr="0011018F">
              <w:rPr>
                <w:sz w:val="28"/>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59B4" w:rsidRPr="0011018F" w:rsidRDefault="00FA59B4" w:rsidP="00F83C67">
            <w:pPr>
              <w:ind w:firstLine="383"/>
              <w:rPr>
                <w:sz w:val="28"/>
              </w:rPr>
            </w:pPr>
            <w:r w:rsidRPr="0011018F">
              <w:rPr>
                <w:sz w:val="28"/>
              </w:rPr>
              <w:t>Запрещен выпас сельскохозяйственных животных и организация для них летних л</w:t>
            </w:r>
            <w:r w:rsidRPr="0011018F">
              <w:rPr>
                <w:sz w:val="28"/>
              </w:rPr>
              <w:t>а</w:t>
            </w:r>
            <w:r w:rsidRPr="0011018F">
              <w:rPr>
                <w:sz w:val="28"/>
              </w:rPr>
              <w:t>герей.</w:t>
            </w:r>
          </w:p>
          <w:p w:rsidR="00FA59B4" w:rsidRPr="0011018F" w:rsidRDefault="00FA59B4" w:rsidP="00F83C67">
            <w:pPr>
              <w:ind w:firstLine="383"/>
              <w:rPr>
                <w:sz w:val="28"/>
              </w:rPr>
            </w:pPr>
            <w:r w:rsidRPr="0011018F">
              <w:rPr>
                <w:sz w:val="28"/>
              </w:rPr>
              <w:t xml:space="preserve">Запрещена распашка земель, размещение отвалов размываемых грунтов; </w:t>
            </w:r>
          </w:p>
          <w:p w:rsidR="00FA59B4" w:rsidRPr="0011018F" w:rsidRDefault="00FA59B4" w:rsidP="00F83C67">
            <w:pPr>
              <w:ind w:firstLine="383"/>
              <w:rPr>
                <w:sz w:val="28"/>
              </w:rPr>
            </w:pPr>
            <w:r w:rsidRPr="0011018F">
              <w:rPr>
                <w:sz w:val="28"/>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w:t>
            </w:r>
            <w:r w:rsidRPr="0011018F">
              <w:rPr>
                <w:sz w:val="28"/>
              </w:rPr>
              <w:t>з</w:t>
            </w:r>
            <w:r w:rsidRPr="0011018F">
              <w:rPr>
                <w:sz w:val="28"/>
              </w:rPr>
              <w:t>няющих почвы и водные объекты.</w:t>
            </w:r>
          </w:p>
          <w:p w:rsidR="00FA59B4" w:rsidRPr="0011018F" w:rsidRDefault="00FA59B4" w:rsidP="00F83C67">
            <w:pPr>
              <w:ind w:firstLine="383"/>
              <w:rPr>
                <w:sz w:val="28"/>
              </w:rPr>
            </w:pPr>
            <w:r w:rsidRPr="0011018F">
              <w:rPr>
                <w:sz w:val="28"/>
              </w:rPr>
              <w:t>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w:t>
            </w:r>
            <w:r w:rsidRPr="0011018F">
              <w:rPr>
                <w:sz w:val="28"/>
              </w:rPr>
              <w:t>о</w:t>
            </w:r>
            <w:r w:rsidRPr="0011018F">
              <w:rPr>
                <w:sz w:val="28"/>
              </w:rPr>
              <w:t xml:space="preserve">щадки предприятия к водоемам по согласованию с </w:t>
            </w:r>
            <w:r w:rsidR="001E0855" w:rsidRPr="0011018F">
              <w:rPr>
                <w:bCs/>
                <w:color w:val="000000"/>
              </w:rPr>
              <w:t>министерством природных ресурсов, эк</w:t>
            </w:r>
            <w:r w:rsidR="001E0855" w:rsidRPr="0011018F">
              <w:rPr>
                <w:bCs/>
                <w:color w:val="000000"/>
              </w:rPr>
              <w:t>о</w:t>
            </w:r>
            <w:r w:rsidR="001E0855" w:rsidRPr="0011018F">
              <w:rPr>
                <w:bCs/>
                <w:color w:val="000000"/>
              </w:rPr>
              <w:t>логии и имущественных отношений Оренбургской области</w:t>
            </w:r>
            <w:r w:rsidRPr="0011018F">
              <w:rPr>
                <w:sz w:val="28"/>
              </w:rPr>
              <w:t>. Число и протяженность примык</w:t>
            </w:r>
            <w:r w:rsidRPr="0011018F">
              <w:rPr>
                <w:sz w:val="28"/>
              </w:rPr>
              <w:t>а</w:t>
            </w:r>
            <w:r w:rsidRPr="0011018F">
              <w:rPr>
                <w:sz w:val="28"/>
              </w:rPr>
              <w:t>ний площадок предприятий к водным объектам должны быть минимальными. При размещении производственных зон на прибрежных участках рек или водоемов план</w:t>
            </w:r>
            <w:r w:rsidRPr="0011018F">
              <w:rPr>
                <w:sz w:val="28"/>
              </w:rPr>
              <w:t>и</w:t>
            </w:r>
            <w:r w:rsidRPr="0011018F">
              <w:rPr>
                <w:sz w:val="28"/>
              </w:rPr>
              <w:t>ровочные отметки площадок зон должны приниматься не менее чем на 0,5 м выше ра</w:t>
            </w:r>
            <w:r w:rsidRPr="0011018F">
              <w:rPr>
                <w:sz w:val="28"/>
              </w:rPr>
              <w:t>с</w:t>
            </w:r>
            <w:r w:rsidRPr="0011018F">
              <w:rPr>
                <w:sz w:val="28"/>
              </w:rPr>
              <w:t>четного горизонта воды с учетом подпора и уклона водотока, а также расчетной выс</w:t>
            </w:r>
            <w:r w:rsidRPr="0011018F">
              <w:rPr>
                <w:sz w:val="28"/>
              </w:rPr>
              <w:t>о</w:t>
            </w:r>
            <w:r w:rsidRPr="0011018F">
              <w:rPr>
                <w:sz w:val="28"/>
              </w:rPr>
              <w:t>ты волны и ее нагона.  Для предприятий со сроком эксплуатации более 10 лет за ра</w:t>
            </w:r>
            <w:r w:rsidRPr="0011018F">
              <w:rPr>
                <w:sz w:val="28"/>
              </w:rPr>
              <w:t>с</w:t>
            </w:r>
            <w:r w:rsidRPr="0011018F">
              <w:rPr>
                <w:sz w:val="28"/>
              </w:rPr>
              <w:t>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При размещении сельскохозяйственных предприятий на прибре</w:t>
            </w:r>
            <w:r w:rsidRPr="0011018F">
              <w:rPr>
                <w:sz w:val="28"/>
              </w:rPr>
              <w:t>ж</w:t>
            </w:r>
            <w:r w:rsidRPr="0011018F">
              <w:rPr>
                <w:sz w:val="28"/>
              </w:rPr>
              <w:t xml:space="preserve">ных участках водоемов и при отсутствии непосредственной связи предприятий с ними </w:t>
            </w:r>
            <w:r w:rsidRPr="0011018F">
              <w:rPr>
                <w:sz w:val="28"/>
              </w:rPr>
              <w:lastRenderedPageBreak/>
              <w:t>следует предусматривать незастроенную прибрежную полосу шириной не менее 40 м.</w:t>
            </w:r>
          </w:p>
          <w:p w:rsidR="00FA59B4" w:rsidRPr="0011018F" w:rsidRDefault="00FA59B4" w:rsidP="001E0855">
            <w:pPr>
              <w:ind w:firstLine="383"/>
              <w:rPr>
                <w:sz w:val="28"/>
              </w:rPr>
            </w:pPr>
            <w:r w:rsidRPr="0011018F">
              <w:rPr>
                <w:sz w:val="28"/>
              </w:rPr>
              <w:t>Размещение на прибрежных участках водных объектов складов минеральных удо</w:t>
            </w:r>
            <w:r w:rsidRPr="0011018F">
              <w:rPr>
                <w:sz w:val="28"/>
              </w:rPr>
              <w:t>б</w:t>
            </w:r>
            <w:r w:rsidRPr="0011018F">
              <w:rPr>
                <w:sz w:val="28"/>
              </w:rPr>
              <w:t>рений, химических средств защиты растений, животноводческих и птицеводческих и других сельскохозяйственных предприятий запрещается. Склады минеральных удо</w:t>
            </w:r>
            <w:r w:rsidRPr="0011018F">
              <w:rPr>
                <w:sz w:val="28"/>
              </w:rPr>
              <w:t>б</w:t>
            </w:r>
            <w:r w:rsidRPr="0011018F">
              <w:rPr>
                <w:sz w:val="28"/>
              </w:rPr>
              <w:t>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w:t>
            </w:r>
            <w:r w:rsidRPr="0011018F">
              <w:rPr>
                <w:sz w:val="28"/>
              </w:rPr>
              <w:t>а</w:t>
            </w:r>
            <w:r w:rsidRPr="0011018F">
              <w:rPr>
                <w:sz w:val="28"/>
              </w:rPr>
              <w:t xml:space="preserve">ется уменьшать расстояние от указанных складов до рыбохозяйственных водоемов при условии согласования с </w:t>
            </w:r>
            <w:r w:rsidR="001E0855" w:rsidRPr="0011018F">
              <w:rPr>
                <w:sz w:val="28"/>
              </w:rPr>
              <w:t>м</w:t>
            </w:r>
            <w:r w:rsidR="001E0855" w:rsidRPr="0011018F">
              <w:rPr>
                <w:bCs/>
                <w:color w:val="000000"/>
              </w:rPr>
              <w:t>инистерством природных ресурсов, экологии и имущественных отн</w:t>
            </w:r>
            <w:r w:rsidR="001E0855" w:rsidRPr="0011018F">
              <w:rPr>
                <w:bCs/>
                <w:color w:val="000000"/>
              </w:rPr>
              <w:t>о</w:t>
            </w:r>
            <w:r w:rsidR="001E0855" w:rsidRPr="0011018F">
              <w:rPr>
                <w:bCs/>
                <w:color w:val="000000"/>
              </w:rPr>
              <w:t>шений Оренбургской области</w:t>
            </w:r>
            <w:r w:rsidRPr="0011018F">
              <w:rPr>
                <w:sz w:val="28"/>
              </w:rPr>
              <w:t xml:space="preserve">. </w:t>
            </w:r>
          </w:p>
        </w:tc>
      </w:tr>
      <w:tr w:rsidR="00FA59B4" w:rsidRPr="0011018F" w:rsidTr="005B3BF8">
        <w:tc>
          <w:tcPr>
            <w:tcW w:w="1354" w:type="pct"/>
          </w:tcPr>
          <w:p w:rsidR="00FA59B4" w:rsidRPr="0011018F" w:rsidRDefault="00FA59B4" w:rsidP="00F83C67">
            <w:pPr>
              <w:rPr>
                <w:sz w:val="28"/>
              </w:rPr>
            </w:pPr>
            <w:r w:rsidRPr="0011018F">
              <w:rPr>
                <w:sz w:val="28"/>
              </w:rPr>
              <w:lastRenderedPageBreak/>
              <w:t>Водоохранная зона водотоков и водоемов</w:t>
            </w:r>
          </w:p>
        </w:tc>
        <w:tc>
          <w:tcPr>
            <w:tcW w:w="3646" w:type="pct"/>
          </w:tcPr>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границах водоохранных зон запрещаются:</w:t>
            </w:r>
          </w:p>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1) использование сточных вод для удобрения почв;</w:t>
            </w:r>
          </w:p>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2) размещение кладбищ, скотомогильников, мест захоронения отходов произво</w:t>
            </w:r>
            <w:r w:rsidRPr="0011018F">
              <w:rPr>
                <w:rFonts w:ascii="Times New Roman" w:hAnsi="Times New Roman" w:cs="Times New Roman"/>
                <w:sz w:val="28"/>
                <w:szCs w:val="28"/>
              </w:rPr>
              <w:t>д</w:t>
            </w:r>
            <w:r w:rsidRPr="0011018F">
              <w:rPr>
                <w:rFonts w:ascii="Times New Roman" w:hAnsi="Times New Roman" w:cs="Times New Roman"/>
                <w:sz w:val="28"/>
                <w:szCs w:val="28"/>
              </w:rPr>
              <w:t>ства и потребления, радиоактивных, химических, взрывчатых, токсичных, отравля</w:t>
            </w:r>
            <w:r w:rsidRPr="0011018F">
              <w:rPr>
                <w:rFonts w:ascii="Times New Roman" w:hAnsi="Times New Roman" w:cs="Times New Roman"/>
                <w:sz w:val="28"/>
                <w:szCs w:val="28"/>
              </w:rPr>
              <w:t>ю</w:t>
            </w:r>
            <w:r w:rsidRPr="0011018F">
              <w:rPr>
                <w:rFonts w:ascii="Times New Roman" w:hAnsi="Times New Roman" w:cs="Times New Roman"/>
                <w:sz w:val="28"/>
                <w:szCs w:val="28"/>
              </w:rPr>
              <w:t>щих и ядовитых веществ;</w:t>
            </w:r>
          </w:p>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3) осуществление авиационных мер по борьбе с вредителями и болезнями раст</w:t>
            </w:r>
            <w:r w:rsidRPr="0011018F">
              <w:rPr>
                <w:rFonts w:ascii="Times New Roman" w:hAnsi="Times New Roman" w:cs="Times New Roman"/>
                <w:sz w:val="28"/>
                <w:szCs w:val="28"/>
              </w:rPr>
              <w:t>е</w:t>
            </w:r>
            <w:r w:rsidRPr="0011018F">
              <w:rPr>
                <w:rFonts w:ascii="Times New Roman" w:hAnsi="Times New Roman" w:cs="Times New Roman"/>
                <w:sz w:val="28"/>
                <w:szCs w:val="28"/>
              </w:rPr>
              <w:t>ний;</w:t>
            </w:r>
          </w:p>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59B4" w:rsidRPr="0011018F" w:rsidRDefault="00FA59B4" w:rsidP="00F83C67">
            <w:pPr>
              <w:ind w:firstLine="383"/>
              <w:rPr>
                <w:sz w:val="28"/>
              </w:rPr>
            </w:pPr>
            <w:r w:rsidRPr="0011018F">
              <w:rPr>
                <w:sz w:val="28"/>
              </w:rPr>
              <w:t>Запрещено проведение без согласования с бассейновыми и другими территориал</w:t>
            </w:r>
            <w:r w:rsidRPr="0011018F">
              <w:rPr>
                <w:sz w:val="28"/>
              </w:rPr>
              <w:t>ь</w:t>
            </w:r>
            <w:r w:rsidRPr="0011018F">
              <w:rPr>
                <w:sz w:val="28"/>
              </w:rPr>
              <w:t>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w:t>
            </w:r>
            <w:r w:rsidRPr="0011018F">
              <w:rPr>
                <w:sz w:val="28"/>
              </w:rPr>
              <w:t>у</w:t>
            </w:r>
            <w:r w:rsidRPr="0011018F">
              <w:rPr>
                <w:sz w:val="28"/>
              </w:rPr>
              <w:t>никаций и других объектов, а также землеройных и других работ.</w:t>
            </w:r>
          </w:p>
          <w:p w:rsidR="00FA59B4" w:rsidRPr="0011018F" w:rsidRDefault="00FA59B4" w:rsidP="00F83C67">
            <w:pPr>
              <w:ind w:firstLine="383"/>
              <w:rPr>
                <w:sz w:val="28"/>
              </w:rPr>
            </w:pPr>
            <w:r w:rsidRPr="0011018F">
              <w:rPr>
                <w:sz w:val="28"/>
              </w:rPr>
              <w:t>Запрещено размещение дачных и садово-огородных участков при ширине вод</w:t>
            </w:r>
            <w:r w:rsidRPr="0011018F">
              <w:rPr>
                <w:sz w:val="28"/>
              </w:rPr>
              <w:t>о</w:t>
            </w:r>
            <w:r w:rsidRPr="0011018F">
              <w:rPr>
                <w:sz w:val="28"/>
              </w:rPr>
              <w:t xml:space="preserve">охранных зон менее </w:t>
            </w:r>
            <w:smartTag w:uri="urn:schemas-microsoft-com:office:smarttags" w:element="metricconverter">
              <w:smartTagPr>
                <w:attr w:name="ProductID" w:val="100 метров"/>
              </w:smartTagPr>
              <w:r w:rsidRPr="0011018F">
                <w:rPr>
                  <w:sz w:val="28"/>
                </w:rPr>
                <w:t>100 метров</w:t>
              </w:r>
            </w:smartTag>
            <w:r w:rsidRPr="0011018F">
              <w:rPr>
                <w:sz w:val="28"/>
              </w:rPr>
              <w:t xml:space="preserve"> и склоне прилегающих территорий более 3 градусов.</w:t>
            </w:r>
          </w:p>
          <w:p w:rsidR="00FA59B4" w:rsidRPr="0011018F" w:rsidRDefault="00FA59B4" w:rsidP="00F83C67">
            <w:pPr>
              <w:ind w:firstLine="383"/>
              <w:rPr>
                <w:sz w:val="28"/>
              </w:rPr>
            </w:pPr>
            <w:r w:rsidRPr="0011018F">
              <w:rPr>
                <w:sz w:val="28"/>
              </w:rPr>
              <w:t>Запрещено размещение производственных, складских и коммунальных объектов, объектов автотранспорта, автостоянок.</w:t>
            </w:r>
          </w:p>
          <w:p w:rsidR="00615C75" w:rsidRPr="0011018F" w:rsidRDefault="00615C75" w:rsidP="00615C75">
            <w:pPr>
              <w:ind w:firstLine="383"/>
              <w:rPr>
                <w:sz w:val="28"/>
              </w:rPr>
            </w:pPr>
            <w:r w:rsidRPr="0011018F">
              <w:rPr>
                <w:sz w:val="28"/>
              </w:rPr>
              <w:lastRenderedPageBreak/>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w:t>
            </w:r>
            <w:r w:rsidRPr="0011018F">
              <w:rPr>
                <w:sz w:val="28"/>
              </w:rPr>
              <w:t>а</w:t>
            </w:r>
            <w:r w:rsidRPr="0011018F">
              <w:rPr>
                <w:sz w:val="28"/>
              </w:rPr>
              <w:t>ния таких объектов сооружениями, обеспечивающими охрану водных объектов от з</w:t>
            </w:r>
            <w:r w:rsidRPr="0011018F">
              <w:rPr>
                <w:sz w:val="28"/>
              </w:rPr>
              <w:t>а</w:t>
            </w:r>
            <w:r w:rsidRPr="0011018F">
              <w:rPr>
                <w:sz w:val="28"/>
              </w:rPr>
              <w:t>грязнения, засорения и истощения вод в соответствии с водным законодательством и законодательством в области охраны окружающей среды.</w:t>
            </w:r>
          </w:p>
        </w:tc>
      </w:tr>
      <w:tr w:rsidR="00FA59B4" w:rsidRPr="0011018F" w:rsidTr="005B3BF8">
        <w:tc>
          <w:tcPr>
            <w:tcW w:w="1354" w:type="pct"/>
          </w:tcPr>
          <w:p w:rsidR="00FA59B4" w:rsidRPr="0011018F" w:rsidRDefault="00FA59B4" w:rsidP="00F72ACB">
            <w:pPr>
              <w:rPr>
                <w:sz w:val="28"/>
              </w:rPr>
            </w:pPr>
            <w:r w:rsidRPr="0011018F">
              <w:rPr>
                <w:sz w:val="28"/>
              </w:rPr>
              <w:lastRenderedPageBreak/>
              <w:t>Зоны подтопления грунтовыми водами</w:t>
            </w:r>
          </w:p>
        </w:tc>
        <w:tc>
          <w:tcPr>
            <w:tcW w:w="3646" w:type="pct"/>
          </w:tcPr>
          <w:p w:rsidR="00FA59B4" w:rsidRPr="0011018F" w:rsidRDefault="00FA59B4" w:rsidP="00F83C67">
            <w:pPr>
              <w:ind w:firstLine="383"/>
              <w:rPr>
                <w:sz w:val="28"/>
              </w:rPr>
            </w:pPr>
            <w:r w:rsidRPr="0011018F">
              <w:rPr>
                <w:sz w:val="28"/>
              </w:rPr>
              <w:t>Для использования территорий под жилую, общественную застройку необходимо строительство дренажных систем с нормой осушения 2 м, организация и очистка п</w:t>
            </w:r>
            <w:r w:rsidRPr="0011018F">
              <w:rPr>
                <w:sz w:val="28"/>
              </w:rPr>
              <w:t>о</w:t>
            </w:r>
            <w:r w:rsidRPr="0011018F">
              <w:rPr>
                <w:sz w:val="28"/>
              </w:rPr>
              <w:t xml:space="preserve">верхностного стока. </w:t>
            </w:r>
          </w:p>
          <w:p w:rsidR="00FA59B4" w:rsidRPr="0011018F" w:rsidRDefault="00FA59B4" w:rsidP="00F83C67">
            <w:pPr>
              <w:ind w:firstLine="383"/>
              <w:rPr>
                <w:sz w:val="28"/>
              </w:rPr>
            </w:pPr>
            <w:bookmarkStart w:id="154" w:name="_Toc245636606"/>
            <w:bookmarkStart w:id="155" w:name="_Toc245717234"/>
            <w:r w:rsidRPr="0011018F">
              <w:rPr>
                <w:sz w:val="28"/>
              </w:rPr>
              <w:t xml:space="preserve">Для использования территорий производственного назначения необходимо </w:t>
            </w:r>
            <w:bookmarkEnd w:id="154"/>
            <w:r w:rsidRPr="0011018F">
              <w:rPr>
                <w:sz w:val="28"/>
              </w:rPr>
              <w:t>стро</w:t>
            </w:r>
            <w:r w:rsidRPr="0011018F">
              <w:rPr>
                <w:sz w:val="28"/>
              </w:rPr>
              <w:t>и</w:t>
            </w:r>
            <w:r w:rsidRPr="0011018F">
              <w:rPr>
                <w:sz w:val="28"/>
              </w:rPr>
              <w:t>тельство дренажных систем с нормой осушения 5 м; организация и очистка повер</w:t>
            </w:r>
            <w:r w:rsidRPr="0011018F">
              <w:rPr>
                <w:sz w:val="28"/>
              </w:rPr>
              <w:t>х</w:t>
            </w:r>
            <w:r w:rsidRPr="0011018F">
              <w:rPr>
                <w:sz w:val="28"/>
              </w:rPr>
              <w:t>ностного стока.</w:t>
            </w:r>
            <w:bookmarkEnd w:id="155"/>
          </w:p>
          <w:p w:rsidR="00FA59B4" w:rsidRPr="0011018F" w:rsidRDefault="00FA59B4" w:rsidP="00F83C67">
            <w:pPr>
              <w:ind w:firstLine="383"/>
              <w:rPr>
                <w:sz w:val="28"/>
              </w:rPr>
            </w:pPr>
            <w:bookmarkStart w:id="156" w:name="_Toc245636607"/>
            <w:bookmarkStart w:id="157" w:name="_Toc245717235"/>
            <w:r w:rsidRPr="0011018F">
              <w:rPr>
                <w:sz w:val="28"/>
              </w:rPr>
              <w:t xml:space="preserve">Для использования территорий рекреационного назначения необходимо </w:t>
            </w:r>
            <w:bookmarkEnd w:id="156"/>
            <w:r w:rsidRPr="0011018F">
              <w:rPr>
                <w:sz w:val="28"/>
              </w:rPr>
              <w:t>строител</w:t>
            </w:r>
            <w:r w:rsidRPr="0011018F">
              <w:rPr>
                <w:sz w:val="28"/>
              </w:rPr>
              <w:t>ь</w:t>
            </w:r>
            <w:r w:rsidRPr="0011018F">
              <w:rPr>
                <w:sz w:val="28"/>
              </w:rPr>
              <w:t>ство дренажных систем с нормой осушения 1 м, организация и очистка поверхностного стока.</w:t>
            </w:r>
            <w:bookmarkEnd w:id="157"/>
            <w:r w:rsidRPr="0011018F">
              <w:rPr>
                <w:sz w:val="28"/>
              </w:rPr>
              <w:t xml:space="preserve"> </w:t>
            </w:r>
          </w:p>
        </w:tc>
      </w:tr>
      <w:tr w:rsidR="003C5E3D" w:rsidRPr="0011018F" w:rsidTr="005B3BF8">
        <w:tc>
          <w:tcPr>
            <w:tcW w:w="1354" w:type="pct"/>
          </w:tcPr>
          <w:p w:rsidR="003C5E3D" w:rsidRPr="0011018F" w:rsidRDefault="003C5E3D" w:rsidP="00F72ACB">
            <w:pPr>
              <w:rPr>
                <w:sz w:val="28"/>
              </w:rPr>
            </w:pPr>
            <w:r w:rsidRPr="0011018F">
              <w:rPr>
                <w:sz w:val="28"/>
              </w:rPr>
              <w:t>Санитарно-защитные зоны предприятий</w:t>
            </w:r>
          </w:p>
        </w:tc>
        <w:tc>
          <w:tcPr>
            <w:tcW w:w="3646" w:type="pct"/>
          </w:tcPr>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санитарно-защитной зоне не допускается размещать: жилую застройку, вкл</w:t>
            </w:r>
            <w:r w:rsidRPr="0011018F">
              <w:rPr>
                <w:rFonts w:ascii="Times New Roman" w:hAnsi="Times New Roman" w:cs="Times New Roman"/>
                <w:sz w:val="28"/>
                <w:szCs w:val="28"/>
              </w:rPr>
              <w:t>ю</w:t>
            </w:r>
            <w:r w:rsidRPr="0011018F">
              <w:rPr>
                <w:rFonts w:ascii="Times New Roman" w:hAnsi="Times New Roman" w:cs="Times New Roman"/>
                <w:sz w:val="28"/>
                <w:szCs w:val="28"/>
              </w:rPr>
              <w:t>чая отдельные жилые дома, ландшафтно-рекреационные зоны, зоны отдыха,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w:t>
            </w:r>
            <w:r w:rsidRPr="0011018F">
              <w:rPr>
                <w:rFonts w:ascii="Times New Roman" w:hAnsi="Times New Roman" w:cs="Times New Roman"/>
                <w:sz w:val="28"/>
                <w:szCs w:val="28"/>
              </w:rPr>
              <w:t>е</w:t>
            </w:r>
            <w:r w:rsidRPr="0011018F">
              <w:rPr>
                <w:rFonts w:ascii="Times New Roman" w:hAnsi="Times New Roman" w:cs="Times New Roman"/>
                <w:sz w:val="28"/>
                <w:szCs w:val="28"/>
              </w:rPr>
              <w:t>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w:t>
            </w:r>
            <w:r w:rsidRPr="0011018F">
              <w:rPr>
                <w:rFonts w:ascii="Times New Roman" w:hAnsi="Times New Roman" w:cs="Times New Roman"/>
                <w:sz w:val="28"/>
                <w:szCs w:val="28"/>
              </w:rPr>
              <w:t>е</w:t>
            </w:r>
            <w:r w:rsidRPr="0011018F">
              <w:rPr>
                <w:rFonts w:ascii="Times New Roman" w:hAnsi="Times New Roman" w:cs="Times New Roman"/>
                <w:sz w:val="28"/>
                <w:szCs w:val="28"/>
              </w:rPr>
              <w:t>го пользования.</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санитарно-защитной зоне и на территории объектов других отраслей промы</w:t>
            </w:r>
            <w:r w:rsidRPr="0011018F">
              <w:rPr>
                <w:rFonts w:ascii="Times New Roman" w:hAnsi="Times New Roman" w:cs="Times New Roman"/>
                <w:sz w:val="28"/>
                <w:szCs w:val="28"/>
              </w:rPr>
              <w:t>ш</w:t>
            </w:r>
            <w:r w:rsidRPr="0011018F">
              <w:rPr>
                <w:rFonts w:ascii="Times New Roman" w:hAnsi="Times New Roman" w:cs="Times New Roman"/>
                <w:sz w:val="28"/>
                <w:szCs w:val="28"/>
              </w:rPr>
              <w:t>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w:t>
            </w:r>
            <w:r w:rsidRPr="0011018F">
              <w:rPr>
                <w:rFonts w:ascii="Times New Roman" w:hAnsi="Times New Roman" w:cs="Times New Roman"/>
                <w:sz w:val="28"/>
                <w:szCs w:val="28"/>
              </w:rPr>
              <w:t>о</w:t>
            </w:r>
            <w:r w:rsidRPr="0011018F">
              <w:rPr>
                <w:rFonts w:ascii="Times New Roman" w:hAnsi="Times New Roman" w:cs="Times New Roman"/>
                <w:sz w:val="28"/>
                <w:szCs w:val="28"/>
              </w:rPr>
              <w:lastRenderedPageBreak/>
              <w:t>водных сооружений для подготовки и хранения питьевой воды, которые могут повл</w:t>
            </w:r>
            <w:r w:rsidRPr="0011018F">
              <w:rPr>
                <w:rFonts w:ascii="Times New Roman" w:hAnsi="Times New Roman" w:cs="Times New Roman"/>
                <w:sz w:val="28"/>
                <w:szCs w:val="28"/>
              </w:rPr>
              <w:t>и</w:t>
            </w:r>
            <w:r w:rsidRPr="0011018F">
              <w:rPr>
                <w:rFonts w:ascii="Times New Roman" w:hAnsi="Times New Roman" w:cs="Times New Roman"/>
                <w:sz w:val="28"/>
                <w:szCs w:val="28"/>
              </w:rPr>
              <w:t>ять на качество продукции.</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Допускается размещать в границах санитарно-защитной зоны промышленного объекта или производства:</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нежилые помещения для дежурного аварийного персонала, помещения для пр</w:t>
            </w:r>
            <w:r w:rsidRPr="0011018F">
              <w:rPr>
                <w:rFonts w:ascii="Times New Roman" w:hAnsi="Times New Roman" w:cs="Times New Roman"/>
                <w:sz w:val="28"/>
                <w:szCs w:val="28"/>
              </w:rPr>
              <w:t>е</w:t>
            </w:r>
            <w:r w:rsidRPr="0011018F">
              <w:rPr>
                <w:rFonts w:ascii="Times New Roman" w:hAnsi="Times New Roman" w:cs="Times New Roman"/>
                <w:sz w:val="28"/>
                <w:szCs w:val="28"/>
              </w:rPr>
              <w:t>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w:t>
            </w:r>
            <w:r w:rsidRPr="0011018F">
              <w:rPr>
                <w:rFonts w:ascii="Times New Roman" w:hAnsi="Times New Roman" w:cs="Times New Roman"/>
                <w:sz w:val="28"/>
                <w:szCs w:val="28"/>
              </w:rPr>
              <w:t>е</w:t>
            </w:r>
            <w:r w:rsidRPr="0011018F">
              <w:rPr>
                <w:rFonts w:ascii="Times New Roman" w:hAnsi="Times New Roman" w:cs="Times New Roman"/>
                <w:sz w:val="28"/>
                <w:szCs w:val="28"/>
              </w:rPr>
              <w:t>ния закрытого типа, бани, прачечные, объекты торговли и общественного питания, м</w:t>
            </w:r>
            <w:r w:rsidRPr="0011018F">
              <w:rPr>
                <w:rFonts w:ascii="Times New Roman" w:hAnsi="Times New Roman" w:cs="Times New Roman"/>
                <w:sz w:val="28"/>
                <w:szCs w:val="28"/>
              </w:rPr>
              <w:t>о</w:t>
            </w:r>
            <w:r w:rsidRPr="0011018F">
              <w:rPr>
                <w:rFonts w:ascii="Times New Roman" w:hAnsi="Times New Roman" w:cs="Times New Roman"/>
                <w:sz w:val="28"/>
                <w:szCs w:val="28"/>
              </w:rPr>
              <w:t>тели, гостиницы, гаражи, площадки и сооружения для хранения общественного и и</w:t>
            </w:r>
            <w:r w:rsidRPr="0011018F">
              <w:rPr>
                <w:rFonts w:ascii="Times New Roman" w:hAnsi="Times New Roman" w:cs="Times New Roman"/>
                <w:sz w:val="28"/>
                <w:szCs w:val="28"/>
              </w:rPr>
              <w:t>н</w:t>
            </w:r>
            <w:r w:rsidRPr="0011018F">
              <w:rPr>
                <w:rFonts w:ascii="Times New Roman" w:hAnsi="Times New Roman" w:cs="Times New Roman"/>
                <w:sz w:val="28"/>
                <w:szCs w:val="28"/>
              </w:rPr>
              <w:t>дивидуального транспорта, пожарные депо, местные и транзитные коммуникации, ЛЭП, электроподстанции, нефте- и газопроводы, артезианские скважины для технич</w:t>
            </w:r>
            <w:r w:rsidRPr="0011018F">
              <w:rPr>
                <w:rFonts w:ascii="Times New Roman" w:hAnsi="Times New Roman" w:cs="Times New Roman"/>
                <w:sz w:val="28"/>
                <w:szCs w:val="28"/>
              </w:rPr>
              <w:t>е</w:t>
            </w:r>
            <w:r w:rsidRPr="0011018F">
              <w:rPr>
                <w:rFonts w:ascii="Times New Roman" w:hAnsi="Times New Roman" w:cs="Times New Roman"/>
                <w:sz w:val="28"/>
                <w:szCs w:val="28"/>
              </w:rPr>
              <w:t>ского водоснабжения, водоохлаждающие сооружения для подготовки технической в</w:t>
            </w:r>
            <w:r w:rsidRPr="0011018F">
              <w:rPr>
                <w:rFonts w:ascii="Times New Roman" w:hAnsi="Times New Roman" w:cs="Times New Roman"/>
                <w:sz w:val="28"/>
                <w:szCs w:val="28"/>
              </w:rPr>
              <w:t>о</w:t>
            </w:r>
            <w:r w:rsidRPr="0011018F">
              <w:rPr>
                <w:rFonts w:ascii="Times New Roman" w:hAnsi="Times New Roman" w:cs="Times New Roman"/>
                <w:sz w:val="28"/>
                <w:szCs w:val="28"/>
              </w:rPr>
              <w:t>ды, канализационные насосные станции, сооружения оборотного водоснабжения, авт</w:t>
            </w:r>
            <w:r w:rsidRPr="0011018F">
              <w:rPr>
                <w:rFonts w:ascii="Times New Roman" w:hAnsi="Times New Roman" w:cs="Times New Roman"/>
                <w:sz w:val="28"/>
                <w:szCs w:val="28"/>
              </w:rPr>
              <w:t>о</w:t>
            </w:r>
            <w:r w:rsidRPr="0011018F">
              <w:rPr>
                <w:rFonts w:ascii="Times New Roman" w:hAnsi="Times New Roman" w:cs="Times New Roman"/>
                <w:sz w:val="28"/>
                <w:szCs w:val="28"/>
              </w:rPr>
              <w:t>заправочные станции, станции технического обслуживания автомобилей.</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санитарно-защитной зоне объектов пищевых отраслей промышленности, опт</w:t>
            </w:r>
            <w:r w:rsidRPr="0011018F">
              <w:rPr>
                <w:rFonts w:ascii="Times New Roman" w:hAnsi="Times New Roman" w:cs="Times New Roman"/>
                <w:sz w:val="28"/>
                <w:szCs w:val="28"/>
              </w:rPr>
              <w:t>о</w:t>
            </w:r>
            <w:r w:rsidRPr="0011018F">
              <w:rPr>
                <w:rFonts w:ascii="Times New Roman" w:hAnsi="Times New Roman" w:cs="Times New Roman"/>
                <w:sz w:val="28"/>
                <w:szCs w:val="28"/>
              </w:rPr>
              <w:t>вых складов продовольственного сырья и пищевой продукции, производства лека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w:t>
            </w:r>
            <w:r w:rsidRPr="0011018F">
              <w:rPr>
                <w:rFonts w:ascii="Times New Roman" w:hAnsi="Times New Roman" w:cs="Times New Roman"/>
                <w:sz w:val="28"/>
                <w:szCs w:val="28"/>
              </w:rPr>
              <w:t>й</w:t>
            </w:r>
            <w:r w:rsidRPr="0011018F">
              <w:rPr>
                <w:rFonts w:ascii="Times New Roman" w:hAnsi="Times New Roman" w:cs="Times New Roman"/>
                <w:sz w:val="28"/>
                <w:szCs w:val="28"/>
              </w:rPr>
              <w:t>ствия на продукцию, среду обитания и здоровье человека.</w:t>
            </w:r>
          </w:p>
        </w:tc>
      </w:tr>
      <w:tr w:rsidR="00D140D5" w:rsidRPr="0011018F" w:rsidTr="005B3BF8">
        <w:tc>
          <w:tcPr>
            <w:tcW w:w="1354" w:type="pct"/>
          </w:tcPr>
          <w:p w:rsidR="00D140D5" w:rsidRPr="0011018F" w:rsidRDefault="00D140D5" w:rsidP="00D140D5">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lastRenderedPageBreak/>
              <w:t>Полоса отвода и придорожная полоса автомобильных дорог</w:t>
            </w:r>
          </w:p>
        </w:tc>
        <w:tc>
          <w:tcPr>
            <w:tcW w:w="3646" w:type="pct"/>
          </w:tcPr>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пределах полосы отвода автомобильной дороги запрещается:</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а) строительство жилых и общественных зданий, складов;</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б) проведение строительных, геолого-разведочных, топографических, горных и изыскательских работ, а также устройство наземных сооружений;</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размещение зданий, строений, сооружений, устройств и объектов, не связа</w:t>
            </w:r>
            <w:r w:rsidRPr="0011018F">
              <w:rPr>
                <w:rFonts w:ascii="Times New Roman" w:hAnsi="Times New Roman" w:cs="Times New Roman"/>
                <w:sz w:val="28"/>
                <w:szCs w:val="28"/>
              </w:rPr>
              <w:t>н</w:t>
            </w:r>
            <w:r w:rsidRPr="0011018F">
              <w:rPr>
                <w:rFonts w:ascii="Times New Roman" w:hAnsi="Times New Roman" w:cs="Times New Roman"/>
                <w:sz w:val="28"/>
                <w:szCs w:val="28"/>
              </w:rPr>
              <w:t>ных с обслуживанием федеральной автомобильной дороги, ее строительством, реко</w:t>
            </w:r>
            <w:r w:rsidRPr="0011018F">
              <w:rPr>
                <w:rFonts w:ascii="Times New Roman" w:hAnsi="Times New Roman" w:cs="Times New Roman"/>
                <w:sz w:val="28"/>
                <w:szCs w:val="28"/>
              </w:rPr>
              <w:t>н</w:t>
            </w:r>
            <w:r w:rsidRPr="0011018F">
              <w:rPr>
                <w:rFonts w:ascii="Times New Roman" w:hAnsi="Times New Roman" w:cs="Times New Roman"/>
                <w:sz w:val="28"/>
                <w:szCs w:val="28"/>
              </w:rPr>
              <w:lastRenderedPageBreak/>
              <w:t>струкцией, ремонтом, содержанием и эксплуатацией;</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д) установка рекламных конструкций, не соответствующих требованиям техн</w:t>
            </w:r>
            <w:r w:rsidRPr="0011018F">
              <w:rPr>
                <w:rFonts w:ascii="Times New Roman" w:hAnsi="Times New Roman" w:cs="Times New Roman"/>
                <w:sz w:val="28"/>
                <w:szCs w:val="28"/>
              </w:rPr>
              <w:t>и</w:t>
            </w:r>
            <w:r w:rsidRPr="0011018F">
              <w:rPr>
                <w:rFonts w:ascii="Times New Roman" w:hAnsi="Times New Roman" w:cs="Times New Roman"/>
                <w:sz w:val="28"/>
                <w:szCs w:val="28"/>
              </w:rPr>
              <w:t>ческого регламента и нормативных актов по вопросам безопасности движения тран</w:t>
            </w:r>
            <w:r w:rsidRPr="0011018F">
              <w:rPr>
                <w:rFonts w:ascii="Times New Roman" w:hAnsi="Times New Roman" w:cs="Times New Roman"/>
                <w:sz w:val="28"/>
                <w:szCs w:val="28"/>
              </w:rPr>
              <w:t>с</w:t>
            </w:r>
            <w:r w:rsidRPr="0011018F">
              <w:rPr>
                <w:rFonts w:ascii="Times New Roman" w:hAnsi="Times New Roman" w:cs="Times New Roman"/>
                <w:sz w:val="28"/>
                <w:szCs w:val="28"/>
              </w:rPr>
              <w:t>порта, а также информационных щитов и указателей, не имеющих отношения к бе</w:t>
            </w:r>
            <w:r w:rsidRPr="0011018F">
              <w:rPr>
                <w:rFonts w:ascii="Times New Roman" w:hAnsi="Times New Roman" w:cs="Times New Roman"/>
                <w:sz w:val="28"/>
                <w:szCs w:val="28"/>
              </w:rPr>
              <w:t>з</w:t>
            </w:r>
            <w:r w:rsidRPr="0011018F">
              <w:rPr>
                <w:rFonts w:ascii="Times New Roman" w:hAnsi="Times New Roman" w:cs="Times New Roman"/>
                <w:sz w:val="28"/>
                <w:szCs w:val="28"/>
              </w:rPr>
              <w:t>опасности дорожного движения.</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w:t>
            </w:r>
            <w:r w:rsidRPr="0011018F">
              <w:rPr>
                <w:rFonts w:ascii="Times New Roman" w:hAnsi="Times New Roman" w:cs="Times New Roman"/>
                <w:sz w:val="28"/>
                <w:szCs w:val="28"/>
              </w:rPr>
              <w:t>е</w:t>
            </w:r>
            <w:r w:rsidRPr="0011018F">
              <w:rPr>
                <w:rFonts w:ascii="Times New Roman" w:hAnsi="Times New Roman" w:cs="Times New Roman"/>
                <w:sz w:val="28"/>
                <w:szCs w:val="28"/>
              </w:rPr>
              <w:t>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w:t>
            </w:r>
            <w:r w:rsidRPr="0011018F">
              <w:rPr>
                <w:rFonts w:ascii="Times New Roman" w:hAnsi="Times New Roman" w:cs="Times New Roman"/>
                <w:sz w:val="28"/>
                <w:szCs w:val="28"/>
              </w:rPr>
              <w:t>о</w:t>
            </w:r>
            <w:r w:rsidRPr="0011018F">
              <w:rPr>
                <w:rFonts w:ascii="Times New Roman" w:hAnsi="Times New Roman" w:cs="Times New Roman"/>
                <w:sz w:val="28"/>
                <w:szCs w:val="28"/>
              </w:rPr>
              <w:t>сы) к объектам, расположенным вне полосы отвода федеральной автомобильной дор</w:t>
            </w:r>
            <w:r w:rsidRPr="0011018F">
              <w:rPr>
                <w:rFonts w:ascii="Times New Roman" w:hAnsi="Times New Roman" w:cs="Times New Roman"/>
                <w:sz w:val="28"/>
                <w:szCs w:val="28"/>
              </w:rPr>
              <w:t>о</w:t>
            </w:r>
            <w:r w:rsidRPr="0011018F">
              <w:rPr>
                <w:rFonts w:ascii="Times New Roman" w:hAnsi="Times New Roman" w:cs="Times New Roman"/>
                <w:sz w:val="28"/>
                <w:szCs w:val="28"/>
              </w:rPr>
              <w:t>ги и требующим доступа к ним.</w:t>
            </w:r>
          </w:p>
          <w:p w:rsidR="00AB284E" w:rsidRPr="0011018F" w:rsidRDefault="00AB284E"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пределах придорожной полосы допустимо размещение объектов дорожного сервиса. Строительство, реконструкция в границах придорожных полос автомобильной дороги объектов капитального строительства, объектов, предназначенных для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ществления дорожной деятельности, объектов дорожного сервиса, установка рекла</w:t>
            </w:r>
            <w:r w:rsidRPr="0011018F">
              <w:rPr>
                <w:rFonts w:ascii="Times New Roman" w:hAnsi="Times New Roman" w:cs="Times New Roman"/>
                <w:sz w:val="28"/>
                <w:szCs w:val="28"/>
              </w:rPr>
              <w:t>м</w:t>
            </w:r>
            <w:r w:rsidRPr="0011018F">
              <w:rPr>
                <w:rFonts w:ascii="Times New Roman" w:hAnsi="Times New Roman" w:cs="Times New Roman"/>
                <w:sz w:val="28"/>
                <w:szCs w:val="28"/>
              </w:rPr>
              <w:t>ных конструкций, информационных щитов и указателей допускаются при наличии с</w:t>
            </w:r>
            <w:r w:rsidRPr="0011018F">
              <w:rPr>
                <w:rFonts w:ascii="Times New Roman" w:hAnsi="Times New Roman" w:cs="Times New Roman"/>
                <w:sz w:val="28"/>
                <w:szCs w:val="28"/>
              </w:rPr>
              <w:t>о</w:t>
            </w:r>
            <w:r w:rsidRPr="0011018F">
              <w:rPr>
                <w:rFonts w:ascii="Times New Roman" w:hAnsi="Times New Roman" w:cs="Times New Roman"/>
                <w:sz w:val="28"/>
                <w:szCs w:val="28"/>
              </w:rPr>
              <w:t>гласия в письменной форме владельца автомобильной дороги.</w:t>
            </w:r>
          </w:p>
        </w:tc>
      </w:tr>
      <w:tr w:rsidR="00FE62DC" w:rsidRPr="0011018F" w:rsidTr="005B3BF8">
        <w:tc>
          <w:tcPr>
            <w:tcW w:w="1354" w:type="pct"/>
          </w:tcPr>
          <w:p w:rsidR="00FE62DC" w:rsidRPr="0011018F" w:rsidRDefault="00FE62DC" w:rsidP="00D140D5">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lastRenderedPageBreak/>
              <w:t>Охранные зоны объектов эле</w:t>
            </w:r>
            <w:r w:rsidRPr="0011018F">
              <w:rPr>
                <w:rFonts w:ascii="Times New Roman" w:hAnsi="Times New Roman" w:cs="Times New Roman"/>
                <w:sz w:val="28"/>
                <w:szCs w:val="28"/>
              </w:rPr>
              <w:t>к</w:t>
            </w:r>
            <w:r w:rsidRPr="0011018F">
              <w:rPr>
                <w:rFonts w:ascii="Times New Roman" w:hAnsi="Times New Roman" w:cs="Times New Roman"/>
                <w:sz w:val="28"/>
                <w:szCs w:val="28"/>
              </w:rPr>
              <w:t>тросетевого хозяйства</w:t>
            </w:r>
          </w:p>
        </w:tc>
        <w:tc>
          <w:tcPr>
            <w:tcW w:w="3646" w:type="pct"/>
          </w:tcPr>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w:t>
            </w:r>
            <w:r w:rsidRPr="0011018F">
              <w:rPr>
                <w:rFonts w:ascii="Times New Roman" w:hAnsi="Times New Roman" w:cs="Times New Roman"/>
                <w:sz w:val="28"/>
                <w:szCs w:val="28"/>
              </w:rPr>
              <w:t>е</w:t>
            </w:r>
            <w:r w:rsidRPr="0011018F">
              <w:rPr>
                <w:rFonts w:ascii="Times New Roman" w:hAnsi="Times New Roman" w:cs="Times New Roman"/>
                <w:sz w:val="28"/>
                <w:szCs w:val="28"/>
              </w:rPr>
              <w:t>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пределах охранных зон без письменного решения о согласовании сетевых о</w:t>
            </w:r>
            <w:r w:rsidRPr="0011018F">
              <w:rPr>
                <w:rFonts w:ascii="Times New Roman" w:hAnsi="Times New Roman" w:cs="Times New Roman"/>
                <w:sz w:val="28"/>
                <w:szCs w:val="28"/>
              </w:rPr>
              <w:t>р</w:t>
            </w:r>
            <w:r w:rsidRPr="0011018F">
              <w:rPr>
                <w:rFonts w:ascii="Times New Roman" w:hAnsi="Times New Roman" w:cs="Times New Roman"/>
                <w:sz w:val="28"/>
                <w:szCs w:val="28"/>
              </w:rPr>
              <w:t>ганизаций юридическим и физическим лицам запрещаются:</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lastRenderedPageBreak/>
              <w:t>а) строительство, капитальный ремонт, реконструкция или снос зданий и соор</w:t>
            </w:r>
            <w:r w:rsidRPr="0011018F">
              <w:rPr>
                <w:rFonts w:ascii="Times New Roman" w:hAnsi="Times New Roman" w:cs="Times New Roman"/>
                <w:sz w:val="28"/>
                <w:szCs w:val="28"/>
              </w:rPr>
              <w:t>у</w:t>
            </w:r>
            <w:r w:rsidRPr="0011018F">
              <w:rPr>
                <w:rFonts w:ascii="Times New Roman" w:hAnsi="Times New Roman" w:cs="Times New Roman"/>
                <w:sz w:val="28"/>
                <w:szCs w:val="28"/>
              </w:rPr>
              <w:t>жений;</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б) горные, взрывные, мелиоративные работы, в том числе связанные с време</w:t>
            </w:r>
            <w:r w:rsidRPr="0011018F">
              <w:rPr>
                <w:rFonts w:ascii="Times New Roman" w:hAnsi="Times New Roman" w:cs="Times New Roman"/>
                <w:sz w:val="28"/>
                <w:szCs w:val="28"/>
              </w:rPr>
              <w:t>н</w:t>
            </w:r>
            <w:r w:rsidRPr="0011018F">
              <w:rPr>
                <w:rFonts w:ascii="Times New Roman" w:hAnsi="Times New Roman" w:cs="Times New Roman"/>
                <w:sz w:val="28"/>
                <w:szCs w:val="28"/>
              </w:rPr>
              <w:t>ным затоплением земель;</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посадка и вырубка деревьев и кустарников;</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г) дноуглубительные, землечерпальные и погрузочно-разгрузочные работы, д</w:t>
            </w:r>
            <w:r w:rsidRPr="0011018F">
              <w:rPr>
                <w:rFonts w:ascii="Times New Roman" w:hAnsi="Times New Roman" w:cs="Times New Roman"/>
                <w:sz w:val="28"/>
                <w:szCs w:val="28"/>
              </w:rPr>
              <w:t>о</w:t>
            </w:r>
            <w:r w:rsidRPr="0011018F">
              <w:rPr>
                <w:rFonts w:ascii="Times New Roman" w:hAnsi="Times New Roman" w:cs="Times New Roman"/>
                <w:sz w:val="28"/>
                <w:szCs w:val="28"/>
              </w:rPr>
              <w:t>быча рыбы, других водных животных и растений придонными орудиями лова, устро</w:t>
            </w:r>
            <w:r w:rsidRPr="0011018F">
              <w:rPr>
                <w:rFonts w:ascii="Times New Roman" w:hAnsi="Times New Roman" w:cs="Times New Roman"/>
                <w:sz w:val="28"/>
                <w:szCs w:val="28"/>
              </w:rPr>
              <w:t>й</w:t>
            </w:r>
            <w:r w:rsidRPr="0011018F">
              <w:rPr>
                <w:rFonts w:ascii="Times New Roman" w:hAnsi="Times New Roman" w:cs="Times New Roman"/>
                <w:sz w:val="28"/>
                <w:szCs w:val="28"/>
              </w:rPr>
              <w:t>ство водопоев, колка и заготовка льда (в охранных зонах подводных кабельных линий электропередачи);</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д) проход судов, у которых расстояние по вертикали от верхнего крайнего габ</w:t>
            </w:r>
            <w:r w:rsidRPr="0011018F">
              <w:rPr>
                <w:rFonts w:ascii="Times New Roman" w:hAnsi="Times New Roman" w:cs="Times New Roman"/>
                <w:sz w:val="28"/>
                <w:szCs w:val="28"/>
              </w:rPr>
              <w:t>а</w:t>
            </w:r>
            <w:r w:rsidRPr="0011018F">
              <w:rPr>
                <w:rFonts w:ascii="Times New Roman" w:hAnsi="Times New Roman" w:cs="Times New Roman"/>
                <w:sz w:val="28"/>
                <w:szCs w:val="28"/>
              </w:rPr>
              <w:t>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11018F">
                <w:rPr>
                  <w:rFonts w:ascii="Times New Roman" w:hAnsi="Times New Roman" w:cs="Times New Roman"/>
                  <w:sz w:val="28"/>
                  <w:szCs w:val="28"/>
                </w:rPr>
                <w:t>4,5 метра</w:t>
              </w:r>
            </w:smartTag>
            <w:r w:rsidRPr="0011018F">
              <w:rPr>
                <w:rFonts w:ascii="Times New Roman" w:hAnsi="Times New Roman" w:cs="Times New Roman"/>
                <w:sz w:val="28"/>
                <w:szCs w:val="28"/>
              </w:rPr>
              <w:t xml:space="preserve"> (в охранных зонах воздушных линий электр</w:t>
            </w:r>
            <w:r w:rsidRPr="0011018F">
              <w:rPr>
                <w:rFonts w:ascii="Times New Roman" w:hAnsi="Times New Roman" w:cs="Times New Roman"/>
                <w:sz w:val="28"/>
                <w:szCs w:val="28"/>
              </w:rPr>
              <w:t>о</w:t>
            </w:r>
            <w:r w:rsidRPr="0011018F">
              <w:rPr>
                <w:rFonts w:ascii="Times New Roman" w:hAnsi="Times New Roman" w:cs="Times New Roman"/>
                <w:sz w:val="28"/>
                <w:szCs w:val="28"/>
              </w:rPr>
              <w:t>передачи);</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ж) земляные работы на глубине более </w:t>
            </w:r>
            <w:smartTag w:uri="urn:schemas-microsoft-com:office:smarttags" w:element="metricconverter">
              <w:smartTagPr>
                <w:attr w:name="ProductID" w:val="0,3 метра"/>
              </w:smartTagPr>
              <w:r w:rsidRPr="0011018F">
                <w:rPr>
                  <w:rFonts w:ascii="Times New Roman" w:hAnsi="Times New Roman" w:cs="Times New Roman"/>
                  <w:sz w:val="28"/>
                  <w:szCs w:val="28"/>
                </w:rPr>
                <w:t>0,3 метра</w:t>
              </w:r>
            </w:smartTag>
            <w:r w:rsidRPr="0011018F">
              <w:rPr>
                <w:rFonts w:ascii="Times New Roman" w:hAnsi="Times New Roman" w:cs="Times New Roman"/>
                <w:sz w:val="28"/>
                <w:szCs w:val="28"/>
              </w:rPr>
              <w:t xml:space="preserve"> (на вспахиваемых землях на гл</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бине более </w:t>
            </w:r>
            <w:smartTag w:uri="urn:schemas-microsoft-com:office:smarttags" w:element="metricconverter">
              <w:smartTagPr>
                <w:attr w:name="ProductID" w:val="0,45 метра"/>
              </w:smartTagPr>
              <w:r w:rsidRPr="0011018F">
                <w:rPr>
                  <w:rFonts w:ascii="Times New Roman" w:hAnsi="Times New Roman" w:cs="Times New Roman"/>
                  <w:sz w:val="28"/>
                  <w:szCs w:val="28"/>
                </w:rPr>
                <w:t>0,45 метра</w:t>
              </w:r>
            </w:smartTag>
            <w:r w:rsidRPr="0011018F">
              <w:rPr>
                <w:rFonts w:ascii="Times New Roman" w:hAnsi="Times New Roman" w:cs="Times New Roman"/>
                <w:sz w:val="28"/>
                <w:szCs w:val="28"/>
              </w:rPr>
              <w:t>), а также планировка грунта (в охранных зонах подземных к</w:t>
            </w:r>
            <w:r w:rsidRPr="0011018F">
              <w:rPr>
                <w:rFonts w:ascii="Times New Roman" w:hAnsi="Times New Roman" w:cs="Times New Roman"/>
                <w:sz w:val="28"/>
                <w:szCs w:val="28"/>
              </w:rPr>
              <w:t>а</w:t>
            </w:r>
            <w:r w:rsidRPr="0011018F">
              <w:rPr>
                <w:rFonts w:ascii="Times New Roman" w:hAnsi="Times New Roman" w:cs="Times New Roman"/>
                <w:sz w:val="28"/>
                <w:szCs w:val="28"/>
              </w:rPr>
              <w:t>бельных линий электропередачи);</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11018F">
                <w:rPr>
                  <w:rFonts w:ascii="Times New Roman" w:hAnsi="Times New Roman" w:cs="Times New Roman"/>
                  <w:sz w:val="28"/>
                  <w:szCs w:val="28"/>
                </w:rPr>
                <w:t>3 метров</w:t>
              </w:r>
            </w:smartTag>
            <w:r w:rsidRPr="0011018F">
              <w:rPr>
                <w:rFonts w:ascii="Times New Roman" w:hAnsi="Times New Roman" w:cs="Times New Roman"/>
                <w:sz w:val="28"/>
                <w:szCs w:val="28"/>
              </w:rPr>
              <w:t xml:space="preserve"> (в охранных зонах воздушных линий электропередачи);</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11018F">
                <w:rPr>
                  <w:rFonts w:ascii="Times New Roman" w:hAnsi="Times New Roman" w:cs="Times New Roman"/>
                  <w:sz w:val="28"/>
                  <w:szCs w:val="28"/>
                </w:rPr>
                <w:t>4 метров</w:t>
              </w:r>
            </w:smartTag>
            <w:r w:rsidRPr="0011018F">
              <w:rPr>
                <w:rFonts w:ascii="Times New Roman" w:hAnsi="Times New Roman" w:cs="Times New Roman"/>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tc>
      </w:tr>
      <w:tr w:rsidR="00FE62DC" w:rsidRPr="0011018F" w:rsidTr="005B3BF8">
        <w:tc>
          <w:tcPr>
            <w:tcW w:w="1354" w:type="pct"/>
          </w:tcPr>
          <w:p w:rsidR="00FE62DC" w:rsidRPr="0011018F" w:rsidRDefault="00FE62DC" w:rsidP="00D140D5">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lastRenderedPageBreak/>
              <w:t>Зона затопления паводком 1% обеспеченности</w:t>
            </w:r>
          </w:p>
        </w:tc>
        <w:tc>
          <w:tcPr>
            <w:tcW w:w="3646" w:type="pct"/>
          </w:tcPr>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w:t>
            </w:r>
            <w:r w:rsidRPr="0011018F">
              <w:rPr>
                <w:rFonts w:ascii="Times New Roman" w:hAnsi="Times New Roman" w:cs="Times New Roman"/>
                <w:sz w:val="28"/>
                <w:szCs w:val="28"/>
              </w:rPr>
              <w:lastRenderedPageBreak/>
              <w:t xml:space="preserve">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11018F">
                <w:rPr>
                  <w:rFonts w:ascii="Times New Roman" w:hAnsi="Times New Roman" w:cs="Times New Roman"/>
                  <w:sz w:val="28"/>
                  <w:szCs w:val="28"/>
                </w:rPr>
                <w:t>0,5 м</w:t>
              </w:r>
            </w:smartTag>
            <w:r w:rsidRPr="0011018F">
              <w:rPr>
                <w:rFonts w:ascii="Times New Roman" w:hAnsi="Times New Roman" w:cs="Times New Roman"/>
                <w:sz w:val="28"/>
                <w:szCs w:val="28"/>
              </w:rPr>
              <w:t xml:space="preserve"> выше ра</w:t>
            </w:r>
            <w:r w:rsidRPr="0011018F">
              <w:rPr>
                <w:rFonts w:ascii="Times New Roman" w:hAnsi="Times New Roman" w:cs="Times New Roman"/>
                <w:sz w:val="28"/>
                <w:szCs w:val="28"/>
              </w:rPr>
              <w:t>с</w:t>
            </w:r>
            <w:r w:rsidRPr="0011018F">
              <w:rPr>
                <w:rFonts w:ascii="Times New Roman" w:hAnsi="Times New Roman" w:cs="Times New Roman"/>
                <w:sz w:val="28"/>
                <w:szCs w:val="28"/>
              </w:rPr>
              <w:t>четного горизонта высоких вод с учетом высоты волны при ветровом нагоне. Прев</w:t>
            </w:r>
            <w:r w:rsidRPr="0011018F">
              <w:rPr>
                <w:rFonts w:ascii="Times New Roman" w:hAnsi="Times New Roman" w:cs="Times New Roman"/>
                <w:sz w:val="28"/>
                <w:szCs w:val="28"/>
              </w:rPr>
              <w:t>ы</w:t>
            </w:r>
            <w:r w:rsidRPr="0011018F">
              <w:rPr>
                <w:rFonts w:ascii="Times New Roman" w:hAnsi="Times New Roman" w:cs="Times New Roman"/>
                <w:sz w:val="28"/>
                <w:szCs w:val="28"/>
              </w:rPr>
              <w:t>шение гребня дамбы обвалования над расчетным уровнем следует устанавливать в з</w:t>
            </w:r>
            <w:r w:rsidRPr="0011018F">
              <w:rPr>
                <w:rFonts w:ascii="Times New Roman" w:hAnsi="Times New Roman" w:cs="Times New Roman"/>
                <w:sz w:val="28"/>
                <w:szCs w:val="28"/>
              </w:rPr>
              <w:t>а</w:t>
            </w:r>
            <w:r w:rsidRPr="0011018F">
              <w:rPr>
                <w:rFonts w:ascii="Times New Roman" w:hAnsi="Times New Roman" w:cs="Times New Roman"/>
                <w:sz w:val="28"/>
                <w:szCs w:val="28"/>
              </w:rPr>
              <w:t>висимости от класса сооружений согласно СНиП 2.06.15-85 и СНиП 33-01-2003.</w:t>
            </w:r>
          </w:p>
          <w:p w:rsidR="00FE62DC" w:rsidRPr="0011018F" w:rsidRDefault="00FE62DC" w:rsidP="00EF3B0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Зона затопления речными паводками является неблагоприятной для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тельного освоения. На территориях, подверженных затоплению, размещение новых населенных пунктов, кладбищ, скотомогильников и строительство капитальных зд</w:t>
            </w:r>
            <w:r w:rsidRPr="0011018F">
              <w:rPr>
                <w:rFonts w:ascii="Times New Roman" w:hAnsi="Times New Roman" w:cs="Times New Roman"/>
                <w:sz w:val="28"/>
                <w:szCs w:val="28"/>
              </w:rPr>
              <w:t>а</w:t>
            </w:r>
            <w:r w:rsidRPr="0011018F">
              <w:rPr>
                <w:rFonts w:ascii="Times New Roman" w:hAnsi="Times New Roman" w:cs="Times New Roman"/>
                <w:sz w:val="28"/>
                <w:szCs w:val="28"/>
              </w:rPr>
              <w:t>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w:t>
            </w:r>
            <w:r w:rsidR="00EF3B0C" w:rsidRPr="0011018F">
              <w:rPr>
                <w:rFonts w:ascii="Times New Roman" w:hAnsi="Times New Roman" w:cs="Times New Roman"/>
                <w:sz w:val="28"/>
                <w:szCs w:val="28"/>
              </w:rPr>
              <w:t xml:space="preserve"> </w:t>
            </w:r>
          </w:p>
        </w:tc>
      </w:tr>
    </w:tbl>
    <w:p w:rsidR="007D0B79" w:rsidRPr="0011018F" w:rsidRDefault="007D0B79" w:rsidP="00F72ACB">
      <w:pPr>
        <w:sectPr w:rsidR="007D0B79" w:rsidRPr="0011018F" w:rsidSect="007D0B79">
          <w:pgSz w:w="16838" w:h="11906" w:orient="landscape"/>
          <w:pgMar w:top="1701" w:right="1134" w:bottom="851" w:left="1134" w:header="709" w:footer="709" w:gutter="0"/>
          <w:cols w:space="708"/>
          <w:docGrid w:linePitch="360"/>
        </w:sectPr>
      </w:pPr>
    </w:p>
    <w:p w:rsidR="00A924C4" w:rsidRPr="0011018F" w:rsidRDefault="00A924C4" w:rsidP="00A924C4">
      <w:pPr>
        <w:pStyle w:val="affff1"/>
      </w:pPr>
      <w:bookmarkStart w:id="158" w:name="_Toc371321940"/>
      <w:r w:rsidRPr="0011018F">
        <w:lastRenderedPageBreak/>
        <w:t>ПРИЛОЖЕНИЯ</w:t>
      </w:r>
      <w:bookmarkEnd w:id="158"/>
    </w:p>
    <w:p w:rsidR="00A924C4" w:rsidRPr="0011018F" w:rsidRDefault="00A924C4" w:rsidP="00A924C4">
      <w:pPr>
        <w:widowControl w:val="0"/>
        <w:rPr>
          <w:b/>
        </w:rPr>
      </w:pPr>
    </w:p>
    <w:p w:rsidR="00A924C4" w:rsidRPr="0011018F" w:rsidRDefault="00A924C4" w:rsidP="00A924C4">
      <w:pPr>
        <w:widowControl w:val="0"/>
        <w:tabs>
          <w:tab w:val="num" w:pos="360"/>
          <w:tab w:val="left" w:pos="1260"/>
        </w:tabs>
        <w:ind w:firstLine="567"/>
        <w:jc w:val="both"/>
        <w:rPr>
          <w:i/>
          <w:sz w:val="28"/>
        </w:rPr>
      </w:pPr>
      <w:bookmarkStart w:id="159" w:name="_Toc331443262"/>
      <w:r w:rsidRPr="0011018F">
        <w:rPr>
          <w:i/>
          <w:sz w:val="28"/>
        </w:rPr>
        <w:t>Рекомендуемые формы документов, прилагаемые к настоящим Прав</w:t>
      </w:r>
      <w:r w:rsidRPr="0011018F">
        <w:rPr>
          <w:i/>
          <w:sz w:val="28"/>
        </w:rPr>
        <w:t>и</w:t>
      </w:r>
      <w:r w:rsidRPr="0011018F">
        <w:rPr>
          <w:i/>
          <w:sz w:val="28"/>
        </w:rPr>
        <w:t>лам</w:t>
      </w:r>
      <w:bookmarkEnd w:id="159"/>
    </w:p>
    <w:p w:rsidR="00A924C4" w:rsidRPr="0011018F" w:rsidRDefault="00A924C4" w:rsidP="00A924C4">
      <w:pPr>
        <w:widowControl w:val="0"/>
        <w:tabs>
          <w:tab w:val="num" w:pos="360"/>
          <w:tab w:val="left" w:pos="1260"/>
        </w:tabs>
        <w:ind w:firstLine="567"/>
        <w:jc w:val="both"/>
        <w:rPr>
          <w:sz w:val="28"/>
        </w:rPr>
      </w:pPr>
    </w:p>
    <w:p w:rsidR="00A924C4" w:rsidRPr="0011018F" w:rsidRDefault="00A924C4" w:rsidP="00A924C4">
      <w:pPr>
        <w:widowControl w:val="0"/>
        <w:tabs>
          <w:tab w:val="num" w:pos="360"/>
          <w:tab w:val="left" w:pos="1260"/>
        </w:tabs>
        <w:ind w:firstLine="567"/>
        <w:jc w:val="both"/>
        <w:rPr>
          <w:sz w:val="28"/>
        </w:rPr>
      </w:pPr>
      <w:r w:rsidRPr="0011018F">
        <w:rPr>
          <w:sz w:val="28"/>
        </w:rPr>
        <w:t xml:space="preserve">1.1. Постановление </w:t>
      </w:r>
      <w:r w:rsidR="0083536F" w:rsidRPr="0011018F">
        <w:rPr>
          <w:sz w:val="28"/>
        </w:rPr>
        <w:t>Главы о подготовке (внесении изменений) Правил землепользования и застройки;</w:t>
      </w:r>
    </w:p>
    <w:p w:rsidR="0083536F" w:rsidRPr="0011018F" w:rsidRDefault="0083536F" w:rsidP="00A924C4">
      <w:pPr>
        <w:widowControl w:val="0"/>
        <w:tabs>
          <w:tab w:val="num" w:pos="360"/>
          <w:tab w:val="left" w:pos="1260"/>
        </w:tabs>
        <w:ind w:firstLine="567"/>
        <w:jc w:val="both"/>
        <w:rPr>
          <w:sz w:val="28"/>
        </w:rPr>
      </w:pPr>
      <w:r w:rsidRPr="0011018F">
        <w:rPr>
          <w:sz w:val="28"/>
        </w:rPr>
        <w:t>1.2. Протокол публичных слушаний по проекту Правил землепользов</w:t>
      </w:r>
      <w:r w:rsidRPr="0011018F">
        <w:rPr>
          <w:sz w:val="28"/>
        </w:rPr>
        <w:t>а</w:t>
      </w:r>
      <w:r w:rsidRPr="0011018F">
        <w:rPr>
          <w:sz w:val="28"/>
        </w:rPr>
        <w:t>ния и застройки;</w:t>
      </w:r>
    </w:p>
    <w:p w:rsidR="0083536F" w:rsidRPr="0011018F" w:rsidRDefault="0083536F" w:rsidP="00A924C4">
      <w:pPr>
        <w:widowControl w:val="0"/>
        <w:tabs>
          <w:tab w:val="num" w:pos="360"/>
          <w:tab w:val="left" w:pos="1260"/>
        </w:tabs>
        <w:ind w:firstLine="567"/>
        <w:jc w:val="both"/>
        <w:rPr>
          <w:sz w:val="28"/>
        </w:rPr>
      </w:pPr>
      <w:r w:rsidRPr="0011018F">
        <w:rPr>
          <w:sz w:val="28"/>
        </w:rPr>
        <w:t xml:space="preserve">1.3. </w:t>
      </w:r>
      <w:r w:rsidR="00A924C4" w:rsidRPr="0011018F">
        <w:rPr>
          <w:sz w:val="28"/>
        </w:rPr>
        <w:t>Заключение о результатах публичных слушаний по проекту Правил землепользования и застройки.</w:t>
      </w:r>
    </w:p>
    <w:p w:rsidR="0083536F" w:rsidRPr="0011018F" w:rsidRDefault="0083536F" w:rsidP="00A924C4">
      <w:pPr>
        <w:widowControl w:val="0"/>
        <w:tabs>
          <w:tab w:val="num" w:pos="360"/>
          <w:tab w:val="left" w:pos="1260"/>
        </w:tabs>
        <w:ind w:firstLine="567"/>
        <w:jc w:val="both"/>
        <w:rPr>
          <w:sz w:val="28"/>
        </w:rPr>
      </w:pPr>
      <w:r w:rsidRPr="0011018F">
        <w:rPr>
          <w:sz w:val="28"/>
        </w:rPr>
        <w:t>1.4. Решение представительного органа местного самоуправления об утверждении Правил землепользования и застройки;</w:t>
      </w:r>
    </w:p>
    <w:p w:rsidR="00A924C4" w:rsidRPr="0011018F" w:rsidRDefault="0083536F" w:rsidP="00A924C4">
      <w:pPr>
        <w:widowControl w:val="0"/>
        <w:tabs>
          <w:tab w:val="num" w:pos="360"/>
          <w:tab w:val="left" w:pos="1260"/>
        </w:tabs>
        <w:ind w:firstLine="567"/>
        <w:jc w:val="both"/>
        <w:rPr>
          <w:sz w:val="28"/>
        </w:rPr>
      </w:pPr>
      <w:r w:rsidRPr="0011018F">
        <w:rPr>
          <w:sz w:val="28"/>
        </w:rPr>
        <w:t xml:space="preserve">1.5. </w:t>
      </w:r>
      <w:r w:rsidR="00A924C4" w:rsidRPr="0011018F">
        <w:rPr>
          <w:sz w:val="28"/>
        </w:rPr>
        <w:t>Решение о развитии застроенной территории;</w:t>
      </w:r>
    </w:p>
    <w:p w:rsidR="00A924C4" w:rsidRPr="0011018F" w:rsidRDefault="0083536F" w:rsidP="00A924C4">
      <w:pPr>
        <w:widowControl w:val="0"/>
        <w:tabs>
          <w:tab w:val="num" w:pos="360"/>
          <w:tab w:val="left" w:pos="1260"/>
        </w:tabs>
        <w:ind w:firstLine="567"/>
        <w:jc w:val="both"/>
        <w:rPr>
          <w:sz w:val="28"/>
        </w:rPr>
      </w:pPr>
      <w:r w:rsidRPr="0011018F">
        <w:rPr>
          <w:sz w:val="28"/>
        </w:rPr>
        <w:t>1.6</w:t>
      </w:r>
      <w:r w:rsidR="00A924C4" w:rsidRPr="0011018F">
        <w:rPr>
          <w:sz w:val="28"/>
        </w:rPr>
        <w:t>. Решение о резервировании земель;</w:t>
      </w:r>
    </w:p>
    <w:p w:rsidR="00A924C4" w:rsidRPr="0011018F" w:rsidRDefault="0083536F" w:rsidP="00A924C4">
      <w:pPr>
        <w:widowControl w:val="0"/>
        <w:tabs>
          <w:tab w:val="num" w:pos="360"/>
          <w:tab w:val="left" w:pos="1260"/>
        </w:tabs>
        <w:ind w:firstLine="567"/>
        <w:jc w:val="both"/>
        <w:rPr>
          <w:sz w:val="28"/>
        </w:rPr>
      </w:pPr>
      <w:r w:rsidRPr="0011018F">
        <w:rPr>
          <w:sz w:val="28"/>
        </w:rPr>
        <w:t>1.7</w:t>
      </w:r>
      <w:r w:rsidR="00A924C4" w:rsidRPr="0011018F">
        <w:rPr>
          <w:sz w:val="28"/>
        </w:rPr>
        <w:t>. Решение об изъятии земель;</w:t>
      </w:r>
    </w:p>
    <w:p w:rsidR="00A924C4" w:rsidRPr="0011018F" w:rsidRDefault="0083536F" w:rsidP="00A924C4">
      <w:pPr>
        <w:widowControl w:val="0"/>
        <w:tabs>
          <w:tab w:val="num" w:pos="360"/>
          <w:tab w:val="left" w:pos="1260"/>
        </w:tabs>
        <w:ind w:firstLine="567"/>
        <w:jc w:val="both"/>
        <w:rPr>
          <w:sz w:val="28"/>
        </w:rPr>
      </w:pPr>
      <w:r w:rsidRPr="0011018F">
        <w:rPr>
          <w:sz w:val="28"/>
        </w:rPr>
        <w:t>1.8</w:t>
      </w:r>
      <w:r w:rsidR="00A924C4" w:rsidRPr="0011018F">
        <w:rPr>
          <w:sz w:val="28"/>
        </w:rPr>
        <w:t>. Решение об установлении публичного сервитута;</w:t>
      </w:r>
    </w:p>
    <w:p w:rsidR="00A924C4" w:rsidRPr="0011018F" w:rsidRDefault="00A924C4" w:rsidP="00A924C4">
      <w:pPr>
        <w:widowControl w:val="0"/>
        <w:tabs>
          <w:tab w:val="num" w:pos="360"/>
          <w:tab w:val="left" w:pos="1260"/>
        </w:tabs>
        <w:ind w:firstLine="567"/>
        <w:jc w:val="both"/>
        <w:rPr>
          <w:sz w:val="28"/>
        </w:rPr>
      </w:pPr>
      <w:r w:rsidRPr="0011018F">
        <w:rPr>
          <w:sz w:val="28"/>
        </w:rPr>
        <w:t>1.</w:t>
      </w:r>
      <w:r w:rsidR="0083536F" w:rsidRPr="0011018F">
        <w:rPr>
          <w:sz w:val="28"/>
        </w:rPr>
        <w:t>9</w:t>
      </w:r>
      <w:r w:rsidRPr="0011018F">
        <w:rPr>
          <w:sz w:val="28"/>
        </w:rPr>
        <w:t>. Решение о подготовке документации по планировке территории;</w:t>
      </w:r>
    </w:p>
    <w:p w:rsidR="00A924C4" w:rsidRPr="0011018F" w:rsidRDefault="0083536F" w:rsidP="00A924C4">
      <w:pPr>
        <w:widowControl w:val="0"/>
        <w:tabs>
          <w:tab w:val="num" w:pos="360"/>
          <w:tab w:val="left" w:pos="1260"/>
        </w:tabs>
        <w:ind w:firstLine="567"/>
        <w:jc w:val="both"/>
        <w:rPr>
          <w:sz w:val="28"/>
        </w:rPr>
      </w:pPr>
      <w:r w:rsidRPr="0011018F">
        <w:rPr>
          <w:sz w:val="28"/>
        </w:rPr>
        <w:t>1.10</w:t>
      </w:r>
      <w:r w:rsidR="00A924C4" w:rsidRPr="0011018F">
        <w:rPr>
          <w:sz w:val="28"/>
        </w:rPr>
        <w:t>. Договор купли-продажи земельного участка;</w:t>
      </w:r>
    </w:p>
    <w:p w:rsidR="00A924C4" w:rsidRPr="0011018F" w:rsidRDefault="0083536F" w:rsidP="00A924C4">
      <w:pPr>
        <w:widowControl w:val="0"/>
        <w:tabs>
          <w:tab w:val="num" w:pos="360"/>
          <w:tab w:val="left" w:pos="1260"/>
        </w:tabs>
        <w:ind w:firstLine="567"/>
        <w:jc w:val="both"/>
        <w:rPr>
          <w:sz w:val="28"/>
        </w:rPr>
      </w:pPr>
      <w:r w:rsidRPr="0011018F">
        <w:rPr>
          <w:sz w:val="28"/>
        </w:rPr>
        <w:t>1.11</w:t>
      </w:r>
      <w:r w:rsidR="00A924C4" w:rsidRPr="0011018F">
        <w:rPr>
          <w:sz w:val="28"/>
        </w:rPr>
        <w:t>. Договор аренды земельного участка;</w:t>
      </w:r>
    </w:p>
    <w:p w:rsidR="00A924C4" w:rsidRPr="0011018F" w:rsidRDefault="0083536F" w:rsidP="00A924C4">
      <w:pPr>
        <w:widowControl w:val="0"/>
        <w:tabs>
          <w:tab w:val="num" w:pos="360"/>
          <w:tab w:val="left" w:pos="1260"/>
        </w:tabs>
        <w:ind w:firstLine="567"/>
        <w:jc w:val="both"/>
        <w:rPr>
          <w:sz w:val="28"/>
        </w:rPr>
      </w:pPr>
      <w:r w:rsidRPr="0011018F">
        <w:rPr>
          <w:sz w:val="28"/>
        </w:rPr>
        <w:t>1.12</w:t>
      </w:r>
      <w:r w:rsidR="00A924C4" w:rsidRPr="0011018F">
        <w:rPr>
          <w:sz w:val="28"/>
        </w:rPr>
        <w:t>. Заявление о предоставлении земельного участка для строительства;</w:t>
      </w:r>
    </w:p>
    <w:p w:rsidR="00A924C4" w:rsidRPr="0011018F" w:rsidRDefault="0083536F" w:rsidP="00A924C4">
      <w:pPr>
        <w:widowControl w:val="0"/>
        <w:tabs>
          <w:tab w:val="num" w:pos="360"/>
          <w:tab w:val="left" w:pos="1260"/>
        </w:tabs>
        <w:ind w:firstLine="567"/>
        <w:jc w:val="both"/>
        <w:rPr>
          <w:sz w:val="28"/>
        </w:rPr>
      </w:pPr>
      <w:r w:rsidRPr="0011018F">
        <w:rPr>
          <w:sz w:val="28"/>
        </w:rPr>
        <w:t>1.13</w:t>
      </w:r>
      <w:r w:rsidR="00A924C4" w:rsidRPr="0011018F">
        <w:rPr>
          <w:sz w:val="28"/>
        </w:rPr>
        <w:t>. Акт о соответствии параметров построенного, реконструированн</w:t>
      </w:r>
      <w:r w:rsidR="00A924C4" w:rsidRPr="0011018F">
        <w:rPr>
          <w:sz w:val="28"/>
        </w:rPr>
        <w:t>о</w:t>
      </w:r>
      <w:r w:rsidR="00A924C4" w:rsidRPr="0011018F">
        <w:rPr>
          <w:sz w:val="28"/>
        </w:rPr>
        <w:t>го, отремонтированного объекта капитального строительства проектной д</w:t>
      </w:r>
      <w:r w:rsidR="00A924C4" w:rsidRPr="0011018F">
        <w:rPr>
          <w:sz w:val="28"/>
        </w:rPr>
        <w:t>о</w:t>
      </w:r>
      <w:r w:rsidR="00A924C4" w:rsidRPr="0011018F">
        <w:rPr>
          <w:sz w:val="28"/>
        </w:rPr>
        <w:t>кументации;</w:t>
      </w:r>
    </w:p>
    <w:p w:rsidR="00A924C4" w:rsidRPr="0011018F" w:rsidRDefault="0083536F" w:rsidP="00A924C4">
      <w:pPr>
        <w:widowControl w:val="0"/>
        <w:tabs>
          <w:tab w:val="num" w:pos="360"/>
          <w:tab w:val="left" w:pos="1260"/>
        </w:tabs>
        <w:ind w:firstLine="567"/>
        <w:jc w:val="both"/>
        <w:rPr>
          <w:sz w:val="28"/>
        </w:rPr>
      </w:pPr>
      <w:r w:rsidRPr="0011018F">
        <w:rPr>
          <w:sz w:val="28"/>
        </w:rPr>
        <w:t>1.14</w:t>
      </w:r>
      <w:r w:rsidR="00A924C4" w:rsidRPr="0011018F">
        <w:rPr>
          <w:sz w:val="28"/>
        </w:rPr>
        <w:t>. Акт о соответствии параметров построенного, реконструированн</w:t>
      </w:r>
      <w:r w:rsidR="00A924C4" w:rsidRPr="0011018F">
        <w:rPr>
          <w:sz w:val="28"/>
        </w:rPr>
        <w:t>о</w:t>
      </w:r>
      <w:r w:rsidR="00A924C4" w:rsidRPr="0011018F">
        <w:rPr>
          <w:sz w:val="28"/>
        </w:rPr>
        <w:t>го, отремонтированного объекта капитального строительства требованиям технических регламентов (норм и правил);</w:t>
      </w:r>
    </w:p>
    <w:p w:rsidR="00A924C4" w:rsidRPr="0011018F" w:rsidRDefault="0083536F" w:rsidP="00A924C4">
      <w:pPr>
        <w:widowControl w:val="0"/>
        <w:tabs>
          <w:tab w:val="num" w:pos="360"/>
          <w:tab w:val="left" w:pos="1260"/>
        </w:tabs>
        <w:ind w:firstLine="567"/>
        <w:jc w:val="both"/>
        <w:rPr>
          <w:sz w:val="28"/>
        </w:rPr>
      </w:pPr>
      <w:r w:rsidRPr="0011018F">
        <w:rPr>
          <w:sz w:val="28"/>
        </w:rPr>
        <w:t>1.15</w:t>
      </w:r>
      <w:r w:rsidR="00A924C4" w:rsidRPr="0011018F">
        <w:rPr>
          <w:sz w:val="28"/>
        </w:rPr>
        <w:t>. Разрешение на отклонение от предельных параметров разрешенн</w:t>
      </w:r>
      <w:r w:rsidR="00A924C4" w:rsidRPr="0011018F">
        <w:rPr>
          <w:sz w:val="28"/>
        </w:rPr>
        <w:t>о</w:t>
      </w:r>
      <w:r w:rsidR="00A924C4" w:rsidRPr="0011018F">
        <w:rPr>
          <w:sz w:val="28"/>
        </w:rPr>
        <w:t>го строительства, реконструкции объекта капитального строительства;</w:t>
      </w:r>
    </w:p>
    <w:p w:rsidR="00A924C4" w:rsidRPr="0011018F" w:rsidRDefault="0083536F" w:rsidP="00A924C4">
      <w:pPr>
        <w:widowControl w:val="0"/>
        <w:tabs>
          <w:tab w:val="num" w:pos="360"/>
          <w:tab w:val="left" w:pos="1260"/>
        </w:tabs>
        <w:ind w:firstLine="567"/>
        <w:jc w:val="both"/>
        <w:rPr>
          <w:sz w:val="28"/>
        </w:rPr>
      </w:pPr>
      <w:r w:rsidRPr="0011018F">
        <w:rPr>
          <w:sz w:val="28"/>
        </w:rPr>
        <w:t>1.16</w:t>
      </w:r>
      <w:r w:rsidR="00A924C4" w:rsidRPr="0011018F">
        <w:rPr>
          <w:sz w:val="28"/>
        </w:rPr>
        <w:t>. Заявление на выдачу разрешения на строительство;</w:t>
      </w:r>
    </w:p>
    <w:p w:rsidR="00A924C4" w:rsidRPr="0011018F" w:rsidRDefault="0083536F" w:rsidP="00A924C4">
      <w:pPr>
        <w:widowControl w:val="0"/>
        <w:tabs>
          <w:tab w:val="num" w:pos="360"/>
          <w:tab w:val="left" w:pos="1260"/>
        </w:tabs>
        <w:ind w:firstLine="567"/>
        <w:jc w:val="both"/>
        <w:rPr>
          <w:sz w:val="28"/>
        </w:rPr>
      </w:pPr>
      <w:r w:rsidRPr="0011018F">
        <w:rPr>
          <w:sz w:val="28"/>
        </w:rPr>
        <w:t>1.17</w:t>
      </w:r>
      <w:r w:rsidR="00A924C4" w:rsidRPr="0011018F">
        <w:rPr>
          <w:sz w:val="28"/>
        </w:rPr>
        <w:t>. Заявление о выдаче разрешения на ввод объекта в эксплуатацию;</w:t>
      </w:r>
    </w:p>
    <w:p w:rsidR="00A924C4" w:rsidRPr="0011018F" w:rsidRDefault="0083536F" w:rsidP="00A924C4">
      <w:pPr>
        <w:widowControl w:val="0"/>
        <w:tabs>
          <w:tab w:val="num" w:pos="360"/>
          <w:tab w:val="left" w:pos="1260"/>
        </w:tabs>
        <w:ind w:firstLine="567"/>
        <w:jc w:val="both"/>
        <w:rPr>
          <w:sz w:val="28"/>
        </w:rPr>
      </w:pPr>
      <w:r w:rsidRPr="0011018F">
        <w:rPr>
          <w:sz w:val="28"/>
        </w:rPr>
        <w:t>1.18</w:t>
      </w:r>
      <w:r w:rsidR="00A924C4" w:rsidRPr="0011018F">
        <w:rPr>
          <w:sz w:val="28"/>
        </w:rPr>
        <w:t>. Уведомление об изменении одного вида разрешенного использов</w:t>
      </w:r>
      <w:r w:rsidR="00A924C4" w:rsidRPr="0011018F">
        <w:rPr>
          <w:sz w:val="28"/>
        </w:rPr>
        <w:t>а</w:t>
      </w:r>
      <w:r w:rsidR="00A924C4" w:rsidRPr="0011018F">
        <w:rPr>
          <w:sz w:val="28"/>
        </w:rPr>
        <w:t>ния земельного участка (объекта капитального строительства) из числа о</w:t>
      </w:r>
      <w:r w:rsidR="00A924C4" w:rsidRPr="0011018F">
        <w:rPr>
          <w:sz w:val="28"/>
        </w:rPr>
        <w:t>с</w:t>
      </w:r>
      <w:r w:rsidR="00A924C4" w:rsidRPr="0011018F">
        <w:rPr>
          <w:sz w:val="28"/>
        </w:rPr>
        <w:t>новных и вспомогательных на другой вид такого использования</w:t>
      </w:r>
    </w:p>
    <w:p w:rsidR="00A924C4" w:rsidRPr="0011018F" w:rsidRDefault="0083536F" w:rsidP="00A924C4">
      <w:pPr>
        <w:widowControl w:val="0"/>
        <w:tabs>
          <w:tab w:val="num" w:pos="360"/>
          <w:tab w:val="left" w:pos="1260"/>
        </w:tabs>
        <w:ind w:firstLine="567"/>
        <w:jc w:val="both"/>
        <w:rPr>
          <w:sz w:val="28"/>
        </w:rPr>
      </w:pPr>
      <w:r w:rsidRPr="0011018F">
        <w:rPr>
          <w:sz w:val="28"/>
        </w:rPr>
        <w:t>1.19</w:t>
      </w:r>
      <w:r w:rsidR="00A924C4" w:rsidRPr="0011018F">
        <w:rPr>
          <w:sz w:val="28"/>
        </w:rPr>
        <w:t>. Заключение о соответствии выбранного вида разрешенного и</w:t>
      </w:r>
      <w:r w:rsidR="00A924C4" w:rsidRPr="0011018F">
        <w:rPr>
          <w:sz w:val="28"/>
        </w:rPr>
        <w:t>с</w:t>
      </w:r>
      <w:r w:rsidR="00A924C4" w:rsidRPr="0011018F">
        <w:rPr>
          <w:sz w:val="28"/>
        </w:rPr>
        <w:t>пользования земельного участка (объекта капитального строительства) утвержденным градостроительным регламентам</w:t>
      </w:r>
    </w:p>
    <w:p w:rsidR="00A924C4" w:rsidRPr="0011018F" w:rsidRDefault="00A924C4" w:rsidP="00A924C4">
      <w:pPr>
        <w:widowControl w:val="0"/>
        <w:tabs>
          <w:tab w:val="num" w:pos="360"/>
          <w:tab w:val="left" w:pos="1260"/>
        </w:tabs>
        <w:ind w:firstLine="567"/>
      </w:pPr>
    </w:p>
    <w:p w:rsidR="00A924C4" w:rsidRPr="0011018F" w:rsidRDefault="00A924C4" w:rsidP="00A924C4">
      <w:pPr>
        <w:widowControl w:val="0"/>
        <w:tabs>
          <w:tab w:val="left" w:pos="6900"/>
        </w:tabs>
      </w:pPr>
    </w:p>
    <w:p w:rsidR="00A924C4" w:rsidRPr="0011018F" w:rsidRDefault="00A924C4" w:rsidP="00A924C4">
      <w:pPr>
        <w:widowControl w:val="0"/>
        <w:tabs>
          <w:tab w:val="left" w:pos="6900"/>
        </w:tabs>
      </w:pPr>
    </w:p>
    <w:p w:rsidR="00A924C4" w:rsidRPr="0011018F" w:rsidRDefault="00A924C4" w:rsidP="00A924C4">
      <w:pPr>
        <w:widowControl w:val="0"/>
      </w:pPr>
    </w:p>
    <w:p w:rsidR="00A924C4" w:rsidRPr="0011018F" w:rsidRDefault="00A924C4" w:rsidP="00A924C4">
      <w:pPr>
        <w:widowControl w:val="0"/>
      </w:pPr>
    </w:p>
    <w:p w:rsidR="00A924C4" w:rsidRPr="0011018F" w:rsidRDefault="00A924C4" w:rsidP="00A924C4">
      <w:pPr>
        <w:widowControl w:val="0"/>
        <w:tabs>
          <w:tab w:val="left" w:pos="8110"/>
        </w:tabs>
      </w:pPr>
      <w:r w:rsidRPr="0011018F">
        <w:tab/>
      </w:r>
    </w:p>
    <w:p w:rsidR="007C7017" w:rsidRPr="0011018F" w:rsidRDefault="007C7017" w:rsidP="00A924C4">
      <w:pPr>
        <w:widowControl w:val="0"/>
      </w:pPr>
    </w:p>
    <w:p w:rsidR="007C7017" w:rsidRPr="0011018F" w:rsidRDefault="007C7017">
      <w:pPr>
        <w:spacing w:after="200" w:line="276" w:lineRule="auto"/>
      </w:pPr>
      <w:r w:rsidRPr="0011018F">
        <w:br w:type="page"/>
      </w:r>
    </w:p>
    <w:p w:rsidR="007C7017" w:rsidRPr="0011018F" w:rsidRDefault="00502711" w:rsidP="00502711">
      <w:pPr>
        <w:widowControl w:val="0"/>
        <w:tabs>
          <w:tab w:val="num" w:pos="360"/>
          <w:tab w:val="left" w:pos="1260"/>
        </w:tabs>
        <w:ind w:firstLine="567"/>
        <w:jc w:val="right"/>
        <w:rPr>
          <w:sz w:val="20"/>
        </w:rPr>
      </w:pPr>
      <w:r w:rsidRPr="0011018F">
        <w:rPr>
          <w:sz w:val="20"/>
        </w:rPr>
        <w:lastRenderedPageBreak/>
        <w:t>Приложение 1.1</w:t>
      </w:r>
    </w:p>
    <w:p w:rsidR="007C7017" w:rsidRPr="0011018F" w:rsidRDefault="007C7017" w:rsidP="007C7017">
      <w:pPr>
        <w:widowControl w:val="0"/>
        <w:tabs>
          <w:tab w:val="num" w:pos="360"/>
          <w:tab w:val="left" w:pos="1260"/>
        </w:tabs>
        <w:ind w:firstLine="567"/>
        <w:jc w:val="center"/>
      </w:pPr>
      <w:r w:rsidRPr="0011018F">
        <w:t>ПОСТАНОВЛЕНИЕ</w:t>
      </w:r>
    </w:p>
    <w:p w:rsidR="007C7017" w:rsidRPr="0011018F" w:rsidRDefault="007C7017" w:rsidP="007C7017">
      <w:pPr>
        <w:widowControl w:val="0"/>
        <w:tabs>
          <w:tab w:val="num" w:pos="360"/>
          <w:tab w:val="left" w:pos="1260"/>
        </w:tabs>
        <w:ind w:firstLine="567"/>
        <w:jc w:val="center"/>
      </w:pPr>
      <w:r w:rsidRPr="0011018F">
        <w:t xml:space="preserve">ГЛАВЫ  </w:t>
      </w:r>
      <w:r w:rsidR="00A55F0B" w:rsidRPr="0011018F">
        <w:rPr>
          <w:color w:val="BFBFBF" w:themeColor="background1" w:themeShade="BF"/>
        </w:rPr>
        <w:t>[</w:t>
      </w:r>
      <w:r w:rsidRPr="0011018F">
        <w:rPr>
          <w:color w:val="BFBFBF" w:themeColor="background1" w:themeShade="BF"/>
        </w:rPr>
        <w:t>МУНИЦИПАЛЬНОГО ОБРАЗОВАНИЯ</w:t>
      </w:r>
      <w:r w:rsidR="00A55F0B" w:rsidRPr="0011018F">
        <w:rPr>
          <w:color w:val="BFBFBF" w:themeColor="background1" w:themeShade="BF"/>
        </w:rPr>
        <w:t>]</w:t>
      </w:r>
    </w:p>
    <w:p w:rsidR="007C7017" w:rsidRPr="0011018F" w:rsidRDefault="007C7017" w:rsidP="007C7017">
      <w:pPr>
        <w:widowControl w:val="0"/>
        <w:tabs>
          <w:tab w:val="num" w:pos="360"/>
          <w:tab w:val="left" w:pos="1260"/>
        </w:tabs>
        <w:ind w:firstLine="567"/>
        <w:jc w:val="center"/>
      </w:pPr>
      <w:r w:rsidRPr="0011018F">
        <w:t>__________________________   ___________________ РАЙОНА</w:t>
      </w:r>
    </w:p>
    <w:p w:rsidR="007C7017" w:rsidRPr="0011018F" w:rsidRDefault="007C7017" w:rsidP="007C7017">
      <w:pPr>
        <w:widowControl w:val="0"/>
        <w:tabs>
          <w:tab w:val="num" w:pos="360"/>
          <w:tab w:val="left" w:pos="1260"/>
        </w:tabs>
        <w:ind w:firstLine="567"/>
        <w:jc w:val="center"/>
      </w:pPr>
      <w:r w:rsidRPr="0011018F">
        <w:t>______________________________________________________</w:t>
      </w:r>
    </w:p>
    <w:p w:rsidR="007C7017" w:rsidRPr="0011018F" w:rsidRDefault="007C7017" w:rsidP="007C7017">
      <w:pPr>
        <w:widowControl w:val="0"/>
        <w:tabs>
          <w:tab w:val="num" w:pos="360"/>
          <w:tab w:val="left" w:pos="1260"/>
        </w:tabs>
        <w:ind w:firstLine="567"/>
        <w:jc w:val="center"/>
      </w:pPr>
    </w:p>
    <w:p w:rsidR="007C7017" w:rsidRPr="0011018F" w:rsidRDefault="007C7017" w:rsidP="007C7017"/>
    <w:p w:rsidR="007C7017" w:rsidRPr="0011018F" w:rsidRDefault="007C7017" w:rsidP="007C7017">
      <w:pPr>
        <w:jc w:val="both"/>
      </w:pPr>
      <w:r w:rsidRPr="0011018F">
        <w:t>___.___.______</w:t>
      </w:r>
      <w:r w:rsidRPr="0011018F">
        <w:tab/>
      </w:r>
      <w:r w:rsidRPr="0011018F">
        <w:tab/>
      </w:r>
      <w:r w:rsidRPr="0011018F">
        <w:tab/>
      </w:r>
      <w:r w:rsidRPr="0011018F">
        <w:tab/>
      </w:r>
      <w:r w:rsidRPr="0011018F">
        <w:tab/>
      </w:r>
      <w:r w:rsidRPr="0011018F">
        <w:tab/>
      </w:r>
      <w:r w:rsidRPr="0011018F">
        <w:tab/>
      </w:r>
      <w:r w:rsidRPr="0011018F">
        <w:tab/>
        <w:t xml:space="preserve">     </w:t>
      </w:r>
      <w:r w:rsidRPr="0011018F">
        <w:tab/>
        <w:t>№_______</w:t>
      </w:r>
    </w:p>
    <w:p w:rsidR="007C7017" w:rsidRPr="0011018F" w:rsidRDefault="007C7017" w:rsidP="007C7017">
      <w:pPr>
        <w:jc w:val="both"/>
      </w:pPr>
    </w:p>
    <w:p w:rsidR="007C7017" w:rsidRPr="0011018F" w:rsidRDefault="007C7017" w:rsidP="007C7017">
      <w:r w:rsidRPr="0011018F">
        <w:t xml:space="preserve">О подготовке проекта   </w:t>
      </w:r>
    </w:p>
    <w:p w:rsidR="007C7017" w:rsidRPr="0011018F" w:rsidRDefault="007C7017" w:rsidP="007C7017">
      <w:r w:rsidRPr="0011018F">
        <w:t xml:space="preserve">«Правила землепользования и застройки» </w:t>
      </w:r>
    </w:p>
    <w:p w:rsidR="007C7017" w:rsidRPr="0011018F" w:rsidRDefault="00A55F0B" w:rsidP="00A55F0B">
      <w:pPr>
        <w:jc w:val="both"/>
        <w:rPr>
          <w:color w:val="BFBFBF" w:themeColor="background1" w:themeShade="BF"/>
        </w:rPr>
      </w:pPr>
      <w:r w:rsidRPr="0011018F">
        <w:rPr>
          <w:color w:val="BFBFBF" w:themeColor="background1" w:themeShade="BF"/>
        </w:rPr>
        <w:t>[муниципального образования]</w:t>
      </w:r>
    </w:p>
    <w:p w:rsidR="007C7017" w:rsidRPr="0011018F" w:rsidRDefault="007C7017" w:rsidP="007C7017"/>
    <w:p w:rsidR="007C7017" w:rsidRPr="0011018F" w:rsidRDefault="007C7017" w:rsidP="007C7017"/>
    <w:p w:rsidR="007C7017" w:rsidRPr="0011018F" w:rsidRDefault="007C7017" w:rsidP="007C7017">
      <w:pPr>
        <w:ind w:firstLine="709"/>
        <w:jc w:val="both"/>
      </w:pPr>
      <w:r w:rsidRPr="0011018F">
        <w:t xml:space="preserve">В целях обеспечения пространственного отображения стратегий социально-экономического развития </w:t>
      </w:r>
      <w:r w:rsidRPr="0011018F">
        <w:rPr>
          <w:color w:val="BFBFBF" w:themeColor="background1" w:themeShade="BF"/>
        </w:rPr>
        <w:t>[региона]</w:t>
      </w:r>
      <w:r w:rsidRPr="0011018F">
        <w:t xml:space="preserve">, программных документов развития </w:t>
      </w:r>
      <w:r w:rsidRPr="0011018F">
        <w:rPr>
          <w:color w:val="BFBFBF" w:themeColor="background1" w:themeShade="BF"/>
        </w:rPr>
        <w:t>[района]</w:t>
      </w:r>
      <w:r w:rsidRPr="0011018F">
        <w:t>и опред</w:t>
      </w:r>
      <w:r w:rsidRPr="0011018F">
        <w:t>е</w:t>
      </w:r>
      <w:r w:rsidRPr="0011018F">
        <w:t xml:space="preserve">ления стратегии градостроительного развития </w:t>
      </w:r>
      <w:r w:rsidRPr="0011018F">
        <w:rPr>
          <w:color w:val="BFBFBF" w:themeColor="background1" w:themeShade="BF"/>
        </w:rPr>
        <w:t>[муниципального образования]</w:t>
      </w:r>
      <w:r w:rsidRPr="0011018F">
        <w:t>, в интересах населения и государства в плане формирования среды жизнедеятельности, направлений и границ развития территории, ее функционального зонирования, развития инженерной, транспортной и социальной инфраструктур, сохранения объектов историко-культурного наследия и особо охраняемых природных территорий, экологического и санитарного бл</w:t>
      </w:r>
      <w:r w:rsidRPr="0011018F">
        <w:t>а</w:t>
      </w:r>
      <w:r w:rsidRPr="0011018F">
        <w:t>гополучия</w:t>
      </w:r>
    </w:p>
    <w:p w:rsidR="007C7017" w:rsidRPr="0011018F" w:rsidRDefault="007C7017" w:rsidP="007C7017"/>
    <w:p w:rsidR="007C7017" w:rsidRPr="0011018F" w:rsidRDefault="007C7017" w:rsidP="007C7017">
      <w:pPr>
        <w:jc w:val="center"/>
      </w:pPr>
      <w:r w:rsidRPr="0011018F">
        <w:t>ПОСТАНОВЛЯЮ:</w:t>
      </w:r>
    </w:p>
    <w:p w:rsidR="007C7017" w:rsidRPr="0011018F" w:rsidRDefault="007C7017" w:rsidP="007C7017"/>
    <w:p w:rsidR="007C7017" w:rsidRPr="0011018F" w:rsidRDefault="007C7017" w:rsidP="007C7017">
      <w:pPr>
        <w:autoSpaceDE w:val="0"/>
        <w:autoSpaceDN w:val="0"/>
        <w:adjustRightInd w:val="0"/>
        <w:rPr>
          <w:color w:val="000000"/>
        </w:rPr>
      </w:pPr>
      <w:r w:rsidRPr="0011018F">
        <w:rPr>
          <w:color w:val="000000"/>
        </w:rPr>
        <w:t xml:space="preserve">1.Разработать Правила землепользования и застройки </w:t>
      </w:r>
      <w:r w:rsidRPr="0011018F">
        <w:rPr>
          <w:color w:val="BFBFBF" w:themeColor="background1" w:themeShade="BF"/>
        </w:rPr>
        <w:t>[муниципального образования]</w:t>
      </w:r>
    </w:p>
    <w:p w:rsidR="007C7017" w:rsidRPr="0011018F" w:rsidRDefault="007C7017" w:rsidP="007C7017">
      <w:pPr>
        <w:autoSpaceDE w:val="0"/>
        <w:autoSpaceDN w:val="0"/>
        <w:adjustRightInd w:val="0"/>
        <w:rPr>
          <w:color w:val="000000"/>
        </w:rPr>
      </w:pPr>
      <w:r w:rsidRPr="0011018F">
        <w:rPr>
          <w:color w:val="000000"/>
        </w:rPr>
        <w:t>2.Утвердить состав Комиссии по подготовке проекта Правил землепользования и застро</w:t>
      </w:r>
      <w:r w:rsidRPr="0011018F">
        <w:rPr>
          <w:color w:val="000000"/>
        </w:rPr>
        <w:t>й</w:t>
      </w:r>
      <w:r w:rsidRPr="0011018F">
        <w:rPr>
          <w:color w:val="000000"/>
        </w:rPr>
        <w:t xml:space="preserve">ки в составе: </w:t>
      </w:r>
    </w:p>
    <w:p w:rsidR="007C7017" w:rsidRPr="0011018F" w:rsidRDefault="007C7017" w:rsidP="007C7017">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xml:space="preserve">, председатель комиссии; </w:t>
      </w:r>
    </w:p>
    <w:p w:rsidR="007C7017" w:rsidRPr="0011018F" w:rsidRDefault="007C7017" w:rsidP="007C7017">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xml:space="preserve">, секретарь комиссии; </w:t>
      </w:r>
    </w:p>
    <w:p w:rsidR="007C7017" w:rsidRPr="0011018F" w:rsidRDefault="007C7017" w:rsidP="007C7017">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член комиссии.</w:t>
      </w:r>
    </w:p>
    <w:p w:rsidR="007C7017" w:rsidRPr="0011018F" w:rsidRDefault="007C7017" w:rsidP="007C7017">
      <w:pPr>
        <w:autoSpaceDE w:val="0"/>
        <w:autoSpaceDN w:val="0"/>
        <w:adjustRightInd w:val="0"/>
        <w:rPr>
          <w:color w:val="000000"/>
        </w:rPr>
      </w:pPr>
      <w:r w:rsidRPr="0011018F">
        <w:rPr>
          <w:color w:val="000000"/>
        </w:rPr>
        <w:t>3. Утвердить Порядок деятельности Комиссии по подготовке проекта Правил землепол</w:t>
      </w:r>
      <w:r w:rsidRPr="0011018F">
        <w:rPr>
          <w:color w:val="000000"/>
        </w:rPr>
        <w:t>ь</w:t>
      </w:r>
      <w:r w:rsidRPr="0011018F">
        <w:rPr>
          <w:color w:val="000000"/>
        </w:rPr>
        <w:t xml:space="preserve">зования и застройки согласно приложению. </w:t>
      </w:r>
    </w:p>
    <w:p w:rsidR="007C7017" w:rsidRPr="0011018F" w:rsidRDefault="007C7017" w:rsidP="007C7017">
      <w:pPr>
        <w:autoSpaceDE w:val="0"/>
        <w:autoSpaceDN w:val="0"/>
        <w:adjustRightInd w:val="0"/>
        <w:rPr>
          <w:color w:val="000000"/>
        </w:rPr>
      </w:pPr>
      <w:r w:rsidRPr="0011018F">
        <w:rPr>
          <w:color w:val="000000"/>
        </w:rPr>
        <w:t>4. Обнародовать настоящее постановление и разместить на официальном сайте Админ</w:t>
      </w:r>
      <w:r w:rsidRPr="0011018F">
        <w:rPr>
          <w:color w:val="000000"/>
        </w:rPr>
        <w:t>и</w:t>
      </w:r>
      <w:r w:rsidRPr="0011018F">
        <w:rPr>
          <w:color w:val="000000"/>
        </w:rPr>
        <w:t xml:space="preserve">страции муниципального образования. </w:t>
      </w:r>
    </w:p>
    <w:p w:rsidR="007C7017" w:rsidRPr="0011018F" w:rsidRDefault="007C7017" w:rsidP="007C7017">
      <w:pPr>
        <w:autoSpaceDE w:val="0"/>
        <w:autoSpaceDN w:val="0"/>
        <w:adjustRightInd w:val="0"/>
        <w:rPr>
          <w:color w:val="000000"/>
        </w:rPr>
      </w:pPr>
    </w:p>
    <w:p w:rsidR="007C7017" w:rsidRPr="0011018F" w:rsidRDefault="007C7017" w:rsidP="007C7017">
      <w:pPr>
        <w:autoSpaceDE w:val="0"/>
        <w:autoSpaceDN w:val="0"/>
        <w:adjustRightInd w:val="0"/>
        <w:ind w:firstLine="708"/>
        <w:rPr>
          <w:color w:val="000000"/>
        </w:rPr>
      </w:pPr>
      <w:r w:rsidRPr="0011018F">
        <w:rPr>
          <w:color w:val="000000"/>
        </w:rPr>
        <w:t>Настоящее постановление вступает в силу с момента его официального обнарод</w:t>
      </w:r>
      <w:r w:rsidRPr="0011018F">
        <w:rPr>
          <w:color w:val="000000"/>
        </w:rPr>
        <w:t>о</w:t>
      </w:r>
      <w:r w:rsidRPr="0011018F">
        <w:rPr>
          <w:color w:val="000000"/>
        </w:rPr>
        <w:t>вания.</w:t>
      </w:r>
    </w:p>
    <w:p w:rsidR="007C7017" w:rsidRPr="0011018F" w:rsidRDefault="007C7017" w:rsidP="007C7017">
      <w:pPr>
        <w:ind w:firstLine="708"/>
      </w:pPr>
      <w:r w:rsidRPr="0011018F">
        <w:t>Контроль за выполнением настоящего Постановления оставляю за собой.</w:t>
      </w:r>
    </w:p>
    <w:p w:rsidR="007C7017" w:rsidRPr="0011018F" w:rsidRDefault="007C7017" w:rsidP="007C7017"/>
    <w:p w:rsidR="007C7017" w:rsidRPr="0011018F" w:rsidRDefault="007C7017" w:rsidP="007C7017"/>
    <w:p w:rsidR="007C7017" w:rsidRPr="0011018F" w:rsidRDefault="007C7017" w:rsidP="007C7017"/>
    <w:p w:rsidR="007C7017" w:rsidRPr="0011018F" w:rsidRDefault="007C7017" w:rsidP="007C7017"/>
    <w:p w:rsidR="007C7017" w:rsidRPr="0011018F" w:rsidRDefault="007C7017" w:rsidP="007C7017"/>
    <w:p w:rsidR="007C7017" w:rsidRPr="0011018F" w:rsidRDefault="007C7017" w:rsidP="00A55F0B">
      <w:pPr>
        <w:jc w:val="both"/>
      </w:pPr>
      <w:r w:rsidRPr="0011018F">
        <w:t xml:space="preserve">Глава </w:t>
      </w:r>
      <w:r w:rsidRPr="0011018F">
        <w:rPr>
          <w:color w:val="BFBFBF" w:themeColor="background1" w:themeShade="BF"/>
        </w:rPr>
        <w:t>[муниципального образования]</w:t>
      </w:r>
      <w:r w:rsidRPr="0011018F">
        <w:tab/>
        <w:t xml:space="preserve">           </w:t>
      </w:r>
      <w:r w:rsidRPr="0011018F">
        <w:tab/>
      </w:r>
      <w:r w:rsidRPr="0011018F">
        <w:tab/>
      </w:r>
      <w:r w:rsidRPr="0011018F">
        <w:tab/>
      </w:r>
      <w:r w:rsidRPr="0011018F">
        <w:tab/>
      </w:r>
      <w:r w:rsidRPr="0011018F">
        <w:rPr>
          <w:color w:val="BFBFBF" w:themeColor="background1" w:themeShade="BF"/>
        </w:rPr>
        <w:t>[И.О. Фамилия]</w:t>
      </w:r>
    </w:p>
    <w:p w:rsidR="007C7017" w:rsidRPr="0011018F" w:rsidRDefault="007C7017" w:rsidP="007C7017">
      <w:pPr>
        <w:autoSpaceDE w:val="0"/>
        <w:autoSpaceDN w:val="0"/>
        <w:adjustRightInd w:val="0"/>
        <w:rPr>
          <w:color w:val="000000"/>
        </w:rPr>
      </w:pPr>
      <w:r w:rsidRPr="0011018F">
        <w:rPr>
          <w:color w:val="000000"/>
        </w:rPr>
        <w:t xml:space="preserve"> </w:t>
      </w:r>
    </w:p>
    <w:p w:rsidR="007C7017" w:rsidRPr="0011018F" w:rsidRDefault="007C7017" w:rsidP="007C7017"/>
    <w:p w:rsidR="007C7017" w:rsidRPr="0011018F" w:rsidRDefault="007C7017" w:rsidP="007C7017">
      <w:pPr>
        <w:autoSpaceDE w:val="0"/>
        <w:autoSpaceDN w:val="0"/>
        <w:adjustRightInd w:val="0"/>
      </w:pPr>
    </w:p>
    <w:p w:rsidR="007C7017" w:rsidRPr="0011018F" w:rsidRDefault="007C7017" w:rsidP="007C7017">
      <w:pPr>
        <w:autoSpaceDE w:val="0"/>
        <w:autoSpaceDN w:val="0"/>
        <w:adjustRightInd w:val="0"/>
      </w:pPr>
    </w:p>
    <w:p w:rsidR="007C7017" w:rsidRPr="0011018F" w:rsidRDefault="007C7017">
      <w:pPr>
        <w:spacing w:after="200" w:line="276" w:lineRule="auto"/>
        <w:rPr>
          <w:color w:val="000000"/>
        </w:rPr>
      </w:pPr>
      <w:r w:rsidRPr="0011018F">
        <w:rPr>
          <w:color w:val="000000"/>
        </w:rPr>
        <w:br w:type="page"/>
      </w:r>
    </w:p>
    <w:p w:rsidR="007C7017" w:rsidRPr="0011018F" w:rsidRDefault="007C7017" w:rsidP="007C7017">
      <w:pPr>
        <w:autoSpaceDE w:val="0"/>
        <w:autoSpaceDN w:val="0"/>
        <w:adjustRightInd w:val="0"/>
        <w:jc w:val="right"/>
        <w:rPr>
          <w:color w:val="000000"/>
        </w:rPr>
      </w:pPr>
      <w:r w:rsidRPr="0011018F">
        <w:rPr>
          <w:color w:val="000000"/>
        </w:rPr>
        <w:lastRenderedPageBreak/>
        <w:t xml:space="preserve">Приложение </w:t>
      </w:r>
    </w:p>
    <w:p w:rsidR="007C7017" w:rsidRPr="0011018F" w:rsidRDefault="007C7017" w:rsidP="007C7017">
      <w:pPr>
        <w:autoSpaceDE w:val="0"/>
        <w:autoSpaceDN w:val="0"/>
        <w:adjustRightInd w:val="0"/>
        <w:jc w:val="right"/>
        <w:rPr>
          <w:color w:val="000000"/>
        </w:rPr>
      </w:pPr>
      <w:r w:rsidRPr="0011018F">
        <w:rPr>
          <w:color w:val="000000"/>
        </w:rPr>
        <w:t xml:space="preserve">к постановлению администрации </w:t>
      </w:r>
    </w:p>
    <w:p w:rsidR="007C7017" w:rsidRPr="0011018F" w:rsidRDefault="002618D7" w:rsidP="007C7017">
      <w:pPr>
        <w:autoSpaceDE w:val="0"/>
        <w:autoSpaceDN w:val="0"/>
        <w:adjustRightInd w:val="0"/>
        <w:jc w:val="right"/>
        <w:rPr>
          <w:color w:val="BFBFBF" w:themeColor="background1" w:themeShade="BF"/>
        </w:rPr>
      </w:pPr>
      <w:r w:rsidRPr="0011018F">
        <w:rPr>
          <w:color w:val="BFBFBF" w:themeColor="background1" w:themeShade="BF"/>
        </w:rPr>
        <w:t>[муниципального образования]</w:t>
      </w:r>
    </w:p>
    <w:p w:rsidR="007C7017" w:rsidRPr="0011018F" w:rsidRDefault="002618D7" w:rsidP="007C7017">
      <w:pPr>
        <w:autoSpaceDE w:val="0"/>
        <w:autoSpaceDN w:val="0"/>
        <w:adjustRightInd w:val="0"/>
        <w:jc w:val="right"/>
        <w:rPr>
          <w:color w:val="000000"/>
        </w:rPr>
      </w:pPr>
      <w:r w:rsidRPr="0011018F">
        <w:rPr>
          <w:color w:val="000000"/>
        </w:rPr>
        <w:t xml:space="preserve">от ___.___._____         № _____ </w:t>
      </w:r>
    </w:p>
    <w:p w:rsidR="002618D7" w:rsidRPr="0011018F" w:rsidRDefault="002618D7" w:rsidP="007C7017">
      <w:pPr>
        <w:autoSpaceDE w:val="0"/>
        <w:autoSpaceDN w:val="0"/>
        <w:adjustRightInd w:val="0"/>
        <w:jc w:val="right"/>
        <w:rPr>
          <w:color w:val="000000"/>
        </w:rPr>
      </w:pPr>
    </w:p>
    <w:p w:rsidR="007C7017" w:rsidRPr="0011018F" w:rsidRDefault="007C7017" w:rsidP="007C7017">
      <w:pPr>
        <w:autoSpaceDE w:val="0"/>
        <w:autoSpaceDN w:val="0"/>
        <w:adjustRightInd w:val="0"/>
        <w:jc w:val="right"/>
        <w:rPr>
          <w:color w:val="000000"/>
        </w:rPr>
      </w:pPr>
    </w:p>
    <w:p w:rsidR="007C7017" w:rsidRPr="0011018F" w:rsidRDefault="007C7017" w:rsidP="007C7017">
      <w:pPr>
        <w:autoSpaceDE w:val="0"/>
        <w:autoSpaceDN w:val="0"/>
        <w:adjustRightInd w:val="0"/>
        <w:rPr>
          <w:color w:val="000000"/>
        </w:rPr>
      </w:pPr>
    </w:p>
    <w:p w:rsidR="007C7017" w:rsidRPr="0011018F" w:rsidRDefault="007C7017" w:rsidP="007C7017">
      <w:pPr>
        <w:autoSpaceDE w:val="0"/>
        <w:autoSpaceDN w:val="0"/>
        <w:adjustRightInd w:val="0"/>
        <w:rPr>
          <w:color w:val="000000"/>
        </w:rPr>
      </w:pPr>
      <w:r w:rsidRPr="0011018F">
        <w:rPr>
          <w:color w:val="000000"/>
        </w:rPr>
        <w:t xml:space="preserve"> </w:t>
      </w:r>
    </w:p>
    <w:p w:rsidR="007C7017" w:rsidRPr="0011018F" w:rsidRDefault="007C7017" w:rsidP="007C7017">
      <w:pPr>
        <w:autoSpaceDE w:val="0"/>
        <w:autoSpaceDN w:val="0"/>
        <w:adjustRightInd w:val="0"/>
        <w:jc w:val="center"/>
        <w:rPr>
          <w:b/>
          <w:color w:val="000000"/>
        </w:rPr>
      </w:pPr>
      <w:r w:rsidRPr="0011018F">
        <w:rPr>
          <w:b/>
          <w:bCs/>
          <w:color w:val="000000"/>
        </w:rPr>
        <w:t>ПОРЯДОК</w:t>
      </w:r>
    </w:p>
    <w:p w:rsidR="007C7017" w:rsidRPr="0011018F" w:rsidRDefault="007C7017" w:rsidP="007C7017">
      <w:pPr>
        <w:autoSpaceDE w:val="0"/>
        <w:autoSpaceDN w:val="0"/>
        <w:adjustRightInd w:val="0"/>
        <w:jc w:val="center"/>
        <w:rPr>
          <w:b/>
          <w:color w:val="000000"/>
        </w:rPr>
      </w:pPr>
      <w:r w:rsidRPr="0011018F">
        <w:rPr>
          <w:b/>
          <w:color w:val="000000"/>
        </w:rPr>
        <w:t xml:space="preserve">деятельности </w:t>
      </w:r>
      <w:r w:rsidR="002618D7" w:rsidRPr="0011018F">
        <w:rPr>
          <w:b/>
          <w:color w:val="000000"/>
        </w:rPr>
        <w:t xml:space="preserve">Комиссии </w:t>
      </w:r>
      <w:r w:rsidRPr="0011018F">
        <w:rPr>
          <w:b/>
          <w:color w:val="000000"/>
        </w:rPr>
        <w:t xml:space="preserve">по подготовке проекта </w:t>
      </w:r>
      <w:r w:rsidR="002618D7" w:rsidRPr="0011018F">
        <w:rPr>
          <w:b/>
          <w:color w:val="000000"/>
        </w:rPr>
        <w:t xml:space="preserve">Правил землепользования </w:t>
      </w:r>
      <w:r w:rsidR="002618D7" w:rsidRPr="0011018F">
        <w:rPr>
          <w:b/>
          <w:color w:val="000000"/>
        </w:rPr>
        <w:br/>
        <w:t>и застройки</w:t>
      </w:r>
      <w:r w:rsidRPr="0011018F">
        <w:rPr>
          <w:b/>
          <w:color w:val="000000"/>
        </w:rPr>
        <w:t xml:space="preserve"> </w:t>
      </w:r>
      <w:r w:rsidR="002618D7" w:rsidRPr="0011018F">
        <w:rPr>
          <w:b/>
          <w:color w:val="BFBFBF" w:themeColor="background1" w:themeShade="BF"/>
        </w:rPr>
        <w:t>[муниципального образования]</w:t>
      </w:r>
      <w:r w:rsidRPr="0011018F">
        <w:rPr>
          <w:b/>
          <w:color w:val="BFBFBF" w:themeColor="background1" w:themeShade="BF"/>
        </w:rPr>
        <w:t xml:space="preserve"> </w:t>
      </w:r>
      <w:r w:rsidR="002618D7" w:rsidRPr="0011018F">
        <w:rPr>
          <w:b/>
          <w:color w:val="BFBFBF" w:themeColor="background1" w:themeShade="BF"/>
        </w:rPr>
        <w:t>[района] [региона]</w:t>
      </w:r>
    </w:p>
    <w:p w:rsidR="007C7017" w:rsidRPr="0011018F" w:rsidRDefault="007C7017" w:rsidP="007C7017">
      <w:pPr>
        <w:autoSpaceDE w:val="0"/>
        <w:autoSpaceDN w:val="0"/>
        <w:adjustRightInd w:val="0"/>
        <w:jc w:val="center"/>
        <w:rPr>
          <w:color w:val="000000"/>
        </w:rPr>
      </w:pPr>
    </w:p>
    <w:p w:rsidR="007C7017" w:rsidRPr="0011018F" w:rsidRDefault="007C7017" w:rsidP="007C7017">
      <w:pPr>
        <w:autoSpaceDE w:val="0"/>
        <w:autoSpaceDN w:val="0"/>
        <w:adjustRightInd w:val="0"/>
        <w:jc w:val="center"/>
        <w:rPr>
          <w:color w:val="000000"/>
        </w:rPr>
      </w:pPr>
    </w:p>
    <w:p w:rsidR="007C7017" w:rsidRPr="0011018F" w:rsidRDefault="007C7017" w:rsidP="007C7017">
      <w:pPr>
        <w:autoSpaceDE w:val="0"/>
        <w:autoSpaceDN w:val="0"/>
        <w:adjustRightInd w:val="0"/>
        <w:rPr>
          <w:b/>
          <w:color w:val="000000"/>
        </w:rPr>
      </w:pPr>
      <w:r w:rsidRPr="0011018F">
        <w:rPr>
          <w:b/>
          <w:color w:val="000000"/>
        </w:rPr>
        <w:t xml:space="preserve">1. Общие положения </w:t>
      </w:r>
    </w:p>
    <w:p w:rsidR="007C7017" w:rsidRPr="0011018F" w:rsidRDefault="007C7017" w:rsidP="00DC43E9">
      <w:pPr>
        <w:autoSpaceDE w:val="0"/>
        <w:autoSpaceDN w:val="0"/>
        <w:adjustRightInd w:val="0"/>
        <w:jc w:val="both"/>
        <w:rPr>
          <w:color w:val="000000"/>
        </w:rPr>
      </w:pPr>
      <w:r w:rsidRPr="0011018F">
        <w:rPr>
          <w:color w:val="000000"/>
        </w:rPr>
        <w:t xml:space="preserve">1.1. Настоящий документ определяет компетенцию и порядок деятельности комиссии по подготовке проекта </w:t>
      </w:r>
      <w:r w:rsidR="00D43734" w:rsidRPr="0011018F">
        <w:rPr>
          <w:color w:val="000000"/>
        </w:rPr>
        <w:t>«Правила землепользования и застройки»</w:t>
      </w:r>
      <w:r w:rsidRPr="0011018F">
        <w:rPr>
          <w:color w:val="000000"/>
        </w:rPr>
        <w:t xml:space="preserve"> </w:t>
      </w:r>
      <w:r w:rsidR="00D43734" w:rsidRPr="0011018F">
        <w:rPr>
          <w:color w:val="BFBFBF" w:themeColor="background1" w:themeShade="BF"/>
        </w:rPr>
        <w:t>[муниципального образов</w:t>
      </w:r>
      <w:r w:rsidR="00D43734" w:rsidRPr="0011018F">
        <w:rPr>
          <w:color w:val="BFBFBF" w:themeColor="background1" w:themeShade="BF"/>
        </w:rPr>
        <w:t>а</w:t>
      </w:r>
      <w:r w:rsidR="00D43734" w:rsidRPr="0011018F">
        <w:rPr>
          <w:color w:val="BFBFBF" w:themeColor="background1" w:themeShade="BF"/>
        </w:rPr>
        <w:t>ния] [района] [региона]</w:t>
      </w:r>
      <w:r w:rsidRPr="0011018F">
        <w:rPr>
          <w:color w:val="000000"/>
        </w:rPr>
        <w:t xml:space="preserve">  (далее – Комиссия). </w:t>
      </w:r>
    </w:p>
    <w:p w:rsidR="007C7017" w:rsidRPr="0011018F" w:rsidRDefault="007C7017" w:rsidP="00DC43E9">
      <w:pPr>
        <w:autoSpaceDE w:val="0"/>
        <w:autoSpaceDN w:val="0"/>
        <w:adjustRightInd w:val="0"/>
        <w:jc w:val="both"/>
        <w:rPr>
          <w:color w:val="000000"/>
        </w:rPr>
      </w:pPr>
      <w:r w:rsidRPr="0011018F">
        <w:rPr>
          <w:color w:val="000000"/>
        </w:rPr>
        <w:t xml:space="preserve">1.2. Комиссия создается в целях подготовки проекта </w:t>
      </w:r>
      <w:r w:rsidR="00D43734" w:rsidRPr="0011018F">
        <w:rPr>
          <w:color w:val="000000"/>
        </w:rPr>
        <w:t>«Правила землепользования и з</w:t>
      </w:r>
      <w:r w:rsidR="00D43734" w:rsidRPr="0011018F">
        <w:rPr>
          <w:color w:val="000000"/>
        </w:rPr>
        <w:t>а</w:t>
      </w:r>
      <w:r w:rsidR="00D43734" w:rsidRPr="0011018F">
        <w:rPr>
          <w:color w:val="000000"/>
        </w:rPr>
        <w:t xml:space="preserve">стройки» </w:t>
      </w:r>
      <w:r w:rsidR="00D43734" w:rsidRPr="0011018F">
        <w:rPr>
          <w:color w:val="BFBFBF" w:themeColor="background1" w:themeShade="BF"/>
        </w:rPr>
        <w:t>[муниципального образования] [района] [региона]</w:t>
      </w:r>
      <w:r w:rsidR="00D43734" w:rsidRPr="0011018F">
        <w:rPr>
          <w:color w:val="000000"/>
        </w:rPr>
        <w:t xml:space="preserve"> и выполнения обязательств, связанных с отношениями в сфере землепользования, согласно Градостроительному к</w:t>
      </w:r>
      <w:r w:rsidR="00D43734" w:rsidRPr="0011018F">
        <w:rPr>
          <w:color w:val="000000"/>
        </w:rPr>
        <w:t>о</w:t>
      </w:r>
      <w:r w:rsidR="00D43734" w:rsidRPr="0011018F">
        <w:rPr>
          <w:color w:val="000000"/>
        </w:rPr>
        <w:t>дексу РФ</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1.3. Комиссия руководствуется в своей деятельности Конституцией Российской Федер</w:t>
      </w:r>
      <w:r w:rsidRPr="0011018F">
        <w:rPr>
          <w:color w:val="000000"/>
        </w:rPr>
        <w:t>а</w:t>
      </w:r>
      <w:r w:rsidRPr="0011018F">
        <w:rPr>
          <w:color w:val="000000"/>
        </w:rPr>
        <w:t>ции, Градостроительным кодексом Российской Федерации, Федеральными законами, а</w:t>
      </w:r>
      <w:r w:rsidRPr="0011018F">
        <w:rPr>
          <w:color w:val="000000"/>
        </w:rPr>
        <w:t>к</w:t>
      </w:r>
      <w:r w:rsidRPr="0011018F">
        <w:rPr>
          <w:color w:val="000000"/>
        </w:rPr>
        <w:t xml:space="preserve">тами Президента Российской Федерации, Правительства Российской Федерации, </w:t>
      </w:r>
      <w:r w:rsidR="00D43734" w:rsidRPr="0011018F">
        <w:rPr>
          <w:color w:val="000000"/>
        </w:rPr>
        <w:t>реги</w:t>
      </w:r>
      <w:r w:rsidR="00D43734" w:rsidRPr="0011018F">
        <w:rPr>
          <w:color w:val="000000"/>
        </w:rPr>
        <w:t>о</w:t>
      </w:r>
      <w:r w:rsidR="00D43734" w:rsidRPr="0011018F">
        <w:rPr>
          <w:color w:val="000000"/>
        </w:rPr>
        <w:t>нальным законодательством</w:t>
      </w:r>
      <w:r w:rsidRPr="0011018F">
        <w:rPr>
          <w:color w:val="000000"/>
        </w:rPr>
        <w:t xml:space="preserve">, нормативно-правовыми актами </w:t>
      </w:r>
      <w:r w:rsidR="00D43734" w:rsidRPr="0011018F">
        <w:rPr>
          <w:color w:val="BFBFBF" w:themeColor="background1" w:themeShade="BF"/>
        </w:rPr>
        <w:t>[</w:t>
      </w:r>
      <w:r w:rsidRPr="0011018F">
        <w:rPr>
          <w:color w:val="BFBFBF" w:themeColor="background1" w:themeShade="BF"/>
        </w:rPr>
        <w:t>района</w:t>
      </w:r>
      <w:r w:rsidR="00D43734" w:rsidRPr="0011018F">
        <w:rPr>
          <w:color w:val="BFBFBF" w:themeColor="background1" w:themeShade="BF"/>
        </w:rPr>
        <w:t>]</w:t>
      </w:r>
      <w:r w:rsidRPr="0011018F">
        <w:rPr>
          <w:color w:val="000000"/>
        </w:rPr>
        <w:t xml:space="preserve"> и </w:t>
      </w:r>
      <w:r w:rsidR="00D43734" w:rsidRPr="0011018F">
        <w:rPr>
          <w:color w:val="BFBFBF" w:themeColor="background1" w:themeShade="BF"/>
        </w:rPr>
        <w:t>[муниципального образования]</w:t>
      </w:r>
      <w:r w:rsidRPr="0011018F">
        <w:rPr>
          <w:color w:val="000000"/>
        </w:rPr>
        <w:t xml:space="preserve">, настоящим Положением. </w:t>
      </w:r>
    </w:p>
    <w:p w:rsidR="007C7017" w:rsidRPr="0011018F" w:rsidRDefault="007C7017" w:rsidP="00DC43E9">
      <w:pPr>
        <w:autoSpaceDE w:val="0"/>
        <w:autoSpaceDN w:val="0"/>
        <w:adjustRightInd w:val="0"/>
        <w:jc w:val="both"/>
        <w:rPr>
          <w:color w:val="000000"/>
        </w:rPr>
      </w:pPr>
      <w:r w:rsidRPr="0011018F">
        <w:rPr>
          <w:color w:val="000000"/>
        </w:rPr>
        <w:t xml:space="preserve">1.4. Деятельность Комиссии начинается с момента утверждения данного Постановления и продолжается до введения </w:t>
      </w:r>
      <w:r w:rsidR="000661C0" w:rsidRPr="0011018F">
        <w:rPr>
          <w:color w:val="000000"/>
        </w:rPr>
        <w:t>Правил землепользования и застройки</w:t>
      </w:r>
      <w:r w:rsidRPr="0011018F">
        <w:rPr>
          <w:color w:val="000000"/>
        </w:rPr>
        <w:t xml:space="preserve"> в действие. </w:t>
      </w:r>
    </w:p>
    <w:p w:rsidR="007C7017" w:rsidRPr="0011018F" w:rsidRDefault="007C7017" w:rsidP="00DC43E9">
      <w:pPr>
        <w:autoSpaceDE w:val="0"/>
        <w:autoSpaceDN w:val="0"/>
        <w:adjustRightInd w:val="0"/>
        <w:jc w:val="both"/>
        <w:rPr>
          <w:b/>
          <w:color w:val="000000"/>
        </w:rPr>
      </w:pPr>
      <w:r w:rsidRPr="0011018F">
        <w:rPr>
          <w:b/>
          <w:color w:val="000000"/>
        </w:rPr>
        <w:t xml:space="preserve">2. Функции и права Комиссии. </w:t>
      </w:r>
    </w:p>
    <w:p w:rsidR="007C7017" w:rsidRPr="0011018F" w:rsidRDefault="007C7017" w:rsidP="00DC43E9">
      <w:pPr>
        <w:autoSpaceDE w:val="0"/>
        <w:autoSpaceDN w:val="0"/>
        <w:adjustRightInd w:val="0"/>
        <w:jc w:val="both"/>
        <w:rPr>
          <w:color w:val="000000"/>
          <w:u w:val="single"/>
        </w:rPr>
      </w:pPr>
      <w:r w:rsidRPr="0011018F">
        <w:rPr>
          <w:color w:val="000000"/>
          <w:u w:val="single"/>
        </w:rPr>
        <w:t xml:space="preserve">2.1. Функциями Комиссии являются: </w:t>
      </w:r>
    </w:p>
    <w:p w:rsidR="007C7017" w:rsidRPr="0011018F" w:rsidRDefault="007C7017" w:rsidP="00DC43E9">
      <w:pPr>
        <w:autoSpaceDE w:val="0"/>
        <w:autoSpaceDN w:val="0"/>
        <w:adjustRightInd w:val="0"/>
        <w:jc w:val="both"/>
        <w:rPr>
          <w:color w:val="000000"/>
        </w:rPr>
      </w:pPr>
      <w:r w:rsidRPr="0011018F">
        <w:rPr>
          <w:color w:val="000000"/>
        </w:rPr>
        <w:t xml:space="preserve">2.1.1. Подготовка к рассмотрению и утверждению проекта </w:t>
      </w:r>
      <w:r w:rsidR="000661C0" w:rsidRPr="0011018F">
        <w:rPr>
          <w:color w:val="000000"/>
        </w:rPr>
        <w:t>Правил землепользования и застройки</w:t>
      </w:r>
      <w:r w:rsidRPr="0011018F">
        <w:rPr>
          <w:color w:val="000000"/>
        </w:rPr>
        <w:t xml:space="preserve">, внесение предложений по вопросам разработки проекта </w:t>
      </w:r>
      <w:r w:rsidR="000661C0" w:rsidRPr="0011018F">
        <w:rPr>
          <w:color w:val="000000"/>
        </w:rPr>
        <w:t>таких Правил</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2.1.2. Координация взаимодействия структур (в том числе подрядчиков) в целях подг</w:t>
      </w:r>
      <w:r w:rsidRPr="0011018F">
        <w:rPr>
          <w:color w:val="000000"/>
        </w:rPr>
        <w:t>о</w:t>
      </w:r>
      <w:r w:rsidRPr="0011018F">
        <w:rPr>
          <w:color w:val="000000"/>
        </w:rPr>
        <w:t xml:space="preserve">товки проекта. </w:t>
      </w:r>
    </w:p>
    <w:p w:rsidR="007C7017" w:rsidRPr="0011018F" w:rsidRDefault="007C7017" w:rsidP="00DC43E9">
      <w:pPr>
        <w:autoSpaceDE w:val="0"/>
        <w:autoSpaceDN w:val="0"/>
        <w:adjustRightInd w:val="0"/>
        <w:jc w:val="both"/>
        <w:rPr>
          <w:color w:val="000000"/>
        </w:rPr>
      </w:pPr>
      <w:r w:rsidRPr="0011018F">
        <w:rPr>
          <w:color w:val="000000"/>
        </w:rPr>
        <w:t xml:space="preserve">2.1.3. Рассмотрение предложений и замечаний заинтересованных лиц по проекту </w:t>
      </w:r>
      <w:r w:rsidR="000661C0" w:rsidRPr="0011018F">
        <w:rPr>
          <w:color w:val="000000"/>
        </w:rPr>
        <w:t>Правил землепользования и застройки</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 xml:space="preserve">2.1.4. Организация проведения публичных слушаний по проекту </w:t>
      </w:r>
      <w:r w:rsidR="000661C0" w:rsidRPr="0011018F">
        <w:rPr>
          <w:color w:val="000000"/>
        </w:rPr>
        <w:t>Правил землепользов</w:t>
      </w:r>
      <w:r w:rsidR="000661C0" w:rsidRPr="0011018F">
        <w:rPr>
          <w:color w:val="000000"/>
        </w:rPr>
        <w:t>а</w:t>
      </w:r>
      <w:r w:rsidR="000661C0" w:rsidRPr="0011018F">
        <w:rPr>
          <w:color w:val="000000"/>
        </w:rPr>
        <w:t>ния и застройки</w:t>
      </w:r>
      <w:r w:rsidRPr="0011018F">
        <w:rPr>
          <w:color w:val="000000"/>
        </w:rPr>
        <w:t xml:space="preserve">, подготовка заключения по результатам публичных слушаний; </w:t>
      </w:r>
    </w:p>
    <w:p w:rsidR="007C7017" w:rsidRPr="0011018F" w:rsidRDefault="007C7017" w:rsidP="00DC43E9">
      <w:pPr>
        <w:autoSpaceDE w:val="0"/>
        <w:autoSpaceDN w:val="0"/>
        <w:adjustRightInd w:val="0"/>
        <w:jc w:val="both"/>
        <w:rPr>
          <w:color w:val="000000"/>
        </w:rPr>
      </w:pPr>
      <w:r w:rsidRPr="0011018F">
        <w:rPr>
          <w:color w:val="000000"/>
        </w:rPr>
        <w:t xml:space="preserve">2.1.5. Обеспечение гласности при подготовке решений по проекту </w:t>
      </w:r>
      <w:r w:rsidR="000661C0" w:rsidRPr="0011018F">
        <w:rPr>
          <w:color w:val="000000"/>
        </w:rPr>
        <w:t>Правил землепользов</w:t>
      </w:r>
      <w:r w:rsidR="000661C0" w:rsidRPr="0011018F">
        <w:rPr>
          <w:color w:val="000000"/>
        </w:rPr>
        <w:t>а</w:t>
      </w:r>
      <w:r w:rsidR="000661C0" w:rsidRPr="0011018F">
        <w:rPr>
          <w:color w:val="000000"/>
        </w:rPr>
        <w:t>ния и застройки</w:t>
      </w:r>
      <w:r w:rsidRPr="0011018F">
        <w:rPr>
          <w:color w:val="000000"/>
        </w:rPr>
        <w:t xml:space="preserve">, опубликование результатов публичных слушаний; </w:t>
      </w:r>
    </w:p>
    <w:p w:rsidR="007C7017" w:rsidRPr="0011018F" w:rsidRDefault="000661C0" w:rsidP="00DC43E9">
      <w:pPr>
        <w:autoSpaceDE w:val="0"/>
        <w:autoSpaceDN w:val="0"/>
        <w:adjustRightInd w:val="0"/>
        <w:jc w:val="both"/>
        <w:rPr>
          <w:color w:val="000000"/>
        </w:rPr>
      </w:pPr>
      <w:r w:rsidRPr="0011018F">
        <w:rPr>
          <w:color w:val="000000"/>
        </w:rPr>
        <w:t>2.1.6. Согласование проекта</w:t>
      </w:r>
      <w:r w:rsidR="007C7017" w:rsidRPr="0011018F">
        <w:rPr>
          <w:color w:val="000000"/>
        </w:rPr>
        <w:t xml:space="preserve"> </w:t>
      </w:r>
      <w:r w:rsidRPr="0011018F">
        <w:rPr>
          <w:color w:val="000000"/>
        </w:rPr>
        <w:t>Правил землепользования и застройки</w:t>
      </w:r>
      <w:r w:rsidR="007C7017" w:rsidRPr="0011018F">
        <w:rPr>
          <w:color w:val="000000"/>
        </w:rPr>
        <w:t xml:space="preserve">, направление его на утверждение в </w:t>
      </w:r>
      <w:r w:rsidRPr="0011018F">
        <w:rPr>
          <w:color w:val="BFBFBF" w:themeColor="background1" w:themeShade="BF"/>
        </w:rPr>
        <w:t>[представительный орган местного самоуправления]</w:t>
      </w:r>
      <w:r w:rsidR="007C7017"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 xml:space="preserve">2.1.7. Своевременные выполнения всех поручений председателя комиссии. </w:t>
      </w:r>
    </w:p>
    <w:p w:rsidR="007C7017" w:rsidRPr="0011018F" w:rsidRDefault="007C7017" w:rsidP="00DC43E9">
      <w:pPr>
        <w:autoSpaceDE w:val="0"/>
        <w:autoSpaceDN w:val="0"/>
        <w:adjustRightInd w:val="0"/>
        <w:jc w:val="both"/>
        <w:rPr>
          <w:color w:val="000000"/>
          <w:u w:val="single"/>
        </w:rPr>
      </w:pPr>
      <w:r w:rsidRPr="0011018F">
        <w:rPr>
          <w:color w:val="000000"/>
          <w:u w:val="single"/>
        </w:rPr>
        <w:t xml:space="preserve">2.2. Комиссия вправе: </w:t>
      </w:r>
    </w:p>
    <w:p w:rsidR="007C7017" w:rsidRPr="0011018F" w:rsidRDefault="007C7017" w:rsidP="00DC43E9">
      <w:pPr>
        <w:autoSpaceDE w:val="0"/>
        <w:autoSpaceDN w:val="0"/>
        <w:adjustRightInd w:val="0"/>
        <w:jc w:val="both"/>
        <w:rPr>
          <w:color w:val="000000"/>
        </w:rPr>
      </w:pPr>
      <w:r w:rsidRPr="0011018F">
        <w:rPr>
          <w:color w:val="000000"/>
        </w:rPr>
        <w:t xml:space="preserve">2.2.1. Принимать предложения, рекомендации, претензии по вопросам подготовки проекта </w:t>
      </w:r>
      <w:r w:rsidR="000661C0" w:rsidRPr="0011018F">
        <w:rPr>
          <w:color w:val="000000"/>
        </w:rPr>
        <w:t>Правил землепользования и застройки</w:t>
      </w:r>
      <w:r w:rsidRPr="0011018F">
        <w:rPr>
          <w:color w:val="000000"/>
        </w:rPr>
        <w:t xml:space="preserve">, в том числе заслушивать на заседаниях комиссии представителей различных органов, организаций и граждан, участвовать в их обсуждении и голосовании; </w:t>
      </w:r>
    </w:p>
    <w:p w:rsidR="007C7017" w:rsidRPr="0011018F" w:rsidRDefault="007C7017" w:rsidP="00DC43E9">
      <w:pPr>
        <w:autoSpaceDE w:val="0"/>
        <w:autoSpaceDN w:val="0"/>
        <w:adjustRightInd w:val="0"/>
        <w:jc w:val="both"/>
        <w:rPr>
          <w:color w:val="000000"/>
        </w:rPr>
      </w:pPr>
      <w:r w:rsidRPr="0011018F">
        <w:rPr>
          <w:color w:val="000000"/>
        </w:rPr>
        <w:t>2.2.3. Высказывать замечания, предложения и дополнения в письменном или устном виде, касающиеся основных положений проекта, со ссылкой на конкретные статьи законов, к</w:t>
      </w:r>
      <w:r w:rsidRPr="0011018F">
        <w:rPr>
          <w:color w:val="000000"/>
        </w:rPr>
        <w:t>о</w:t>
      </w:r>
      <w:r w:rsidRPr="0011018F">
        <w:rPr>
          <w:color w:val="000000"/>
        </w:rPr>
        <w:t xml:space="preserve">дексов Российской Федерации и </w:t>
      </w:r>
      <w:r w:rsidR="00A86C82" w:rsidRPr="0011018F">
        <w:rPr>
          <w:color w:val="000000"/>
        </w:rPr>
        <w:t>регионального законодательства</w:t>
      </w:r>
      <w:r w:rsidRPr="0011018F">
        <w:rPr>
          <w:color w:val="000000"/>
        </w:rPr>
        <w:t xml:space="preserve"> в области градостро</w:t>
      </w:r>
      <w:r w:rsidRPr="0011018F">
        <w:rPr>
          <w:color w:val="000000"/>
        </w:rPr>
        <w:t>и</w:t>
      </w:r>
      <w:r w:rsidRPr="0011018F">
        <w:rPr>
          <w:color w:val="000000"/>
        </w:rPr>
        <w:t xml:space="preserve">тельства; </w:t>
      </w:r>
    </w:p>
    <w:p w:rsidR="004264B5" w:rsidRPr="0011018F" w:rsidRDefault="007C7017" w:rsidP="004264B5">
      <w:pPr>
        <w:autoSpaceDE w:val="0"/>
        <w:autoSpaceDN w:val="0"/>
        <w:adjustRightInd w:val="0"/>
        <w:jc w:val="both"/>
        <w:rPr>
          <w:color w:val="000000"/>
        </w:rPr>
      </w:pPr>
      <w:r w:rsidRPr="0011018F">
        <w:rPr>
          <w:color w:val="000000"/>
        </w:rPr>
        <w:lastRenderedPageBreak/>
        <w:t xml:space="preserve">2.2.4. Запрашивать в установленном порядке у органов государственной власти и органа местного самоуправления </w:t>
      </w:r>
      <w:r w:rsidR="006A6E0D" w:rsidRPr="0011018F">
        <w:rPr>
          <w:color w:val="000000"/>
        </w:rPr>
        <w:t>Новосергиевского</w:t>
      </w:r>
      <w:r w:rsidR="00DD7C5B" w:rsidRPr="0011018F">
        <w:rPr>
          <w:color w:val="000000"/>
        </w:rPr>
        <w:t xml:space="preserve"> </w:t>
      </w:r>
      <w:r w:rsidRPr="0011018F">
        <w:rPr>
          <w:color w:val="000000"/>
        </w:rPr>
        <w:t>района информацию, необходимую для раб</w:t>
      </w:r>
      <w:r w:rsidRPr="0011018F">
        <w:rPr>
          <w:color w:val="000000"/>
        </w:rPr>
        <w:t>о</w:t>
      </w:r>
      <w:r w:rsidRPr="0011018F">
        <w:rPr>
          <w:color w:val="000000"/>
        </w:rPr>
        <w:t xml:space="preserve">ты комиссии. </w:t>
      </w:r>
    </w:p>
    <w:p w:rsidR="007C7017" w:rsidRPr="0011018F" w:rsidRDefault="007C7017" w:rsidP="004264B5">
      <w:pPr>
        <w:autoSpaceDE w:val="0"/>
        <w:autoSpaceDN w:val="0"/>
        <w:adjustRightInd w:val="0"/>
        <w:jc w:val="both"/>
        <w:rPr>
          <w:color w:val="000000"/>
        </w:rPr>
      </w:pPr>
      <w:r w:rsidRPr="0011018F">
        <w:rPr>
          <w:color w:val="000000"/>
        </w:rPr>
        <w:t>2.2.5. Взаимодействовать в установленном порядке с территориальными органами фед</w:t>
      </w:r>
      <w:r w:rsidRPr="0011018F">
        <w:rPr>
          <w:color w:val="000000"/>
        </w:rPr>
        <w:t>е</w:t>
      </w:r>
      <w:r w:rsidRPr="0011018F">
        <w:rPr>
          <w:color w:val="000000"/>
        </w:rPr>
        <w:t xml:space="preserve">ральных органов исполнительной власти, органами исполнительной власти </w:t>
      </w:r>
      <w:r w:rsidR="00A86C82" w:rsidRPr="0011018F">
        <w:rPr>
          <w:color w:val="000000"/>
        </w:rPr>
        <w:t>региона</w:t>
      </w:r>
      <w:r w:rsidRPr="0011018F">
        <w:rPr>
          <w:color w:val="000000"/>
        </w:rPr>
        <w:t>, орг</w:t>
      </w:r>
      <w:r w:rsidRPr="0011018F">
        <w:rPr>
          <w:color w:val="000000"/>
        </w:rPr>
        <w:t>а</w:t>
      </w:r>
      <w:r w:rsidRPr="0011018F">
        <w:rPr>
          <w:color w:val="000000"/>
        </w:rPr>
        <w:t xml:space="preserve">ном местного самоуправления </w:t>
      </w:r>
      <w:r w:rsidR="006A6E0D" w:rsidRPr="0011018F">
        <w:rPr>
          <w:color w:val="000000"/>
        </w:rPr>
        <w:t>Новосергиевского</w:t>
      </w:r>
      <w:r w:rsidR="00DD7C5B" w:rsidRPr="0011018F">
        <w:rPr>
          <w:color w:val="000000"/>
        </w:rPr>
        <w:t xml:space="preserve"> </w:t>
      </w:r>
      <w:r w:rsidRPr="0011018F">
        <w:rPr>
          <w:color w:val="000000"/>
        </w:rPr>
        <w:t xml:space="preserve">района и организациями по вопросам, находящимся в ведении комиссии. </w:t>
      </w:r>
    </w:p>
    <w:p w:rsidR="007C7017" w:rsidRPr="0011018F" w:rsidRDefault="007C7017" w:rsidP="00DC43E9">
      <w:pPr>
        <w:autoSpaceDE w:val="0"/>
        <w:autoSpaceDN w:val="0"/>
        <w:adjustRightInd w:val="0"/>
        <w:jc w:val="both"/>
        <w:rPr>
          <w:color w:val="000000"/>
        </w:rPr>
      </w:pPr>
      <w:r w:rsidRPr="0011018F">
        <w:rPr>
          <w:color w:val="000000"/>
        </w:rPr>
        <w:t xml:space="preserve">2.2.6. Привлекать к работе независимых экспертов; </w:t>
      </w:r>
    </w:p>
    <w:p w:rsidR="007C7017" w:rsidRPr="0011018F" w:rsidRDefault="007C7017" w:rsidP="00DC43E9">
      <w:pPr>
        <w:autoSpaceDE w:val="0"/>
        <w:autoSpaceDN w:val="0"/>
        <w:adjustRightInd w:val="0"/>
        <w:jc w:val="both"/>
        <w:rPr>
          <w:color w:val="000000"/>
        </w:rPr>
      </w:pPr>
      <w:r w:rsidRPr="0011018F">
        <w:rPr>
          <w:color w:val="000000"/>
        </w:rPr>
        <w:t xml:space="preserve">2.2.7. Публиковать материалы о своей деятельности; </w:t>
      </w:r>
    </w:p>
    <w:p w:rsidR="007C7017" w:rsidRPr="0011018F" w:rsidRDefault="007C7017" w:rsidP="00DC43E9">
      <w:pPr>
        <w:autoSpaceDE w:val="0"/>
        <w:autoSpaceDN w:val="0"/>
        <w:adjustRightInd w:val="0"/>
        <w:jc w:val="both"/>
        <w:rPr>
          <w:color w:val="000000"/>
        </w:rPr>
      </w:pPr>
      <w:r w:rsidRPr="0011018F">
        <w:rPr>
          <w:color w:val="000000"/>
        </w:rPr>
        <w:t xml:space="preserve">2.2.8. Члены комиссии вправе высказывать особое мнение с обязательным внесением его в протокол заседания. </w:t>
      </w:r>
    </w:p>
    <w:p w:rsidR="007C7017" w:rsidRPr="0011018F" w:rsidRDefault="007C7017" w:rsidP="00DC43E9">
      <w:pPr>
        <w:autoSpaceDE w:val="0"/>
        <w:autoSpaceDN w:val="0"/>
        <w:adjustRightInd w:val="0"/>
        <w:jc w:val="both"/>
        <w:rPr>
          <w:color w:val="000000"/>
          <w:u w:val="single"/>
        </w:rPr>
      </w:pPr>
      <w:r w:rsidRPr="0011018F">
        <w:rPr>
          <w:color w:val="000000"/>
          <w:u w:val="single"/>
        </w:rPr>
        <w:t xml:space="preserve">2.3. Функциями и правами председателя комиссии являются: </w:t>
      </w:r>
    </w:p>
    <w:p w:rsidR="007C7017" w:rsidRPr="0011018F" w:rsidRDefault="007C7017" w:rsidP="00DC43E9">
      <w:pPr>
        <w:autoSpaceDE w:val="0"/>
        <w:autoSpaceDN w:val="0"/>
        <w:adjustRightInd w:val="0"/>
        <w:jc w:val="both"/>
        <w:rPr>
          <w:color w:val="000000"/>
        </w:rPr>
      </w:pPr>
      <w:r w:rsidRPr="0011018F">
        <w:rPr>
          <w:color w:val="000000"/>
        </w:rPr>
        <w:t>2.3.1. Руководит, организовывает и контролирует деятельность комиссии, председател</w:t>
      </w:r>
      <w:r w:rsidRPr="0011018F">
        <w:rPr>
          <w:color w:val="000000"/>
        </w:rPr>
        <w:t>ь</w:t>
      </w:r>
      <w:r w:rsidRPr="0011018F">
        <w:rPr>
          <w:color w:val="000000"/>
        </w:rPr>
        <w:t>ствует на ее заседаниях и несет персональную ответственность за выполнение возложе</w:t>
      </w:r>
      <w:r w:rsidRPr="0011018F">
        <w:rPr>
          <w:color w:val="000000"/>
        </w:rPr>
        <w:t>н</w:t>
      </w:r>
      <w:r w:rsidRPr="0011018F">
        <w:rPr>
          <w:color w:val="000000"/>
        </w:rPr>
        <w:t xml:space="preserve">ных на комиссию задач; </w:t>
      </w:r>
    </w:p>
    <w:p w:rsidR="007C7017" w:rsidRPr="0011018F" w:rsidRDefault="007C7017" w:rsidP="00DC43E9">
      <w:pPr>
        <w:autoSpaceDE w:val="0"/>
        <w:autoSpaceDN w:val="0"/>
        <w:adjustRightInd w:val="0"/>
        <w:jc w:val="both"/>
        <w:rPr>
          <w:color w:val="000000"/>
        </w:rPr>
      </w:pPr>
      <w:r w:rsidRPr="0011018F">
        <w:rPr>
          <w:color w:val="000000"/>
        </w:rPr>
        <w:t xml:space="preserve">2.3.2. Распределяет обязанности между членами комиссии; </w:t>
      </w:r>
    </w:p>
    <w:p w:rsidR="007C7017" w:rsidRPr="0011018F" w:rsidRDefault="007C7017" w:rsidP="00DC43E9">
      <w:pPr>
        <w:autoSpaceDE w:val="0"/>
        <w:autoSpaceDN w:val="0"/>
        <w:adjustRightInd w:val="0"/>
        <w:jc w:val="both"/>
        <w:rPr>
          <w:color w:val="000000"/>
        </w:rPr>
      </w:pPr>
      <w:r w:rsidRPr="0011018F">
        <w:rPr>
          <w:color w:val="000000"/>
        </w:rPr>
        <w:t xml:space="preserve">2.3.3. Планирует деятельность комиссии; </w:t>
      </w:r>
    </w:p>
    <w:p w:rsidR="007C7017" w:rsidRPr="0011018F" w:rsidRDefault="007C7017" w:rsidP="00DC43E9">
      <w:pPr>
        <w:autoSpaceDE w:val="0"/>
        <w:autoSpaceDN w:val="0"/>
        <w:adjustRightInd w:val="0"/>
        <w:jc w:val="both"/>
        <w:rPr>
          <w:color w:val="000000"/>
        </w:rPr>
      </w:pPr>
      <w:r w:rsidRPr="0011018F">
        <w:rPr>
          <w:color w:val="000000"/>
        </w:rPr>
        <w:t>2.3.4. Обобщает внесенные замечания, предложения и дополнения к проектам, ставит ук</w:t>
      </w:r>
      <w:r w:rsidRPr="0011018F">
        <w:rPr>
          <w:color w:val="000000"/>
        </w:rPr>
        <w:t>а</w:t>
      </w:r>
      <w:r w:rsidRPr="0011018F">
        <w:rPr>
          <w:color w:val="000000"/>
        </w:rPr>
        <w:t xml:space="preserve">занные вопросы на голосование для выработки решений и внесения принятых решений в протокол; </w:t>
      </w:r>
    </w:p>
    <w:p w:rsidR="007C7017" w:rsidRPr="0011018F" w:rsidRDefault="007C7017" w:rsidP="00DC43E9">
      <w:pPr>
        <w:autoSpaceDE w:val="0"/>
        <w:autoSpaceDN w:val="0"/>
        <w:adjustRightInd w:val="0"/>
        <w:jc w:val="both"/>
        <w:rPr>
          <w:color w:val="000000"/>
        </w:rPr>
      </w:pPr>
      <w:r w:rsidRPr="0011018F">
        <w:rPr>
          <w:color w:val="000000"/>
        </w:rPr>
        <w:t xml:space="preserve">2.3.5. Вносить дополнения в план мероприятий в целях решения вопросов, возникающих в ходе деятельности комиссии; </w:t>
      </w:r>
    </w:p>
    <w:p w:rsidR="007C7017" w:rsidRPr="0011018F" w:rsidRDefault="007C7017" w:rsidP="00DC43E9">
      <w:pPr>
        <w:autoSpaceDE w:val="0"/>
        <w:autoSpaceDN w:val="0"/>
        <w:adjustRightInd w:val="0"/>
        <w:jc w:val="both"/>
        <w:rPr>
          <w:color w:val="000000"/>
        </w:rPr>
      </w:pPr>
      <w:r w:rsidRPr="0011018F">
        <w:rPr>
          <w:color w:val="000000"/>
        </w:rPr>
        <w:t xml:space="preserve">2.3.6.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 </w:t>
      </w:r>
    </w:p>
    <w:p w:rsidR="007C7017" w:rsidRPr="0011018F" w:rsidRDefault="007C7017" w:rsidP="00DC43E9">
      <w:pPr>
        <w:autoSpaceDE w:val="0"/>
        <w:autoSpaceDN w:val="0"/>
        <w:adjustRightInd w:val="0"/>
        <w:jc w:val="both"/>
        <w:rPr>
          <w:color w:val="000000"/>
        </w:rPr>
      </w:pPr>
      <w:r w:rsidRPr="0011018F">
        <w:rPr>
          <w:color w:val="000000"/>
        </w:rPr>
        <w:t xml:space="preserve">2.3.7. Обеспечивать своевременное представление материалов (документов, схем и т.д.) и представлять комиссии информацию об актуальности данных материалов; </w:t>
      </w:r>
    </w:p>
    <w:p w:rsidR="007C7017" w:rsidRPr="0011018F" w:rsidRDefault="007C7017" w:rsidP="00DC43E9">
      <w:pPr>
        <w:autoSpaceDE w:val="0"/>
        <w:autoSpaceDN w:val="0"/>
        <w:adjustRightInd w:val="0"/>
        <w:jc w:val="both"/>
        <w:rPr>
          <w:color w:val="000000"/>
        </w:rPr>
      </w:pPr>
      <w:r w:rsidRPr="0011018F">
        <w:rPr>
          <w:color w:val="000000"/>
        </w:rPr>
        <w:t>2.3.8. Дает указание по вопросам, относящимся к компетенции комиссии, требует сво</w:t>
      </w:r>
      <w:r w:rsidRPr="0011018F">
        <w:rPr>
          <w:color w:val="000000"/>
        </w:rPr>
        <w:t>е</w:t>
      </w:r>
      <w:r w:rsidRPr="0011018F">
        <w:rPr>
          <w:color w:val="000000"/>
        </w:rPr>
        <w:t xml:space="preserve">временного выполнения членами комиссии решений, принятых на заседаниях комиссии; </w:t>
      </w:r>
    </w:p>
    <w:p w:rsidR="007C7017" w:rsidRPr="0011018F" w:rsidRDefault="007C7017" w:rsidP="00DC43E9">
      <w:pPr>
        <w:autoSpaceDE w:val="0"/>
        <w:autoSpaceDN w:val="0"/>
        <w:adjustRightInd w:val="0"/>
        <w:jc w:val="both"/>
        <w:rPr>
          <w:color w:val="000000"/>
        </w:rPr>
      </w:pPr>
      <w:r w:rsidRPr="0011018F">
        <w:rPr>
          <w:color w:val="000000"/>
        </w:rPr>
        <w:t>2.3.9. Привлекает других специалистов для разъяснения вопросов, рассматриваемых чл</w:t>
      </w:r>
      <w:r w:rsidRPr="0011018F">
        <w:rPr>
          <w:color w:val="000000"/>
        </w:rPr>
        <w:t>е</w:t>
      </w:r>
      <w:r w:rsidRPr="0011018F">
        <w:rPr>
          <w:color w:val="000000"/>
        </w:rPr>
        <w:t xml:space="preserve">нами комиссии при разработке проекта </w:t>
      </w:r>
      <w:r w:rsidR="00A86C82" w:rsidRPr="0011018F">
        <w:rPr>
          <w:color w:val="000000"/>
        </w:rPr>
        <w:t>Правил землепользования и застройки</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 xml:space="preserve">2.3.10. Созывает в случае необходимости внеочередные заседания комиссии. </w:t>
      </w:r>
    </w:p>
    <w:p w:rsidR="007C7017" w:rsidRPr="0011018F" w:rsidRDefault="007C7017" w:rsidP="007C7017">
      <w:pPr>
        <w:autoSpaceDE w:val="0"/>
        <w:autoSpaceDN w:val="0"/>
        <w:adjustRightInd w:val="0"/>
        <w:rPr>
          <w:b/>
          <w:color w:val="000000"/>
        </w:rPr>
      </w:pPr>
      <w:r w:rsidRPr="0011018F">
        <w:rPr>
          <w:b/>
          <w:color w:val="000000"/>
        </w:rPr>
        <w:t xml:space="preserve">3. Порядок деятельности Комиссии. </w:t>
      </w:r>
    </w:p>
    <w:p w:rsidR="007C7017" w:rsidRPr="0011018F" w:rsidRDefault="007C7017" w:rsidP="00DC43E9">
      <w:pPr>
        <w:autoSpaceDE w:val="0"/>
        <w:autoSpaceDN w:val="0"/>
        <w:adjustRightInd w:val="0"/>
        <w:jc w:val="both"/>
        <w:rPr>
          <w:color w:val="000000"/>
        </w:rPr>
      </w:pPr>
      <w:r w:rsidRPr="0011018F">
        <w:rPr>
          <w:color w:val="000000"/>
        </w:rPr>
        <w:t xml:space="preserve">3.1. Комиссия осуществляет свою деятельность в форме заседаний путем личного участия её членов. </w:t>
      </w:r>
    </w:p>
    <w:p w:rsidR="007C7017" w:rsidRPr="0011018F" w:rsidRDefault="007C7017" w:rsidP="00DC43E9">
      <w:pPr>
        <w:autoSpaceDE w:val="0"/>
        <w:autoSpaceDN w:val="0"/>
        <w:adjustRightInd w:val="0"/>
        <w:jc w:val="both"/>
        <w:rPr>
          <w:color w:val="000000"/>
        </w:rPr>
      </w:pPr>
      <w:r w:rsidRPr="0011018F">
        <w:rPr>
          <w:color w:val="000000"/>
        </w:rPr>
        <w:t xml:space="preserve">3.2. Члены комиссии обладают равными правами при обсуждении рассматриваемых на заседании вопросов. Решение комиссии считается правомочным, если на ее заседании присутствует не менее половины членов комиссии. </w:t>
      </w:r>
    </w:p>
    <w:p w:rsidR="007C7017" w:rsidRPr="0011018F" w:rsidRDefault="007C7017" w:rsidP="00DC43E9">
      <w:pPr>
        <w:autoSpaceDE w:val="0"/>
        <w:autoSpaceDN w:val="0"/>
        <w:adjustRightInd w:val="0"/>
        <w:jc w:val="both"/>
        <w:rPr>
          <w:color w:val="000000"/>
        </w:rPr>
      </w:pPr>
      <w:r w:rsidRPr="0011018F">
        <w:rPr>
          <w:color w:val="000000"/>
        </w:rPr>
        <w:t>3.3. Периодичность заседаний определяется председателем Комиссии, исходя из требов</w:t>
      </w:r>
      <w:r w:rsidRPr="0011018F">
        <w:rPr>
          <w:color w:val="000000"/>
        </w:rPr>
        <w:t>а</w:t>
      </w:r>
      <w:r w:rsidRPr="0011018F">
        <w:rPr>
          <w:color w:val="000000"/>
        </w:rPr>
        <w:t xml:space="preserve">ний по соблюдению сроков выполнения и согласования отдельных этапов подготовки проекта </w:t>
      </w:r>
      <w:r w:rsidR="00A86C82" w:rsidRPr="0011018F">
        <w:rPr>
          <w:color w:val="000000"/>
        </w:rPr>
        <w:t>Правил землепользования и застройки</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 xml:space="preserve">3.4. Заседания комиссии ведет ее председатель или заместитель председателя комиссии. </w:t>
      </w:r>
    </w:p>
    <w:p w:rsidR="007C7017" w:rsidRPr="0011018F" w:rsidRDefault="007C7017" w:rsidP="00DC43E9">
      <w:pPr>
        <w:autoSpaceDE w:val="0"/>
        <w:autoSpaceDN w:val="0"/>
        <w:adjustRightInd w:val="0"/>
        <w:jc w:val="both"/>
        <w:rPr>
          <w:color w:val="000000"/>
        </w:rPr>
      </w:pPr>
      <w:r w:rsidRPr="0011018F">
        <w:rPr>
          <w:color w:val="000000"/>
        </w:rPr>
        <w:t>3.5. Рассмотрение каждого вопроса комиссией начинается с доклада председателя по с</w:t>
      </w:r>
      <w:r w:rsidRPr="0011018F">
        <w:rPr>
          <w:color w:val="000000"/>
        </w:rPr>
        <w:t>у</w:t>
      </w:r>
      <w:r w:rsidRPr="0011018F">
        <w:rPr>
          <w:color w:val="000000"/>
        </w:rPr>
        <w:t>ществу вопроса, затем заслушивается мнение членов комиссии, при необходимости - мн</w:t>
      </w:r>
      <w:r w:rsidRPr="0011018F">
        <w:rPr>
          <w:color w:val="000000"/>
        </w:rPr>
        <w:t>е</w:t>
      </w:r>
      <w:r w:rsidRPr="0011018F">
        <w:rPr>
          <w:color w:val="000000"/>
        </w:rPr>
        <w:t xml:space="preserve">ние заинтересованных лиц и специалистов, привлеченных для рассмотрения вопроса. </w:t>
      </w:r>
    </w:p>
    <w:p w:rsidR="007C7017" w:rsidRPr="0011018F" w:rsidRDefault="007C7017" w:rsidP="00DC43E9">
      <w:pPr>
        <w:autoSpaceDE w:val="0"/>
        <w:autoSpaceDN w:val="0"/>
        <w:adjustRightInd w:val="0"/>
        <w:jc w:val="both"/>
        <w:rPr>
          <w:color w:val="000000"/>
        </w:rPr>
      </w:pPr>
      <w:r w:rsidRPr="0011018F">
        <w:rPr>
          <w:color w:val="000000"/>
        </w:rPr>
        <w:t>3.6. Комиссия принимает решения по рассматриваемым вопросам путем открытого гол</w:t>
      </w:r>
      <w:r w:rsidRPr="0011018F">
        <w:rPr>
          <w:color w:val="000000"/>
        </w:rPr>
        <w:t>о</w:t>
      </w:r>
      <w:r w:rsidRPr="0011018F">
        <w:rPr>
          <w:color w:val="000000"/>
        </w:rPr>
        <w:t>сования простым большинством голосов от числа присутствующих. При равенстве гол</w:t>
      </w:r>
      <w:r w:rsidRPr="0011018F">
        <w:rPr>
          <w:color w:val="000000"/>
        </w:rPr>
        <w:t>о</w:t>
      </w:r>
      <w:r w:rsidRPr="0011018F">
        <w:rPr>
          <w:color w:val="000000"/>
        </w:rPr>
        <w:t xml:space="preserve">сов «за» и «против» голос председательствующего является решающим. </w:t>
      </w:r>
    </w:p>
    <w:p w:rsidR="007C7017" w:rsidRPr="0011018F" w:rsidRDefault="007C7017" w:rsidP="00DC43E9">
      <w:pPr>
        <w:autoSpaceDE w:val="0"/>
        <w:autoSpaceDN w:val="0"/>
        <w:adjustRightInd w:val="0"/>
        <w:jc w:val="both"/>
        <w:rPr>
          <w:color w:val="000000"/>
        </w:rPr>
      </w:pPr>
      <w:r w:rsidRPr="0011018F">
        <w:rPr>
          <w:color w:val="000000"/>
        </w:rPr>
        <w:t>3.7. Итоги каждого заседания оформляются протоколом, который подписывается предс</w:t>
      </w:r>
      <w:r w:rsidRPr="0011018F">
        <w:rPr>
          <w:color w:val="000000"/>
        </w:rPr>
        <w:t>е</w:t>
      </w:r>
      <w:r w:rsidRPr="0011018F">
        <w:rPr>
          <w:color w:val="000000"/>
        </w:rPr>
        <w:t>дателем и секретарем комиссии. В протокол вносится особое мнение, высказанное на з</w:t>
      </w:r>
      <w:r w:rsidRPr="0011018F">
        <w:rPr>
          <w:color w:val="000000"/>
        </w:rPr>
        <w:t>а</w:t>
      </w:r>
      <w:r w:rsidRPr="0011018F">
        <w:rPr>
          <w:color w:val="000000"/>
        </w:rPr>
        <w:t>седании любым членом комиссии. Выписки из протоколов с особым мнением прилагаю</w:t>
      </w:r>
      <w:r w:rsidRPr="0011018F">
        <w:rPr>
          <w:color w:val="000000"/>
        </w:rPr>
        <w:t>т</w:t>
      </w:r>
      <w:r w:rsidR="00A86C82" w:rsidRPr="0011018F">
        <w:rPr>
          <w:color w:val="000000"/>
        </w:rPr>
        <w:t xml:space="preserve">ся к проекту. </w:t>
      </w:r>
      <w:r w:rsidRPr="0011018F">
        <w:rPr>
          <w:color w:val="000000"/>
        </w:rPr>
        <w:t xml:space="preserve">К протоколу могут прилагаться копии материалов по теме заседания. </w:t>
      </w:r>
    </w:p>
    <w:p w:rsidR="004264B5" w:rsidRPr="0011018F" w:rsidRDefault="007C7017" w:rsidP="004264B5">
      <w:pPr>
        <w:autoSpaceDE w:val="0"/>
        <w:autoSpaceDN w:val="0"/>
        <w:adjustRightInd w:val="0"/>
        <w:rPr>
          <w:b/>
          <w:color w:val="000000"/>
        </w:rPr>
      </w:pPr>
      <w:r w:rsidRPr="0011018F">
        <w:rPr>
          <w:b/>
          <w:color w:val="000000"/>
        </w:rPr>
        <w:lastRenderedPageBreak/>
        <w:t xml:space="preserve">4. Члены комиссии: </w:t>
      </w:r>
    </w:p>
    <w:p w:rsidR="007C7017" w:rsidRPr="0011018F" w:rsidRDefault="007C7017" w:rsidP="004264B5">
      <w:pPr>
        <w:autoSpaceDE w:val="0"/>
        <w:autoSpaceDN w:val="0"/>
        <w:adjustRightInd w:val="0"/>
        <w:rPr>
          <w:color w:val="000000"/>
        </w:rPr>
      </w:pPr>
      <w:r w:rsidRPr="0011018F">
        <w:rPr>
          <w:color w:val="000000"/>
        </w:rPr>
        <w:t xml:space="preserve">4.1. Участвуют в решении всех вопросов, входящих в компетенцию комиссии; </w:t>
      </w:r>
    </w:p>
    <w:p w:rsidR="007C7017" w:rsidRPr="0011018F" w:rsidRDefault="007C7017" w:rsidP="00DC43E9">
      <w:pPr>
        <w:autoSpaceDE w:val="0"/>
        <w:autoSpaceDN w:val="0"/>
        <w:adjustRightInd w:val="0"/>
        <w:jc w:val="both"/>
        <w:rPr>
          <w:color w:val="000000"/>
        </w:rPr>
      </w:pPr>
      <w:r w:rsidRPr="0011018F">
        <w:rPr>
          <w:color w:val="000000"/>
        </w:rPr>
        <w:t xml:space="preserve">4.2. Выполняют в установленные сроки поручения председателя комиссии; </w:t>
      </w:r>
    </w:p>
    <w:p w:rsidR="007C7017" w:rsidRPr="0011018F" w:rsidRDefault="007C7017" w:rsidP="00DC43E9">
      <w:pPr>
        <w:autoSpaceDE w:val="0"/>
        <w:autoSpaceDN w:val="0"/>
        <w:adjustRightInd w:val="0"/>
        <w:jc w:val="both"/>
        <w:rPr>
          <w:color w:val="000000"/>
        </w:rPr>
      </w:pPr>
      <w:r w:rsidRPr="0011018F">
        <w:rPr>
          <w:color w:val="000000"/>
        </w:rPr>
        <w:t xml:space="preserve">4.3. Знакомятся с материалами и документами, связанными с деятельностью комиссии; </w:t>
      </w:r>
    </w:p>
    <w:p w:rsidR="007C7017" w:rsidRPr="0011018F" w:rsidRDefault="007C7017" w:rsidP="00DC43E9">
      <w:pPr>
        <w:autoSpaceDE w:val="0"/>
        <w:autoSpaceDN w:val="0"/>
        <w:adjustRightInd w:val="0"/>
        <w:jc w:val="both"/>
        <w:rPr>
          <w:color w:val="000000"/>
        </w:rPr>
      </w:pPr>
      <w:r w:rsidRPr="0011018F">
        <w:rPr>
          <w:color w:val="000000"/>
        </w:rPr>
        <w:t xml:space="preserve">4.4. Высказывают замечания, предложения и дополнения в письменном или устном виде, касающиеся основных положений проекта </w:t>
      </w:r>
      <w:r w:rsidR="00A86C82" w:rsidRPr="0011018F">
        <w:rPr>
          <w:color w:val="000000"/>
        </w:rPr>
        <w:t xml:space="preserve">Правил землепользования и застройки </w:t>
      </w:r>
      <w:r w:rsidRPr="0011018F">
        <w:rPr>
          <w:color w:val="000000"/>
        </w:rPr>
        <w:t>со ссы</w:t>
      </w:r>
      <w:r w:rsidRPr="0011018F">
        <w:rPr>
          <w:color w:val="000000"/>
        </w:rPr>
        <w:t>л</w:t>
      </w:r>
      <w:r w:rsidRPr="0011018F">
        <w:rPr>
          <w:color w:val="000000"/>
        </w:rPr>
        <w:t xml:space="preserve">кой на конкретные статьи законов, кодексов Российской Федерации и </w:t>
      </w:r>
      <w:r w:rsidR="00A86C82" w:rsidRPr="0011018F">
        <w:rPr>
          <w:color w:val="000000"/>
        </w:rPr>
        <w:t>регионального з</w:t>
      </w:r>
      <w:r w:rsidR="00A86C82" w:rsidRPr="0011018F">
        <w:rPr>
          <w:color w:val="000000"/>
        </w:rPr>
        <w:t>а</w:t>
      </w:r>
      <w:r w:rsidR="00A86C82" w:rsidRPr="0011018F">
        <w:rPr>
          <w:color w:val="000000"/>
        </w:rPr>
        <w:t>конодательства</w:t>
      </w:r>
      <w:r w:rsidRPr="0011018F">
        <w:rPr>
          <w:color w:val="000000"/>
        </w:rPr>
        <w:t xml:space="preserve"> в области градостроительства. В случае несогласия с решением комиссии в двухдневный срок доводят свое особое мнение в письменной форме до сведения предс</w:t>
      </w:r>
      <w:r w:rsidRPr="0011018F">
        <w:rPr>
          <w:color w:val="000000"/>
        </w:rPr>
        <w:t>е</w:t>
      </w:r>
      <w:r w:rsidRPr="0011018F">
        <w:rPr>
          <w:color w:val="000000"/>
        </w:rPr>
        <w:t xml:space="preserve">дателя комиссии. </w:t>
      </w:r>
    </w:p>
    <w:p w:rsidR="007C7017" w:rsidRPr="0011018F" w:rsidRDefault="007C7017" w:rsidP="00DC43E9">
      <w:pPr>
        <w:autoSpaceDE w:val="0"/>
        <w:autoSpaceDN w:val="0"/>
        <w:adjustRightInd w:val="0"/>
        <w:jc w:val="both"/>
        <w:rPr>
          <w:color w:val="000000"/>
        </w:rPr>
      </w:pPr>
      <w:r w:rsidRPr="0011018F">
        <w:rPr>
          <w:color w:val="000000"/>
        </w:rPr>
        <w:t xml:space="preserve">5. После завершения публичных слушаний по проекту </w:t>
      </w:r>
      <w:r w:rsidR="00A86C82" w:rsidRPr="0011018F">
        <w:rPr>
          <w:color w:val="000000"/>
        </w:rPr>
        <w:t>Правил землепользования и з</w:t>
      </w:r>
      <w:r w:rsidR="00A86C82" w:rsidRPr="0011018F">
        <w:rPr>
          <w:color w:val="000000"/>
        </w:rPr>
        <w:t>а</w:t>
      </w:r>
      <w:r w:rsidR="00A86C82" w:rsidRPr="0011018F">
        <w:rPr>
          <w:color w:val="000000"/>
        </w:rPr>
        <w:t xml:space="preserve">стройки </w:t>
      </w:r>
      <w:r w:rsidRPr="0011018F">
        <w:rPr>
          <w:color w:val="000000"/>
        </w:rPr>
        <w:t xml:space="preserve">с учетом результатов таких слушаний, комиссия обеспечивает рассмотрение предложений по внесению изменений в проект </w:t>
      </w:r>
      <w:r w:rsidR="00A86C82" w:rsidRPr="0011018F">
        <w:rPr>
          <w:color w:val="000000"/>
        </w:rPr>
        <w:t>Правил землепользования и застройки</w:t>
      </w:r>
      <w:r w:rsidRPr="0011018F">
        <w:rPr>
          <w:color w:val="000000"/>
        </w:rPr>
        <w:t xml:space="preserve">, принимает либо отклоняет их, составляет заключение о результатах публичных слушаний и представляет откорректированный проект </w:t>
      </w:r>
      <w:r w:rsidR="00A86C82" w:rsidRPr="0011018F">
        <w:rPr>
          <w:color w:val="000000"/>
        </w:rPr>
        <w:t xml:space="preserve">Правил землепользования и застройки </w:t>
      </w:r>
      <w:r w:rsidRPr="0011018F">
        <w:rPr>
          <w:color w:val="000000"/>
        </w:rPr>
        <w:t xml:space="preserve">главе </w:t>
      </w:r>
      <w:r w:rsidR="00A86C82" w:rsidRPr="0011018F">
        <w:rPr>
          <w:color w:val="BFBFBF" w:themeColor="background1" w:themeShade="BF"/>
        </w:rPr>
        <w:t>[муниципального образования]</w:t>
      </w:r>
      <w:r w:rsidRPr="0011018F">
        <w:rPr>
          <w:color w:val="000000"/>
        </w:rPr>
        <w:t xml:space="preserve">. </w:t>
      </w:r>
    </w:p>
    <w:p w:rsidR="007C7017" w:rsidRPr="0011018F" w:rsidRDefault="007C7017" w:rsidP="00DC43E9">
      <w:pPr>
        <w:jc w:val="both"/>
      </w:pPr>
      <w:r w:rsidRPr="0011018F">
        <w:t>6. Комиссия прекращает свою деятельность п</w:t>
      </w:r>
      <w:r w:rsidR="00A86C82" w:rsidRPr="0011018F">
        <w:t xml:space="preserve">осле принятия </w:t>
      </w:r>
      <w:r w:rsidR="00A86C82" w:rsidRPr="0011018F">
        <w:rPr>
          <w:color w:val="BFBFBF" w:themeColor="background1" w:themeShade="BF"/>
        </w:rPr>
        <w:t>[представительным органом местного самоуправления муниципального образования]</w:t>
      </w:r>
      <w:r w:rsidRPr="0011018F">
        <w:rPr>
          <w:color w:val="BFBFBF" w:themeColor="background1" w:themeShade="BF"/>
        </w:rPr>
        <w:t xml:space="preserve"> </w:t>
      </w:r>
      <w:r w:rsidRPr="0011018F">
        <w:t>решения об утверждении прое</w:t>
      </w:r>
      <w:r w:rsidRPr="0011018F">
        <w:t>к</w:t>
      </w:r>
      <w:r w:rsidR="00A86C82" w:rsidRPr="0011018F">
        <w:t xml:space="preserve">та </w:t>
      </w:r>
      <w:r w:rsidR="00A86C82" w:rsidRPr="0011018F">
        <w:rPr>
          <w:color w:val="000000"/>
        </w:rPr>
        <w:t>Правил землепользования и застройки</w:t>
      </w:r>
      <w:r w:rsidRPr="0011018F">
        <w:rPr>
          <w:sz w:val="23"/>
          <w:szCs w:val="23"/>
        </w:rPr>
        <w:t>.</w:t>
      </w:r>
    </w:p>
    <w:p w:rsidR="00C3550C" w:rsidRPr="0011018F" w:rsidRDefault="00A924C4" w:rsidP="00A924C4">
      <w:pPr>
        <w:widowControl w:val="0"/>
      </w:pPr>
      <w:r w:rsidRPr="0011018F">
        <w:br w:type="page"/>
      </w:r>
    </w:p>
    <w:p w:rsidR="00502711" w:rsidRPr="0011018F" w:rsidRDefault="00502711" w:rsidP="00502711">
      <w:pPr>
        <w:widowControl w:val="0"/>
        <w:tabs>
          <w:tab w:val="num" w:pos="360"/>
          <w:tab w:val="left" w:pos="1260"/>
        </w:tabs>
        <w:ind w:firstLine="567"/>
        <w:jc w:val="right"/>
        <w:rPr>
          <w:sz w:val="20"/>
        </w:rPr>
      </w:pPr>
      <w:r w:rsidRPr="0011018F">
        <w:rPr>
          <w:sz w:val="20"/>
        </w:rPr>
        <w:lastRenderedPageBreak/>
        <w:t>Приложение 1.2</w:t>
      </w:r>
    </w:p>
    <w:p w:rsidR="00C3550C" w:rsidRPr="0011018F" w:rsidRDefault="00C3550C" w:rsidP="00C3550C">
      <w:pPr>
        <w:autoSpaceDE w:val="0"/>
        <w:autoSpaceDN w:val="0"/>
        <w:adjustRightInd w:val="0"/>
        <w:spacing w:line="276" w:lineRule="auto"/>
        <w:jc w:val="center"/>
        <w:rPr>
          <w:rFonts w:eastAsia="Calibri"/>
          <w:b/>
          <w:szCs w:val="28"/>
          <w:lang w:eastAsia="en-US"/>
        </w:rPr>
      </w:pPr>
      <w:r w:rsidRPr="0011018F">
        <w:rPr>
          <w:rFonts w:eastAsia="Calibri"/>
          <w:b/>
          <w:szCs w:val="28"/>
          <w:lang w:eastAsia="en-US"/>
        </w:rPr>
        <w:t>ПРОТОКОЛ</w:t>
      </w:r>
    </w:p>
    <w:p w:rsidR="00C3550C" w:rsidRPr="0011018F" w:rsidRDefault="00C3550C" w:rsidP="00C3550C">
      <w:pPr>
        <w:autoSpaceDE w:val="0"/>
        <w:autoSpaceDN w:val="0"/>
        <w:adjustRightInd w:val="0"/>
        <w:spacing w:line="276" w:lineRule="auto"/>
        <w:jc w:val="center"/>
        <w:rPr>
          <w:rFonts w:eastAsia="Calibri"/>
          <w:b/>
          <w:szCs w:val="28"/>
          <w:lang w:eastAsia="en-US"/>
        </w:rPr>
      </w:pPr>
      <w:r w:rsidRPr="0011018F">
        <w:rPr>
          <w:rFonts w:eastAsia="Calibri"/>
          <w:b/>
          <w:szCs w:val="28"/>
          <w:lang w:eastAsia="en-US"/>
        </w:rPr>
        <w:t xml:space="preserve">ПУБЛИЧНЫХ СЛУШАНИЙ  ПО ПРОЕКТУ ПРАВИЛ ЗЕМЛЕПОЛЬЗОВАНИЯ </w:t>
      </w:r>
      <w:r w:rsidRPr="0011018F">
        <w:rPr>
          <w:rFonts w:eastAsia="Calibri"/>
          <w:b/>
          <w:szCs w:val="28"/>
          <w:lang w:eastAsia="en-US"/>
        </w:rPr>
        <w:br/>
        <w:t xml:space="preserve">И ЗАСТРОЙКИ </w:t>
      </w:r>
      <w:r w:rsidRPr="0011018F">
        <w:rPr>
          <w:rFonts w:eastAsia="Calibri"/>
          <w:b/>
          <w:color w:val="BFBFBF" w:themeColor="background1" w:themeShade="BF"/>
          <w:szCs w:val="28"/>
          <w:lang w:eastAsia="en-US"/>
        </w:rPr>
        <w:t>[МУНИЦИПАЛЬНОГО ОБРАЗОВАНИЯ]</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b/>
          <w:szCs w:val="28"/>
          <w:lang w:eastAsia="en-US"/>
        </w:rPr>
        <w:t xml:space="preserve">Место и время проведения публичных слушаний: </w:t>
      </w:r>
      <w:r w:rsidRPr="0011018F">
        <w:rPr>
          <w:rFonts w:eastAsia="Calibri"/>
          <w:szCs w:val="28"/>
          <w:lang w:eastAsia="en-US"/>
        </w:rPr>
        <w:t>________________________________</w:t>
      </w:r>
    </w:p>
    <w:p w:rsidR="00C3550C" w:rsidRPr="0011018F" w:rsidRDefault="00C3550C" w:rsidP="00C3550C">
      <w:pPr>
        <w:autoSpaceDE w:val="0"/>
        <w:autoSpaceDN w:val="0"/>
        <w:adjustRightInd w:val="0"/>
        <w:spacing w:line="276" w:lineRule="auto"/>
        <w:jc w:val="both"/>
        <w:rPr>
          <w:rFonts w:eastAsia="Calibri"/>
          <w:b/>
          <w:szCs w:val="28"/>
          <w:lang w:eastAsia="en-US"/>
        </w:rPr>
      </w:pPr>
      <w:r w:rsidRPr="0011018F">
        <w:rPr>
          <w:rFonts w:eastAsia="Calibri"/>
          <w:szCs w:val="28"/>
          <w:lang w:eastAsia="en-US"/>
        </w:rPr>
        <w:t>_____________________________________________________________________________</w:t>
      </w:r>
    </w:p>
    <w:p w:rsidR="00C3550C" w:rsidRPr="0011018F" w:rsidRDefault="00C3550C" w:rsidP="00C3550C">
      <w:pPr>
        <w:autoSpaceDE w:val="0"/>
        <w:autoSpaceDN w:val="0"/>
        <w:adjustRightInd w:val="0"/>
        <w:spacing w:line="276" w:lineRule="auto"/>
        <w:rPr>
          <w:rFonts w:eastAsia="Calibri"/>
          <w:b/>
          <w:szCs w:val="28"/>
          <w:lang w:eastAsia="en-US"/>
        </w:rPr>
      </w:pPr>
    </w:p>
    <w:tbl>
      <w:tblPr>
        <w:tblW w:w="9781" w:type="dxa"/>
        <w:tblInd w:w="-34" w:type="dxa"/>
        <w:tblLook w:val="0000" w:firstRow="0" w:lastRow="0" w:firstColumn="0" w:lastColumn="0" w:noHBand="0" w:noVBand="0"/>
      </w:tblPr>
      <w:tblGrid>
        <w:gridCol w:w="9781"/>
      </w:tblGrid>
      <w:tr w:rsidR="00C3550C" w:rsidRPr="0011018F" w:rsidTr="00E30D1A">
        <w:trPr>
          <w:trHeight w:val="256"/>
        </w:trPr>
        <w:tc>
          <w:tcPr>
            <w:tcW w:w="9781" w:type="dxa"/>
            <w:tcBorders>
              <w:top w:val="nil"/>
              <w:left w:val="nil"/>
              <w:right w:val="nil"/>
            </w:tcBorders>
            <w:shd w:val="clear" w:color="auto" w:fill="auto"/>
            <w:noWrap/>
            <w:vAlign w:val="bottom"/>
          </w:tcPr>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b/>
                <w:szCs w:val="28"/>
                <w:lang w:eastAsia="en-US"/>
              </w:rPr>
              <w:t>Участники публичных слушаний:</w:t>
            </w:r>
            <w:r w:rsidRPr="0011018F">
              <w:rPr>
                <w:szCs w:val="28"/>
              </w:rPr>
              <w:t xml:space="preserve"> </w:t>
            </w:r>
            <w:r w:rsidRPr="0011018F">
              <w:rPr>
                <w:rFonts w:eastAsia="Calibri"/>
                <w:szCs w:val="28"/>
                <w:lang w:eastAsia="en-US"/>
              </w:rPr>
              <w:t xml:space="preserve">В публичных слушаниях приняли участие ___ человек. </w:t>
            </w:r>
            <w:r w:rsidRPr="0011018F">
              <w:rPr>
                <w:rFonts w:eastAsia="Calibri"/>
                <w:color w:val="BFBFBF" w:themeColor="background1" w:themeShade="BF"/>
                <w:szCs w:val="28"/>
                <w:lang w:eastAsia="en-US"/>
              </w:rPr>
              <w:t>Список лиц, приглашенных на публичные слушания, прилагается</w:t>
            </w:r>
            <w:r w:rsidRPr="0011018F">
              <w:rPr>
                <w:rFonts w:eastAsia="Calibri"/>
                <w:szCs w:val="28"/>
                <w:lang w:eastAsia="en-US"/>
              </w:rPr>
              <w:t>.</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C3550C">
            <w:pPr>
              <w:autoSpaceDE w:val="0"/>
              <w:autoSpaceDN w:val="0"/>
              <w:adjustRightInd w:val="0"/>
              <w:spacing w:line="276" w:lineRule="auto"/>
              <w:rPr>
                <w:rFonts w:eastAsia="Calibri"/>
                <w:b/>
                <w:szCs w:val="28"/>
                <w:lang w:eastAsia="en-US"/>
              </w:rPr>
            </w:pPr>
            <w:r w:rsidRPr="0011018F">
              <w:rPr>
                <w:rFonts w:eastAsia="Calibri"/>
                <w:b/>
                <w:szCs w:val="28"/>
                <w:lang w:eastAsia="en-US"/>
              </w:rPr>
              <w:t>Рабочий орган:</w:t>
            </w:r>
          </w:p>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szCs w:val="28"/>
                <w:lang w:eastAsia="en-US"/>
              </w:rPr>
              <w:t xml:space="preserve">Председатель заседания: </w:t>
            </w:r>
            <w:r w:rsidRPr="0011018F">
              <w:rPr>
                <w:rFonts w:eastAsia="Calibri"/>
                <w:color w:val="BFBFBF" w:themeColor="background1" w:themeShade="BF"/>
                <w:szCs w:val="28"/>
                <w:lang w:eastAsia="en-US"/>
              </w:rPr>
              <w:t>Фамилия И.О.</w:t>
            </w:r>
            <w:r w:rsidRPr="0011018F">
              <w:rPr>
                <w:rFonts w:eastAsia="Calibri"/>
                <w:szCs w:val="28"/>
                <w:lang w:eastAsia="en-US"/>
              </w:rPr>
              <w:t xml:space="preserve"> – </w:t>
            </w:r>
            <w:r w:rsidRPr="0011018F">
              <w:rPr>
                <w:rFonts w:eastAsia="Calibri"/>
                <w:color w:val="BFBFBF" w:themeColor="background1" w:themeShade="BF"/>
                <w:szCs w:val="28"/>
                <w:lang w:eastAsia="en-US"/>
              </w:rPr>
              <w:t>[должность]</w:t>
            </w:r>
          </w:p>
        </w:tc>
      </w:tr>
    </w:tbl>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Фамилия И.О.</w:t>
      </w:r>
      <w:r w:rsidRPr="0011018F">
        <w:rPr>
          <w:rFonts w:eastAsia="Calibri"/>
          <w:szCs w:val="28"/>
          <w:lang w:eastAsia="en-US"/>
        </w:rPr>
        <w:t xml:space="preserve"> осуществляет ведение протокола публичных слушаний.</w:t>
      </w:r>
    </w:p>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szCs w:val="28"/>
          <w:lang w:eastAsia="en-US"/>
        </w:rPr>
        <w:t xml:space="preserve"> </w:t>
      </w:r>
    </w:p>
    <w:p w:rsidR="00C3550C" w:rsidRPr="0011018F" w:rsidRDefault="00C3550C" w:rsidP="00C3550C">
      <w:pPr>
        <w:autoSpaceDE w:val="0"/>
        <w:autoSpaceDN w:val="0"/>
        <w:adjustRightInd w:val="0"/>
        <w:spacing w:line="276" w:lineRule="auto"/>
        <w:rPr>
          <w:rFonts w:eastAsia="Calibri"/>
          <w:b/>
          <w:szCs w:val="28"/>
          <w:lang w:eastAsia="en-US"/>
        </w:rPr>
      </w:pPr>
      <w:r w:rsidRPr="0011018F">
        <w:rPr>
          <w:rFonts w:eastAsia="Calibri"/>
          <w:b/>
          <w:szCs w:val="28"/>
          <w:lang w:eastAsia="en-US"/>
        </w:rPr>
        <w:t>Предмет слушаний:</w:t>
      </w: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Рассмотрение проекта правил землепользования и застройки </w:t>
      </w:r>
      <w:r w:rsidRPr="0011018F">
        <w:rPr>
          <w:rFonts w:eastAsia="Calibri"/>
          <w:color w:val="BFBFBF" w:themeColor="background1" w:themeShade="BF"/>
          <w:szCs w:val="28"/>
          <w:lang w:eastAsia="en-US"/>
        </w:rPr>
        <w:t>[муниципального образов</w:t>
      </w:r>
      <w:r w:rsidRPr="0011018F">
        <w:rPr>
          <w:rFonts w:eastAsia="Calibri"/>
          <w:color w:val="BFBFBF" w:themeColor="background1" w:themeShade="BF"/>
          <w:szCs w:val="28"/>
          <w:lang w:eastAsia="en-US"/>
        </w:rPr>
        <w:t>а</w:t>
      </w:r>
      <w:r w:rsidRPr="0011018F">
        <w:rPr>
          <w:rFonts w:eastAsia="Calibri"/>
          <w:color w:val="BFBFBF" w:themeColor="background1" w:themeShade="BF"/>
          <w:szCs w:val="28"/>
          <w:lang w:eastAsia="en-US"/>
        </w:rPr>
        <w:t>ния]</w:t>
      </w:r>
      <w:r w:rsidRPr="0011018F">
        <w:rPr>
          <w:rFonts w:eastAsia="Calibri"/>
          <w:szCs w:val="28"/>
          <w:lang w:eastAsia="en-US"/>
        </w:rPr>
        <w:t>.</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C3550C">
      <w:pPr>
        <w:autoSpaceDE w:val="0"/>
        <w:autoSpaceDN w:val="0"/>
        <w:adjustRightInd w:val="0"/>
        <w:spacing w:line="276" w:lineRule="auto"/>
        <w:rPr>
          <w:rFonts w:eastAsia="Calibri"/>
          <w:b/>
          <w:szCs w:val="28"/>
          <w:lang w:eastAsia="en-US"/>
        </w:rPr>
      </w:pPr>
      <w:r w:rsidRPr="0011018F">
        <w:rPr>
          <w:rFonts w:eastAsia="Calibri"/>
          <w:b/>
          <w:szCs w:val="28"/>
          <w:lang w:eastAsia="en-US"/>
        </w:rPr>
        <w:t>Основание для проведения публичных слушаний:</w:t>
      </w:r>
    </w:p>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szCs w:val="28"/>
          <w:lang w:eastAsia="en-US"/>
        </w:rPr>
        <w:t>Градостроительный кодекс РФ, Федеральный закон от 06.10.2003 №131-ФЗ «Об общих принципах организации местного самоуправления в Российской Фе</w:t>
      </w:r>
      <w:r w:rsidR="00DD7C5B" w:rsidRPr="0011018F">
        <w:rPr>
          <w:rFonts w:eastAsia="Calibri"/>
          <w:szCs w:val="28"/>
          <w:lang w:eastAsia="en-US"/>
        </w:rPr>
        <w:t>д</w:t>
      </w:r>
      <w:r w:rsidRPr="0011018F">
        <w:rPr>
          <w:rFonts w:eastAsia="Calibri"/>
          <w:szCs w:val="28"/>
          <w:lang w:eastAsia="en-US"/>
        </w:rPr>
        <w:t>ерации», Постано</w:t>
      </w:r>
      <w:r w:rsidRPr="0011018F">
        <w:rPr>
          <w:rFonts w:eastAsia="Calibri"/>
          <w:szCs w:val="28"/>
          <w:lang w:eastAsia="en-US"/>
        </w:rPr>
        <w:t>в</w:t>
      </w:r>
      <w:r w:rsidRPr="0011018F">
        <w:rPr>
          <w:rFonts w:eastAsia="Calibri"/>
          <w:szCs w:val="28"/>
          <w:lang w:eastAsia="en-US"/>
        </w:rPr>
        <w:t xml:space="preserve">ление администрации </w:t>
      </w:r>
      <w:r w:rsidRPr="0011018F">
        <w:rPr>
          <w:rFonts w:eastAsia="Calibri"/>
          <w:color w:val="BFBFBF" w:themeColor="background1" w:themeShade="BF"/>
          <w:szCs w:val="28"/>
          <w:lang w:eastAsia="en-US"/>
        </w:rPr>
        <w:t>[муниципального образования]</w:t>
      </w:r>
      <w:r w:rsidRPr="0011018F">
        <w:rPr>
          <w:rFonts w:eastAsia="Calibri"/>
          <w:szCs w:val="28"/>
          <w:lang w:eastAsia="en-US"/>
        </w:rPr>
        <w:t xml:space="preserve"> от __.__._____ «</w:t>
      </w:r>
      <w:r w:rsidRPr="0011018F">
        <w:rPr>
          <w:rFonts w:eastAsia="Calibri"/>
          <w:color w:val="BFBFBF" w:themeColor="background1" w:themeShade="BF"/>
          <w:szCs w:val="28"/>
          <w:lang w:eastAsia="en-US"/>
        </w:rPr>
        <w:t>О назначении пр</w:t>
      </w:r>
      <w:r w:rsidRPr="0011018F">
        <w:rPr>
          <w:rFonts w:eastAsia="Calibri"/>
          <w:color w:val="BFBFBF" w:themeColor="background1" w:themeShade="BF"/>
          <w:szCs w:val="28"/>
          <w:lang w:eastAsia="en-US"/>
        </w:rPr>
        <w:t>о</w:t>
      </w:r>
      <w:r w:rsidRPr="0011018F">
        <w:rPr>
          <w:rFonts w:eastAsia="Calibri"/>
          <w:color w:val="BFBFBF" w:themeColor="background1" w:themeShade="BF"/>
          <w:szCs w:val="28"/>
          <w:lang w:eastAsia="en-US"/>
        </w:rPr>
        <w:t xml:space="preserve">ведении публичных слушаний по вопросу утверждения проекта </w:t>
      </w:r>
      <w:r w:rsidR="00C779C4" w:rsidRPr="0011018F">
        <w:rPr>
          <w:rFonts w:eastAsia="Calibri"/>
          <w:color w:val="BFBFBF" w:themeColor="background1" w:themeShade="BF"/>
          <w:szCs w:val="28"/>
          <w:lang w:eastAsia="en-US"/>
        </w:rPr>
        <w:t xml:space="preserve">Правил </w:t>
      </w:r>
      <w:r w:rsidRPr="0011018F">
        <w:rPr>
          <w:rFonts w:eastAsia="Calibri"/>
          <w:color w:val="BFBFBF" w:themeColor="background1" w:themeShade="BF"/>
          <w:szCs w:val="28"/>
          <w:lang w:eastAsia="en-US"/>
        </w:rPr>
        <w:t xml:space="preserve">землепользования и застройки </w:t>
      </w:r>
      <w:r w:rsidR="00C779C4" w:rsidRPr="0011018F">
        <w:rPr>
          <w:rFonts w:eastAsia="Calibri"/>
          <w:color w:val="BFBFBF" w:themeColor="background1" w:themeShade="BF"/>
          <w:szCs w:val="28"/>
          <w:lang w:eastAsia="en-US"/>
        </w:rPr>
        <w:t>муниципального образования</w:t>
      </w:r>
      <w:r w:rsidRPr="0011018F">
        <w:rPr>
          <w:rFonts w:eastAsia="Calibri"/>
          <w:szCs w:val="28"/>
          <w:lang w:eastAsia="en-US"/>
        </w:rPr>
        <w:t>»</w:t>
      </w:r>
      <w:r w:rsidR="00C779C4" w:rsidRPr="0011018F">
        <w:rPr>
          <w:rFonts w:eastAsia="Calibri"/>
          <w:szCs w:val="28"/>
          <w:lang w:eastAsia="en-US"/>
        </w:rPr>
        <w:t xml:space="preserve">, ______________ </w:t>
      </w:r>
      <w:r w:rsidR="00C779C4" w:rsidRPr="0011018F">
        <w:rPr>
          <w:rFonts w:eastAsia="Calibri"/>
          <w:color w:val="BFBFBF" w:themeColor="background1" w:themeShade="BF"/>
          <w:szCs w:val="28"/>
          <w:lang w:eastAsia="en-US"/>
        </w:rPr>
        <w:t>[иные документы]</w:t>
      </w:r>
      <w:r w:rsidRPr="0011018F">
        <w:rPr>
          <w:rFonts w:eastAsia="Calibri"/>
          <w:szCs w:val="28"/>
          <w:lang w:eastAsia="en-US"/>
        </w:rPr>
        <w:t>.</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D1569E">
      <w:pPr>
        <w:autoSpaceDE w:val="0"/>
        <w:autoSpaceDN w:val="0"/>
        <w:adjustRightInd w:val="0"/>
        <w:spacing w:line="276" w:lineRule="auto"/>
        <w:ind w:firstLine="708"/>
        <w:jc w:val="both"/>
        <w:rPr>
          <w:rFonts w:eastAsia="Calibri"/>
          <w:szCs w:val="28"/>
          <w:lang w:eastAsia="en-US"/>
        </w:rPr>
      </w:pPr>
      <w:r w:rsidRPr="0011018F">
        <w:rPr>
          <w:rFonts w:eastAsia="Calibri"/>
          <w:szCs w:val="28"/>
          <w:lang w:eastAsia="en-US"/>
        </w:rPr>
        <w:t>По проекту выступил</w:t>
      </w:r>
      <w:r w:rsidR="00C779C4" w:rsidRPr="0011018F">
        <w:rPr>
          <w:rFonts w:eastAsia="Calibri"/>
          <w:szCs w:val="28"/>
          <w:lang w:eastAsia="en-US"/>
        </w:rPr>
        <w:t>(</w:t>
      </w:r>
      <w:r w:rsidRPr="0011018F">
        <w:rPr>
          <w:rFonts w:eastAsia="Calibri"/>
          <w:szCs w:val="28"/>
          <w:lang w:eastAsia="en-US"/>
        </w:rPr>
        <w:t>а</w:t>
      </w:r>
      <w:r w:rsidR="00C779C4" w:rsidRPr="0011018F">
        <w:rPr>
          <w:rFonts w:eastAsia="Calibri"/>
          <w:szCs w:val="28"/>
          <w:lang w:eastAsia="en-US"/>
        </w:rPr>
        <w:t>)</w:t>
      </w:r>
      <w:r w:rsidRPr="0011018F">
        <w:rPr>
          <w:rFonts w:eastAsia="Calibri"/>
          <w:szCs w:val="28"/>
          <w:lang w:eastAsia="en-US"/>
        </w:rPr>
        <w:t xml:space="preserve"> </w:t>
      </w:r>
      <w:r w:rsidR="00C779C4" w:rsidRPr="0011018F">
        <w:rPr>
          <w:rFonts w:eastAsia="Calibri"/>
          <w:color w:val="BFBFBF" w:themeColor="background1" w:themeShade="BF"/>
          <w:szCs w:val="28"/>
          <w:lang w:eastAsia="en-US"/>
        </w:rPr>
        <w:t>[должность] [организация]</w:t>
      </w:r>
      <w:r w:rsidRPr="0011018F">
        <w:rPr>
          <w:rFonts w:eastAsia="Calibri"/>
          <w:szCs w:val="28"/>
          <w:lang w:eastAsia="en-US"/>
        </w:rPr>
        <w:t xml:space="preserve"> </w:t>
      </w:r>
      <w:r w:rsidR="00C779C4" w:rsidRPr="0011018F">
        <w:rPr>
          <w:rFonts w:eastAsia="Calibri"/>
          <w:color w:val="BFBFBF" w:themeColor="background1" w:themeShade="BF"/>
          <w:szCs w:val="28"/>
          <w:lang w:eastAsia="en-US"/>
        </w:rPr>
        <w:t>Фамилия И.О.</w:t>
      </w:r>
      <w:r w:rsidRPr="0011018F">
        <w:rPr>
          <w:rFonts w:eastAsia="Calibri"/>
          <w:szCs w:val="28"/>
          <w:lang w:eastAsia="en-US"/>
        </w:rPr>
        <w:t xml:space="preserve"> с замечанием </w:t>
      </w:r>
      <w:r w:rsidRPr="0011018F">
        <w:rPr>
          <w:rFonts w:eastAsia="Calibri"/>
          <w:color w:val="BFBFBF" w:themeColor="background1" w:themeShade="BF"/>
          <w:szCs w:val="28"/>
          <w:lang w:eastAsia="en-US"/>
        </w:rPr>
        <w:t>об установлении границ в соответствии с кадастровым планом территории</w:t>
      </w:r>
      <w:r w:rsidRPr="0011018F">
        <w:rPr>
          <w:rFonts w:eastAsia="Calibri"/>
          <w:szCs w:val="28"/>
          <w:lang w:eastAsia="en-US"/>
        </w:rPr>
        <w:t>.</w:t>
      </w:r>
      <w:r w:rsidR="00D1569E" w:rsidRPr="0011018F">
        <w:rPr>
          <w:rFonts w:eastAsia="Calibri"/>
          <w:szCs w:val="28"/>
          <w:lang w:eastAsia="en-US"/>
        </w:rPr>
        <w:t xml:space="preserve"> Заслушали пре</w:t>
      </w:r>
      <w:r w:rsidR="00D1569E" w:rsidRPr="0011018F">
        <w:rPr>
          <w:rFonts w:eastAsia="Calibri"/>
          <w:szCs w:val="28"/>
          <w:lang w:eastAsia="en-US"/>
        </w:rPr>
        <w:t>д</w:t>
      </w:r>
      <w:r w:rsidR="00D1569E" w:rsidRPr="0011018F">
        <w:rPr>
          <w:rFonts w:eastAsia="Calibri"/>
          <w:szCs w:val="28"/>
          <w:lang w:eastAsia="en-US"/>
        </w:rPr>
        <w:t xml:space="preserve">ложение </w:t>
      </w:r>
      <w:r w:rsidR="00D1569E" w:rsidRPr="0011018F">
        <w:rPr>
          <w:rFonts w:eastAsia="Calibri"/>
          <w:color w:val="BFBFBF" w:themeColor="background1" w:themeShade="BF"/>
          <w:szCs w:val="28"/>
          <w:lang w:eastAsia="en-US"/>
        </w:rPr>
        <w:t xml:space="preserve">Фамилия И.О. </w:t>
      </w:r>
      <w:r w:rsidR="00D1569E" w:rsidRPr="0011018F">
        <w:rPr>
          <w:rFonts w:eastAsia="Calibri"/>
          <w:szCs w:val="28"/>
          <w:lang w:eastAsia="en-US"/>
        </w:rPr>
        <w:t xml:space="preserve">о _________________. </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 </w:t>
      </w:r>
      <w:r w:rsidR="00D1569E" w:rsidRPr="0011018F">
        <w:rPr>
          <w:rFonts w:eastAsia="Calibri"/>
          <w:szCs w:val="28"/>
          <w:lang w:eastAsia="en-US"/>
        </w:rPr>
        <w:tab/>
      </w:r>
      <w:r w:rsidRPr="0011018F">
        <w:rPr>
          <w:rFonts w:eastAsia="Calibri"/>
          <w:szCs w:val="28"/>
          <w:lang w:eastAsia="en-US"/>
        </w:rPr>
        <w:t xml:space="preserve">По результатам публичных слушаний по проекту </w:t>
      </w:r>
      <w:bookmarkStart w:id="160" w:name="sub_28091"/>
      <w:r w:rsidR="00D1569E" w:rsidRPr="0011018F">
        <w:rPr>
          <w:rFonts w:eastAsia="Calibri"/>
          <w:szCs w:val="28"/>
          <w:lang w:eastAsia="en-US"/>
        </w:rPr>
        <w:t>Правил землепользования и з</w:t>
      </w:r>
      <w:r w:rsidR="00D1569E" w:rsidRPr="0011018F">
        <w:rPr>
          <w:rFonts w:eastAsia="Calibri"/>
          <w:szCs w:val="28"/>
          <w:lang w:eastAsia="en-US"/>
        </w:rPr>
        <w:t>а</w:t>
      </w:r>
      <w:r w:rsidR="00D1569E" w:rsidRPr="0011018F">
        <w:rPr>
          <w:rFonts w:eastAsia="Calibri"/>
          <w:szCs w:val="28"/>
          <w:lang w:eastAsia="en-US"/>
        </w:rPr>
        <w:t xml:space="preserve">стройки </w:t>
      </w:r>
      <w:r w:rsidR="00D1569E" w:rsidRPr="0011018F">
        <w:rPr>
          <w:rFonts w:eastAsia="Calibri"/>
          <w:color w:val="BFBFBF" w:themeColor="background1" w:themeShade="BF"/>
          <w:szCs w:val="28"/>
          <w:lang w:eastAsia="en-US"/>
        </w:rPr>
        <w:t>[муниципального образования]</w:t>
      </w:r>
      <w:r w:rsidRPr="0011018F">
        <w:rPr>
          <w:rFonts w:eastAsia="Calibri"/>
          <w:szCs w:val="28"/>
          <w:lang w:eastAsia="en-US"/>
        </w:rPr>
        <w:t xml:space="preserve"> было рекомендовано согласовать проект с учетом предложений о </w:t>
      </w:r>
      <w:r w:rsidRPr="0011018F">
        <w:rPr>
          <w:rFonts w:eastAsia="Calibri"/>
          <w:color w:val="BFBFBF" w:themeColor="background1" w:themeShade="BF"/>
          <w:szCs w:val="28"/>
          <w:lang w:eastAsia="en-US"/>
        </w:rPr>
        <w:t xml:space="preserve">включении земельных участков в границы населенных пунктов </w:t>
      </w:r>
      <w:r w:rsidRPr="0011018F">
        <w:rPr>
          <w:rFonts w:eastAsia="Calibri"/>
          <w:szCs w:val="28"/>
          <w:lang w:eastAsia="en-US"/>
        </w:rPr>
        <w:t>и замеч</w:t>
      </w:r>
      <w:r w:rsidRPr="0011018F">
        <w:rPr>
          <w:rFonts w:eastAsia="Calibri"/>
          <w:szCs w:val="28"/>
          <w:lang w:eastAsia="en-US"/>
        </w:rPr>
        <w:t>а</w:t>
      </w:r>
      <w:r w:rsidRPr="0011018F">
        <w:rPr>
          <w:rFonts w:eastAsia="Calibri"/>
          <w:szCs w:val="28"/>
          <w:lang w:eastAsia="en-US"/>
        </w:rPr>
        <w:t>ний</w:t>
      </w:r>
      <w:r w:rsidRPr="0011018F">
        <w:rPr>
          <w:rFonts w:eastAsia="Calibri"/>
          <w:color w:val="BFBFBF" w:themeColor="background1" w:themeShade="BF"/>
          <w:szCs w:val="28"/>
          <w:lang w:eastAsia="en-US"/>
        </w:rPr>
        <w:t xml:space="preserve"> </w:t>
      </w:r>
      <w:r w:rsidR="00D1569E" w:rsidRPr="0011018F">
        <w:rPr>
          <w:rFonts w:eastAsia="Calibri"/>
          <w:color w:val="BFBFBF" w:themeColor="background1" w:themeShade="BF"/>
          <w:szCs w:val="28"/>
          <w:lang w:eastAsia="en-US"/>
        </w:rPr>
        <w:t>Фамилия И.О</w:t>
      </w:r>
      <w:r w:rsidRPr="0011018F">
        <w:rPr>
          <w:rFonts w:eastAsia="Calibri"/>
          <w:color w:val="BFBFBF" w:themeColor="background1" w:themeShade="BF"/>
          <w:szCs w:val="28"/>
          <w:lang w:eastAsia="en-US"/>
        </w:rPr>
        <w:t xml:space="preserve">. </w:t>
      </w:r>
    </w:p>
    <w:p w:rsidR="00C3550C" w:rsidRPr="0011018F" w:rsidRDefault="00C3550C" w:rsidP="00C3550C">
      <w:pPr>
        <w:autoSpaceDE w:val="0"/>
        <w:autoSpaceDN w:val="0"/>
        <w:adjustRightInd w:val="0"/>
        <w:spacing w:line="276" w:lineRule="auto"/>
        <w:rPr>
          <w:rFonts w:eastAsia="Calibri"/>
          <w:szCs w:val="28"/>
          <w:lang w:eastAsia="en-US"/>
        </w:rPr>
      </w:pPr>
    </w:p>
    <w:bookmarkEnd w:id="160"/>
    <w:p w:rsidR="00C3550C" w:rsidRPr="0011018F" w:rsidRDefault="00C3550C" w:rsidP="00C3550C">
      <w:pPr>
        <w:autoSpaceDE w:val="0"/>
        <w:autoSpaceDN w:val="0"/>
        <w:adjustRightInd w:val="0"/>
        <w:spacing w:line="276" w:lineRule="auto"/>
        <w:jc w:val="both"/>
        <w:rPr>
          <w:rFonts w:eastAsia="Calibri"/>
          <w:b/>
          <w:szCs w:val="28"/>
          <w:lang w:eastAsia="en-US"/>
        </w:rPr>
      </w:pPr>
      <w:r w:rsidRPr="0011018F">
        <w:rPr>
          <w:rFonts w:eastAsia="Calibri"/>
          <w:szCs w:val="28"/>
          <w:lang w:eastAsia="en-US"/>
        </w:rPr>
        <w:t xml:space="preserve">     </w:t>
      </w:r>
      <w:r w:rsidRPr="0011018F">
        <w:rPr>
          <w:rFonts w:eastAsia="Calibri"/>
          <w:b/>
          <w:szCs w:val="28"/>
          <w:lang w:eastAsia="en-US"/>
        </w:rPr>
        <w:t>Голосование:</w:t>
      </w: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«За» - </w:t>
      </w:r>
      <w:r w:rsidRPr="0011018F">
        <w:rPr>
          <w:rFonts w:eastAsia="Calibri"/>
          <w:color w:val="BFBFBF" w:themeColor="background1" w:themeShade="BF"/>
          <w:szCs w:val="28"/>
          <w:lang w:eastAsia="en-US"/>
        </w:rPr>
        <w:t xml:space="preserve">56 </w:t>
      </w:r>
      <w:r w:rsidRPr="0011018F">
        <w:rPr>
          <w:rFonts w:eastAsia="Calibri"/>
          <w:szCs w:val="28"/>
          <w:lang w:eastAsia="en-US"/>
        </w:rPr>
        <w:t>человек;</w:t>
      </w: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«Против» - </w:t>
      </w:r>
      <w:r w:rsidRPr="0011018F">
        <w:rPr>
          <w:rFonts w:eastAsia="Calibri"/>
          <w:color w:val="BFBFBF" w:themeColor="background1" w:themeShade="BF"/>
          <w:szCs w:val="28"/>
          <w:lang w:eastAsia="en-US"/>
        </w:rPr>
        <w:t>1</w:t>
      </w:r>
      <w:r w:rsidRPr="0011018F">
        <w:rPr>
          <w:rFonts w:eastAsia="Calibri"/>
          <w:szCs w:val="28"/>
          <w:lang w:eastAsia="en-US"/>
        </w:rPr>
        <w:t xml:space="preserve"> человек;</w:t>
      </w: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«Воздержались» - </w:t>
      </w:r>
      <w:r w:rsidRPr="0011018F">
        <w:rPr>
          <w:rFonts w:eastAsia="Calibri"/>
          <w:color w:val="BFBFBF" w:themeColor="background1" w:themeShade="BF"/>
          <w:szCs w:val="28"/>
          <w:lang w:eastAsia="en-US"/>
        </w:rPr>
        <w:t>нет</w:t>
      </w:r>
      <w:r w:rsidRPr="0011018F">
        <w:rPr>
          <w:rFonts w:eastAsia="Calibri"/>
          <w:szCs w:val="28"/>
          <w:lang w:eastAsia="en-US"/>
        </w:rPr>
        <w:t>.</w:t>
      </w:r>
    </w:p>
    <w:p w:rsidR="00C3550C" w:rsidRPr="0011018F" w:rsidRDefault="00C3550C" w:rsidP="00C3550C">
      <w:pPr>
        <w:autoSpaceDE w:val="0"/>
        <w:autoSpaceDN w:val="0"/>
        <w:adjustRightInd w:val="0"/>
        <w:spacing w:line="276" w:lineRule="auto"/>
        <w:jc w:val="both"/>
        <w:rPr>
          <w:rFonts w:eastAsia="Calibri"/>
          <w:szCs w:val="28"/>
          <w:lang w:eastAsia="en-US"/>
        </w:rPr>
      </w:pPr>
    </w:p>
    <w:p w:rsidR="00C3550C" w:rsidRPr="0011018F" w:rsidRDefault="00C3550C" w:rsidP="00DE76EA">
      <w:pPr>
        <w:autoSpaceDE w:val="0"/>
        <w:autoSpaceDN w:val="0"/>
        <w:adjustRightInd w:val="0"/>
        <w:spacing w:line="276" w:lineRule="auto"/>
        <w:ind w:firstLine="708"/>
        <w:jc w:val="both"/>
        <w:rPr>
          <w:rFonts w:eastAsia="Calibri"/>
          <w:szCs w:val="28"/>
          <w:lang w:eastAsia="en-US"/>
        </w:rPr>
      </w:pPr>
      <w:r w:rsidRPr="0011018F">
        <w:rPr>
          <w:rFonts w:eastAsia="Calibri"/>
          <w:szCs w:val="28"/>
          <w:lang w:eastAsia="en-US"/>
        </w:rPr>
        <w:t>Заключение и протокол о результатах публичных слушаний подлежат опубликов</w:t>
      </w:r>
      <w:r w:rsidRPr="0011018F">
        <w:rPr>
          <w:rFonts w:eastAsia="Calibri"/>
          <w:szCs w:val="28"/>
          <w:lang w:eastAsia="en-US"/>
        </w:rPr>
        <w:t>а</w:t>
      </w:r>
      <w:r w:rsidRPr="0011018F">
        <w:rPr>
          <w:rFonts w:eastAsia="Calibri"/>
          <w:szCs w:val="28"/>
          <w:lang w:eastAsia="en-US"/>
        </w:rPr>
        <w:t xml:space="preserve">нию в </w:t>
      </w:r>
      <w:r w:rsidR="00DE76EA" w:rsidRPr="0011018F">
        <w:rPr>
          <w:rFonts w:eastAsia="Calibri"/>
          <w:color w:val="BFBFBF" w:themeColor="background1" w:themeShade="BF"/>
          <w:szCs w:val="28"/>
          <w:lang w:eastAsia="en-US"/>
        </w:rPr>
        <w:t>[наименование издания]</w:t>
      </w:r>
      <w:r w:rsidRPr="0011018F">
        <w:rPr>
          <w:rFonts w:eastAsia="Calibri"/>
          <w:szCs w:val="28"/>
          <w:lang w:eastAsia="en-US"/>
        </w:rPr>
        <w:t xml:space="preserve"> и размещению  на официальном сайте муниципального о</w:t>
      </w:r>
      <w:r w:rsidRPr="0011018F">
        <w:rPr>
          <w:rFonts w:eastAsia="Calibri"/>
          <w:szCs w:val="28"/>
          <w:lang w:eastAsia="en-US"/>
        </w:rPr>
        <w:t>б</w:t>
      </w:r>
      <w:r w:rsidRPr="0011018F">
        <w:rPr>
          <w:rFonts w:eastAsia="Calibri"/>
          <w:szCs w:val="28"/>
          <w:lang w:eastAsia="en-US"/>
        </w:rPr>
        <w:t xml:space="preserve">разования в сети «Интернет». </w:t>
      </w:r>
    </w:p>
    <w:p w:rsidR="00C3550C" w:rsidRPr="0011018F" w:rsidRDefault="00C3550C" w:rsidP="00C3550C">
      <w:pPr>
        <w:autoSpaceDE w:val="0"/>
        <w:autoSpaceDN w:val="0"/>
        <w:adjustRightInd w:val="0"/>
        <w:spacing w:line="276" w:lineRule="auto"/>
        <w:rPr>
          <w:rFonts w:eastAsia="Calibri"/>
          <w:szCs w:val="28"/>
          <w:lang w:eastAsia="en-US"/>
        </w:rPr>
      </w:pPr>
    </w:p>
    <w:tbl>
      <w:tblPr>
        <w:tblW w:w="0" w:type="auto"/>
        <w:tblBorders>
          <w:insideH w:val="single" w:sz="4" w:space="0" w:color="auto"/>
          <w:insideV w:val="single" w:sz="4" w:space="0" w:color="auto"/>
        </w:tblBorders>
        <w:tblLook w:val="01E0" w:firstRow="1" w:lastRow="1" w:firstColumn="1" w:lastColumn="1" w:noHBand="0" w:noVBand="0"/>
      </w:tblPr>
      <w:tblGrid>
        <w:gridCol w:w="4769"/>
        <w:gridCol w:w="4802"/>
      </w:tblGrid>
      <w:tr w:rsidR="00C3550C" w:rsidRPr="0011018F" w:rsidTr="00ED601D">
        <w:tc>
          <w:tcPr>
            <w:tcW w:w="4769" w:type="dxa"/>
            <w:tcBorders>
              <w:top w:val="nil"/>
              <w:bottom w:val="single" w:sz="4" w:space="0" w:color="auto"/>
              <w:right w:val="nil"/>
            </w:tcBorders>
          </w:tcPr>
          <w:p w:rsidR="00C3550C" w:rsidRPr="0011018F" w:rsidRDefault="00C3550C" w:rsidP="00C3550C">
            <w:pPr>
              <w:autoSpaceDE w:val="0"/>
              <w:autoSpaceDN w:val="0"/>
              <w:adjustRightInd w:val="0"/>
              <w:spacing w:line="276" w:lineRule="auto"/>
              <w:rPr>
                <w:rFonts w:eastAsia="Calibri"/>
                <w:szCs w:val="28"/>
                <w:lang w:eastAsia="en-US"/>
              </w:rPr>
            </w:pPr>
          </w:p>
        </w:tc>
        <w:tc>
          <w:tcPr>
            <w:tcW w:w="4802" w:type="dxa"/>
            <w:tcBorders>
              <w:top w:val="nil"/>
              <w:left w:val="nil"/>
              <w:bottom w:val="nil"/>
            </w:tcBorders>
          </w:tcPr>
          <w:p w:rsidR="00C3550C" w:rsidRPr="0011018F" w:rsidRDefault="00DE76EA" w:rsidP="00C3550C">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И.О. Фамилия</w:t>
            </w:r>
          </w:p>
        </w:tc>
      </w:tr>
      <w:tr w:rsidR="00C3550C" w:rsidRPr="0011018F" w:rsidTr="00ED601D">
        <w:tc>
          <w:tcPr>
            <w:tcW w:w="4769" w:type="dxa"/>
            <w:tcBorders>
              <w:top w:val="single" w:sz="4" w:space="0" w:color="auto"/>
              <w:bottom w:val="single" w:sz="4" w:space="0" w:color="auto"/>
              <w:right w:val="nil"/>
            </w:tcBorders>
          </w:tcPr>
          <w:p w:rsidR="00C3550C" w:rsidRPr="0011018F" w:rsidRDefault="00C3550C" w:rsidP="00C3550C">
            <w:pPr>
              <w:autoSpaceDE w:val="0"/>
              <w:autoSpaceDN w:val="0"/>
              <w:adjustRightInd w:val="0"/>
              <w:spacing w:line="276" w:lineRule="auto"/>
              <w:rPr>
                <w:rFonts w:eastAsia="Calibri"/>
                <w:szCs w:val="28"/>
                <w:lang w:eastAsia="en-US"/>
              </w:rPr>
            </w:pPr>
          </w:p>
        </w:tc>
        <w:tc>
          <w:tcPr>
            <w:tcW w:w="4802" w:type="dxa"/>
            <w:tcBorders>
              <w:top w:val="nil"/>
              <w:left w:val="nil"/>
              <w:bottom w:val="nil"/>
            </w:tcBorders>
          </w:tcPr>
          <w:p w:rsidR="00C3550C" w:rsidRPr="0011018F" w:rsidRDefault="00DE76EA" w:rsidP="00DE76EA">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И.О. Фамилия</w:t>
            </w:r>
          </w:p>
        </w:tc>
      </w:tr>
    </w:tbl>
    <w:p w:rsidR="00502711" w:rsidRPr="0011018F" w:rsidRDefault="00502711" w:rsidP="00502711">
      <w:pPr>
        <w:widowControl w:val="0"/>
        <w:tabs>
          <w:tab w:val="num" w:pos="360"/>
          <w:tab w:val="left" w:pos="1260"/>
        </w:tabs>
        <w:ind w:firstLine="567"/>
        <w:jc w:val="right"/>
        <w:rPr>
          <w:sz w:val="20"/>
        </w:rPr>
      </w:pPr>
      <w:r w:rsidRPr="0011018F">
        <w:rPr>
          <w:sz w:val="20"/>
        </w:rPr>
        <w:lastRenderedPageBreak/>
        <w:t>Приложение 1.3</w:t>
      </w:r>
    </w:p>
    <w:p w:rsidR="00ED601D" w:rsidRPr="0011018F" w:rsidRDefault="00ED601D" w:rsidP="00ED601D">
      <w:pPr>
        <w:spacing w:before="195" w:after="195" w:line="276" w:lineRule="auto"/>
        <w:jc w:val="center"/>
        <w:rPr>
          <w:szCs w:val="28"/>
        </w:rPr>
      </w:pPr>
      <w:r w:rsidRPr="0011018F">
        <w:rPr>
          <w:b/>
          <w:bCs/>
          <w:szCs w:val="28"/>
        </w:rPr>
        <w:t>ЗАКЛЮЧЕНИЕ О РЕЗУЛЬТАТАХ ПУБЛИЧНЫХ СЛУШАНИЙ ПО РАССМО</w:t>
      </w:r>
      <w:r w:rsidRPr="0011018F">
        <w:rPr>
          <w:b/>
          <w:bCs/>
          <w:szCs w:val="28"/>
        </w:rPr>
        <w:t>Т</w:t>
      </w:r>
      <w:r w:rsidRPr="0011018F">
        <w:rPr>
          <w:b/>
          <w:bCs/>
          <w:szCs w:val="28"/>
        </w:rPr>
        <w:t xml:space="preserve">РЕНИЮ ПРОЕКТА ПРАВИЛ ЗЕМЛЕПОЛЬЗОВАНИЯ И ЗАСТРОЙКИ </w:t>
      </w:r>
      <w:r w:rsidRPr="0011018F">
        <w:rPr>
          <w:b/>
          <w:bCs/>
          <w:szCs w:val="28"/>
        </w:rPr>
        <w:br/>
      </w:r>
      <w:r w:rsidRPr="0011018F">
        <w:rPr>
          <w:b/>
          <w:color w:val="BFBFBF" w:themeColor="background1" w:themeShade="BF"/>
        </w:rPr>
        <w:t>[МУНИЦИПАЛЬНОГО ОБРАЗОВАНИЯ] [РАЙОНА] [РЕГИОНА]</w:t>
      </w:r>
    </w:p>
    <w:p w:rsidR="00ED601D" w:rsidRPr="0011018F" w:rsidRDefault="00ED601D" w:rsidP="00ED601D">
      <w:pPr>
        <w:spacing w:before="195" w:after="195" w:line="276" w:lineRule="auto"/>
        <w:jc w:val="center"/>
        <w:rPr>
          <w:szCs w:val="28"/>
        </w:rPr>
      </w:pPr>
    </w:p>
    <w:p w:rsidR="00ED601D" w:rsidRPr="0011018F" w:rsidRDefault="00ED601D" w:rsidP="00893EFD">
      <w:pPr>
        <w:spacing w:before="195" w:after="195" w:line="276" w:lineRule="auto"/>
        <w:ind w:firstLine="709"/>
        <w:jc w:val="both"/>
        <w:rPr>
          <w:szCs w:val="28"/>
        </w:rPr>
      </w:pPr>
      <w:r w:rsidRPr="0011018F">
        <w:rPr>
          <w:szCs w:val="28"/>
        </w:rPr>
        <w:t>Публичные слушания проведены в соответствии с Федеральным законом от 06.10.2003 № 131 ФЗ «Об общих принципах организации местного самоуправления в Ро</w:t>
      </w:r>
      <w:r w:rsidRPr="0011018F">
        <w:rPr>
          <w:szCs w:val="28"/>
        </w:rPr>
        <w:t>с</w:t>
      </w:r>
      <w:r w:rsidRPr="0011018F">
        <w:rPr>
          <w:szCs w:val="28"/>
        </w:rPr>
        <w:t xml:space="preserve">сийской Федерации», </w:t>
      </w:r>
      <w:r w:rsidRPr="0011018F">
        <w:rPr>
          <w:color w:val="BFBFBF" w:themeColor="background1" w:themeShade="BF"/>
          <w:szCs w:val="28"/>
        </w:rPr>
        <w:t>Положением о порядке организации и проведения публичных сл</w:t>
      </w:r>
      <w:r w:rsidRPr="0011018F">
        <w:rPr>
          <w:color w:val="BFBFBF" w:themeColor="background1" w:themeShade="BF"/>
          <w:szCs w:val="28"/>
        </w:rPr>
        <w:t>у</w:t>
      </w:r>
      <w:r w:rsidRPr="0011018F">
        <w:rPr>
          <w:color w:val="BFBFBF" w:themeColor="background1" w:themeShade="BF"/>
          <w:szCs w:val="28"/>
        </w:rPr>
        <w:t>шаний в муниципальном образовании, утверждённым решением ________ от __.__.____ г. №___,</w:t>
      </w:r>
      <w:r w:rsidRPr="0011018F">
        <w:rPr>
          <w:szCs w:val="28"/>
        </w:rPr>
        <w:t xml:space="preserve"> Градостроительным кодексом Российской Федерации и назначены </w:t>
      </w:r>
      <w:r w:rsidRPr="0011018F">
        <w:rPr>
          <w:rFonts w:eastAsiaTheme="minorHAnsi" w:cstheme="minorBidi"/>
          <w:szCs w:val="28"/>
          <w:lang w:eastAsia="en-US"/>
        </w:rPr>
        <w:t xml:space="preserve">Постановлением администрации </w:t>
      </w:r>
      <w:r w:rsidRPr="0011018F">
        <w:rPr>
          <w:rFonts w:eastAsiaTheme="minorHAnsi" w:cstheme="minorBidi"/>
          <w:color w:val="BFBFBF" w:themeColor="background1" w:themeShade="BF"/>
          <w:szCs w:val="28"/>
          <w:lang w:eastAsia="en-US"/>
        </w:rPr>
        <w:t>[муниципального образования]</w:t>
      </w:r>
      <w:r w:rsidRPr="0011018F">
        <w:rPr>
          <w:rFonts w:eastAsiaTheme="minorHAnsi" w:cstheme="minorBidi"/>
          <w:szCs w:val="28"/>
          <w:lang w:eastAsia="en-US"/>
        </w:rPr>
        <w:t xml:space="preserve"> от __.__._____ «О назначении проведении публичных слушаний по вопросу утверждения проекта правил землепользования и з</w:t>
      </w:r>
      <w:r w:rsidRPr="0011018F">
        <w:rPr>
          <w:rFonts w:eastAsiaTheme="minorHAnsi" w:cstheme="minorBidi"/>
          <w:szCs w:val="28"/>
          <w:lang w:eastAsia="en-US"/>
        </w:rPr>
        <w:t>а</w:t>
      </w:r>
      <w:r w:rsidRPr="0011018F">
        <w:rPr>
          <w:rFonts w:eastAsiaTheme="minorHAnsi" w:cstheme="minorBidi"/>
          <w:szCs w:val="28"/>
          <w:lang w:eastAsia="en-US"/>
        </w:rPr>
        <w:t xml:space="preserve">стройки </w:t>
      </w:r>
      <w:r w:rsidRPr="0011018F">
        <w:rPr>
          <w:rFonts w:eastAsiaTheme="minorHAnsi" w:cstheme="minorBidi"/>
          <w:color w:val="BFBFBF" w:themeColor="background1" w:themeShade="BF"/>
          <w:szCs w:val="28"/>
          <w:lang w:eastAsia="en-US"/>
        </w:rPr>
        <w:t>[муниципального образования]</w:t>
      </w:r>
      <w:r w:rsidRPr="0011018F">
        <w:rPr>
          <w:rFonts w:eastAsiaTheme="minorHAnsi" w:cstheme="minorBidi"/>
          <w:szCs w:val="28"/>
          <w:lang w:eastAsia="en-US"/>
        </w:rPr>
        <w:t>».</w:t>
      </w:r>
    </w:p>
    <w:p w:rsidR="00ED601D" w:rsidRPr="0011018F" w:rsidRDefault="00ED601D" w:rsidP="00893EFD">
      <w:pPr>
        <w:spacing w:before="195" w:after="195" w:line="276" w:lineRule="auto"/>
        <w:jc w:val="both"/>
        <w:rPr>
          <w:szCs w:val="28"/>
        </w:rPr>
      </w:pPr>
      <w:r w:rsidRPr="0011018F">
        <w:rPr>
          <w:szCs w:val="28"/>
        </w:rPr>
        <w:t> </w:t>
      </w:r>
    </w:p>
    <w:p w:rsidR="00ED601D" w:rsidRPr="0011018F" w:rsidRDefault="00ED601D" w:rsidP="00893EFD">
      <w:pPr>
        <w:spacing w:before="195" w:after="195" w:line="276" w:lineRule="auto"/>
        <w:jc w:val="both"/>
        <w:rPr>
          <w:szCs w:val="28"/>
        </w:rPr>
      </w:pPr>
      <w:r w:rsidRPr="0011018F">
        <w:rPr>
          <w:b/>
          <w:bCs/>
          <w:szCs w:val="28"/>
        </w:rPr>
        <w:t>Инициатор публичных слушаний: </w:t>
      </w:r>
      <w:r w:rsidRPr="0011018F">
        <w:rPr>
          <w:szCs w:val="28"/>
        </w:rPr>
        <w:t xml:space="preserve">Глава администрации </w:t>
      </w:r>
      <w:r w:rsidRPr="0011018F">
        <w:rPr>
          <w:rFonts w:eastAsiaTheme="minorHAnsi" w:cstheme="minorBidi"/>
          <w:color w:val="BFBFBF" w:themeColor="background1" w:themeShade="BF"/>
          <w:szCs w:val="28"/>
          <w:lang w:eastAsia="en-US"/>
        </w:rPr>
        <w:t>[муниципального образования]</w:t>
      </w:r>
    </w:p>
    <w:p w:rsidR="00ED601D" w:rsidRPr="0011018F" w:rsidRDefault="00ED601D" w:rsidP="00893EFD">
      <w:pPr>
        <w:spacing w:before="195" w:after="195" w:line="276" w:lineRule="auto"/>
        <w:jc w:val="both"/>
        <w:rPr>
          <w:rFonts w:eastAsiaTheme="minorHAnsi" w:cstheme="minorBidi"/>
          <w:szCs w:val="28"/>
          <w:lang w:eastAsia="en-US"/>
        </w:rPr>
      </w:pPr>
      <w:r w:rsidRPr="0011018F">
        <w:rPr>
          <w:b/>
          <w:bCs/>
          <w:szCs w:val="28"/>
        </w:rPr>
        <w:t>Официальная публикация: </w:t>
      </w:r>
      <w:r w:rsidRPr="0011018F">
        <w:rPr>
          <w:szCs w:val="28"/>
        </w:rPr>
        <w:t xml:space="preserve">официальное периодическое печатное издание органов местного самоуправления </w:t>
      </w:r>
      <w:r w:rsidRPr="0011018F">
        <w:rPr>
          <w:rFonts w:eastAsiaTheme="minorHAnsi" w:cstheme="minorBidi"/>
          <w:szCs w:val="28"/>
          <w:lang w:eastAsia="en-US"/>
        </w:rPr>
        <w:t xml:space="preserve">– </w:t>
      </w:r>
      <w:r w:rsidRPr="0011018F">
        <w:rPr>
          <w:rFonts w:eastAsiaTheme="minorHAnsi" w:cstheme="minorBidi"/>
          <w:color w:val="BFBFBF" w:themeColor="background1" w:themeShade="BF"/>
          <w:szCs w:val="28"/>
          <w:lang w:eastAsia="en-US"/>
        </w:rPr>
        <w:t xml:space="preserve">[наименование издания] </w:t>
      </w:r>
      <w:r w:rsidRPr="0011018F">
        <w:rPr>
          <w:rFonts w:eastAsiaTheme="minorHAnsi" w:cstheme="minorBidi"/>
          <w:szCs w:val="28"/>
          <w:lang w:eastAsia="en-US"/>
        </w:rPr>
        <w:t>и  официальный сайт муниципальн</w:t>
      </w:r>
      <w:r w:rsidRPr="0011018F">
        <w:rPr>
          <w:rFonts w:eastAsiaTheme="minorHAnsi" w:cstheme="minorBidi"/>
          <w:szCs w:val="28"/>
          <w:lang w:eastAsia="en-US"/>
        </w:rPr>
        <w:t>о</w:t>
      </w:r>
      <w:r w:rsidRPr="0011018F">
        <w:rPr>
          <w:rFonts w:eastAsiaTheme="minorHAnsi" w:cstheme="minorBidi"/>
          <w:szCs w:val="28"/>
          <w:lang w:eastAsia="en-US"/>
        </w:rPr>
        <w:t xml:space="preserve">го образования в сети «Интернет». </w:t>
      </w:r>
    </w:p>
    <w:p w:rsidR="00ED601D" w:rsidRPr="0011018F" w:rsidRDefault="00ED601D" w:rsidP="00893EFD">
      <w:pPr>
        <w:spacing w:before="195" w:after="195" w:line="276" w:lineRule="auto"/>
        <w:jc w:val="both"/>
        <w:rPr>
          <w:szCs w:val="28"/>
        </w:rPr>
      </w:pPr>
      <w:r w:rsidRPr="0011018F">
        <w:rPr>
          <w:b/>
          <w:bCs/>
          <w:szCs w:val="28"/>
        </w:rPr>
        <w:t xml:space="preserve">Количество зарегистрированных участников публичных слушаний: </w:t>
      </w:r>
      <w:r w:rsidRPr="0011018F">
        <w:rPr>
          <w:color w:val="BFBFBF" w:themeColor="background1" w:themeShade="BF"/>
          <w:szCs w:val="28"/>
        </w:rPr>
        <w:t xml:space="preserve">57 </w:t>
      </w:r>
      <w:r w:rsidRPr="0011018F">
        <w:rPr>
          <w:szCs w:val="28"/>
        </w:rPr>
        <w:t>человек.</w:t>
      </w:r>
    </w:p>
    <w:p w:rsidR="00ED601D" w:rsidRPr="0011018F" w:rsidRDefault="00ED601D" w:rsidP="00893EFD">
      <w:pPr>
        <w:spacing w:before="195" w:after="195" w:line="276" w:lineRule="auto"/>
        <w:jc w:val="both"/>
        <w:rPr>
          <w:szCs w:val="28"/>
        </w:rPr>
      </w:pPr>
      <w:r w:rsidRPr="0011018F">
        <w:rPr>
          <w:b/>
          <w:bCs/>
          <w:szCs w:val="28"/>
        </w:rPr>
        <w:t>Публичные слушания </w:t>
      </w:r>
      <w:r w:rsidRPr="0011018F">
        <w:rPr>
          <w:szCs w:val="28"/>
        </w:rPr>
        <w:t>были проведены __ ________ _____ г. в </w:t>
      </w:r>
      <w:r w:rsidRPr="0011018F">
        <w:rPr>
          <w:b/>
          <w:bCs/>
          <w:szCs w:val="28"/>
        </w:rPr>
        <w:t> </w:t>
      </w:r>
      <w:r w:rsidRPr="0011018F">
        <w:rPr>
          <w:szCs w:val="28"/>
        </w:rPr>
        <w:t xml:space="preserve">___________, </w:t>
      </w:r>
      <w:r w:rsidRPr="0011018F">
        <w:rPr>
          <w:color w:val="BFBFBF" w:themeColor="background1" w:themeShade="BF"/>
          <w:szCs w:val="28"/>
        </w:rPr>
        <w:t xml:space="preserve">в актовом зале Дома Культуры в </w:t>
      </w:r>
      <w:r w:rsidR="00893EFD" w:rsidRPr="0011018F">
        <w:rPr>
          <w:color w:val="BFBFBF" w:themeColor="background1" w:themeShade="BF"/>
          <w:szCs w:val="28"/>
        </w:rPr>
        <w:t>__</w:t>
      </w:r>
      <w:r w:rsidRPr="0011018F">
        <w:rPr>
          <w:color w:val="BFBFBF" w:themeColor="background1" w:themeShade="BF"/>
          <w:szCs w:val="28"/>
        </w:rPr>
        <w:t>:</w:t>
      </w:r>
      <w:r w:rsidR="00893EFD" w:rsidRPr="0011018F">
        <w:rPr>
          <w:color w:val="BFBFBF" w:themeColor="background1" w:themeShade="BF"/>
          <w:szCs w:val="28"/>
        </w:rPr>
        <w:t>___</w:t>
      </w:r>
      <w:r w:rsidRPr="0011018F">
        <w:rPr>
          <w:color w:val="BFBFBF" w:themeColor="background1" w:themeShade="BF"/>
          <w:szCs w:val="28"/>
        </w:rPr>
        <w:t xml:space="preserve"> ч.</w:t>
      </w:r>
    </w:p>
    <w:p w:rsidR="00ED601D" w:rsidRPr="0011018F" w:rsidRDefault="00ED601D" w:rsidP="00893EFD">
      <w:pPr>
        <w:spacing w:before="195" w:after="195" w:line="276" w:lineRule="auto"/>
        <w:jc w:val="both"/>
        <w:rPr>
          <w:szCs w:val="28"/>
        </w:rPr>
      </w:pPr>
      <w:r w:rsidRPr="0011018F">
        <w:rPr>
          <w:b/>
          <w:bCs/>
          <w:szCs w:val="28"/>
        </w:rPr>
        <w:t>Составлен протокол публичных слушаний </w:t>
      </w:r>
      <w:r w:rsidRPr="0011018F">
        <w:rPr>
          <w:szCs w:val="28"/>
        </w:rPr>
        <w:t>по рассмотрению проекта Правил земл</w:t>
      </w:r>
      <w:r w:rsidRPr="0011018F">
        <w:rPr>
          <w:szCs w:val="28"/>
        </w:rPr>
        <w:t>е</w:t>
      </w:r>
      <w:r w:rsidRPr="0011018F">
        <w:rPr>
          <w:szCs w:val="28"/>
        </w:rPr>
        <w:t xml:space="preserve">пользования и застройки </w:t>
      </w:r>
      <w:r w:rsidR="00893EFD" w:rsidRPr="0011018F">
        <w:rPr>
          <w:rFonts w:eastAsiaTheme="minorHAnsi" w:cstheme="minorBidi"/>
          <w:color w:val="BFBFBF" w:themeColor="background1" w:themeShade="BF"/>
          <w:szCs w:val="28"/>
          <w:lang w:eastAsia="en-US"/>
        </w:rPr>
        <w:t>[муниципального образования]</w:t>
      </w:r>
      <w:r w:rsidRPr="0011018F">
        <w:rPr>
          <w:szCs w:val="28"/>
        </w:rPr>
        <w:t>.</w:t>
      </w:r>
    </w:p>
    <w:p w:rsidR="00ED601D" w:rsidRPr="0011018F" w:rsidRDefault="00ED601D" w:rsidP="00893EFD">
      <w:pPr>
        <w:spacing w:before="195" w:after="195" w:line="276" w:lineRule="auto"/>
        <w:jc w:val="both"/>
        <w:rPr>
          <w:szCs w:val="28"/>
        </w:rPr>
      </w:pPr>
      <w:r w:rsidRPr="0011018F">
        <w:rPr>
          <w:b/>
          <w:bCs/>
          <w:szCs w:val="28"/>
        </w:rPr>
        <w:t>Заключение:</w:t>
      </w:r>
      <w:r w:rsidRPr="0011018F">
        <w:rPr>
          <w:szCs w:val="28"/>
        </w:rPr>
        <w:t xml:space="preserve"> по результатам публичных слушаний по рассмотрению проекта Правил землепользования и застройки </w:t>
      </w:r>
      <w:r w:rsidR="00893EFD" w:rsidRPr="0011018F">
        <w:rPr>
          <w:rFonts w:eastAsiaTheme="minorHAnsi" w:cstheme="minorBidi"/>
          <w:color w:val="BFBFBF" w:themeColor="background1" w:themeShade="BF"/>
          <w:szCs w:val="28"/>
          <w:lang w:eastAsia="en-US"/>
        </w:rPr>
        <w:t>[муниципального образования]</w:t>
      </w:r>
      <w:r w:rsidR="00893EFD" w:rsidRPr="0011018F">
        <w:rPr>
          <w:szCs w:val="28"/>
        </w:rPr>
        <w:t xml:space="preserve"> </w:t>
      </w:r>
      <w:r w:rsidRPr="0011018F">
        <w:rPr>
          <w:szCs w:val="28"/>
        </w:rPr>
        <w:t>рабочая группа решила:</w:t>
      </w:r>
    </w:p>
    <w:p w:rsidR="00ED601D" w:rsidRPr="0011018F" w:rsidRDefault="00ED601D" w:rsidP="00EF22DE">
      <w:pPr>
        <w:numPr>
          <w:ilvl w:val="0"/>
          <w:numId w:val="19"/>
        </w:numPr>
        <w:spacing w:before="45" w:after="200" w:line="276" w:lineRule="auto"/>
        <w:ind w:left="165"/>
        <w:jc w:val="both"/>
        <w:rPr>
          <w:szCs w:val="28"/>
        </w:rPr>
      </w:pPr>
      <w:r w:rsidRPr="0011018F">
        <w:rPr>
          <w:szCs w:val="28"/>
        </w:rPr>
        <w:t xml:space="preserve">Публичные слушания от </w:t>
      </w:r>
      <w:r w:rsidR="00893EFD" w:rsidRPr="0011018F">
        <w:rPr>
          <w:szCs w:val="28"/>
        </w:rPr>
        <w:t xml:space="preserve">__ ________ _____ г. </w:t>
      </w:r>
      <w:r w:rsidRPr="0011018F">
        <w:rPr>
          <w:szCs w:val="28"/>
        </w:rPr>
        <w:t>по рассмотрению проекта Правил земл</w:t>
      </w:r>
      <w:r w:rsidRPr="0011018F">
        <w:rPr>
          <w:szCs w:val="28"/>
        </w:rPr>
        <w:t>е</w:t>
      </w:r>
      <w:r w:rsidRPr="0011018F">
        <w:rPr>
          <w:szCs w:val="28"/>
        </w:rPr>
        <w:t>пользования и застройки проведены в соответствии с действующим законодательством и считаются состоявшимися.</w:t>
      </w:r>
    </w:p>
    <w:p w:rsidR="00ED601D" w:rsidRPr="0011018F" w:rsidRDefault="00ED601D" w:rsidP="00EF22DE">
      <w:pPr>
        <w:numPr>
          <w:ilvl w:val="0"/>
          <w:numId w:val="19"/>
        </w:numPr>
        <w:spacing w:before="45" w:after="200" w:line="276" w:lineRule="auto"/>
        <w:ind w:left="165"/>
        <w:jc w:val="both"/>
        <w:rPr>
          <w:szCs w:val="28"/>
        </w:rPr>
      </w:pPr>
      <w:r w:rsidRPr="0011018F">
        <w:rPr>
          <w:szCs w:val="28"/>
        </w:rPr>
        <w:t>Представленные проекты одобрены и поддержаны участниками публичных слушаний.</w:t>
      </w:r>
    </w:p>
    <w:p w:rsidR="00ED601D" w:rsidRPr="0011018F" w:rsidRDefault="00ED601D" w:rsidP="00ED601D">
      <w:pPr>
        <w:spacing w:before="195" w:after="195" w:line="276" w:lineRule="auto"/>
        <w:rPr>
          <w:szCs w:val="28"/>
        </w:rPr>
      </w:pPr>
      <w:r w:rsidRPr="0011018F">
        <w:rPr>
          <w:szCs w:val="28"/>
        </w:rPr>
        <w:t> </w:t>
      </w:r>
    </w:p>
    <w:p w:rsidR="00ED601D" w:rsidRPr="0011018F" w:rsidRDefault="00ED601D" w:rsidP="00ED601D">
      <w:pPr>
        <w:spacing w:after="200" w:line="276" w:lineRule="auto"/>
        <w:rPr>
          <w:szCs w:val="28"/>
        </w:rPr>
      </w:pPr>
      <w:r w:rsidRPr="0011018F">
        <w:rPr>
          <w:szCs w:val="28"/>
        </w:rPr>
        <w:t xml:space="preserve">Председатель заседания                                     </w:t>
      </w:r>
      <w:r w:rsidR="00893EFD" w:rsidRPr="0011018F">
        <w:rPr>
          <w:color w:val="BFBFBF" w:themeColor="background1" w:themeShade="BF"/>
          <w:szCs w:val="28"/>
        </w:rPr>
        <w:t>И.О. Фамилия</w:t>
      </w:r>
    </w:p>
    <w:p w:rsidR="00ED601D" w:rsidRPr="0011018F" w:rsidRDefault="00ED601D" w:rsidP="00ED601D">
      <w:pPr>
        <w:spacing w:after="200" w:line="276" w:lineRule="auto"/>
        <w:rPr>
          <w:rFonts w:eastAsiaTheme="minorHAnsi"/>
          <w:szCs w:val="28"/>
          <w:lang w:eastAsia="en-US"/>
        </w:rPr>
      </w:pPr>
      <w:r w:rsidRPr="0011018F">
        <w:rPr>
          <w:szCs w:val="28"/>
        </w:rPr>
        <w:t xml:space="preserve">Секретарь заседания                                          </w:t>
      </w:r>
      <w:r w:rsidR="00893EFD" w:rsidRPr="0011018F">
        <w:rPr>
          <w:color w:val="BFBFBF" w:themeColor="background1" w:themeShade="BF"/>
          <w:szCs w:val="28"/>
        </w:rPr>
        <w:t>И.О. Фамилия</w:t>
      </w:r>
    </w:p>
    <w:p w:rsidR="00C3550C" w:rsidRPr="0011018F" w:rsidRDefault="00C3550C" w:rsidP="00C3550C">
      <w:pPr>
        <w:autoSpaceDE w:val="0"/>
        <w:autoSpaceDN w:val="0"/>
        <w:adjustRightInd w:val="0"/>
        <w:spacing w:line="276" w:lineRule="auto"/>
        <w:rPr>
          <w:rFonts w:eastAsia="Calibri"/>
          <w:sz w:val="28"/>
          <w:szCs w:val="28"/>
          <w:lang w:eastAsia="en-US"/>
        </w:rPr>
      </w:pPr>
    </w:p>
    <w:p w:rsidR="00C3550C" w:rsidRPr="0011018F" w:rsidRDefault="00C3550C" w:rsidP="00C3550C">
      <w:pPr>
        <w:autoSpaceDE w:val="0"/>
        <w:autoSpaceDN w:val="0"/>
        <w:adjustRightInd w:val="0"/>
        <w:spacing w:line="276" w:lineRule="auto"/>
        <w:rPr>
          <w:rFonts w:eastAsia="Calibri"/>
          <w:sz w:val="28"/>
          <w:szCs w:val="28"/>
          <w:lang w:eastAsia="en-US"/>
        </w:rPr>
      </w:pPr>
    </w:p>
    <w:p w:rsidR="00502711" w:rsidRPr="0011018F" w:rsidRDefault="00C3550C" w:rsidP="00502711">
      <w:pPr>
        <w:widowControl w:val="0"/>
        <w:tabs>
          <w:tab w:val="num" w:pos="360"/>
          <w:tab w:val="left" w:pos="1260"/>
        </w:tabs>
        <w:ind w:firstLine="567"/>
        <w:jc w:val="right"/>
        <w:rPr>
          <w:sz w:val="20"/>
        </w:rPr>
      </w:pPr>
      <w:r w:rsidRPr="0011018F">
        <w:br w:type="page"/>
      </w:r>
      <w:r w:rsidR="00502711" w:rsidRPr="0011018F">
        <w:rPr>
          <w:sz w:val="20"/>
        </w:rPr>
        <w:lastRenderedPageBreak/>
        <w:t>Приложение 1.4</w:t>
      </w:r>
    </w:p>
    <w:p w:rsidR="009E1109" w:rsidRPr="0011018F" w:rsidRDefault="009E1109" w:rsidP="009E1109">
      <w:pPr>
        <w:shd w:val="clear" w:color="auto" w:fill="FFFFFF"/>
        <w:spacing w:before="100" w:beforeAutospacing="1" w:after="100" w:afterAutospacing="1"/>
        <w:jc w:val="center"/>
        <w:rPr>
          <w:color w:val="BFBFBF" w:themeColor="background1" w:themeShade="BF"/>
          <w:szCs w:val="28"/>
        </w:rPr>
      </w:pPr>
      <w:r w:rsidRPr="0011018F">
        <w:rPr>
          <w:b/>
          <w:bCs/>
          <w:color w:val="BFBFBF" w:themeColor="background1" w:themeShade="BF"/>
          <w:szCs w:val="28"/>
        </w:rPr>
        <w:t>Муниципальное образование __________________________</w:t>
      </w:r>
    </w:p>
    <w:p w:rsidR="009E1109" w:rsidRPr="0011018F" w:rsidRDefault="009E1109" w:rsidP="009E1109">
      <w:pPr>
        <w:shd w:val="clear" w:color="auto" w:fill="FFFFFF"/>
        <w:spacing w:before="100" w:beforeAutospacing="1" w:after="100" w:afterAutospacing="1" w:line="276" w:lineRule="auto"/>
        <w:jc w:val="center"/>
        <w:rPr>
          <w:color w:val="BFBFBF" w:themeColor="background1" w:themeShade="BF"/>
          <w:szCs w:val="28"/>
        </w:rPr>
      </w:pPr>
      <w:r w:rsidRPr="0011018F">
        <w:rPr>
          <w:b/>
          <w:bCs/>
          <w:color w:val="BFBFBF" w:themeColor="background1" w:themeShade="BF"/>
          <w:szCs w:val="28"/>
          <w:u w:val="single"/>
        </w:rPr>
        <w:t xml:space="preserve">[НАИМЕНОВАНИЕ ПРЕДСТАВИТЕЛЬНОГО ОРГАНА </w:t>
      </w:r>
      <w:r w:rsidRPr="0011018F">
        <w:rPr>
          <w:b/>
          <w:bCs/>
          <w:color w:val="BFBFBF" w:themeColor="background1" w:themeShade="BF"/>
          <w:szCs w:val="28"/>
          <w:u w:val="single"/>
        </w:rPr>
        <w:br/>
        <w:t>МЕСТНОГО САМОУПРАВЛЕНИЯ]</w:t>
      </w:r>
    </w:p>
    <w:p w:rsidR="009E1109" w:rsidRPr="0011018F" w:rsidRDefault="009E1109" w:rsidP="009E1109">
      <w:pPr>
        <w:shd w:val="clear" w:color="auto" w:fill="FFFFFF"/>
        <w:spacing w:before="100" w:beforeAutospacing="1" w:after="100" w:afterAutospacing="1" w:line="276" w:lineRule="auto"/>
        <w:jc w:val="center"/>
        <w:rPr>
          <w:szCs w:val="28"/>
        </w:rPr>
      </w:pPr>
      <w:r w:rsidRPr="0011018F">
        <w:rPr>
          <w:b/>
          <w:bCs/>
          <w:szCs w:val="28"/>
        </w:rPr>
        <w:t>РЕШЕНИЕ</w:t>
      </w:r>
    </w:p>
    <w:p w:rsidR="009E1109" w:rsidRPr="0011018F" w:rsidRDefault="009E1109" w:rsidP="009E1109">
      <w:pPr>
        <w:shd w:val="clear" w:color="auto" w:fill="FFFFFF"/>
        <w:spacing w:before="100" w:beforeAutospacing="1" w:after="100" w:afterAutospacing="1" w:line="276" w:lineRule="auto"/>
        <w:rPr>
          <w:szCs w:val="28"/>
        </w:rPr>
      </w:pPr>
      <w:r w:rsidRPr="0011018F">
        <w:rPr>
          <w:szCs w:val="28"/>
        </w:rPr>
        <w:t xml:space="preserve">____ ________ _____ г. </w:t>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t>№ ______</w:t>
      </w:r>
    </w:p>
    <w:p w:rsidR="009E1109" w:rsidRPr="0011018F" w:rsidRDefault="009E1109" w:rsidP="009E1109">
      <w:pPr>
        <w:shd w:val="clear" w:color="auto" w:fill="FFFFFF"/>
        <w:spacing w:before="100" w:beforeAutospacing="1" w:after="100" w:afterAutospacing="1" w:line="276" w:lineRule="auto"/>
        <w:ind w:right="5386"/>
        <w:rPr>
          <w:color w:val="BFBFBF" w:themeColor="background1" w:themeShade="BF"/>
          <w:szCs w:val="28"/>
        </w:rPr>
      </w:pPr>
      <w:r w:rsidRPr="0011018F">
        <w:rPr>
          <w:szCs w:val="28"/>
        </w:rPr>
        <w:t xml:space="preserve"> Об утверждении проекта </w:t>
      </w:r>
      <w:r w:rsidRPr="0011018F">
        <w:rPr>
          <w:szCs w:val="28"/>
        </w:rPr>
        <w:br/>
        <w:t xml:space="preserve">Правил землепользования и застройки </w:t>
      </w:r>
      <w:r w:rsidRPr="0011018F">
        <w:rPr>
          <w:szCs w:val="28"/>
        </w:rPr>
        <w:br/>
      </w:r>
      <w:r w:rsidRPr="0011018F">
        <w:rPr>
          <w:color w:val="BFBFBF" w:themeColor="background1" w:themeShade="BF"/>
          <w:szCs w:val="28"/>
        </w:rPr>
        <w:t xml:space="preserve">[муниципального образования] </w:t>
      </w:r>
    </w:p>
    <w:p w:rsidR="009E1109" w:rsidRPr="0011018F" w:rsidRDefault="009E1109" w:rsidP="009E1109">
      <w:pPr>
        <w:shd w:val="clear" w:color="auto" w:fill="FFFFFF"/>
        <w:spacing w:before="100" w:beforeAutospacing="1" w:after="100" w:afterAutospacing="1" w:line="276" w:lineRule="auto"/>
        <w:ind w:firstLine="709"/>
        <w:jc w:val="both"/>
        <w:rPr>
          <w:szCs w:val="28"/>
        </w:rPr>
      </w:pPr>
      <w:r w:rsidRPr="0011018F">
        <w:rPr>
          <w:szCs w:val="28"/>
        </w:rPr>
        <w:t>В целях создания условий для устойчивого развития поселения, планировки терр</w:t>
      </w:r>
      <w:r w:rsidRPr="0011018F">
        <w:rPr>
          <w:szCs w:val="28"/>
        </w:rPr>
        <w:t>и</w:t>
      </w:r>
      <w:r w:rsidRPr="0011018F">
        <w:rPr>
          <w:szCs w:val="28"/>
        </w:rPr>
        <w:t>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№131-фз «Об общих принципах организации местного самоупра</w:t>
      </w:r>
      <w:r w:rsidRPr="0011018F">
        <w:rPr>
          <w:szCs w:val="28"/>
        </w:rPr>
        <w:t>в</w:t>
      </w:r>
      <w:r w:rsidRPr="0011018F">
        <w:rPr>
          <w:szCs w:val="28"/>
        </w:rPr>
        <w:t xml:space="preserve">ления в Российской Федерации», руководствуясь Уставом </w:t>
      </w:r>
      <w:r w:rsidRPr="0011018F">
        <w:rPr>
          <w:color w:val="BFBFBF" w:themeColor="background1" w:themeShade="BF"/>
          <w:szCs w:val="28"/>
        </w:rPr>
        <w:t>[муниципального образования]</w:t>
      </w:r>
      <w:r w:rsidRPr="0011018F">
        <w:rPr>
          <w:szCs w:val="28"/>
        </w:rPr>
        <w:t xml:space="preserve">, </w:t>
      </w:r>
      <w:r w:rsidRPr="0011018F">
        <w:rPr>
          <w:color w:val="BFBFBF" w:themeColor="background1" w:themeShade="BF"/>
          <w:szCs w:val="28"/>
        </w:rPr>
        <w:t xml:space="preserve">Совет депутатов </w:t>
      </w:r>
      <w:r w:rsidRPr="0011018F">
        <w:rPr>
          <w:szCs w:val="28"/>
        </w:rPr>
        <w:t>поселения</w:t>
      </w:r>
    </w:p>
    <w:p w:rsidR="009E1109" w:rsidRPr="0011018F" w:rsidRDefault="009E1109" w:rsidP="009E1109">
      <w:pPr>
        <w:shd w:val="clear" w:color="auto" w:fill="FFFFFF"/>
        <w:spacing w:before="100" w:beforeAutospacing="1" w:after="100" w:afterAutospacing="1" w:line="276" w:lineRule="auto"/>
        <w:jc w:val="center"/>
        <w:rPr>
          <w:szCs w:val="28"/>
        </w:rPr>
      </w:pPr>
      <w:r w:rsidRPr="0011018F">
        <w:rPr>
          <w:b/>
          <w:bCs/>
          <w:szCs w:val="28"/>
        </w:rPr>
        <w:t>РЕШИЛ:</w:t>
      </w:r>
    </w:p>
    <w:p w:rsidR="009E1109" w:rsidRPr="0011018F" w:rsidRDefault="009E1109" w:rsidP="009E1109">
      <w:pPr>
        <w:shd w:val="clear" w:color="auto" w:fill="FFFFFF"/>
        <w:spacing w:before="100" w:beforeAutospacing="1" w:after="100" w:afterAutospacing="1" w:line="276" w:lineRule="auto"/>
        <w:jc w:val="both"/>
        <w:rPr>
          <w:szCs w:val="28"/>
        </w:rPr>
      </w:pPr>
      <w:r w:rsidRPr="0011018F">
        <w:rPr>
          <w:szCs w:val="28"/>
        </w:rPr>
        <w:t xml:space="preserve">1.Утвердить проект Правил землепользования и застройки </w:t>
      </w:r>
      <w:r w:rsidRPr="0011018F">
        <w:rPr>
          <w:color w:val="BFBFBF" w:themeColor="background1" w:themeShade="BF"/>
          <w:szCs w:val="28"/>
        </w:rPr>
        <w:t>[муниципального образования]</w:t>
      </w:r>
      <w:r w:rsidRPr="0011018F">
        <w:rPr>
          <w:szCs w:val="28"/>
        </w:rPr>
        <w:t xml:space="preserve"> (прилагается).</w:t>
      </w:r>
    </w:p>
    <w:p w:rsidR="009E1109" w:rsidRPr="0011018F" w:rsidRDefault="009E1109" w:rsidP="009E1109">
      <w:pPr>
        <w:shd w:val="clear" w:color="auto" w:fill="FFFFFF"/>
        <w:spacing w:before="100" w:beforeAutospacing="1" w:after="100" w:afterAutospacing="1" w:line="276" w:lineRule="auto"/>
        <w:jc w:val="both"/>
        <w:rPr>
          <w:szCs w:val="28"/>
        </w:rPr>
      </w:pPr>
      <w:r w:rsidRPr="0011018F">
        <w:rPr>
          <w:szCs w:val="28"/>
        </w:rPr>
        <w:t xml:space="preserve">2. Опубликовать решение в газете </w:t>
      </w:r>
      <w:r w:rsidRPr="0011018F">
        <w:rPr>
          <w:color w:val="BFBFBF" w:themeColor="background1" w:themeShade="BF"/>
          <w:szCs w:val="28"/>
        </w:rPr>
        <w:t xml:space="preserve">[наименование издания], </w:t>
      </w:r>
      <w:r w:rsidRPr="0011018F">
        <w:rPr>
          <w:szCs w:val="28"/>
        </w:rPr>
        <w:t xml:space="preserve">разместить сообщение «Об утверждении проекта правил землепользования и застройки </w:t>
      </w:r>
      <w:r w:rsidRPr="0011018F">
        <w:rPr>
          <w:color w:val="BFBFBF" w:themeColor="background1" w:themeShade="BF"/>
          <w:szCs w:val="28"/>
        </w:rPr>
        <w:t>[муниципального образов</w:t>
      </w:r>
      <w:r w:rsidRPr="0011018F">
        <w:rPr>
          <w:color w:val="BFBFBF" w:themeColor="background1" w:themeShade="BF"/>
          <w:szCs w:val="28"/>
        </w:rPr>
        <w:t>а</w:t>
      </w:r>
      <w:r w:rsidRPr="0011018F">
        <w:rPr>
          <w:color w:val="BFBFBF" w:themeColor="background1" w:themeShade="BF"/>
          <w:szCs w:val="28"/>
        </w:rPr>
        <w:t>ния]</w:t>
      </w:r>
      <w:r w:rsidRPr="0011018F">
        <w:rPr>
          <w:szCs w:val="28"/>
        </w:rPr>
        <w:t>» на официальном сайте  в сети «Интернет».</w:t>
      </w:r>
    </w:p>
    <w:p w:rsidR="009E1109" w:rsidRPr="0011018F" w:rsidRDefault="009E1109" w:rsidP="009E1109">
      <w:pPr>
        <w:shd w:val="clear" w:color="auto" w:fill="FFFFFF"/>
        <w:spacing w:before="100" w:beforeAutospacing="1" w:after="100" w:afterAutospacing="1" w:line="276" w:lineRule="auto"/>
        <w:ind w:firstLine="708"/>
        <w:jc w:val="both"/>
        <w:rPr>
          <w:szCs w:val="28"/>
        </w:rPr>
      </w:pPr>
      <w:r w:rsidRPr="0011018F">
        <w:rPr>
          <w:szCs w:val="28"/>
        </w:rPr>
        <w:t xml:space="preserve">Настоящее решение вступает в силу после его опубликования в газете </w:t>
      </w:r>
      <w:r w:rsidRPr="0011018F">
        <w:rPr>
          <w:color w:val="BFBFBF" w:themeColor="background1" w:themeShade="BF"/>
          <w:szCs w:val="28"/>
        </w:rPr>
        <w:t>[наименов</w:t>
      </w:r>
      <w:r w:rsidRPr="0011018F">
        <w:rPr>
          <w:color w:val="BFBFBF" w:themeColor="background1" w:themeShade="BF"/>
          <w:szCs w:val="28"/>
        </w:rPr>
        <w:t>а</w:t>
      </w:r>
      <w:r w:rsidRPr="0011018F">
        <w:rPr>
          <w:color w:val="BFBFBF" w:themeColor="background1" w:themeShade="BF"/>
          <w:szCs w:val="28"/>
        </w:rPr>
        <w:t>ние издания]</w:t>
      </w:r>
      <w:r w:rsidRPr="0011018F">
        <w:rPr>
          <w:szCs w:val="28"/>
        </w:rPr>
        <w:t>. Контроль за исполнением настоящего решения возложить на главу админ</w:t>
      </w:r>
      <w:r w:rsidRPr="0011018F">
        <w:rPr>
          <w:szCs w:val="28"/>
        </w:rPr>
        <w:t>и</w:t>
      </w:r>
      <w:r w:rsidRPr="0011018F">
        <w:rPr>
          <w:szCs w:val="28"/>
        </w:rPr>
        <w:t xml:space="preserve">страции </w:t>
      </w:r>
      <w:r w:rsidRPr="0011018F">
        <w:rPr>
          <w:color w:val="BFBFBF" w:themeColor="background1" w:themeShade="BF"/>
          <w:szCs w:val="28"/>
        </w:rPr>
        <w:t>[муниципального образования]</w:t>
      </w:r>
      <w:r w:rsidRPr="0011018F">
        <w:rPr>
          <w:szCs w:val="28"/>
        </w:rPr>
        <w:t>.</w:t>
      </w:r>
    </w:p>
    <w:p w:rsidR="00502711" w:rsidRPr="0011018F" w:rsidRDefault="00502711" w:rsidP="009E1109">
      <w:pPr>
        <w:shd w:val="clear" w:color="auto" w:fill="FFFFFF"/>
        <w:spacing w:before="100" w:beforeAutospacing="1" w:after="100" w:afterAutospacing="1" w:line="276" w:lineRule="auto"/>
        <w:ind w:firstLine="708"/>
        <w:jc w:val="both"/>
        <w:rPr>
          <w:szCs w:val="28"/>
        </w:rPr>
      </w:pPr>
    </w:p>
    <w:p w:rsidR="009E1109" w:rsidRPr="0011018F" w:rsidRDefault="009E1109" w:rsidP="009E1109">
      <w:pPr>
        <w:shd w:val="clear" w:color="auto" w:fill="FFFFFF"/>
        <w:spacing w:before="100" w:beforeAutospacing="1" w:after="100" w:afterAutospacing="1" w:line="276" w:lineRule="auto"/>
        <w:rPr>
          <w:szCs w:val="28"/>
        </w:rPr>
      </w:pPr>
      <w:r w:rsidRPr="0011018F">
        <w:rPr>
          <w:szCs w:val="28"/>
        </w:rPr>
        <w:t>Глава поселения                                                                         </w:t>
      </w:r>
      <w:r w:rsidRPr="0011018F">
        <w:rPr>
          <w:szCs w:val="28"/>
        </w:rPr>
        <w:tab/>
      </w:r>
      <w:r w:rsidRPr="0011018F">
        <w:rPr>
          <w:szCs w:val="28"/>
        </w:rPr>
        <w:tab/>
      </w:r>
      <w:r w:rsidRPr="0011018F">
        <w:rPr>
          <w:szCs w:val="28"/>
        </w:rPr>
        <w:tab/>
        <w:t> </w:t>
      </w:r>
      <w:r w:rsidRPr="0011018F">
        <w:rPr>
          <w:color w:val="BFBFBF" w:themeColor="background1" w:themeShade="BF"/>
          <w:szCs w:val="28"/>
        </w:rPr>
        <w:t>И.О. Фамилия</w:t>
      </w:r>
    </w:p>
    <w:p w:rsidR="009E1109" w:rsidRPr="0011018F" w:rsidRDefault="00A35E96" w:rsidP="009E1109">
      <w:pPr>
        <w:shd w:val="clear" w:color="auto" w:fill="FFFFFF"/>
        <w:spacing w:before="100" w:beforeAutospacing="1" w:after="100" w:afterAutospacing="1" w:line="276" w:lineRule="auto"/>
        <w:rPr>
          <w:szCs w:val="28"/>
        </w:rPr>
      </w:pPr>
      <w:r>
        <w:rPr>
          <w:szCs w:val="28"/>
        </w:rPr>
        <w:pict>
          <v:rect id="_x0000_i1025" style="width:0;height:.75pt" o:hralign="center" o:hrstd="t" o:hrnoshade="t" o:hr="t" fillcolor="#e4e7e9" stroked="f"/>
        </w:pict>
      </w:r>
    </w:p>
    <w:p w:rsidR="004264B5" w:rsidRPr="0011018F" w:rsidRDefault="004264B5">
      <w:pPr>
        <w:spacing w:after="200" w:line="276" w:lineRule="auto"/>
        <w:rPr>
          <w:b/>
          <w:szCs w:val="28"/>
        </w:rPr>
      </w:pPr>
      <w:r w:rsidRPr="0011018F">
        <w:rPr>
          <w:b/>
          <w:szCs w:val="28"/>
        </w:rPr>
        <w:br w:type="page"/>
      </w:r>
    </w:p>
    <w:p w:rsidR="009E1109" w:rsidRPr="0011018F" w:rsidRDefault="009E1109" w:rsidP="009E1109">
      <w:pPr>
        <w:shd w:val="clear" w:color="auto" w:fill="FFFFFF"/>
        <w:spacing w:before="100" w:beforeAutospacing="1" w:after="100" w:afterAutospacing="1" w:line="276" w:lineRule="auto"/>
        <w:jc w:val="right"/>
        <w:rPr>
          <w:szCs w:val="28"/>
        </w:rPr>
      </w:pPr>
      <w:r w:rsidRPr="0011018F">
        <w:rPr>
          <w:b/>
          <w:szCs w:val="28"/>
        </w:rPr>
        <w:lastRenderedPageBreak/>
        <w:t>УТВЕРЖДАЮ</w:t>
      </w:r>
      <w:r w:rsidRPr="0011018F">
        <w:rPr>
          <w:szCs w:val="28"/>
        </w:rPr>
        <w:t>:</w:t>
      </w:r>
    </w:p>
    <w:p w:rsidR="009E1109" w:rsidRPr="0011018F" w:rsidRDefault="009E1109" w:rsidP="009E1109">
      <w:pPr>
        <w:shd w:val="clear" w:color="auto" w:fill="FFFFFF"/>
        <w:spacing w:before="100" w:beforeAutospacing="1" w:after="100" w:afterAutospacing="1" w:line="276" w:lineRule="auto"/>
        <w:jc w:val="right"/>
        <w:rPr>
          <w:szCs w:val="28"/>
        </w:rPr>
      </w:pPr>
      <w:r w:rsidRPr="0011018F">
        <w:rPr>
          <w:szCs w:val="28"/>
        </w:rPr>
        <w:t xml:space="preserve">к РЕШЕНИЮ </w:t>
      </w:r>
      <w:r w:rsidRPr="0011018F">
        <w:rPr>
          <w:color w:val="BFBFBF" w:themeColor="background1" w:themeShade="BF"/>
          <w:szCs w:val="28"/>
        </w:rPr>
        <w:t xml:space="preserve">СОВЕТА ДЕПУТАТОВ </w:t>
      </w:r>
      <w:r w:rsidRPr="0011018F">
        <w:rPr>
          <w:szCs w:val="28"/>
        </w:rPr>
        <w:t>ПОСЕЛЕНИЯ</w:t>
      </w:r>
      <w:r w:rsidRPr="0011018F">
        <w:rPr>
          <w:szCs w:val="28"/>
        </w:rPr>
        <w:br/>
        <w:t>от ___.____.______ № _____</w:t>
      </w:r>
    </w:p>
    <w:p w:rsidR="009E1109" w:rsidRPr="0011018F" w:rsidRDefault="009E1109" w:rsidP="009E1109">
      <w:pPr>
        <w:spacing w:after="200" w:line="276" w:lineRule="auto"/>
        <w:jc w:val="center"/>
      </w:pPr>
      <w:r w:rsidRPr="0011018F">
        <w:rPr>
          <w:rFonts w:eastAsiaTheme="minorHAnsi"/>
          <w:b/>
          <w:szCs w:val="28"/>
          <w:lang w:eastAsia="en-US"/>
        </w:rPr>
        <w:t xml:space="preserve">ПРАВИЛА ЗЕМЛЕПОЛЬЗОВАНИЯ И ЗАСТРОЙКИ </w:t>
      </w:r>
      <w:r w:rsidRPr="0011018F">
        <w:rPr>
          <w:b/>
          <w:color w:val="BFBFBF" w:themeColor="background1" w:themeShade="BF"/>
          <w:szCs w:val="28"/>
        </w:rPr>
        <w:t>[муниципального образования]</w:t>
      </w:r>
    </w:p>
    <w:p w:rsidR="00A924C4" w:rsidRPr="0011018F" w:rsidRDefault="00502711" w:rsidP="00E30D1A">
      <w:pPr>
        <w:widowControl w:val="0"/>
        <w:tabs>
          <w:tab w:val="num" w:pos="360"/>
          <w:tab w:val="left" w:pos="1260"/>
        </w:tabs>
        <w:ind w:firstLine="567"/>
        <w:jc w:val="right"/>
        <w:rPr>
          <w:sz w:val="20"/>
          <w:szCs w:val="20"/>
        </w:rPr>
      </w:pPr>
      <w:r w:rsidRPr="0011018F">
        <w:rPr>
          <w:sz w:val="20"/>
        </w:rPr>
        <w:t>Приложение 1.5</w:t>
      </w:r>
    </w:p>
    <w:p w:rsidR="00A924C4" w:rsidRPr="0011018F" w:rsidRDefault="00A924C4" w:rsidP="00A924C4">
      <w:pPr>
        <w:widowControl w:val="0"/>
        <w:pBdr>
          <w:bottom w:val="single" w:sz="12" w:space="0" w:color="auto"/>
        </w:pBdr>
        <w:tabs>
          <w:tab w:val="left" w:pos="4500"/>
        </w:tabs>
        <w:autoSpaceDE w:val="0"/>
        <w:autoSpaceDN w:val="0"/>
        <w:adjustRightInd w:val="0"/>
        <w:rPr>
          <w:bCs/>
        </w:rPr>
      </w:pPr>
    </w:p>
    <w:p w:rsidR="00A924C4" w:rsidRPr="0011018F" w:rsidRDefault="00A924C4" w:rsidP="00A924C4">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__________ 20__ г. № ___</w:t>
      </w:r>
    </w:p>
    <w:p w:rsidR="00A924C4" w:rsidRPr="0011018F" w:rsidRDefault="00A924C4" w:rsidP="00A924C4">
      <w:pPr>
        <w:widowControl w:val="0"/>
        <w:spacing w:line="360" w:lineRule="auto"/>
        <w:jc w:val="center"/>
        <w:rPr>
          <w:b/>
        </w:rPr>
      </w:pPr>
    </w:p>
    <w:p w:rsidR="00A924C4" w:rsidRPr="0011018F" w:rsidRDefault="00A924C4" w:rsidP="00A924C4">
      <w:pPr>
        <w:widowControl w:val="0"/>
        <w:spacing w:line="360" w:lineRule="auto"/>
        <w:jc w:val="center"/>
        <w:rPr>
          <w:b/>
        </w:rPr>
      </w:pPr>
      <w:r w:rsidRPr="0011018F">
        <w:rPr>
          <w:b/>
        </w:rPr>
        <w:t>О РАЗВИТИИ ЗАСТРОЕННОЙ ТЕРРИТОРИИ</w:t>
      </w:r>
    </w:p>
    <w:p w:rsidR="00A924C4" w:rsidRPr="0011018F" w:rsidRDefault="00A924C4" w:rsidP="00A924C4">
      <w:pPr>
        <w:widowControl w:val="0"/>
        <w:spacing w:line="360" w:lineRule="auto"/>
        <w:rPr>
          <w:b/>
        </w:rPr>
      </w:pPr>
    </w:p>
    <w:p w:rsidR="00A924C4" w:rsidRPr="0011018F" w:rsidRDefault="00A924C4" w:rsidP="00A924C4">
      <w:pPr>
        <w:widowControl w:val="0"/>
        <w:spacing w:line="360" w:lineRule="auto"/>
        <w:ind w:firstLine="708"/>
      </w:pPr>
      <w:r w:rsidRPr="0011018F">
        <w:t xml:space="preserve">В соответствии со статьей 46.1 Градостроительного кодекса Российской Федерации принято решение: </w:t>
      </w:r>
    </w:p>
    <w:p w:rsidR="00A924C4" w:rsidRPr="0011018F" w:rsidRDefault="00A924C4" w:rsidP="00A924C4">
      <w:pPr>
        <w:widowControl w:val="0"/>
        <w:spacing w:line="360" w:lineRule="auto"/>
        <w:ind w:firstLine="708"/>
      </w:pPr>
      <w:r w:rsidRPr="0011018F">
        <w:t>1) О развитии ____________________________________________________________________</w:t>
      </w:r>
    </w:p>
    <w:p w:rsidR="00A924C4" w:rsidRPr="0011018F" w:rsidRDefault="00A924C4" w:rsidP="00A924C4">
      <w:pPr>
        <w:widowControl w:val="0"/>
        <w:spacing w:line="360" w:lineRule="auto"/>
        <w:rPr>
          <w:sz w:val="28"/>
          <w:szCs w:val="28"/>
        </w:rPr>
      </w:pPr>
      <w:r w:rsidRPr="0011018F">
        <w:rPr>
          <w:sz w:val="28"/>
          <w:szCs w:val="28"/>
        </w:rPr>
        <w:t xml:space="preserve">___________________________________________________________, </w:t>
      </w:r>
    </w:p>
    <w:p w:rsidR="00A924C4" w:rsidRPr="0011018F" w:rsidRDefault="00A924C4" w:rsidP="00A924C4">
      <w:pPr>
        <w:widowControl w:val="0"/>
        <w:spacing w:line="360" w:lineRule="auto"/>
        <w:rPr>
          <w:color w:val="A6A6A6"/>
          <w:sz w:val="20"/>
          <w:szCs w:val="20"/>
        </w:rPr>
      </w:pPr>
      <w:r w:rsidRPr="0011018F">
        <w:rPr>
          <w:color w:val="A6A6A6"/>
          <w:sz w:val="20"/>
          <w:szCs w:val="20"/>
        </w:rPr>
        <w:t>(наименование застроенной территории)</w:t>
      </w:r>
    </w:p>
    <w:p w:rsidR="00A924C4" w:rsidRPr="0011018F" w:rsidRDefault="00A924C4" w:rsidP="00A924C4">
      <w:pPr>
        <w:widowControl w:val="0"/>
        <w:spacing w:line="360" w:lineRule="auto"/>
      </w:pPr>
      <w:r w:rsidRPr="0011018F">
        <w:t>расположенной по адресу _______________________________________________</w:t>
      </w:r>
      <w:r w:rsidRPr="0011018F">
        <w:br/>
        <w:t>___________________________________________________площадью _________.</w:t>
      </w:r>
    </w:p>
    <w:p w:rsidR="00A924C4" w:rsidRPr="0011018F" w:rsidRDefault="00A924C4" w:rsidP="00A924C4">
      <w:pPr>
        <w:widowControl w:val="0"/>
        <w:spacing w:line="360" w:lineRule="auto"/>
        <w:ind w:firstLine="720"/>
        <w:rPr>
          <w:sz w:val="28"/>
          <w:szCs w:val="28"/>
        </w:rPr>
      </w:pPr>
      <w:r w:rsidRPr="0011018F">
        <w:t>2) В ходе развития застроенной территории сносу подлежат здания, строения, с</w:t>
      </w:r>
      <w:r w:rsidRPr="0011018F">
        <w:t>о</w:t>
      </w:r>
      <w:r w:rsidRPr="0011018F">
        <w:t>оружения, расположенные по адресам:</w:t>
      </w:r>
      <w:r w:rsidRPr="0011018F">
        <w:rPr>
          <w:sz w:val="28"/>
          <w:szCs w:val="28"/>
        </w:rPr>
        <w:t xml:space="preserve"> ______________________</w:t>
      </w:r>
    </w:p>
    <w:p w:rsidR="00A924C4" w:rsidRPr="0011018F" w:rsidRDefault="00A924C4" w:rsidP="00A924C4">
      <w:pPr>
        <w:widowControl w:val="0"/>
        <w:spacing w:line="360" w:lineRule="auto"/>
        <w:rPr>
          <w:sz w:val="28"/>
          <w:szCs w:val="28"/>
        </w:rPr>
      </w:pPr>
      <w:r w:rsidRPr="0011018F">
        <w:rPr>
          <w:sz w:val="28"/>
          <w:szCs w:val="28"/>
        </w:rPr>
        <w:t>_______________________________________________________________________________________________________________________,</w:t>
      </w:r>
    </w:p>
    <w:p w:rsidR="00A924C4" w:rsidRPr="0011018F" w:rsidRDefault="00A924C4" w:rsidP="00A924C4">
      <w:pPr>
        <w:widowControl w:val="0"/>
        <w:spacing w:line="360" w:lineRule="auto"/>
        <w:rPr>
          <w:sz w:val="28"/>
          <w:szCs w:val="28"/>
        </w:rPr>
      </w:pPr>
      <w:r w:rsidRPr="0011018F">
        <w:t>реконструкции подлежат здания, строения, сооружения, расположенные по адресам:</w:t>
      </w:r>
      <w:r w:rsidRPr="0011018F">
        <w:rPr>
          <w:sz w:val="28"/>
          <w:szCs w:val="28"/>
        </w:rPr>
        <w:t xml:space="preserve"> ____________________________________________________</w:t>
      </w:r>
    </w:p>
    <w:p w:rsidR="00A924C4" w:rsidRPr="0011018F" w:rsidRDefault="00A924C4" w:rsidP="00A924C4">
      <w:pPr>
        <w:widowControl w:val="0"/>
        <w:spacing w:line="360" w:lineRule="auto"/>
        <w:rPr>
          <w:sz w:val="28"/>
          <w:szCs w:val="28"/>
        </w:rPr>
      </w:pPr>
      <w:r w:rsidRPr="0011018F">
        <w:rPr>
          <w:sz w:val="28"/>
          <w:szCs w:val="28"/>
        </w:rPr>
        <w:t>_______________________________________________________________________________________________________________________.</w:t>
      </w:r>
    </w:p>
    <w:p w:rsidR="00A924C4" w:rsidRPr="0011018F" w:rsidRDefault="00A924C4" w:rsidP="00A924C4">
      <w:pPr>
        <w:widowControl w:val="0"/>
        <w:spacing w:line="360" w:lineRule="auto"/>
      </w:pPr>
      <w:r w:rsidRPr="0011018F">
        <w:rPr>
          <w:sz w:val="28"/>
          <w:szCs w:val="28"/>
        </w:rPr>
        <w:tab/>
      </w:r>
      <w:r w:rsidRPr="0011018F">
        <w:t xml:space="preserve">3) Заключить договор о развитии застроенной территории с </w:t>
      </w:r>
    </w:p>
    <w:p w:rsidR="00A924C4" w:rsidRPr="0011018F" w:rsidRDefault="00A924C4" w:rsidP="00A924C4">
      <w:pPr>
        <w:widowControl w:val="0"/>
        <w:spacing w:line="360" w:lineRule="auto"/>
        <w:rPr>
          <w:sz w:val="28"/>
          <w:szCs w:val="28"/>
        </w:rPr>
      </w:pPr>
      <w:r w:rsidRPr="0011018F">
        <w:t>____________________________________________________________________________________________________________________________________________</w:t>
      </w:r>
    </w:p>
    <w:p w:rsidR="00A924C4" w:rsidRPr="0011018F" w:rsidRDefault="00A924C4" w:rsidP="00A924C4">
      <w:pPr>
        <w:widowControl w:val="0"/>
        <w:spacing w:line="360" w:lineRule="auto"/>
        <w:rPr>
          <w:color w:val="A6A6A6"/>
          <w:sz w:val="20"/>
          <w:szCs w:val="20"/>
        </w:rPr>
      </w:pPr>
      <w:r w:rsidRPr="0011018F">
        <w:rPr>
          <w:color w:val="A6A6A6"/>
          <w:sz w:val="20"/>
          <w:szCs w:val="20"/>
        </w:rPr>
        <w:t xml:space="preserve"> (наименование лица, с которым заключается договор)</w:t>
      </w:r>
    </w:p>
    <w:p w:rsidR="00A924C4" w:rsidRPr="0011018F" w:rsidRDefault="00A924C4" w:rsidP="00A924C4">
      <w:pPr>
        <w:widowControl w:val="0"/>
        <w:spacing w:line="360" w:lineRule="auto"/>
        <w:rPr>
          <w:sz w:val="20"/>
          <w:szCs w:val="20"/>
        </w:rPr>
      </w:pPr>
    </w:p>
    <w:p w:rsidR="00A924C4" w:rsidRPr="0011018F" w:rsidRDefault="00A924C4" w:rsidP="00A924C4">
      <w:pPr>
        <w:widowControl w:val="0"/>
        <w:spacing w:line="360" w:lineRule="auto"/>
        <w:ind w:left="709"/>
      </w:pPr>
      <w:r w:rsidRPr="0011018F">
        <w:lastRenderedPageBreak/>
        <w:t>4) Настоящее решение вступает в силу ____________________________</w:t>
      </w:r>
    </w:p>
    <w:p w:rsidR="00A924C4" w:rsidRPr="0011018F" w:rsidRDefault="00A924C4" w:rsidP="00A924C4">
      <w:pPr>
        <w:widowControl w:val="0"/>
        <w:spacing w:line="360" w:lineRule="auto"/>
        <w:rPr>
          <w:color w:val="A6A6A6"/>
          <w:sz w:val="20"/>
          <w:szCs w:val="20"/>
        </w:rPr>
      </w:pPr>
      <w:r w:rsidRPr="0011018F">
        <w:rPr>
          <w:color w:val="A6A6A6"/>
          <w:sz w:val="20"/>
          <w:szCs w:val="20"/>
        </w:rPr>
        <w:t xml:space="preserve">(период времени, по истечении которого, в соответствии с Уставом </w:t>
      </w:r>
      <w:r w:rsidRPr="0011018F">
        <w:rPr>
          <w:color w:val="A6A6A6"/>
          <w:sz w:val="20"/>
          <w:szCs w:val="20"/>
        </w:rPr>
        <w:br/>
        <w:t>муниципального образования, соответствующие правовые акты вступают в силу)</w:t>
      </w:r>
    </w:p>
    <w:p w:rsidR="00A924C4" w:rsidRPr="0011018F" w:rsidRDefault="00A924C4" w:rsidP="00A924C4">
      <w:pPr>
        <w:widowControl w:val="0"/>
        <w:autoSpaceDE w:val="0"/>
        <w:autoSpaceDN w:val="0"/>
        <w:adjustRightInd w:val="0"/>
        <w:spacing w:line="360" w:lineRule="auto"/>
        <w:rPr>
          <w:sz w:val="28"/>
          <w:szCs w:val="28"/>
        </w:rPr>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1.6</w:t>
      </w:r>
    </w:p>
    <w:p w:rsidR="00A924C4" w:rsidRPr="0011018F" w:rsidRDefault="00A924C4" w:rsidP="00A924C4">
      <w:pPr>
        <w:widowControl w:val="0"/>
        <w:pBdr>
          <w:bottom w:val="single" w:sz="12" w:space="0" w:color="auto"/>
        </w:pBdr>
        <w:tabs>
          <w:tab w:val="left" w:pos="4500"/>
        </w:tabs>
        <w:autoSpaceDE w:val="0"/>
        <w:autoSpaceDN w:val="0"/>
        <w:adjustRightInd w:val="0"/>
        <w:rPr>
          <w:bCs/>
        </w:rPr>
      </w:pPr>
    </w:p>
    <w:p w:rsidR="00A924C4" w:rsidRPr="0011018F" w:rsidRDefault="00A924C4" w:rsidP="00A924C4">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A924C4" w:rsidRPr="0011018F" w:rsidRDefault="00A924C4" w:rsidP="00A924C4">
      <w:pPr>
        <w:widowControl w:val="0"/>
        <w:jc w:val="center"/>
        <w:rPr>
          <w:b/>
        </w:rPr>
      </w:pPr>
    </w:p>
    <w:p w:rsidR="00A924C4" w:rsidRPr="0011018F" w:rsidRDefault="00A924C4" w:rsidP="00A924C4">
      <w:pPr>
        <w:widowControl w:val="0"/>
        <w:jc w:val="center"/>
        <w:rPr>
          <w:b/>
        </w:rPr>
      </w:pPr>
      <w:r w:rsidRPr="0011018F">
        <w:rPr>
          <w:b/>
        </w:rPr>
        <w:t>О РЕЗЕРВИРОВАНИИ ЗЕМЕЛЬ</w:t>
      </w:r>
    </w:p>
    <w:p w:rsidR="00A924C4" w:rsidRPr="0011018F" w:rsidRDefault="00A924C4" w:rsidP="00A924C4">
      <w:pPr>
        <w:widowControl w:val="0"/>
        <w:rPr>
          <w:b/>
        </w:rPr>
      </w:pPr>
    </w:p>
    <w:p w:rsidR="00A924C4" w:rsidRPr="0011018F" w:rsidRDefault="00A924C4" w:rsidP="00A924C4">
      <w:pPr>
        <w:widowControl w:val="0"/>
        <w:spacing w:line="360" w:lineRule="auto"/>
      </w:pPr>
      <w:r w:rsidRPr="0011018F">
        <w:rPr>
          <w:b/>
        </w:rPr>
        <w:tab/>
      </w:r>
      <w:r w:rsidRPr="0011018F">
        <w:t>В соответствии со статьей 70.1 Земельного кодекса Российской Федерации принято решение:</w:t>
      </w:r>
    </w:p>
    <w:p w:rsidR="00A924C4" w:rsidRPr="0011018F" w:rsidRDefault="00A924C4" w:rsidP="00A924C4">
      <w:pPr>
        <w:widowControl w:val="0"/>
        <w:autoSpaceDE w:val="0"/>
        <w:autoSpaceDN w:val="0"/>
        <w:adjustRightInd w:val="0"/>
        <w:ind w:firstLine="708"/>
      </w:pPr>
      <w:r w:rsidRPr="0011018F">
        <w:t>1.</w:t>
      </w:r>
      <w:r w:rsidRPr="0011018F">
        <w:rPr>
          <w:sz w:val="28"/>
          <w:szCs w:val="28"/>
        </w:rPr>
        <w:t xml:space="preserve"> </w:t>
      </w:r>
      <w:r w:rsidRPr="0011018F">
        <w:t>Произвести резервирование земель для муниципальных нужд, расположенных по адресу</w:t>
      </w:r>
      <w:r w:rsidRPr="0011018F">
        <w:rPr>
          <w:sz w:val="28"/>
          <w:szCs w:val="28"/>
        </w:rPr>
        <w:t xml:space="preserve"> </w:t>
      </w:r>
      <w:r w:rsidRPr="0011018F">
        <w:t>______________________________________________, площ</w:t>
      </w:r>
      <w:r w:rsidRPr="0011018F">
        <w:t>а</w:t>
      </w:r>
      <w:r w:rsidRPr="0011018F">
        <w:t>дью______________ на срок ______________ с целью__________________</w:t>
      </w:r>
    </w:p>
    <w:p w:rsidR="00A924C4" w:rsidRPr="0011018F" w:rsidRDefault="00A924C4" w:rsidP="00A924C4">
      <w:pPr>
        <w:widowControl w:val="0"/>
        <w:autoSpaceDE w:val="0"/>
        <w:autoSpaceDN w:val="0"/>
        <w:adjustRightInd w:val="0"/>
        <w:rPr>
          <w:sz w:val="28"/>
          <w:szCs w:val="28"/>
        </w:rPr>
      </w:pPr>
      <w:r w:rsidRPr="0011018F">
        <w:t>_____________________________________________________________________.</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rPr>
          <w:sz w:val="28"/>
          <w:szCs w:val="28"/>
        </w:rPr>
      </w:pPr>
      <w:r w:rsidRPr="0011018F">
        <w:t>Собственники земельных участков, землепользователи, землевладельцы, арендаторы з</w:t>
      </w:r>
      <w:r w:rsidRPr="0011018F">
        <w:t>е</w:t>
      </w:r>
      <w:r w:rsidRPr="0011018F">
        <w:t>мельных участков, обладатели сервитутов (в случае резервирования ранее предоставле</w:t>
      </w:r>
      <w:r w:rsidRPr="0011018F">
        <w:t>н</w:t>
      </w:r>
      <w:r w:rsidRPr="0011018F">
        <w:t>ных земельных участков) ____________________________________________________________________________</w:t>
      </w:r>
      <w:r w:rsidRPr="0011018F">
        <w:rPr>
          <w:sz w:val="28"/>
          <w:szCs w:val="28"/>
        </w:rPr>
        <w:t>_____________________________________________________________________________________________________________________________________________________________________________.</w:t>
      </w:r>
    </w:p>
    <w:p w:rsidR="00A924C4" w:rsidRPr="0011018F" w:rsidRDefault="00A924C4" w:rsidP="00A924C4">
      <w:pPr>
        <w:widowControl w:val="0"/>
        <w:rPr>
          <w:sz w:val="28"/>
          <w:szCs w:val="28"/>
        </w:rPr>
      </w:pPr>
    </w:p>
    <w:p w:rsidR="00A924C4" w:rsidRPr="0011018F" w:rsidRDefault="00A924C4" w:rsidP="00A924C4">
      <w:pPr>
        <w:widowControl w:val="0"/>
        <w:rPr>
          <w:sz w:val="28"/>
          <w:szCs w:val="28"/>
        </w:rPr>
      </w:pPr>
      <w:r w:rsidRPr="0011018F">
        <w:t xml:space="preserve"> 2. Настоящее решение вступает в силу</w:t>
      </w:r>
      <w:r w:rsidRPr="0011018F">
        <w:rPr>
          <w:sz w:val="28"/>
          <w:szCs w:val="28"/>
        </w:rPr>
        <w:t xml:space="preserve"> _________________________.</w:t>
      </w:r>
    </w:p>
    <w:p w:rsidR="00A924C4" w:rsidRPr="0011018F" w:rsidRDefault="00A924C4" w:rsidP="00A924C4">
      <w:pPr>
        <w:widowControl w:val="0"/>
        <w:rPr>
          <w:color w:val="A6A6A6"/>
          <w:sz w:val="20"/>
          <w:szCs w:val="20"/>
        </w:rPr>
      </w:pPr>
      <w:r w:rsidRPr="0011018F">
        <w:rPr>
          <w:color w:val="A6A6A6"/>
          <w:sz w:val="20"/>
          <w:szCs w:val="20"/>
        </w:rPr>
        <w:t xml:space="preserve">(период времени, по истечении которого, в соответствии с Уставом </w:t>
      </w:r>
      <w:r w:rsidRPr="0011018F">
        <w:rPr>
          <w:color w:val="A6A6A6"/>
          <w:sz w:val="20"/>
          <w:szCs w:val="20"/>
        </w:rPr>
        <w:br/>
        <w:t>муниципального образования, соответствующие правовые акты вступают в силу)</w:t>
      </w:r>
    </w:p>
    <w:p w:rsidR="00A924C4" w:rsidRPr="0011018F" w:rsidRDefault="00A924C4" w:rsidP="00A924C4">
      <w:pPr>
        <w:widowControl w:val="0"/>
        <w:rPr>
          <w:sz w:val="28"/>
          <w:szCs w:val="28"/>
        </w:rPr>
      </w:pP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1.7</w:t>
      </w:r>
    </w:p>
    <w:p w:rsidR="00A924C4" w:rsidRPr="0011018F" w:rsidRDefault="00A924C4" w:rsidP="00A924C4">
      <w:pPr>
        <w:widowControl w:val="0"/>
        <w:pBdr>
          <w:bottom w:val="single" w:sz="12" w:space="0" w:color="auto"/>
        </w:pBdr>
        <w:tabs>
          <w:tab w:val="left" w:pos="4500"/>
        </w:tabs>
        <w:autoSpaceDE w:val="0"/>
        <w:autoSpaceDN w:val="0"/>
        <w:adjustRightInd w:val="0"/>
        <w:rPr>
          <w:bCs/>
        </w:rPr>
      </w:pPr>
    </w:p>
    <w:p w:rsidR="00A924C4" w:rsidRPr="0011018F" w:rsidRDefault="00A924C4" w:rsidP="00A924C4">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A924C4" w:rsidRPr="0011018F" w:rsidRDefault="00A924C4" w:rsidP="00A924C4">
      <w:pPr>
        <w:widowControl w:val="0"/>
        <w:jc w:val="center"/>
        <w:rPr>
          <w:b/>
        </w:rPr>
      </w:pPr>
    </w:p>
    <w:p w:rsidR="00A924C4" w:rsidRPr="0011018F" w:rsidRDefault="00A924C4" w:rsidP="00A924C4">
      <w:pPr>
        <w:widowControl w:val="0"/>
        <w:jc w:val="center"/>
        <w:rPr>
          <w:b/>
        </w:rPr>
      </w:pPr>
      <w:r w:rsidRPr="0011018F">
        <w:rPr>
          <w:b/>
        </w:rPr>
        <w:t>ОБ ИЗЪЯТИИ ЗЕМЛИ</w:t>
      </w:r>
    </w:p>
    <w:p w:rsidR="00A924C4" w:rsidRPr="0011018F" w:rsidRDefault="00A924C4" w:rsidP="00A924C4">
      <w:pPr>
        <w:widowControl w:val="0"/>
        <w:rPr>
          <w:b/>
        </w:rPr>
      </w:pPr>
    </w:p>
    <w:p w:rsidR="00A924C4" w:rsidRPr="0011018F" w:rsidRDefault="00A924C4" w:rsidP="00A924C4">
      <w:pPr>
        <w:widowControl w:val="0"/>
        <w:spacing w:line="360" w:lineRule="auto"/>
      </w:pPr>
      <w:r w:rsidRPr="0011018F">
        <w:rPr>
          <w:sz w:val="28"/>
          <w:szCs w:val="28"/>
        </w:rPr>
        <w:tab/>
      </w:r>
      <w:r w:rsidRPr="0011018F">
        <w:t xml:space="preserve">В соответствии со ст. 49, 55 Земельного кодекса Российской Федерации, ст. 279, 281 Гражданского кодекса Российской федерации принято решение: </w:t>
      </w:r>
    </w:p>
    <w:p w:rsidR="00A924C4" w:rsidRPr="0011018F" w:rsidRDefault="00A924C4" w:rsidP="00A924C4">
      <w:pPr>
        <w:widowControl w:val="0"/>
        <w:ind w:left="426"/>
      </w:pPr>
      <w:r w:rsidRPr="0011018F">
        <w:t xml:space="preserve">1. Изъять земельный участок, находящийся по адресу </w:t>
      </w:r>
    </w:p>
    <w:p w:rsidR="00A924C4" w:rsidRPr="0011018F" w:rsidRDefault="00A924C4" w:rsidP="00A924C4">
      <w:pPr>
        <w:widowControl w:val="0"/>
        <w:spacing w:line="360" w:lineRule="auto"/>
      </w:pPr>
      <w:r w:rsidRPr="0011018F">
        <w:t>______________________________________________________________________</w:t>
      </w:r>
    </w:p>
    <w:p w:rsidR="00A924C4" w:rsidRPr="0011018F" w:rsidRDefault="00A924C4" w:rsidP="00A924C4">
      <w:pPr>
        <w:widowControl w:val="0"/>
        <w:spacing w:line="360" w:lineRule="auto"/>
      </w:pPr>
      <w:r w:rsidRPr="0011018F">
        <w:t>_________,площадью_____________ в связи с ______________________________</w:t>
      </w:r>
    </w:p>
    <w:p w:rsidR="00A924C4" w:rsidRPr="0011018F" w:rsidRDefault="00A924C4" w:rsidP="00A924C4">
      <w:pPr>
        <w:widowControl w:val="0"/>
        <w:spacing w:line="360" w:lineRule="auto"/>
      </w:pPr>
      <w:r w:rsidRPr="0011018F">
        <w:t>______________________________________________________________________</w:t>
      </w:r>
    </w:p>
    <w:p w:rsidR="00A924C4" w:rsidRPr="0011018F" w:rsidRDefault="00A924C4" w:rsidP="00A924C4">
      <w:pPr>
        <w:widowControl w:val="0"/>
        <w:spacing w:line="360" w:lineRule="auto"/>
        <w:ind w:left="360"/>
        <w:rPr>
          <w:color w:val="A6A6A6"/>
          <w:sz w:val="20"/>
          <w:szCs w:val="20"/>
        </w:rPr>
      </w:pPr>
      <w:r w:rsidRPr="0011018F">
        <w:rPr>
          <w:color w:val="A6A6A6"/>
          <w:sz w:val="20"/>
          <w:szCs w:val="20"/>
        </w:rPr>
        <w:t>(указать причину)</w:t>
      </w:r>
    </w:p>
    <w:p w:rsidR="00A924C4" w:rsidRPr="0011018F" w:rsidRDefault="00A924C4" w:rsidP="00A924C4">
      <w:pPr>
        <w:widowControl w:val="0"/>
        <w:spacing w:line="360" w:lineRule="auto"/>
        <w:rPr>
          <w:sz w:val="28"/>
          <w:szCs w:val="28"/>
        </w:rPr>
      </w:pPr>
      <w:r w:rsidRPr="0011018F">
        <w:t xml:space="preserve"> 2.</w:t>
      </w:r>
      <w:r w:rsidRPr="0011018F">
        <w:rPr>
          <w:sz w:val="28"/>
          <w:szCs w:val="28"/>
        </w:rPr>
        <w:t xml:space="preserve"> </w:t>
      </w:r>
      <w:r w:rsidRPr="0011018F">
        <w:t>Уведомить _____________________________________________________________________</w:t>
      </w:r>
      <w:r w:rsidRPr="0011018F">
        <w:rPr>
          <w:sz w:val="28"/>
          <w:szCs w:val="28"/>
        </w:rPr>
        <w:t xml:space="preserve"> </w:t>
      </w:r>
    </w:p>
    <w:p w:rsidR="00A924C4" w:rsidRPr="0011018F" w:rsidRDefault="00A924C4" w:rsidP="00A924C4">
      <w:pPr>
        <w:widowControl w:val="0"/>
        <w:rPr>
          <w:color w:val="A6A6A6"/>
          <w:sz w:val="20"/>
          <w:szCs w:val="20"/>
        </w:rPr>
      </w:pPr>
      <w:r w:rsidRPr="0011018F">
        <w:rPr>
          <w:color w:val="A6A6A6"/>
          <w:sz w:val="20"/>
          <w:szCs w:val="20"/>
        </w:rPr>
        <w:t>(Ф.И.О. собственника земельного участка)</w:t>
      </w:r>
    </w:p>
    <w:p w:rsidR="00A924C4" w:rsidRPr="0011018F" w:rsidRDefault="00A924C4" w:rsidP="00A924C4">
      <w:pPr>
        <w:widowControl w:val="0"/>
        <w:rPr>
          <w:color w:val="A6A6A6"/>
          <w:sz w:val="20"/>
          <w:szCs w:val="20"/>
        </w:rPr>
      </w:pPr>
    </w:p>
    <w:p w:rsidR="00A924C4" w:rsidRPr="0011018F" w:rsidRDefault="00A924C4" w:rsidP="00A924C4">
      <w:pPr>
        <w:widowControl w:val="0"/>
      </w:pPr>
      <w:r w:rsidRPr="0011018F">
        <w:t>об изъятии земельного участка в _____________________________________срок.</w:t>
      </w:r>
    </w:p>
    <w:p w:rsidR="00A924C4" w:rsidRPr="0011018F" w:rsidRDefault="00A924C4" w:rsidP="00A924C4">
      <w:pPr>
        <w:widowControl w:val="0"/>
      </w:pPr>
    </w:p>
    <w:p w:rsidR="00A924C4" w:rsidRPr="0011018F" w:rsidRDefault="00A924C4" w:rsidP="00A924C4">
      <w:pPr>
        <w:widowControl w:val="0"/>
        <w:spacing w:line="360" w:lineRule="auto"/>
      </w:pPr>
      <w:r w:rsidRPr="0011018F">
        <w:t xml:space="preserve"> 3. Заключить соглашение с собственником земельного участка, в котором определить ц</w:t>
      </w:r>
      <w:r w:rsidRPr="0011018F">
        <w:t>е</w:t>
      </w:r>
      <w:r w:rsidRPr="0011018F">
        <w:t>ну земельного участка, срок, в течение которого передается, изымаемый земельный уч</w:t>
      </w:r>
      <w:r w:rsidRPr="0011018F">
        <w:t>а</w:t>
      </w:r>
      <w:r w:rsidRPr="0011018F">
        <w:t>сток</w:t>
      </w:r>
      <w:r w:rsidRPr="0011018F">
        <w:rPr>
          <w:sz w:val="28"/>
          <w:szCs w:val="28"/>
        </w:rPr>
        <w:t xml:space="preserve">, </w:t>
      </w:r>
      <w:r w:rsidRPr="0011018F">
        <w:t>а также другие условия, предусмотренные действующим законодательством.</w:t>
      </w:r>
    </w:p>
    <w:p w:rsidR="00A924C4" w:rsidRPr="0011018F" w:rsidRDefault="00A924C4" w:rsidP="00A924C4">
      <w:pPr>
        <w:widowControl w:val="0"/>
      </w:pPr>
      <w:r w:rsidRPr="0011018F">
        <w:t xml:space="preserve"> 4. Настоящее решение вступает в силу ___________________________</w:t>
      </w:r>
    </w:p>
    <w:p w:rsidR="00A924C4" w:rsidRPr="0011018F" w:rsidRDefault="00A924C4" w:rsidP="00A924C4">
      <w:pPr>
        <w:widowControl w:val="0"/>
        <w:rPr>
          <w:color w:val="A6A6A6"/>
          <w:sz w:val="20"/>
          <w:szCs w:val="20"/>
        </w:rPr>
      </w:pPr>
      <w:r w:rsidRPr="0011018F">
        <w:rPr>
          <w:color w:val="A6A6A6"/>
          <w:sz w:val="20"/>
          <w:szCs w:val="20"/>
        </w:rPr>
        <w:t>(указать период времени, по истечении которого, в соответствии с Уставом муниципального образования, соответствующие правовые акты вступают в силу)</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1.8</w:t>
      </w:r>
    </w:p>
    <w:p w:rsidR="00A924C4" w:rsidRPr="0011018F" w:rsidRDefault="00A924C4" w:rsidP="00A924C4">
      <w:pPr>
        <w:widowControl w:val="0"/>
        <w:pBdr>
          <w:bottom w:val="single" w:sz="12" w:space="0" w:color="auto"/>
        </w:pBdr>
        <w:tabs>
          <w:tab w:val="left" w:pos="4500"/>
        </w:tabs>
        <w:autoSpaceDE w:val="0"/>
        <w:autoSpaceDN w:val="0"/>
        <w:adjustRightInd w:val="0"/>
        <w:jc w:val="center"/>
        <w:rPr>
          <w:bCs/>
        </w:rPr>
      </w:pPr>
    </w:p>
    <w:p w:rsidR="00A924C4" w:rsidRPr="0011018F" w:rsidRDefault="00A924C4" w:rsidP="00A924C4">
      <w:pPr>
        <w:widowControl w:val="0"/>
        <w:tabs>
          <w:tab w:val="left" w:pos="4500"/>
        </w:tabs>
        <w:autoSpaceDE w:val="0"/>
        <w:autoSpaceDN w:val="0"/>
        <w:adjustRightInd w:val="0"/>
        <w:spacing w:line="360" w:lineRule="auto"/>
        <w:jc w:val="center"/>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ОБ УСТАНОВЛЕНИИ ПУБЛИЧНОГО СЕРВИТУТА</w:t>
      </w:r>
    </w:p>
    <w:p w:rsidR="00A924C4" w:rsidRPr="0011018F" w:rsidRDefault="00A924C4" w:rsidP="00A924C4">
      <w:pPr>
        <w:widowControl w:val="0"/>
        <w:tabs>
          <w:tab w:val="left" w:pos="4500"/>
        </w:tabs>
        <w:autoSpaceDE w:val="0"/>
        <w:autoSpaceDN w:val="0"/>
        <w:adjustRightInd w:val="0"/>
        <w:spacing w:line="360" w:lineRule="auto"/>
        <w:ind w:firstLine="540"/>
      </w:pPr>
    </w:p>
    <w:p w:rsidR="00A924C4" w:rsidRPr="0011018F" w:rsidRDefault="00A924C4" w:rsidP="00A924C4">
      <w:pPr>
        <w:widowControl w:val="0"/>
        <w:tabs>
          <w:tab w:val="left" w:pos="2160"/>
          <w:tab w:val="left" w:pos="4500"/>
        </w:tabs>
        <w:autoSpaceDE w:val="0"/>
        <w:autoSpaceDN w:val="0"/>
        <w:adjustRightInd w:val="0"/>
        <w:spacing w:line="360" w:lineRule="auto"/>
        <w:ind w:firstLine="540"/>
      </w:pPr>
      <w:r w:rsidRPr="0011018F">
        <w:t>В соответствии с Земельным кодексом Российской Федерации, с учетом результатов общественных слушаний, зафиксированных в протоколе общественных слушаний № ____ от «__» _________ 200_ года, решено:</w:t>
      </w:r>
    </w:p>
    <w:p w:rsidR="00A924C4" w:rsidRPr="0011018F" w:rsidRDefault="00A924C4" w:rsidP="00A924C4">
      <w:pPr>
        <w:widowControl w:val="0"/>
        <w:tabs>
          <w:tab w:val="left" w:pos="2160"/>
          <w:tab w:val="left" w:pos="4500"/>
        </w:tabs>
        <w:autoSpaceDE w:val="0"/>
        <w:autoSpaceDN w:val="0"/>
        <w:adjustRightInd w:val="0"/>
        <w:spacing w:line="360" w:lineRule="auto"/>
        <w:ind w:firstLine="540"/>
      </w:pPr>
    </w:p>
    <w:p w:rsidR="00A924C4" w:rsidRPr="0011018F" w:rsidRDefault="00A924C4" w:rsidP="00A924C4">
      <w:pPr>
        <w:widowControl w:val="0"/>
        <w:tabs>
          <w:tab w:val="left" w:pos="4500"/>
        </w:tabs>
        <w:autoSpaceDE w:val="0"/>
        <w:autoSpaceDN w:val="0"/>
        <w:adjustRightInd w:val="0"/>
        <w:spacing w:line="360" w:lineRule="auto"/>
        <w:rPr>
          <w:color w:val="A6A6A6"/>
        </w:rPr>
      </w:pPr>
      <w:r w:rsidRPr="0011018F">
        <w:t xml:space="preserve"> 1. Установить публичный сервитут на земельный участок с кадастровым номером: ________________________, расположенный по адресу: ____________________________________________________________________</w:t>
      </w:r>
      <w:r w:rsidRPr="0011018F">
        <w:rPr>
          <w:color w:val="A6A6A6"/>
          <w:sz w:val="18"/>
          <w:szCs w:val="18"/>
        </w:rPr>
        <w:t xml:space="preserve"> (указывается населенный пункт, улица, № дома или местоположение, ориентир расположения земельного </w:t>
      </w:r>
    </w:p>
    <w:p w:rsidR="00A924C4" w:rsidRPr="0011018F" w:rsidRDefault="00A924C4" w:rsidP="00A924C4">
      <w:pPr>
        <w:widowControl w:val="0"/>
        <w:pBdr>
          <w:bottom w:val="single" w:sz="12" w:space="1" w:color="auto"/>
        </w:pBdr>
        <w:tabs>
          <w:tab w:val="left" w:pos="4500"/>
        </w:tabs>
        <w:autoSpaceDE w:val="0"/>
        <w:autoSpaceDN w:val="0"/>
        <w:adjustRightInd w:val="0"/>
        <w:ind w:firstLine="540"/>
        <w:rPr>
          <w:color w:val="A6A6A6"/>
          <w:sz w:val="18"/>
          <w:szCs w:val="18"/>
        </w:rPr>
      </w:pPr>
    </w:p>
    <w:p w:rsidR="00A924C4" w:rsidRPr="0011018F" w:rsidRDefault="00A924C4" w:rsidP="00A924C4">
      <w:pPr>
        <w:widowControl w:val="0"/>
        <w:tabs>
          <w:tab w:val="left" w:pos="4500"/>
        </w:tabs>
        <w:autoSpaceDE w:val="0"/>
        <w:autoSpaceDN w:val="0"/>
        <w:adjustRightInd w:val="0"/>
        <w:rPr>
          <w:color w:val="A6A6A6"/>
        </w:rPr>
      </w:pPr>
      <w:r w:rsidRPr="0011018F">
        <w:rPr>
          <w:color w:val="A6A6A6"/>
          <w:sz w:val="18"/>
          <w:szCs w:val="18"/>
        </w:rPr>
        <w:t>участка, на который устанавливается сервитут)</w:t>
      </w:r>
    </w:p>
    <w:p w:rsidR="00A924C4" w:rsidRPr="0011018F" w:rsidRDefault="00A924C4" w:rsidP="00A924C4">
      <w:pPr>
        <w:widowControl w:val="0"/>
      </w:pPr>
    </w:p>
    <w:p w:rsidR="00A924C4" w:rsidRPr="0011018F" w:rsidRDefault="00A924C4" w:rsidP="00A924C4">
      <w:pPr>
        <w:widowControl w:val="0"/>
      </w:pPr>
      <w:r w:rsidRPr="0011018F">
        <w:t>для __________________________________________________________________</w:t>
      </w:r>
    </w:p>
    <w:p w:rsidR="00A924C4" w:rsidRPr="0011018F" w:rsidRDefault="00A924C4" w:rsidP="00A924C4">
      <w:pPr>
        <w:widowControl w:val="0"/>
        <w:tabs>
          <w:tab w:val="left" w:pos="4500"/>
        </w:tabs>
        <w:autoSpaceDE w:val="0"/>
        <w:autoSpaceDN w:val="0"/>
        <w:adjustRightInd w:val="0"/>
        <w:rPr>
          <w:color w:val="A6A6A6"/>
          <w:sz w:val="18"/>
          <w:szCs w:val="18"/>
        </w:rPr>
      </w:pPr>
      <w:r w:rsidRPr="0011018F">
        <w:rPr>
          <w:color w:val="A6A6A6"/>
          <w:sz w:val="18"/>
          <w:szCs w:val="18"/>
        </w:rPr>
        <w:t xml:space="preserve"> (указывается цель установления публичного сервитута в соответствии с ч. 3 ст. 23 Земельного кодекса РФ)</w:t>
      </w:r>
    </w:p>
    <w:p w:rsidR="00A924C4" w:rsidRPr="0011018F" w:rsidRDefault="00A924C4" w:rsidP="00A924C4">
      <w:pPr>
        <w:widowControl w:val="0"/>
        <w:autoSpaceDE w:val="0"/>
        <w:autoSpaceDN w:val="0"/>
        <w:adjustRightInd w:val="0"/>
        <w:spacing w:line="360" w:lineRule="auto"/>
        <w:rPr>
          <w:sz w:val="20"/>
          <w:szCs w:val="20"/>
        </w:rPr>
      </w:pPr>
      <w:r w:rsidRPr="0011018F">
        <w:rPr>
          <w:sz w:val="20"/>
          <w:szCs w:val="20"/>
        </w:rPr>
        <w:t>_____________________________________________________________________________________________.</w:t>
      </w:r>
    </w:p>
    <w:p w:rsidR="00A924C4" w:rsidRPr="0011018F" w:rsidRDefault="00A924C4" w:rsidP="00A924C4">
      <w:pPr>
        <w:widowControl w:val="0"/>
        <w:rPr>
          <w:sz w:val="20"/>
          <w:szCs w:val="20"/>
        </w:rPr>
      </w:pPr>
    </w:p>
    <w:p w:rsidR="00A924C4" w:rsidRPr="0011018F" w:rsidRDefault="00A924C4" w:rsidP="00A924C4">
      <w:pPr>
        <w:widowControl w:val="0"/>
        <w:tabs>
          <w:tab w:val="left" w:pos="4500"/>
        </w:tabs>
        <w:autoSpaceDE w:val="0"/>
        <w:autoSpaceDN w:val="0"/>
        <w:adjustRightInd w:val="0"/>
        <w:spacing w:line="360" w:lineRule="auto"/>
        <w:ind w:firstLine="540"/>
      </w:pPr>
      <w:r w:rsidRPr="0011018F">
        <w:t>Площадь публичного сервитута ____________________________ в границах, отм</w:t>
      </w:r>
      <w:r w:rsidRPr="0011018F">
        <w:t>е</w:t>
      </w:r>
      <w:r w:rsidRPr="0011018F">
        <w:t>ченных в кадастровом плане земельного участка.</w:t>
      </w:r>
    </w:p>
    <w:p w:rsidR="00A924C4" w:rsidRPr="0011018F" w:rsidRDefault="00A924C4" w:rsidP="00A924C4">
      <w:pPr>
        <w:widowControl w:val="0"/>
        <w:autoSpaceDE w:val="0"/>
        <w:autoSpaceDN w:val="0"/>
        <w:adjustRightInd w:val="0"/>
        <w:spacing w:line="360" w:lineRule="auto"/>
        <w:ind w:firstLine="540"/>
      </w:pPr>
      <w:r w:rsidRPr="0011018F">
        <w:t>2. Сервитут вступает в силу после его регистрации в Едином государственном р</w:t>
      </w:r>
      <w:r w:rsidRPr="0011018F">
        <w:t>е</w:t>
      </w:r>
      <w:r w:rsidRPr="0011018F">
        <w:t xml:space="preserve">естре прав в порядке, установленном Федеральным законом от 21 июля </w:t>
      </w:r>
      <w:smartTag w:uri="urn:schemas-microsoft-com:office:smarttags" w:element="metricconverter">
        <w:smartTagPr>
          <w:attr w:name="ProductID" w:val="1997 г"/>
        </w:smartTagPr>
        <w:r w:rsidRPr="0011018F">
          <w:t>1997 г</w:t>
        </w:r>
      </w:smartTag>
      <w:r w:rsidRPr="0011018F">
        <w:t>. № 122-ФЗ «О государственной регистрации прав на недвижимое имущество и сделок с ним» и де</w:t>
      </w:r>
      <w:r w:rsidRPr="0011018F">
        <w:t>й</w:t>
      </w:r>
      <w:r w:rsidRPr="0011018F">
        <w:t>ствует ____________________________________________________________________.</w:t>
      </w:r>
    </w:p>
    <w:p w:rsidR="00A924C4" w:rsidRPr="0011018F" w:rsidRDefault="00A924C4" w:rsidP="00A924C4">
      <w:pPr>
        <w:widowControl w:val="0"/>
        <w:tabs>
          <w:tab w:val="left" w:pos="4500"/>
        </w:tabs>
        <w:autoSpaceDE w:val="0"/>
        <w:autoSpaceDN w:val="0"/>
        <w:adjustRightInd w:val="0"/>
        <w:rPr>
          <w:color w:val="A6A6A6"/>
          <w:sz w:val="18"/>
          <w:szCs w:val="18"/>
        </w:rPr>
      </w:pPr>
      <w:r w:rsidRPr="0011018F">
        <w:rPr>
          <w:color w:val="A6A6A6"/>
          <w:sz w:val="18"/>
          <w:szCs w:val="18"/>
        </w:rPr>
        <w:t xml:space="preserve"> (указывается дата действия сервитута или пишется «постоянно»)</w:t>
      </w:r>
    </w:p>
    <w:p w:rsidR="00A924C4" w:rsidRPr="0011018F" w:rsidRDefault="00A924C4" w:rsidP="00A924C4">
      <w:pPr>
        <w:widowControl w:val="0"/>
        <w:tabs>
          <w:tab w:val="left" w:pos="4500"/>
        </w:tabs>
        <w:autoSpaceDE w:val="0"/>
        <w:autoSpaceDN w:val="0"/>
        <w:adjustRightInd w:val="0"/>
        <w:ind w:firstLine="540"/>
      </w:pPr>
    </w:p>
    <w:p w:rsidR="00A924C4" w:rsidRPr="0011018F" w:rsidRDefault="00A924C4" w:rsidP="00A924C4">
      <w:pPr>
        <w:widowControl w:val="0"/>
        <w:tabs>
          <w:tab w:val="left" w:pos="4500"/>
        </w:tabs>
        <w:autoSpaceDE w:val="0"/>
        <w:autoSpaceDN w:val="0"/>
        <w:adjustRightInd w:val="0"/>
        <w:spacing w:line="360" w:lineRule="auto"/>
      </w:pPr>
    </w:p>
    <w:p w:rsidR="00A924C4" w:rsidRPr="0011018F" w:rsidRDefault="00A924C4" w:rsidP="00A924C4">
      <w:pPr>
        <w:widowControl w:val="0"/>
        <w:tabs>
          <w:tab w:val="left" w:pos="6280"/>
        </w:tabs>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jc w:val="center"/>
        <w:rPr>
          <w:color w:val="A6A6A6"/>
          <w:sz w:val="20"/>
          <w:szCs w:val="20"/>
        </w:rPr>
      </w:pPr>
      <w:r w:rsidRPr="0011018F">
        <w:rPr>
          <w:color w:val="A6A6A6"/>
          <w:sz w:val="18"/>
          <w:szCs w:val="18"/>
        </w:rPr>
        <w:t>(должность)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1.9</w:t>
      </w:r>
    </w:p>
    <w:p w:rsidR="00A924C4" w:rsidRPr="0011018F" w:rsidRDefault="00A924C4" w:rsidP="00A924C4">
      <w:pPr>
        <w:widowControl w:val="0"/>
        <w:pBdr>
          <w:bottom w:val="single" w:sz="12" w:space="0" w:color="auto"/>
        </w:pBdr>
        <w:tabs>
          <w:tab w:val="left" w:pos="4500"/>
        </w:tabs>
        <w:autoSpaceDE w:val="0"/>
        <w:autoSpaceDN w:val="0"/>
        <w:adjustRightInd w:val="0"/>
        <w:jc w:val="center"/>
        <w:rPr>
          <w:bCs/>
        </w:rPr>
      </w:pPr>
    </w:p>
    <w:p w:rsidR="00A924C4" w:rsidRPr="0011018F" w:rsidRDefault="00A924C4" w:rsidP="00A924C4">
      <w:pPr>
        <w:widowControl w:val="0"/>
        <w:tabs>
          <w:tab w:val="left" w:pos="4500"/>
        </w:tabs>
        <w:autoSpaceDE w:val="0"/>
        <w:autoSpaceDN w:val="0"/>
        <w:adjustRightInd w:val="0"/>
        <w:spacing w:line="360" w:lineRule="auto"/>
        <w:jc w:val="center"/>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__________ 20__ г. № ____</w:t>
      </w:r>
    </w:p>
    <w:p w:rsidR="00A924C4" w:rsidRPr="0011018F" w:rsidRDefault="00A924C4" w:rsidP="00A924C4">
      <w:pPr>
        <w:widowControl w:val="0"/>
        <w:jc w:val="center"/>
        <w:rPr>
          <w:b/>
        </w:rPr>
      </w:pPr>
    </w:p>
    <w:p w:rsidR="00A924C4" w:rsidRPr="0011018F" w:rsidRDefault="00A924C4" w:rsidP="00A924C4">
      <w:pPr>
        <w:widowControl w:val="0"/>
        <w:jc w:val="center"/>
        <w:rPr>
          <w:b/>
        </w:rPr>
      </w:pPr>
      <w:r w:rsidRPr="0011018F">
        <w:rPr>
          <w:b/>
        </w:rPr>
        <w:t>О ПОДГОТОВКЕ ДОКУМЕНТАЦИИ ПО ПЛАНИРОВКЕ ТЕРРИТОРИИ ______________________________________________________________________</w:t>
      </w:r>
    </w:p>
    <w:p w:rsidR="00A924C4" w:rsidRPr="0011018F" w:rsidRDefault="00A924C4" w:rsidP="00A924C4">
      <w:pPr>
        <w:widowControl w:val="0"/>
        <w:jc w:val="center"/>
        <w:rPr>
          <w:b/>
          <w:color w:val="A6A6A6"/>
          <w:sz w:val="20"/>
          <w:szCs w:val="20"/>
        </w:rPr>
      </w:pPr>
      <w:r w:rsidRPr="0011018F">
        <w:rPr>
          <w:color w:val="A6A6A6"/>
          <w:sz w:val="20"/>
          <w:szCs w:val="20"/>
        </w:rPr>
        <w:t>(указать наименование муниципального образования)</w:t>
      </w:r>
    </w:p>
    <w:p w:rsidR="00A924C4" w:rsidRPr="0011018F" w:rsidRDefault="00A924C4" w:rsidP="00A924C4">
      <w:pPr>
        <w:widowControl w:val="0"/>
        <w:rPr>
          <w:b/>
        </w:rPr>
      </w:pPr>
    </w:p>
    <w:p w:rsidR="00A924C4" w:rsidRPr="0011018F" w:rsidRDefault="00A924C4" w:rsidP="00A924C4">
      <w:pPr>
        <w:widowControl w:val="0"/>
        <w:rPr>
          <w:sz w:val="28"/>
          <w:szCs w:val="28"/>
        </w:rPr>
      </w:pPr>
    </w:p>
    <w:p w:rsidR="00A924C4" w:rsidRPr="0011018F" w:rsidRDefault="00A924C4" w:rsidP="00A924C4">
      <w:pPr>
        <w:widowControl w:val="0"/>
        <w:spacing w:line="360" w:lineRule="auto"/>
      </w:pPr>
      <w:r w:rsidRPr="0011018F">
        <w:tab/>
        <w:t>В соответствии с ч. 1 ст. 45 Градостроительного кодекса Российской Федерации принято решение:</w:t>
      </w:r>
    </w:p>
    <w:p w:rsidR="00A924C4" w:rsidRPr="0011018F" w:rsidRDefault="00A924C4" w:rsidP="00EF22DE">
      <w:pPr>
        <w:widowControl w:val="0"/>
        <w:numPr>
          <w:ilvl w:val="0"/>
          <w:numId w:val="17"/>
        </w:numPr>
        <w:rPr>
          <w:sz w:val="20"/>
          <w:szCs w:val="20"/>
        </w:rPr>
      </w:pPr>
      <w:r w:rsidRPr="0011018F">
        <w:t>О подготовке документации по планировке территории</w:t>
      </w:r>
      <w:r w:rsidRPr="0011018F">
        <w:rPr>
          <w:sz w:val="28"/>
          <w:szCs w:val="28"/>
        </w:rPr>
        <w:t xml:space="preserve"> </w:t>
      </w:r>
    </w:p>
    <w:p w:rsidR="00A924C4" w:rsidRPr="0011018F" w:rsidRDefault="00A924C4" w:rsidP="00A924C4">
      <w:pPr>
        <w:widowControl w:val="0"/>
        <w:ind w:left="720"/>
        <w:rPr>
          <w:sz w:val="20"/>
          <w:szCs w:val="20"/>
        </w:rPr>
      </w:pPr>
      <w:r w:rsidRPr="0011018F">
        <w:rPr>
          <w:sz w:val="28"/>
          <w:szCs w:val="28"/>
        </w:rPr>
        <w:t>______________________________________________________________________________________________________________</w:t>
      </w:r>
    </w:p>
    <w:p w:rsidR="00A924C4" w:rsidRPr="0011018F" w:rsidRDefault="00A924C4" w:rsidP="00A924C4">
      <w:pPr>
        <w:widowControl w:val="0"/>
        <w:ind w:left="720"/>
        <w:rPr>
          <w:color w:val="A6A6A6"/>
          <w:sz w:val="28"/>
          <w:szCs w:val="28"/>
        </w:rPr>
      </w:pPr>
      <w:r w:rsidRPr="0011018F">
        <w:rPr>
          <w:color w:val="A6A6A6"/>
          <w:sz w:val="20"/>
          <w:szCs w:val="20"/>
        </w:rPr>
        <w:t>(указать наименование муниципального образования)</w:t>
      </w:r>
    </w:p>
    <w:p w:rsidR="00A924C4" w:rsidRPr="0011018F" w:rsidRDefault="00A924C4" w:rsidP="00A924C4">
      <w:pPr>
        <w:widowControl w:val="0"/>
        <w:ind w:left="360"/>
        <w:rPr>
          <w:sz w:val="28"/>
          <w:szCs w:val="28"/>
        </w:rPr>
      </w:pPr>
      <w:r w:rsidRPr="0011018F">
        <w:rPr>
          <w:sz w:val="28"/>
          <w:szCs w:val="28"/>
        </w:rPr>
        <w:t xml:space="preserve"> </w:t>
      </w:r>
    </w:p>
    <w:p w:rsidR="00A924C4" w:rsidRPr="0011018F" w:rsidRDefault="00A924C4" w:rsidP="00A924C4">
      <w:pPr>
        <w:widowControl w:val="0"/>
        <w:spacing w:line="360" w:lineRule="auto"/>
        <w:ind w:left="360"/>
      </w:pPr>
      <w:r w:rsidRPr="0011018F">
        <w:rPr>
          <w:sz w:val="28"/>
          <w:szCs w:val="28"/>
        </w:rPr>
        <w:t xml:space="preserve"> </w:t>
      </w:r>
      <w:r w:rsidRPr="0011018F">
        <w:t>в составе:</w:t>
      </w:r>
    </w:p>
    <w:p w:rsidR="00A924C4" w:rsidRPr="0011018F" w:rsidRDefault="00A924C4" w:rsidP="00A924C4">
      <w:pPr>
        <w:widowControl w:val="0"/>
        <w:spacing w:line="360" w:lineRule="auto"/>
        <w:ind w:left="720"/>
      </w:pPr>
      <w:r w:rsidRPr="0011018F">
        <w:t>- проекта планировки территории;</w:t>
      </w:r>
    </w:p>
    <w:p w:rsidR="00A924C4" w:rsidRPr="0011018F" w:rsidRDefault="00A924C4" w:rsidP="00A924C4">
      <w:pPr>
        <w:widowControl w:val="0"/>
        <w:spacing w:line="360" w:lineRule="auto"/>
        <w:ind w:left="720"/>
      </w:pPr>
      <w:r w:rsidRPr="0011018F">
        <w:t>- проекта межевания территории;</w:t>
      </w:r>
    </w:p>
    <w:p w:rsidR="00A924C4" w:rsidRPr="0011018F" w:rsidRDefault="00A924C4" w:rsidP="00A924C4">
      <w:pPr>
        <w:widowControl w:val="0"/>
        <w:spacing w:line="360" w:lineRule="auto"/>
        <w:ind w:left="720"/>
      </w:pPr>
      <w:r w:rsidRPr="0011018F">
        <w:t>- градостроительного плана земельных участков.</w:t>
      </w:r>
    </w:p>
    <w:p w:rsidR="00A924C4" w:rsidRPr="0011018F" w:rsidRDefault="00A924C4" w:rsidP="00A924C4">
      <w:pPr>
        <w:widowControl w:val="0"/>
        <w:rPr>
          <w:sz w:val="28"/>
          <w:szCs w:val="28"/>
        </w:rPr>
      </w:pPr>
      <w:r w:rsidRPr="0011018F">
        <w:t xml:space="preserve"> 2. Направить уведомление о принятом решении главе</w:t>
      </w:r>
      <w:r w:rsidRPr="0011018F">
        <w:rPr>
          <w:sz w:val="28"/>
          <w:szCs w:val="28"/>
        </w:rPr>
        <w:t xml:space="preserve"> 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(указать наименование муниципального образования, в отношении которого принято решение о подготовке документации по планировке территории)</w:t>
      </w:r>
    </w:p>
    <w:p w:rsidR="00A924C4" w:rsidRPr="0011018F" w:rsidRDefault="00A924C4" w:rsidP="00A924C4">
      <w:pPr>
        <w:widowControl w:val="0"/>
      </w:pPr>
    </w:p>
    <w:p w:rsidR="00A924C4" w:rsidRPr="0011018F" w:rsidRDefault="00A924C4" w:rsidP="00A924C4">
      <w:pPr>
        <w:widowControl w:val="0"/>
      </w:pPr>
      <w:r w:rsidRPr="0011018F">
        <w:t xml:space="preserve"> 3. Настоящее решение вступает в силу </w:t>
      </w:r>
      <w:r w:rsidRPr="0011018F">
        <w:br/>
        <w:t>_____________________________________________________________________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(указать период времени, по истечении которого, в соответствии с Уставом муниципального образования, соответствующие правовые акты вступают в силу)</w:t>
      </w:r>
    </w:p>
    <w:p w:rsidR="00A924C4" w:rsidRPr="0011018F" w:rsidRDefault="00A924C4" w:rsidP="00A924C4">
      <w:pPr>
        <w:widowControl w:val="0"/>
      </w:pPr>
    </w:p>
    <w:p w:rsidR="00A924C4" w:rsidRPr="0011018F" w:rsidRDefault="00A924C4" w:rsidP="00A924C4">
      <w:pPr>
        <w:widowControl w:val="0"/>
      </w:pPr>
    </w:p>
    <w:p w:rsidR="00A924C4" w:rsidRPr="0011018F" w:rsidRDefault="00A924C4" w:rsidP="00A924C4">
      <w:pPr>
        <w:widowControl w:val="0"/>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jc w:val="center"/>
        <w:rPr>
          <w:color w:val="A6A6A6"/>
          <w:sz w:val="20"/>
          <w:szCs w:val="20"/>
        </w:rPr>
      </w:pPr>
      <w:r w:rsidRPr="0011018F">
        <w:rPr>
          <w:color w:val="A6A6A6"/>
          <w:sz w:val="18"/>
          <w:szCs w:val="18"/>
        </w:rPr>
        <w:t>(должность)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1.10</w:t>
      </w:r>
    </w:p>
    <w:p w:rsidR="00A924C4" w:rsidRPr="0011018F" w:rsidRDefault="00A924C4" w:rsidP="00A924C4">
      <w:pPr>
        <w:widowControl w:val="0"/>
        <w:jc w:val="center"/>
        <w:rPr>
          <w:b/>
        </w:rPr>
      </w:pPr>
      <w:r w:rsidRPr="0011018F">
        <w:rPr>
          <w:b/>
        </w:rPr>
        <w:t>ДОГОВОР</w:t>
      </w:r>
    </w:p>
    <w:p w:rsidR="00A924C4" w:rsidRPr="0011018F" w:rsidRDefault="00A924C4" w:rsidP="00A924C4">
      <w:pPr>
        <w:widowControl w:val="0"/>
        <w:jc w:val="center"/>
        <w:rPr>
          <w:b/>
        </w:rPr>
      </w:pPr>
      <w:r w:rsidRPr="0011018F">
        <w:rPr>
          <w:b/>
        </w:rPr>
        <w:t>КУПЛИ-ПРОДАЖИ ЗЕМЕЛЬНОГО УЧАСТКА №</w:t>
      </w:r>
    </w:p>
    <w:p w:rsidR="00A924C4" w:rsidRPr="0011018F" w:rsidRDefault="00A924C4" w:rsidP="00A924C4">
      <w:pPr>
        <w:widowControl w:val="0"/>
      </w:pPr>
    </w:p>
    <w:tbl>
      <w:tblPr>
        <w:tblW w:w="0" w:type="auto"/>
        <w:tblLook w:val="04A0" w:firstRow="1" w:lastRow="0" w:firstColumn="1" w:lastColumn="0" w:noHBand="0" w:noVBand="1"/>
      </w:tblPr>
      <w:tblGrid>
        <w:gridCol w:w="4785"/>
        <w:gridCol w:w="4786"/>
      </w:tblGrid>
      <w:tr w:rsidR="00A924C4" w:rsidRPr="0011018F" w:rsidTr="007C7017">
        <w:tc>
          <w:tcPr>
            <w:tcW w:w="4785" w:type="dxa"/>
            <w:shd w:val="clear" w:color="auto" w:fill="auto"/>
          </w:tcPr>
          <w:p w:rsidR="00A924C4" w:rsidRPr="0011018F" w:rsidRDefault="00A924C4" w:rsidP="00A924C4">
            <w:pPr>
              <w:widowControl w:val="0"/>
            </w:pPr>
          </w:p>
          <w:p w:rsidR="00A924C4" w:rsidRPr="0011018F" w:rsidRDefault="00A924C4" w:rsidP="00A924C4">
            <w:pPr>
              <w:widowControl w:val="0"/>
              <w:pBdr>
                <w:top w:val="single" w:sz="12" w:space="1" w:color="auto"/>
                <w:bottom w:val="single" w:sz="12" w:space="1" w:color="auto"/>
              </w:pBdr>
            </w:pPr>
          </w:p>
          <w:p w:rsidR="00A924C4" w:rsidRPr="0011018F" w:rsidRDefault="00A924C4" w:rsidP="00A924C4">
            <w:pPr>
              <w:widowControl w:val="0"/>
              <w:rPr>
                <w:color w:val="A6A6A6"/>
              </w:rPr>
            </w:pPr>
            <w:r w:rsidRPr="0011018F">
              <w:rPr>
                <w:color w:val="A6A6A6"/>
                <w:sz w:val="18"/>
              </w:rPr>
              <w:t>(место заключения Договора)</w:t>
            </w:r>
          </w:p>
        </w:tc>
        <w:tc>
          <w:tcPr>
            <w:tcW w:w="4786" w:type="dxa"/>
            <w:shd w:val="clear" w:color="auto" w:fill="auto"/>
          </w:tcPr>
          <w:p w:rsidR="00A924C4" w:rsidRPr="0011018F" w:rsidRDefault="00A924C4" w:rsidP="00A924C4">
            <w:pPr>
              <w:widowControl w:val="0"/>
            </w:pPr>
            <w:r w:rsidRPr="0011018F">
              <w:t>«_____» _________________ 20____ г.</w:t>
            </w:r>
          </w:p>
        </w:tc>
      </w:tr>
    </w:tbl>
    <w:p w:rsidR="00A924C4" w:rsidRPr="0011018F" w:rsidRDefault="00A924C4" w:rsidP="00A924C4">
      <w:pPr>
        <w:widowControl w:val="0"/>
      </w:pPr>
    </w:p>
    <w:p w:rsidR="00A924C4" w:rsidRPr="0011018F" w:rsidRDefault="00A924C4" w:rsidP="00A924C4">
      <w:pPr>
        <w:widowControl w:val="0"/>
      </w:pPr>
      <w:r w:rsidRPr="0011018F">
        <w:t xml:space="preserve"> ____________________________________________________________________, </w:t>
      </w:r>
    </w:p>
    <w:p w:rsidR="00A924C4" w:rsidRPr="0011018F" w:rsidRDefault="00A924C4" w:rsidP="00A924C4">
      <w:pPr>
        <w:widowControl w:val="0"/>
        <w:rPr>
          <w:color w:val="A6A6A6"/>
          <w:sz w:val="18"/>
          <w:szCs w:val="20"/>
        </w:rPr>
      </w:pPr>
      <w:r w:rsidRPr="0011018F">
        <w:rPr>
          <w:color w:val="A6A6A6"/>
          <w:sz w:val="18"/>
          <w:szCs w:val="20"/>
        </w:rPr>
        <w:t xml:space="preserve"> (наименование уполномоченного органа местного самоуправления)</w:t>
      </w:r>
    </w:p>
    <w:p w:rsidR="00A924C4" w:rsidRPr="0011018F" w:rsidRDefault="00A924C4" w:rsidP="00A924C4">
      <w:pPr>
        <w:widowControl w:val="0"/>
      </w:pPr>
      <w:r w:rsidRPr="0011018F">
        <w:t>____________________________________________ именуем_____ в дальнейшем «Прод</w:t>
      </w:r>
      <w:r w:rsidRPr="0011018F">
        <w:t>а</w:t>
      </w:r>
      <w:r w:rsidRPr="0011018F">
        <w:t>вец», в лице ____________________________________________________</w:t>
      </w:r>
    </w:p>
    <w:p w:rsidR="00A924C4" w:rsidRPr="0011018F" w:rsidRDefault="00A924C4" w:rsidP="00A924C4">
      <w:pPr>
        <w:widowControl w:val="0"/>
        <w:rPr>
          <w:sz w:val="20"/>
          <w:szCs w:val="20"/>
        </w:rPr>
      </w:pPr>
      <w:r w:rsidRPr="0011018F">
        <w:t xml:space="preserve">_____________________________________________________________________, </w:t>
      </w:r>
    </w:p>
    <w:p w:rsidR="00A924C4" w:rsidRPr="0011018F" w:rsidRDefault="00A924C4" w:rsidP="00A924C4">
      <w:pPr>
        <w:widowControl w:val="0"/>
        <w:rPr>
          <w:color w:val="A6A6A6"/>
          <w:sz w:val="18"/>
          <w:szCs w:val="20"/>
        </w:rPr>
      </w:pPr>
      <w:r w:rsidRPr="0011018F">
        <w:rPr>
          <w:color w:val="A6A6A6"/>
          <w:sz w:val="18"/>
          <w:szCs w:val="20"/>
        </w:rPr>
        <w:t xml:space="preserve"> (должность, Ф. И. О. уполномоченного лица)</w:t>
      </w:r>
    </w:p>
    <w:p w:rsidR="00A924C4" w:rsidRPr="0011018F" w:rsidRDefault="00A924C4" w:rsidP="00A924C4">
      <w:pPr>
        <w:widowControl w:val="0"/>
      </w:pPr>
      <w:r w:rsidRPr="0011018F">
        <w:t>действующего на основании _____________________________________________</w:t>
      </w:r>
    </w:p>
    <w:p w:rsidR="00A924C4" w:rsidRPr="0011018F" w:rsidRDefault="00A924C4" w:rsidP="00A924C4">
      <w:pPr>
        <w:widowControl w:val="0"/>
      </w:pPr>
      <w:r w:rsidRPr="0011018F">
        <w:t xml:space="preserve">_____________________________________________________________________, </w:t>
      </w:r>
    </w:p>
    <w:p w:rsidR="00A924C4" w:rsidRPr="0011018F" w:rsidRDefault="00A924C4" w:rsidP="00A924C4">
      <w:pPr>
        <w:widowControl w:val="0"/>
        <w:tabs>
          <w:tab w:val="right" w:pos="9355"/>
        </w:tabs>
        <w:rPr>
          <w:color w:val="A6A6A6"/>
          <w:sz w:val="18"/>
          <w:szCs w:val="20"/>
        </w:rPr>
      </w:pPr>
      <w:r w:rsidRPr="0011018F">
        <w:rPr>
          <w:color w:val="A6A6A6"/>
          <w:sz w:val="18"/>
          <w:szCs w:val="20"/>
        </w:rPr>
        <w:t xml:space="preserve"> (наименование и реквизиты правоустанавливающего документа)</w:t>
      </w:r>
    </w:p>
    <w:p w:rsidR="00A924C4" w:rsidRPr="0011018F" w:rsidRDefault="00A924C4" w:rsidP="00A924C4">
      <w:pPr>
        <w:widowControl w:val="0"/>
      </w:pPr>
      <w:r w:rsidRPr="0011018F">
        <w:t>и___________________________________________________________________________________________________________________________________________</w:t>
      </w:r>
    </w:p>
    <w:p w:rsidR="00A924C4" w:rsidRPr="0011018F" w:rsidRDefault="00A924C4" w:rsidP="00A924C4">
      <w:pPr>
        <w:widowControl w:val="0"/>
        <w:rPr>
          <w:color w:val="A6A6A6"/>
          <w:sz w:val="18"/>
          <w:szCs w:val="20"/>
        </w:rPr>
      </w:pPr>
      <w:r w:rsidRPr="0011018F">
        <w:rPr>
          <w:color w:val="A6A6A6"/>
          <w:sz w:val="18"/>
          <w:szCs w:val="20"/>
        </w:rPr>
        <w:t>(Ф. И. О. гражданина/ полное наименование юридического лица, признанного победителем торгов)</w:t>
      </w:r>
    </w:p>
    <w:p w:rsidR="00A924C4" w:rsidRPr="0011018F" w:rsidRDefault="00A924C4" w:rsidP="00A924C4">
      <w:pPr>
        <w:widowControl w:val="0"/>
        <w:rPr>
          <w:color w:val="A6A6A6"/>
          <w:sz w:val="18"/>
          <w:szCs w:val="20"/>
        </w:rPr>
      </w:pPr>
      <w:r w:rsidRPr="0011018F">
        <w:t xml:space="preserve">______________________________________________________________________ </w:t>
      </w:r>
    </w:p>
    <w:p w:rsidR="00A924C4" w:rsidRPr="0011018F" w:rsidRDefault="00A924C4" w:rsidP="00A924C4">
      <w:pPr>
        <w:widowControl w:val="0"/>
      </w:pPr>
      <w:r w:rsidRPr="0011018F">
        <w:t>именуем______ в дальнейшем «Покупатель», в лице ________________________</w:t>
      </w:r>
    </w:p>
    <w:p w:rsidR="00A924C4" w:rsidRPr="0011018F" w:rsidRDefault="00A924C4" w:rsidP="00A924C4">
      <w:pPr>
        <w:widowControl w:val="0"/>
      </w:pPr>
      <w:r w:rsidRPr="0011018F">
        <w:t>_____________________________________________________________________,</w:t>
      </w:r>
    </w:p>
    <w:p w:rsidR="00A924C4" w:rsidRPr="0011018F" w:rsidRDefault="00A924C4" w:rsidP="00A924C4">
      <w:pPr>
        <w:widowControl w:val="0"/>
        <w:rPr>
          <w:color w:val="A6A6A6"/>
          <w:sz w:val="18"/>
          <w:szCs w:val="20"/>
        </w:rPr>
      </w:pPr>
      <w:r w:rsidRPr="0011018F">
        <w:rPr>
          <w:color w:val="A6A6A6"/>
          <w:sz w:val="18"/>
          <w:szCs w:val="20"/>
        </w:rPr>
        <w:t>(должность, Ф. И. О. лица, уполномоченного на совершение сделок от имени юридического лица)</w:t>
      </w:r>
    </w:p>
    <w:p w:rsidR="00A924C4" w:rsidRPr="0011018F" w:rsidRDefault="00A924C4" w:rsidP="00A924C4">
      <w:pPr>
        <w:widowControl w:val="0"/>
      </w:pPr>
      <w:r w:rsidRPr="0011018F">
        <w:t>действующего на основании _____________________________________________</w:t>
      </w:r>
    </w:p>
    <w:p w:rsidR="00A924C4" w:rsidRPr="0011018F" w:rsidRDefault="00A924C4" w:rsidP="00A924C4">
      <w:pPr>
        <w:widowControl w:val="0"/>
      </w:pPr>
      <w:r w:rsidRPr="0011018F">
        <w:t>_____________________________________________________________________,</w:t>
      </w:r>
    </w:p>
    <w:p w:rsidR="00A924C4" w:rsidRPr="0011018F" w:rsidRDefault="00A924C4" w:rsidP="00A924C4">
      <w:pPr>
        <w:widowControl w:val="0"/>
        <w:tabs>
          <w:tab w:val="right" w:pos="9355"/>
        </w:tabs>
        <w:rPr>
          <w:color w:val="A6A6A6"/>
          <w:sz w:val="18"/>
          <w:szCs w:val="20"/>
        </w:rPr>
      </w:pPr>
      <w:r w:rsidRPr="0011018F">
        <w:rPr>
          <w:color w:val="A6A6A6"/>
          <w:sz w:val="18"/>
          <w:szCs w:val="20"/>
        </w:rPr>
        <w:t>(наименование и реквизиты правоустанавливающего документа)</w:t>
      </w:r>
    </w:p>
    <w:p w:rsidR="00A924C4" w:rsidRPr="0011018F" w:rsidRDefault="00A924C4" w:rsidP="00A924C4">
      <w:pPr>
        <w:widowControl w:val="0"/>
      </w:pPr>
      <w:r w:rsidRPr="0011018F">
        <w:t>именуемые в дальнейшем совместно «Стороны», на основании протокола о результатах торгов по продаже земельного участка от «____» __________ 20___ года № ___ заключили настоящий Договор о нижеследующем:</w:t>
      </w:r>
    </w:p>
    <w:p w:rsidR="00A924C4" w:rsidRPr="0011018F" w:rsidRDefault="00A924C4" w:rsidP="00A924C4">
      <w:pPr>
        <w:widowControl w:val="0"/>
      </w:pPr>
    </w:p>
    <w:p w:rsidR="00A924C4" w:rsidRPr="0011018F" w:rsidRDefault="00A924C4" w:rsidP="00A924C4">
      <w:pPr>
        <w:widowControl w:val="0"/>
        <w:rPr>
          <w:b/>
        </w:rPr>
      </w:pPr>
      <w:r w:rsidRPr="0011018F">
        <w:rPr>
          <w:b/>
        </w:rPr>
        <w:t>1. ПРЕДМЕТ ДОГОВОРА</w:t>
      </w:r>
    </w:p>
    <w:p w:rsidR="00A924C4" w:rsidRPr="0011018F" w:rsidRDefault="00A924C4" w:rsidP="00A924C4">
      <w:pPr>
        <w:widowControl w:val="0"/>
      </w:pPr>
    </w:p>
    <w:p w:rsidR="00A924C4" w:rsidRPr="0011018F" w:rsidRDefault="00A924C4" w:rsidP="00A924C4">
      <w:pPr>
        <w:widowControl w:val="0"/>
      </w:pPr>
      <w:r w:rsidRPr="0011018F">
        <w:t xml:space="preserve"> 1.1. Продавец обязуется передать в собственность, а Покупатель принять и оплатить по цене и на условиях настоящего Договора земельный участок из земель ______________________________________, с кадастровым № ______________________________, находящийся по адресу (имеющий адресные </w:t>
      </w:r>
    </w:p>
    <w:p w:rsidR="00A924C4" w:rsidRPr="0011018F" w:rsidRDefault="00A924C4" w:rsidP="00A924C4">
      <w:pPr>
        <w:widowControl w:val="0"/>
        <w:rPr>
          <w:color w:val="A6A6A6"/>
          <w:sz w:val="20"/>
          <w:szCs w:val="20"/>
        </w:rPr>
      </w:pPr>
      <w:r w:rsidRPr="0011018F">
        <w:rPr>
          <w:color w:val="A6A6A6"/>
          <w:sz w:val="20"/>
          <w:szCs w:val="20"/>
        </w:rPr>
        <w:t xml:space="preserve"> (категория земель)</w:t>
      </w:r>
    </w:p>
    <w:p w:rsidR="00A924C4" w:rsidRPr="0011018F" w:rsidRDefault="00A924C4" w:rsidP="00A924C4">
      <w:pPr>
        <w:widowControl w:val="0"/>
      </w:pPr>
      <w:r w:rsidRPr="0011018F">
        <w:t>ориентиры): __________________________________________________________</w:t>
      </w:r>
    </w:p>
    <w:p w:rsidR="00A924C4" w:rsidRPr="0011018F" w:rsidRDefault="00A924C4" w:rsidP="00A924C4">
      <w:pPr>
        <w:widowControl w:val="0"/>
        <w:pBdr>
          <w:bottom w:val="single" w:sz="12" w:space="1" w:color="auto"/>
        </w:pBdr>
        <w:rPr>
          <w:color w:val="A6A6A6"/>
          <w:sz w:val="20"/>
          <w:szCs w:val="20"/>
        </w:rPr>
      </w:pPr>
      <w:r w:rsidRPr="0011018F">
        <w:rPr>
          <w:color w:val="A6A6A6"/>
          <w:sz w:val="20"/>
          <w:szCs w:val="20"/>
        </w:rPr>
        <w:t>(субъект Российской Федерации, населенный пункт, улица, № дома)</w:t>
      </w:r>
    </w:p>
    <w:p w:rsidR="00A924C4" w:rsidRPr="0011018F" w:rsidRDefault="00A924C4" w:rsidP="00A924C4">
      <w:pPr>
        <w:widowControl w:val="0"/>
        <w:pBdr>
          <w:bottom w:val="single" w:sz="12" w:space="1" w:color="auto"/>
        </w:pBdr>
        <w:rPr>
          <w:color w:val="A6A6A6"/>
          <w:sz w:val="20"/>
          <w:szCs w:val="20"/>
        </w:rPr>
      </w:pPr>
    </w:p>
    <w:p w:rsidR="00A924C4" w:rsidRPr="0011018F" w:rsidRDefault="00A924C4" w:rsidP="00A924C4">
      <w:pPr>
        <w:widowControl w:val="0"/>
      </w:pPr>
      <w:r w:rsidRPr="0011018F">
        <w:t>____________________________________________________________________</w:t>
      </w:r>
    </w:p>
    <w:p w:rsidR="00A924C4" w:rsidRPr="0011018F" w:rsidRDefault="00A924C4" w:rsidP="00A924C4">
      <w:pPr>
        <w:widowControl w:val="0"/>
        <w:rPr>
          <w:sz w:val="20"/>
          <w:szCs w:val="20"/>
        </w:rPr>
      </w:pPr>
      <w:r w:rsidRPr="0011018F">
        <w:rPr>
          <w:sz w:val="20"/>
          <w:szCs w:val="20"/>
        </w:rPr>
        <w:t xml:space="preserve"> </w:t>
      </w:r>
    </w:p>
    <w:p w:rsidR="00A924C4" w:rsidRPr="0011018F" w:rsidRDefault="00A924C4" w:rsidP="00A924C4">
      <w:pPr>
        <w:widowControl w:val="0"/>
      </w:pPr>
      <w:r w:rsidRPr="0011018F">
        <w:t>(далее - Участок), для использования в целях _______________________________</w:t>
      </w:r>
    </w:p>
    <w:p w:rsidR="00A924C4" w:rsidRPr="0011018F" w:rsidRDefault="00A924C4" w:rsidP="00A924C4">
      <w:pPr>
        <w:widowControl w:val="0"/>
      </w:pPr>
      <w:r w:rsidRPr="0011018F">
        <w:t>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(разрешенное использование)</w:t>
      </w:r>
    </w:p>
    <w:p w:rsidR="00A924C4" w:rsidRPr="0011018F" w:rsidRDefault="00A924C4" w:rsidP="00A924C4">
      <w:pPr>
        <w:widowControl w:val="0"/>
      </w:pPr>
      <w:r w:rsidRPr="0011018F">
        <w:t xml:space="preserve">общей площадью ________________ кв. м. в границах, указанных в кадастровой карте (плане) Участка, прилагаемой к настоящему Договору и являющейся его неотъемлемой частью. </w:t>
      </w:r>
    </w:p>
    <w:p w:rsidR="00A924C4" w:rsidRPr="0011018F" w:rsidRDefault="00A924C4" w:rsidP="00A924C4">
      <w:pPr>
        <w:widowControl w:val="0"/>
      </w:pPr>
      <w:r w:rsidRPr="0011018F">
        <w:t xml:space="preserve"> 1.2. На земельном участке расположены: ________________________________</w:t>
      </w:r>
    </w:p>
    <w:p w:rsidR="00A924C4" w:rsidRPr="0011018F" w:rsidRDefault="00A924C4" w:rsidP="00A924C4">
      <w:pPr>
        <w:widowControl w:val="0"/>
      </w:pPr>
      <w:r w:rsidRPr="0011018F">
        <w:t>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(перечень объектов недвижимого имущества и их характеристики)</w:t>
      </w:r>
    </w:p>
    <w:p w:rsidR="00A924C4" w:rsidRPr="0011018F" w:rsidRDefault="00A924C4" w:rsidP="00A924C4">
      <w:pPr>
        <w:widowControl w:val="0"/>
      </w:pPr>
      <w:r w:rsidRPr="0011018F">
        <w:t>____________________________________________________________________________________________________________________________________________</w:t>
      </w:r>
    </w:p>
    <w:p w:rsidR="00A924C4" w:rsidRPr="0011018F" w:rsidRDefault="00A924C4" w:rsidP="00A924C4">
      <w:pPr>
        <w:widowControl w:val="0"/>
      </w:pPr>
      <w:r w:rsidRPr="0011018F">
        <w:t xml:space="preserve"> 1.3. При отчуждении Участка право собственности на объекты инженерной инфрастру</w:t>
      </w:r>
      <w:r w:rsidRPr="0011018F">
        <w:t>к</w:t>
      </w:r>
      <w:r w:rsidRPr="0011018F">
        <w:lastRenderedPageBreak/>
        <w:t>туры, находящиеся в муниципальной собственности и не используемые исключительно для обеспечения объектов капитального строительства, расположенных на Участке, не переходит.</w:t>
      </w:r>
    </w:p>
    <w:p w:rsidR="00A924C4" w:rsidRPr="0011018F" w:rsidRDefault="00A924C4" w:rsidP="00A924C4">
      <w:pPr>
        <w:widowControl w:val="0"/>
      </w:pPr>
      <w:r w:rsidRPr="0011018F">
        <w:t xml:space="preserve"> 1.4. Переход права собственности на Участок по настоящему Договору подлежит обяз</w:t>
      </w:r>
      <w:r w:rsidRPr="0011018F">
        <w:t>а</w:t>
      </w:r>
      <w:r w:rsidRPr="0011018F">
        <w:t>тельной государственной регистрации в соответствии с требованиями действующего з</w:t>
      </w:r>
      <w:r w:rsidRPr="0011018F">
        <w:t>а</w:t>
      </w:r>
      <w:r w:rsidRPr="0011018F">
        <w:t>конодательства Российской Федерации.</w:t>
      </w:r>
    </w:p>
    <w:p w:rsidR="00A924C4" w:rsidRPr="0011018F" w:rsidRDefault="00A924C4" w:rsidP="00A924C4">
      <w:pPr>
        <w:widowControl w:val="0"/>
      </w:pPr>
    </w:p>
    <w:p w:rsidR="00A924C4" w:rsidRPr="0011018F" w:rsidRDefault="00A924C4" w:rsidP="00A924C4">
      <w:pPr>
        <w:widowControl w:val="0"/>
        <w:rPr>
          <w:b/>
        </w:rPr>
      </w:pPr>
      <w:r w:rsidRPr="0011018F">
        <w:rPr>
          <w:b/>
        </w:rPr>
        <w:t>2. ЦЕНА ДОГОВОРА И ПОРЯДОК РАСЧЕТОВ</w:t>
      </w:r>
    </w:p>
    <w:p w:rsidR="00A924C4" w:rsidRPr="0011018F" w:rsidRDefault="00A924C4" w:rsidP="00A924C4">
      <w:pPr>
        <w:widowControl w:val="0"/>
      </w:pPr>
    </w:p>
    <w:p w:rsidR="00A924C4" w:rsidRPr="0011018F" w:rsidRDefault="00A924C4" w:rsidP="00A924C4">
      <w:pPr>
        <w:widowControl w:val="0"/>
      </w:pPr>
      <w:r w:rsidRPr="0011018F">
        <w:t xml:space="preserve"> 2.1. Согласно протоколу о результатах торгов от «__» _______ 20___ года № ___ сто</w:t>
      </w:r>
      <w:r w:rsidRPr="0011018F">
        <w:t>и</w:t>
      </w:r>
      <w:r w:rsidRPr="0011018F">
        <w:t>мость Участка составляет ___________________________ рублей. Сумма задатка, внесе</w:t>
      </w:r>
      <w:r w:rsidRPr="0011018F">
        <w:t>н</w:t>
      </w:r>
      <w:r w:rsidRPr="0011018F">
        <w:t>ного Покупателем организатору торгов в размере ___________________________ рублей, засчитывается в оплату за приобретаемый в собственность Участок.</w:t>
      </w:r>
    </w:p>
    <w:p w:rsidR="00A924C4" w:rsidRPr="0011018F" w:rsidRDefault="00A924C4" w:rsidP="00A924C4">
      <w:pPr>
        <w:widowControl w:val="0"/>
      </w:pPr>
      <w:r w:rsidRPr="0011018F">
        <w:t xml:space="preserve"> 2.2. Покупатель единовременно оплачивает стоимость Участка, указанную в п.2.1 Дог</w:t>
      </w:r>
      <w:r w:rsidRPr="0011018F">
        <w:t>о</w:t>
      </w:r>
      <w:r w:rsidRPr="0011018F">
        <w:t>вора в течение ______________________ с момента заключения Договора путем перечи</w:t>
      </w:r>
      <w:r w:rsidRPr="0011018F">
        <w:t>с</w:t>
      </w:r>
      <w:r w:rsidRPr="0011018F">
        <w:t xml:space="preserve">ления денежных средств на счет Продавца. </w:t>
      </w:r>
    </w:p>
    <w:p w:rsidR="00A924C4" w:rsidRPr="0011018F" w:rsidRDefault="00A924C4" w:rsidP="00A924C4">
      <w:pPr>
        <w:widowControl w:val="0"/>
      </w:pPr>
      <w:r w:rsidRPr="0011018F">
        <w:t xml:space="preserve"> 2.3. Полная оплата стоимости Участка должна быть произведена до регистрации права собственности на Участок.</w:t>
      </w:r>
    </w:p>
    <w:p w:rsidR="00A924C4" w:rsidRPr="0011018F" w:rsidRDefault="00A924C4" w:rsidP="00A924C4">
      <w:pPr>
        <w:widowControl w:val="0"/>
      </w:pPr>
    </w:p>
    <w:p w:rsidR="00A924C4" w:rsidRPr="0011018F" w:rsidRDefault="00A924C4" w:rsidP="00A924C4">
      <w:pPr>
        <w:widowControl w:val="0"/>
        <w:rPr>
          <w:b/>
        </w:rPr>
      </w:pPr>
      <w:r w:rsidRPr="0011018F">
        <w:rPr>
          <w:b/>
        </w:rPr>
        <w:t>3. ОГРАНИЧЕНИЯ ИСПОЛЬЗОВАНИЯ И ОБРЕМЕНЕНИЯ УЧАСТКА</w:t>
      </w:r>
    </w:p>
    <w:p w:rsidR="00A924C4" w:rsidRPr="0011018F" w:rsidRDefault="00A924C4" w:rsidP="00A924C4">
      <w:pPr>
        <w:widowControl w:val="0"/>
      </w:pPr>
    </w:p>
    <w:p w:rsidR="00A924C4" w:rsidRPr="0011018F" w:rsidRDefault="00A924C4" w:rsidP="00A924C4">
      <w:pPr>
        <w:widowControl w:val="0"/>
        <w:tabs>
          <w:tab w:val="left" w:pos="9360"/>
        </w:tabs>
        <w:autoSpaceDE w:val="0"/>
        <w:autoSpaceDN w:val="0"/>
        <w:adjustRightInd w:val="0"/>
      </w:pPr>
      <w:r w:rsidRPr="0011018F">
        <w:t xml:space="preserve"> 3.1. Участок имеет следующие обременения и ограничения его использования: ________________________________________________________________________________________________________________________________________________________________________________________________________________.</w:t>
      </w:r>
    </w:p>
    <w:p w:rsidR="00A924C4" w:rsidRPr="0011018F" w:rsidRDefault="00A924C4" w:rsidP="00A924C4">
      <w:pPr>
        <w:widowControl w:val="0"/>
      </w:pPr>
      <w:r w:rsidRPr="0011018F">
        <w:t xml:space="preserve"> </w:t>
      </w:r>
    </w:p>
    <w:p w:rsidR="00A924C4" w:rsidRPr="0011018F" w:rsidRDefault="00A924C4" w:rsidP="00A924C4">
      <w:pPr>
        <w:widowControl w:val="0"/>
      </w:pPr>
      <w:r w:rsidRPr="0011018F">
        <w:t xml:space="preserve"> 3.2.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w:t>
      </w:r>
      <w:r w:rsidRPr="0011018F">
        <w:t>а</w:t>
      </w:r>
      <w:r w:rsidRPr="0011018F">
        <w:t>тельством Российской Федерации.</w:t>
      </w:r>
    </w:p>
    <w:p w:rsidR="00A924C4" w:rsidRPr="0011018F" w:rsidRDefault="00A924C4" w:rsidP="00A924C4">
      <w:pPr>
        <w:widowControl w:val="0"/>
        <w:rPr>
          <w:color w:val="FF0000"/>
        </w:rPr>
      </w:pPr>
      <w:r w:rsidRPr="0011018F">
        <w:rPr>
          <w:color w:val="FF0000"/>
        </w:rPr>
        <w:t xml:space="preserve"> </w:t>
      </w:r>
    </w:p>
    <w:p w:rsidR="00A924C4" w:rsidRPr="0011018F" w:rsidRDefault="00A924C4" w:rsidP="00A924C4">
      <w:pPr>
        <w:widowControl w:val="0"/>
        <w:rPr>
          <w:b/>
        </w:rPr>
      </w:pPr>
      <w:r w:rsidRPr="0011018F">
        <w:rPr>
          <w:b/>
        </w:rPr>
        <w:t>4. ПРАВА И ОБЯЗАННОСТИ СТОРОН</w:t>
      </w:r>
    </w:p>
    <w:p w:rsidR="00A924C4" w:rsidRPr="0011018F" w:rsidRDefault="00A924C4" w:rsidP="00A924C4">
      <w:pPr>
        <w:widowControl w:val="0"/>
      </w:pPr>
    </w:p>
    <w:p w:rsidR="00A924C4" w:rsidRPr="0011018F" w:rsidRDefault="00A924C4" w:rsidP="00A924C4">
      <w:pPr>
        <w:widowControl w:val="0"/>
        <w:ind w:firstLine="180"/>
        <w:rPr>
          <w:i/>
          <w:u w:val="single"/>
        </w:rPr>
      </w:pPr>
      <w:r w:rsidRPr="0011018F">
        <w:rPr>
          <w:i/>
          <w:u w:val="single"/>
        </w:rPr>
        <w:t>4.1. Продавец обязуется:</w:t>
      </w:r>
    </w:p>
    <w:p w:rsidR="00A924C4" w:rsidRPr="0011018F" w:rsidRDefault="00A924C4" w:rsidP="00A924C4">
      <w:pPr>
        <w:widowControl w:val="0"/>
        <w:ind w:firstLine="180"/>
      </w:pPr>
      <w:r w:rsidRPr="0011018F">
        <w:t>4.1.1. Предоставить Покупателю информацию об имеющихся ограничениях (обремен</w:t>
      </w:r>
      <w:r w:rsidRPr="0011018F">
        <w:t>е</w:t>
      </w:r>
      <w:r w:rsidRPr="0011018F">
        <w:t>ниях) Участка.</w:t>
      </w:r>
    </w:p>
    <w:p w:rsidR="00A924C4" w:rsidRPr="0011018F" w:rsidRDefault="00A924C4" w:rsidP="00A924C4">
      <w:pPr>
        <w:widowControl w:val="0"/>
        <w:ind w:firstLine="180"/>
      </w:pPr>
      <w:r w:rsidRPr="0011018F">
        <w:t>4.1.2. В течение ____________________ со дня получения в полном объеме денежных средств, предусмотренных п.2.1. Договора, передать Покупателю документы, необход</w:t>
      </w:r>
      <w:r w:rsidRPr="0011018F">
        <w:t>и</w:t>
      </w:r>
      <w:r w:rsidRPr="0011018F">
        <w:t>мые для государственной регистрации перехода права собственности в установленном порядке.</w:t>
      </w:r>
    </w:p>
    <w:p w:rsidR="00A924C4" w:rsidRPr="0011018F" w:rsidRDefault="00A924C4" w:rsidP="00A924C4">
      <w:pPr>
        <w:widowControl w:val="0"/>
        <w:ind w:firstLine="180"/>
        <w:rPr>
          <w:u w:val="single"/>
        </w:rPr>
      </w:pPr>
      <w:r w:rsidRPr="0011018F">
        <w:rPr>
          <w:u w:val="single"/>
        </w:rPr>
        <w:t>4.2. Покупатель обязуется:</w:t>
      </w:r>
    </w:p>
    <w:p w:rsidR="00A924C4" w:rsidRPr="0011018F" w:rsidRDefault="00A924C4" w:rsidP="00A924C4">
      <w:pPr>
        <w:widowControl w:val="0"/>
        <w:ind w:firstLine="180"/>
      </w:pPr>
      <w:r w:rsidRPr="0011018F">
        <w:t>4.2.1. Оплатить стоимость Участка в сроки и в порядке, установленном разделом 2 Д</w:t>
      </w:r>
      <w:r w:rsidRPr="0011018F">
        <w:t>о</w:t>
      </w:r>
      <w:r w:rsidRPr="0011018F">
        <w:t>говора.</w:t>
      </w:r>
    </w:p>
    <w:p w:rsidR="00A924C4" w:rsidRPr="0011018F" w:rsidRDefault="00A924C4" w:rsidP="00A924C4">
      <w:pPr>
        <w:widowControl w:val="0"/>
        <w:ind w:firstLine="180"/>
      </w:pPr>
      <w:r w:rsidRPr="0011018F">
        <w:t>4.2.2. В течение ________________ после полной оплаты стоимости Участка предст</w:t>
      </w:r>
      <w:r w:rsidRPr="0011018F">
        <w:t>а</w:t>
      </w:r>
      <w:r w:rsidRPr="0011018F">
        <w:t>вить Продавцу документы, подтверждающие оплату.</w:t>
      </w:r>
    </w:p>
    <w:p w:rsidR="00A924C4" w:rsidRPr="0011018F" w:rsidRDefault="00A924C4" w:rsidP="00A924C4">
      <w:pPr>
        <w:widowControl w:val="0"/>
        <w:ind w:firstLine="180"/>
      </w:pPr>
      <w:r w:rsidRPr="0011018F">
        <w:t>4.2.3. В течение ________________ после получения от Продавца документов, перечи</w:t>
      </w:r>
      <w:r w:rsidRPr="0011018F">
        <w:t>с</w:t>
      </w:r>
      <w:r w:rsidRPr="0011018F">
        <w:t>ленных в п.4.1.2. Договора, направить их в орган, осуществляющий государственную р</w:t>
      </w:r>
      <w:r w:rsidRPr="0011018F">
        <w:t>е</w:t>
      </w:r>
      <w:r w:rsidRPr="0011018F">
        <w:t>гистрацию прав на недвижимое имущество и сделок с ним.</w:t>
      </w:r>
    </w:p>
    <w:p w:rsidR="00A924C4" w:rsidRPr="0011018F" w:rsidRDefault="00A924C4" w:rsidP="00A924C4">
      <w:pPr>
        <w:widowControl w:val="0"/>
        <w:ind w:firstLine="180"/>
      </w:pPr>
      <w:r w:rsidRPr="0011018F">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A924C4" w:rsidRPr="0011018F" w:rsidRDefault="00A924C4" w:rsidP="00A924C4">
      <w:pPr>
        <w:widowControl w:val="0"/>
        <w:ind w:firstLine="180"/>
      </w:pPr>
      <w:r w:rsidRPr="0011018F">
        <w:t>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A924C4" w:rsidRPr="0011018F" w:rsidRDefault="00A924C4" w:rsidP="00A924C4">
      <w:pPr>
        <w:widowControl w:val="0"/>
        <w:ind w:firstLine="180"/>
      </w:pPr>
    </w:p>
    <w:p w:rsidR="00A924C4" w:rsidRPr="0011018F" w:rsidRDefault="00A924C4" w:rsidP="00A924C4">
      <w:pPr>
        <w:widowControl w:val="0"/>
        <w:rPr>
          <w:b/>
        </w:rPr>
      </w:pPr>
      <w:r w:rsidRPr="0011018F">
        <w:rPr>
          <w:b/>
        </w:rPr>
        <w:t>5. ОТВЕТСТВЕННОСТЬ СТОРОН</w:t>
      </w:r>
    </w:p>
    <w:p w:rsidR="00A924C4" w:rsidRPr="0011018F" w:rsidRDefault="00A924C4" w:rsidP="00A924C4">
      <w:pPr>
        <w:widowControl w:val="0"/>
      </w:pPr>
    </w:p>
    <w:p w:rsidR="00A924C4" w:rsidRPr="0011018F" w:rsidRDefault="00A924C4" w:rsidP="00A924C4">
      <w:pPr>
        <w:widowControl w:val="0"/>
        <w:ind w:firstLine="180"/>
      </w:pPr>
      <w:r w:rsidRPr="0011018F">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924C4" w:rsidRPr="0011018F" w:rsidRDefault="00A924C4" w:rsidP="00A924C4">
      <w:pPr>
        <w:widowControl w:val="0"/>
        <w:ind w:firstLine="180"/>
      </w:pPr>
      <w:r w:rsidRPr="0011018F">
        <w:t>5.2. За нарушение срока внесения платежа, указанного в пункте 2.2. Договора, Покуп</w:t>
      </w:r>
      <w:r w:rsidRPr="0011018F">
        <w:t>а</w:t>
      </w:r>
      <w:r w:rsidRPr="0011018F">
        <w:t>тель выплачивает Продавцу неустойку из расчета ___% от цены Участка за каждый к</w:t>
      </w:r>
      <w:r w:rsidRPr="0011018F">
        <w:t>а</w:t>
      </w:r>
      <w:r w:rsidRPr="0011018F">
        <w:t>лендарный день просрочки. Пени перечисляются в порядке, предусмотренном Договором для оплаты стоимости Участка.</w:t>
      </w:r>
    </w:p>
    <w:p w:rsidR="00A924C4" w:rsidRPr="0011018F" w:rsidRDefault="00A924C4" w:rsidP="00A924C4">
      <w:pPr>
        <w:widowControl w:val="0"/>
        <w:ind w:firstLine="180"/>
      </w:pPr>
      <w:r w:rsidRPr="0011018F">
        <w:t>5.3. Сторона, необоснованно уклоняющаяся от государственной регистрации перехода права собственности на Участок, должна возместить другой стороне убытки, вызванные задержкой регистрации.</w:t>
      </w:r>
    </w:p>
    <w:p w:rsidR="00A924C4" w:rsidRPr="0011018F" w:rsidRDefault="00A924C4" w:rsidP="00A924C4">
      <w:pPr>
        <w:widowControl w:val="0"/>
      </w:pPr>
    </w:p>
    <w:p w:rsidR="00A924C4" w:rsidRPr="0011018F" w:rsidRDefault="00A924C4" w:rsidP="00A924C4">
      <w:pPr>
        <w:widowControl w:val="0"/>
        <w:rPr>
          <w:b/>
        </w:rPr>
      </w:pPr>
      <w:r w:rsidRPr="0011018F">
        <w:rPr>
          <w:b/>
        </w:rPr>
        <w:t>6. ОСОБЫЕ УСЛОВИЯ</w:t>
      </w:r>
    </w:p>
    <w:p w:rsidR="00A924C4" w:rsidRPr="0011018F" w:rsidRDefault="00A924C4" w:rsidP="00A924C4">
      <w:pPr>
        <w:widowControl w:val="0"/>
      </w:pPr>
    </w:p>
    <w:p w:rsidR="00A924C4" w:rsidRPr="0011018F" w:rsidRDefault="00A924C4" w:rsidP="00A924C4">
      <w:pPr>
        <w:widowControl w:val="0"/>
        <w:ind w:firstLine="180"/>
      </w:pPr>
      <w:r w:rsidRPr="0011018F">
        <w:t>6.1. Изменение указанного в п.1.1 Договора целевого назначения земель допускается в порядке, предусмотренном законодательством Российской Федерации.</w:t>
      </w:r>
    </w:p>
    <w:p w:rsidR="00A924C4" w:rsidRPr="0011018F" w:rsidRDefault="00A924C4" w:rsidP="00A924C4">
      <w:pPr>
        <w:widowControl w:val="0"/>
        <w:ind w:firstLine="180"/>
      </w:pPr>
      <w:r w:rsidRPr="0011018F">
        <w:t>6.2. В соответствии со ст. 556 Гражданского кодекса Российской Федерации при перед</w:t>
      </w:r>
      <w:r w:rsidRPr="0011018F">
        <w:t>а</w:t>
      </w:r>
      <w:r w:rsidRPr="0011018F">
        <w:t>че земельного участка Стороны составляют передаточный акт.</w:t>
      </w:r>
    </w:p>
    <w:p w:rsidR="00A924C4" w:rsidRPr="0011018F" w:rsidRDefault="00A924C4" w:rsidP="00A924C4">
      <w:pPr>
        <w:widowControl w:val="0"/>
        <w:ind w:firstLine="180"/>
      </w:pPr>
      <w:r w:rsidRPr="0011018F">
        <w:t>6.3. Все изменения и дополнения к Договору действительны, если они совершены к письменной форме и подписаны Сторонами или уполномоченными на то представител</w:t>
      </w:r>
      <w:r w:rsidRPr="0011018F">
        <w:t>я</w:t>
      </w:r>
      <w:r w:rsidRPr="0011018F">
        <w:t>ми сторон.</w:t>
      </w:r>
    </w:p>
    <w:p w:rsidR="00A924C4" w:rsidRPr="0011018F" w:rsidRDefault="00A924C4" w:rsidP="00A924C4">
      <w:pPr>
        <w:widowControl w:val="0"/>
        <w:ind w:firstLine="180"/>
      </w:pPr>
      <w:r w:rsidRPr="0011018F">
        <w:t>6.4. Споры и разногласия, связанные с исполнением настоящего Договора, подлежат разрешению путем переговоров между Сторонами. В случае невозможности разрешения споров путем переговоров они подлежат рассмотрению в судебном порядке в соотве</w:t>
      </w:r>
      <w:r w:rsidRPr="0011018F">
        <w:t>т</w:t>
      </w:r>
      <w:r w:rsidRPr="0011018F">
        <w:t>ствии с действующим законодательством Российской Федерации.</w:t>
      </w:r>
    </w:p>
    <w:p w:rsidR="00A924C4" w:rsidRPr="0011018F" w:rsidRDefault="00A924C4" w:rsidP="00A924C4">
      <w:pPr>
        <w:widowControl w:val="0"/>
        <w:ind w:firstLine="180"/>
      </w:pPr>
      <w:r w:rsidRPr="0011018F">
        <w:t>6.5. Договор может быть расторгнут в судебном порядке по требованию одной из Ст</w:t>
      </w:r>
      <w:r w:rsidRPr="0011018F">
        <w:t>о</w:t>
      </w:r>
      <w:r w:rsidRPr="0011018F">
        <w:t>рон.</w:t>
      </w:r>
    </w:p>
    <w:p w:rsidR="00A924C4" w:rsidRPr="0011018F" w:rsidRDefault="00A924C4" w:rsidP="00A924C4">
      <w:pPr>
        <w:widowControl w:val="0"/>
        <w:ind w:firstLine="180"/>
      </w:pPr>
      <w:r w:rsidRPr="0011018F">
        <w:t>6.6. Договор составлен в четырех экземплярах, имеющих одинаковую юридическую с</w:t>
      </w:r>
      <w:r w:rsidRPr="0011018F">
        <w:t>и</w:t>
      </w:r>
      <w:r w:rsidRPr="0011018F">
        <w:t>лу. Два экземпляра Договора находятся у Продавца, один экземпляр у Покупателя, че</w:t>
      </w:r>
      <w:r w:rsidRPr="0011018F">
        <w:t>т</w:t>
      </w:r>
      <w:r w:rsidRPr="0011018F">
        <w:t>вертый экземпляр направляется в орган по государственной регистрации прав на недв</w:t>
      </w:r>
      <w:r w:rsidRPr="0011018F">
        <w:t>и</w:t>
      </w:r>
      <w:r w:rsidRPr="0011018F">
        <w:t>жимое имущество и сделок с ним.</w:t>
      </w:r>
    </w:p>
    <w:p w:rsidR="00A924C4" w:rsidRPr="0011018F" w:rsidRDefault="00A924C4" w:rsidP="00A924C4">
      <w:pPr>
        <w:widowControl w:val="0"/>
        <w:ind w:firstLine="180"/>
      </w:pPr>
      <w:r w:rsidRPr="0011018F">
        <w:t>6.7. Приложением к Договору являются:</w:t>
      </w:r>
    </w:p>
    <w:p w:rsidR="00A924C4" w:rsidRPr="0011018F" w:rsidRDefault="00A924C4" w:rsidP="00A924C4">
      <w:pPr>
        <w:widowControl w:val="0"/>
        <w:ind w:firstLine="180"/>
      </w:pPr>
      <w:r w:rsidRPr="0011018F">
        <w:t>6.7.1. Кадастровая карта (план) земельного участка, удостоверенная органом, осущест</w:t>
      </w:r>
      <w:r w:rsidRPr="0011018F">
        <w:t>в</w:t>
      </w:r>
      <w:r w:rsidRPr="0011018F">
        <w:t>ляющим деятельность по ведению государственного земельного кадастра;</w:t>
      </w:r>
    </w:p>
    <w:p w:rsidR="00A924C4" w:rsidRPr="0011018F" w:rsidRDefault="00A924C4" w:rsidP="00A924C4">
      <w:pPr>
        <w:widowControl w:val="0"/>
      </w:pPr>
      <w:r w:rsidRPr="0011018F">
        <w:t xml:space="preserve"> 6.7.2. Копия протокола о результатах торгов от «__» __________ 20___ г. № ___.</w:t>
      </w:r>
    </w:p>
    <w:p w:rsidR="00A924C4" w:rsidRPr="0011018F" w:rsidRDefault="00A924C4" w:rsidP="00A924C4">
      <w:pPr>
        <w:widowControl w:val="0"/>
        <w:ind w:firstLine="180"/>
      </w:pPr>
    </w:p>
    <w:p w:rsidR="00A924C4" w:rsidRPr="0011018F" w:rsidRDefault="00A924C4" w:rsidP="00A924C4">
      <w:pPr>
        <w:widowControl w:val="0"/>
        <w:rPr>
          <w:b/>
        </w:rPr>
      </w:pPr>
      <w:r w:rsidRPr="0011018F">
        <w:rPr>
          <w:b/>
        </w:rPr>
        <w:t>7. ЮРИДИЧЕСКИЕ АДРЕСА И РЕКВИЗИТЫ СТОРОН</w:t>
      </w:r>
    </w:p>
    <w:p w:rsidR="00A924C4" w:rsidRPr="0011018F" w:rsidRDefault="00A924C4" w:rsidP="00A924C4">
      <w:pPr>
        <w:widowControl w:val="0"/>
      </w:pPr>
    </w:p>
    <w:tbl>
      <w:tblPr>
        <w:tblW w:w="0" w:type="auto"/>
        <w:tblLook w:val="04A0" w:firstRow="1" w:lastRow="0" w:firstColumn="1" w:lastColumn="0" w:noHBand="0" w:noVBand="1"/>
      </w:tblPr>
      <w:tblGrid>
        <w:gridCol w:w="4785"/>
        <w:gridCol w:w="4786"/>
      </w:tblGrid>
      <w:tr w:rsidR="00A924C4" w:rsidRPr="0011018F" w:rsidTr="007C7017">
        <w:tc>
          <w:tcPr>
            <w:tcW w:w="4785" w:type="dxa"/>
            <w:shd w:val="clear" w:color="auto" w:fill="auto"/>
          </w:tcPr>
          <w:p w:rsidR="00A924C4" w:rsidRPr="0011018F" w:rsidRDefault="00A924C4" w:rsidP="00A924C4">
            <w:pPr>
              <w:widowControl w:val="0"/>
              <w:spacing w:line="276" w:lineRule="auto"/>
              <w:rPr>
                <w:i/>
              </w:rPr>
            </w:pPr>
            <w:r w:rsidRPr="0011018F">
              <w:rPr>
                <w:i/>
              </w:rPr>
              <w:t>Продавец</w:t>
            </w:r>
          </w:p>
          <w:p w:rsidR="00A924C4" w:rsidRPr="0011018F" w:rsidRDefault="00A924C4" w:rsidP="00A924C4">
            <w:pPr>
              <w:widowControl w:val="0"/>
              <w:spacing w:line="276" w:lineRule="auto"/>
            </w:pPr>
            <w:r w:rsidRPr="0011018F">
              <w:t>Юридический адрес:</w:t>
            </w:r>
          </w:p>
          <w:p w:rsidR="00A924C4" w:rsidRPr="0011018F" w:rsidRDefault="00A924C4" w:rsidP="00A924C4">
            <w:pPr>
              <w:widowControl w:val="0"/>
              <w:spacing w:line="276" w:lineRule="auto"/>
            </w:pPr>
            <w:r w:rsidRPr="0011018F">
              <w:t>Банковские реквизиты</w:t>
            </w:r>
          </w:p>
          <w:p w:rsidR="00A924C4" w:rsidRPr="0011018F" w:rsidRDefault="00A924C4" w:rsidP="00A924C4">
            <w:pPr>
              <w:widowControl w:val="0"/>
              <w:spacing w:line="276" w:lineRule="auto"/>
            </w:pPr>
            <w:r w:rsidRPr="0011018F">
              <w:t>ФИО __________________________ (по</w:t>
            </w:r>
            <w:r w:rsidRPr="0011018F">
              <w:t>д</w:t>
            </w:r>
            <w:r w:rsidRPr="0011018F">
              <w:t>пись)</w:t>
            </w:r>
          </w:p>
        </w:tc>
        <w:tc>
          <w:tcPr>
            <w:tcW w:w="4786" w:type="dxa"/>
            <w:shd w:val="clear" w:color="auto" w:fill="auto"/>
          </w:tcPr>
          <w:p w:rsidR="00A924C4" w:rsidRPr="0011018F" w:rsidRDefault="00A924C4" w:rsidP="00A924C4">
            <w:pPr>
              <w:widowControl w:val="0"/>
              <w:spacing w:line="276" w:lineRule="auto"/>
              <w:rPr>
                <w:i/>
              </w:rPr>
            </w:pPr>
            <w:r w:rsidRPr="0011018F">
              <w:rPr>
                <w:i/>
              </w:rPr>
              <w:t>Покупатель</w:t>
            </w:r>
          </w:p>
          <w:p w:rsidR="00A924C4" w:rsidRPr="0011018F" w:rsidRDefault="00A924C4" w:rsidP="00A924C4">
            <w:pPr>
              <w:widowControl w:val="0"/>
              <w:spacing w:line="276" w:lineRule="auto"/>
            </w:pPr>
            <w:r w:rsidRPr="0011018F">
              <w:t>Юридический адрес:</w:t>
            </w:r>
          </w:p>
          <w:p w:rsidR="00A924C4" w:rsidRPr="0011018F" w:rsidRDefault="00A924C4" w:rsidP="00A924C4">
            <w:pPr>
              <w:widowControl w:val="0"/>
              <w:spacing w:line="276" w:lineRule="auto"/>
            </w:pPr>
            <w:r w:rsidRPr="0011018F">
              <w:t>Банковские реквизиты</w:t>
            </w:r>
          </w:p>
          <w:p w:rsidR="00A924C4" w:rsidRPr="0011018F" w:rsidRDefault="00A924C4" w:rsidP="00A924C4">
            <w:pPr>
              <w:widowControl w:val="0"/>
              <w:spacing w:line="276" w:lineRule="auto"/>
            </w:pPr>
            <w:r w:rsidRPr="0011018F">
              <w:t>ФИО __________________________ (по</w:t>
            </w:r>
            <w:r w:rsidRPr="0011018F">
              <w:t>д</w:t>
            </w:r>
            <w:r w:rsidRPr="0011018F">
              <w:t>пись)</w:t>
            </w:r>
          </w:p>
        </w:tc>
      </w:tr>
    </w:tbl>
    <w:p w:rsidR="00A924C4" w:rsidRPr="0011018F" w:rsidRDefault="00A924C4" w:rsidP="00A924C4">
      <w:pPr>
        <w:widowControl w:val="0"/>
        <w:autoSpaceDE w:val="0"/>
        <w:autoSpaceDN w:val="0"/>
        <w:adjustRightInd w:val="0"/>
        <w:rPr>
          <w:b/>
        </w:rPr>
      </w:pPr>
    </w:p>
    <w:p w:rsidR="00A924C4" w:rsidRPr="0011018F" w:rsidRDefault="00A924C4" w:rsidP="00A924C4">
      <w:pPr>
        <w:widowControl w:val="0"/>
        <w:spacing w:line="276" w:lineRule="auto"/>
        <w:jc w:val="center"/>
        <w:rPr>
          <w:b/>
        </w:rPr>
      </w:pPr>
      <w:r w:rsidRPr="0011018F">
        <w:rPr>
          <w:b/>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1.11</w:t>
      </w:r>
    </w:p>
    <w:p w:rsidR="00A924C4" w:rsidRPr="0011018F" w:rsidRDefault="00A924C4" w:rsidP="00A924C4">
      <w:pPr>
        <w:widowControl w:val="0"/>
        <w:autoSpaceDE w:val="0"/>
        <w:autoSpaceDN w:val="0"/>
        <w:adjustRightInd w:val="0"/>
        <w:jc w:val="center"/>
        <w:rPr>
          <w:b/>
        </w:rPr>
      </w:pPr>
      <w:r w:rsidRPr="0011018F">
        <w:rPr>
          <w:b/>
        </w:rPr>
        <w:t>ДОГОВОР</w:t>
      </w:r>
    </w:p>
    <w:p w:rsidR="00A924C4" w:rsidRPr="0011018F" w:rsidRDefault="00A924C4" w:rsidP="00A924C4">
      <w:pPr>
        <w:widowControl w:val="0"/>
        <w:autoSpaceDE w:val="0"/>
        <w:autoSpaceDN w:val="0"/>
        <w:adjustRightInd w:val="0"/>
        <w:jc w:val="center"/>
        <w:rPr>
          <w:b/>
        </w:rPr>
      </w:pPr>
      <w:r w:rsidRPr="0011018F">
        <w:rPr>
          <w:b/>
        </w:rPr>
        <w:t>АРЕНДЫ ЗЕМЕЛЬНОГО УЧАСТКА № ___</w:t>
      </w:r>
    </w:p>
    <w:p w:rsidR="00A924C4" w:rsidRPr="0011018F" w:rsidRDefault="00A924C4" w:rsidP="00A924C4">
      <w:pPr>
        <w:widowControl w:val="0"/>
        <w:autoSpaceDE w:val="0"/>
        <w:autoSpaceDN w:val="0"/>
        <w:adjustRightInd w:val="0"/>
        <w:rPr>
          <w:sz w:val="28"/>
          <w:szCs w:val="28"/>
        </w:rPr>
      </w:pPr>
    </w:p>
    <w:tbl>
      <w:tblPr>
        <w:tblW w:w="0" w:type="auto"/>
        <w:tblLook w:val="04A0" w:firstRow="1" w:lastRow="0" w:firstColumn="1" w:lastColumn="0" w:noHBand="0" w:noVBand="1"/>
      </w:tblPr>
      <w:tblGrid>
        <w:gridCol w:w="4785"/>
        <w:gridCol w:w="4786"/>
      </w:tblGrid>
      <w:tr w:rsidR="00A924C4" w:rsidRPr="0011018F" w:rsidTr="007C7017">
        <w:tc>
          <w:tcPr>
            <w:tcW w:w="4785" w:type="dxa"/>
            <w:shd w:val="clear" w:color="auto" w:fill="auto"/>
          </w:tcPr>
          <w:p w:rsidR="00A924C4" w:rsidRPr="0011018F" w:rsidRDefault="00A924C4" w:rsidP="00A924C4">
            <w:pPr>
              <w:widowControl w:val="0"/>
            </w:pPr>
          </w:p>
          <w:p w:rsidR="00A924C4" w:rsidRPr="0011018F" w:rsidRDefault="00A924C4" w:rsidP="00A924C4">
            <w:pPr>
              <w:widowControl w:val="0"/>
              <w:pBdr>
                <w:top w:val="single" w:sz="12" w:space="1" w:color="auto"/>
                <w:bottom w:val="single" w:sz="12" w:space="1" w:color="auto"/>
              </w:pBdr>
            </w:pPr>
          </w:p>
          <w:p w:rsidR="00A924C4" w:rsidRPr="0011018F" w:rsidRDefault="00A924C4" w:rsidP="00A924C4">
            <w:pPr>
              <w:widowControl w:val="0"/>
              <w:rPr>
                <w:color w:val="A6A6A6"/>
              </w:rPr>
            </w:pPr>
            <w:r w:rsidRPr="0011018F">
              <w:rPr>
                <w:color w:val="A6A6A6"/>
                <w:sz w:val="18"/>
              </w:rPr>
              <w:t>(место заключения Договора)</w:t>
            </w:r>
          </w:p>
        </w:tc>
        <w:tc>
          <w:tcPr>
            <w:tcW w:w="4786" w:type="dxa"/>
            <w:shd w:val="clear" w:color="auto" w:fill="auto"/>
          </w:tcPr>
          <w:p w:rsidR="00A924C4" w:rsidRPr="0011018F" w:rsidRDefault="00A924C4" w:rsidP="00A924C4">
            <w:pPr>
              <w:widowControl w:val="0"/>
            </w:pPr>
            <w:r w:rsidRPr="0011018F">
              <w:t>«_____» _________________ 20____ г.</w:t>
            </w:r>
          </w:p>
        </w:tc>
      </w:tr>
    </w:tbl>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pPr>
      <w:r w:rsidRPr="0011018F">
        <w:t xml:space="preserve">_____________________________________________________________________, </w:t>
      </w:r>
    </w:p>
    <w:p w:rsidR="00A924C4" w:rsidRPr="0011018F" w:rsidRDefault="00A924C4" w:rsidP="00A924C4">
      <w:pPr>
        <w:widowControl w:val="0"/>
        <w:rPr>
          <w:color w:val="A6A6A6"/>
          <w:sz w:val="20"/>
          <w:szCs w:val="20"/>
        </w:rPr>
      </w:pPr>
      <w:r w:rsidRPr="0011018F">
        <w:rPr>
          <w:color w:val="A6A6A6"/>
          <w:sz w:val="20"/>
          <w:szCs w:val="20"/>
        </w:rPr>
        <w:t>(наименование уполномоченного органа местного самоуправления)</w:t>
      </w:r>
    </w:p>
    <w:p w:rsidR="00A924C4" w:rsidRPr="0011018F" w:rsidRDefault="00A924C4" w:rsidP="00A924C4">
      <w:pPr>
        <w:widowControl w:val="0"/>
        <w:rPr>
          <w:sz w:val="20"/>
          <w:szCs w:val="20"/>
        </w:rPr>
      </w:pPr>
      <w:r w:rsidRPr="0011018F">
        <w:t>________________________________________ именуем_____ в дальнейшем «Арендод</w:t>
      </w:r>
      <w:r w:rsidRPr="0011018F">
        <w:t>а</w:t>
      </w:r>
      <w:r w:rsidRPr="0011018F">
        <w:t xml:space="preserve">тель», в лице ________________________________________________, </w:t>
      </w:r>
    </w:p>
    <w:p w:rsidR="00A924C4" w:rsidRPr="0011018F" w:rsidRDefault="00A924C4" w:rsidP="00A924C4">
      <w:pPr>
        <w:widowControl w:val="0"/>
        <w:ind w:left="2124"/>
        <w:rPr>
          <w:color w:val="A6A6A6"/>
          <w:sz w:val="20"/>
          <w:szCs w:val="20"/>
        </w:rPr>
      </w:pPr>
      <w:r w:rsidRPr="0011018F">
        <w:rPr>
          <w:color w:val="A6A6A6"/>
          <w:sz w:val="20"/>
          <w:szCs w:val="20"/>
        </w:rPr>
        <w:t>(должность, Ф. И. О. уполномоченного лица)</w:t>
      </w:r>
    </w:p>
    <w:p w:rsidR="00A924C4" w:rsidRPr="0011018F" w:rsidRDefault="00A924C4" w:rsidP="00A924C4">
      <w:pPr>
        <w:widowControl w:val="0"/>
        <w:rPr>
          <w:sz w:val="20"/>
          <w:szCs w:val="20"/>
        </w:rPr>
      </w:pPr>
      <w:r w:rsidRPr="0011018F">
        <w:rPr>
          <w:sz w:val="20"/>
          <w:szCs w:val="20"/>
        </w:rPr>
        <w:t>______________________________________________________________________________</w:t>
      </w:r>
    </w:p>
    <w:p w:rsidR="00A924C4" w:rsidRPr="0011018F" w:rsidRDefault="00A924C4" w:rsidP="00A924C4">
      <w:pPr>
        <w:widowControl w:val="0"/>
      </w:pPr>
      <w:r w:rsidRPr="0011018F">
        <w:t>действующего на основании _____________________________________________</w:t>
      </w:r>
    </w:p>
    <w:p w:rsidR="00A924C4" w:rsidRPr="0011018F" w:rsidRDefault="00A924C4" w:rsidP="00A924C4">
      <w:pPr>
        <w:widowControl w:val="0"/>
      </w:pPr>
      <w:r w:rsidRPr="0011018F">
        <w:t xml:space="preserve">____________________________________________________________________, </w:t>
      </w:r>
    </w:p>
    <w:p w:rsidR="00A924C4" w:rsidRPr="0011018F" w:rsidRDefault="00A924C4" w:rsidP="00A924C4">
      <w:pPr>
        <w:widowControl w:val="0"/>
        <w:tabs>
          <w:tab w:val="right" w:pos="9355"/>
        </w:tabs>
        <w:rPr>
          <w:color w:val="A6A6A6"/>
          <w:sz w:val="20"/>
          <w:szCs w:val="20"/>
        </w:rPr>
      </w:pPr>
      <w:r w:rsidRPr="0011018F">
        <w:rPr>
          <w:color w:val="A6A6A6"/>
          <w:sz w:val="20"/>
          <w:szCs w:val="20"/>
        </w:rPr>
        <w:t>(наименование и реквизиты правоустанавливающего документа)</w:t>
      </w:r>
    </w:p>
    <w:p w:rsidR="00A924C4" w:rsidRPr="0011018F" w:rsidRDefault="00A924C4" w:rsidP="00A924C4">
      <w:pPr>
        <w:widowControl w:val="0"/>
      </w:pPr>
      <w:r w:rsidRPr="0011018F">
        <w:t>и_________________________________________________________________________________________________________________________________________</w:t>
      </w:r>
    </w:p>
    <w:p w:rsidR="00A924C4" w:rsidRPr="0011018F" w:rsidRDefault="00A924C4" w:rsidP="00A924C4">
      <w:pPr>
        <w:widowControl w:val="0"/>
        <w:rPr>
          <w:color w:val="A6A6A6"/>
        </w:rPr>
      </w:pPr>
      <w:r w:rsidRPr="0011018F">
        <w:rPr>
          <w:color w:val="A6A6A6"/>
          <w:sz w:val="20"/>
          <w:szCs w:val="20"/>
        </w:rPr>
        <w:t>(Ф. И. О. гражданина/ полное наименование юридического лица, признанного победителем торгов)</w:t>
      </w:r>
    </w:p>
    <w:p w:rsidR="00A924C4" w:rsidRPr="0011018F" w:rsidRDefault="00A924C4" w:rsidP="00A924C4">
      <w:pPr>
        <w:widowControl w:val="0"/>
      </w:pPr>
      <w:r w:rsidRPr="0011018F">
        <w:t>именуем_______ в дальнейшем «Арендатор», в лице _____________________</w:t>
      </w:r>
      <w:r w:rsidRPr="0011018F">
        <w:br/>
        <w:t>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(должность, Ф. И. О. лица, уполномоченного на совершение сделок от имени юридического лица)</w:t>
      </w:r>
    </w:p>
    <w:p w:rsidR="00A924C4" w:rsidRPr="0011018F" w:rsidRDefault="00A924C4" w:rsidP="00A924C4">
      <w:pPr>
        <w:widowControl w:val="0"/>
      </w:pPr>
      <w:r w:rsidRPr="0011018F">
        <w:t>действующего на основании ____________________________________________</w:t>
      </w:r>
    </w:p>
    <w:p w:rsidR="00A924C4" w:rsidRPr="0011018F" w:rsidRDefault="00A924C4" w:rsidP="00A924C4">
      <w:pPr>
        <w:widowControl w:val="0"/>
      </w:pPr>
      <w:r w:rsidRPr="0011018F">
        <w:t>____________________________________________________________________,</w:t>
      </w:r>
    </w:p>
    <w:p w:rsidR="00A924C4" w:rsidRPr="0011018F" w:rsidRDefault="00A924C4" w:rsidP="00A924C4">
      <w:pPr>
        <w:widowControl w:val="0"/>
        <w:tabs>
          <w:tab w:val="right" w:pos="9355"/>
        </w:tabs>
        <w:rPr>
          <w:color w:val="A6A6A6"/>
          <w:sz w:val="20"/>
          <w:szCs w:val="20"/>
        </w:rPr>
      </w:pPr>
      <w:r w:rsidRPr="0011018F">
        <w:rPr>
          <w:color w:val="A6A6A6"/>
          <w:sz w:val="20"/>
          <w:szCs w:val="20"/>
        </w:rPr>
        <w:t>(наименование и реквизиты правоустанавливающего документа)</w:t>
      </w:r>
    </w:p>
    <w:p w:rsidR="00A924C4" w:rsidRPr="0011018F" w:rsidRDefault="00A924C4" w:rsidP="00A924C4">
      <w:pPr>
        <w:widowControl w:val="0"/>
      </w:pPr>
      <w:r w:rsidRPr="0011018F">
        <w:t>именуемые в дальнейшем совместно «Стороны», на основании протокола о результатах торгов по продаже права на заключение договора аренды земельного участка от «____» __________ 20___ года № ___ заключили настоящий договор (далее - Договор) о ниж</w:t>
      </w:r>
      <w:r w:rsidRPr="0011018F">
        <w:t>е</w:t>
      </w:r>
      <w:r w:rsidRPr="0011018F">
        <w:t>следующем:</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b/>
        </w:rPr>
      </w:pPr>
      <w:r w:rsidRPr="0011018F">
        <w:rPr>
          <w:b/>
        </w:rPr>
        <w:t>1. ПРЕДМЕТ ДОГОВОРА</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pPr>
      <w:r w:rsidRPr="0011018F">
        <w:rPr>
          <w:sz w:val="28"/>
          <w:szCs w:val="28"/>
        </w:rPr>
        <w:t xml:space="preserve"> </w:t>
      </w:r>
      <w:r w:rsidRPr="0011018F">
        <w:t>1.1. Арендодатель предоставляет, а Арендатор принимает в аренду на условиях насто</w:t>
      </w:r>
      <w:r w:rsidRPr="0011018F">
        <w:t>я</w:t>
      </w:r>
      <w:r w:rsidRPr="0011018F">
        <w:t>щего Договора земельный участок из земель муниципального образов</w:t>
      </w:r>
      <w:r w:rsidRPr="0011018F">
        <w:t>а</w:t>
      </w:r>
      <w:r w:rsidRPr="0011018F">
        <w:t>ния________________________________________________________________________________________________________________________________,</w:t>
      </w:r>
    </w:p>
    <w:p w:rsidR="00A924C4" w:rsidRPr="0011018F" w:rsidRDefault="00A924C4" w:rsidP="00A924C4">
      <w:pPr>
        <w:widowControl w:val="0"/>
        <w:rPr>
          <w:color w:val="A6A6A6"/>
        </w:rPr>
      </w:pPr>
      <w:r w:rsidRPr="0011018F">
        <w:rPr>
          <w:color w:val="A6A6A6"/>
          <w:sz w:val="20"/>
          <w:szCs w:val="20"/>
        </w:rPr>
        <w:t>(наименование муниципального образования)</w:t>
      </w:r>
    </w:p>
    <w:p w:rsidR="00A924C4" w:rsidRPr="0011018F" w:rsidRDefault="00A924C4" w:rsidP="00A924C4">
      <w:pPr>
        <w:widowControl w:val="0"/>
      </w:pPr>
      <w:r w:rsidRPr="0011018F">
        <w:t>отнесенных к категории ___________________________________________, с кадастровым номером ________________________, расположенный по адресу (имеющий адресные ор</w:t>
      </w:r>
      <w:r w:rsidRPr="0011018F">
        <w:t>и</w:t>
      </w:r>
      <w:r w:rsidRPr="0011018F">
        <w:t>ентиры): ________________________________________</w:t>
      </w:r>
    </w:p>
    <w:p w:rsidR="00A924C4" w:rsidRPr="0011018F" w:rsidRDefault="00A924C4" w:rsidP="00A924C4">
      <w:pPr>
        <w:widowControl w:val="0"/>
      </w:pPr>
      <w:r w:rsidRPr="0011018F">
        <w:t xml:space="preserve">_____________________________________________________________________, </w:t>
      </w:r>
    </w:p>
    <w:p w:rsidR="00A924C4" w:rsidRPr="0011018F" w:rsidRDefault="00A924C4" w:rsidP="00A924C4">
      <w:pPr>
        <w:widowControl w:val="0"/>
      </w:pPr>
      <w:r w:rsidRPr="0011018F">
        <w:t>общей площадью _______ кв. метров, (далее - Участок) для использования в целях ________________________________________________________________</w:t>
      </w:r>
    </w:p>
    <w:p w:rsidR="00A924C4" w:rsidRPr="0011018F" w:rsidRDefault="00A924C4" w:rsidP="00A924C4">
      <w:pPr>
        <w:widowControl w:val="0"/>
      </w:pPr>
      <w:r w:rsidRPr="0011018F">
        <w:t>_____________________________________________________________________,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(разрешенное использование земельного участка)</w:t>
      </w:r>
    </w:p>
    <w:p w:rsidR="00A924C4" w:rsidRPr="0011018F" w:rsidRDefault="00A924C4" w:rsidP="00A924C4">
      <w:pPr>
        <w:widowControl w:val="0"/>
      </w:pPr>
      <w:r w:rsidRPr="0011018F">
        <w:t>в границах, указанных в градостроительном плане Участка, прилагаемому к настоящему Договору и являющемуся его неотъемлемой частью.</w:t>
      </w:r>
    </w:p>
    <w:p w:rsidR="00A924C4" w:rsidRPr="0011018F" w:rsidRDefault="00A924C4" w:rsidP="00A924C4">
      <w:pPr>
        <w:widowControl w:val="0"/>
        <w:tabs>
          <w:tab w:val="left" w:pos="180"/>
        </w:tabs>
      </w:pPr>
      <w:r w:rsidRPr="0011018F">
        <w:t xml:space="preserve"> 1.2. На земельном участке расположены: ________________________________</w:t>
      </w:r>
    </w:p>
    <w:p w:rsidR="00A924C4" w:rsidRPr="0011018F" w:rsidRDefault="00A924C4" w:rsidP="00A924C4">
      <w:pPr>
        <w:widowControl w:val="0"/>
        <w:tabs>
          <w:tab w:val="left" w:pos="180"/>
        </w:tabs>
      </w:pPr>
      <w:r w:rsidRPr="0011018F">
        <w:t>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(перечень объектов недвижимого имущества и их характеристики)</w:t>
      </w:r>
    </w:p>
    <w:p w:rsidR="00A924C4" w:rsidRPr="0011018F" w:rsidRDefault="00A924C4" w:rsidP="00A924C4">
      <w:pPr>
        <w:widowControl w:val="0"/>
      </w:pPr>
      <w:r w:rsidRPr="0011018F">
        <w:t>______________________________________________________________________</w:t>
      </w:r>
    </w:p>
    <w:p w:rsidR="00A924C4" w:rsidRPr="0011018F" w:rsidRDefault="00A924C4" w:rsidP="00A924C4">
      <w:pPr>
        <w:widowControl w:val="0"/>
        <w:tabs>
          <w:tab w:val="left" w:pos="360"/>
        </w:tabs>
      </w:pPr>
      <w:r w:rsidRPr="0011018F">
        <w:t xml:space="preserve"> 1.3. Участок считается переданным Арендодателем и принятым Арендатором со дня по</w:t>
      </w:r>
      <w:r w:rsidRPr="0011018F">
        <w:t>д</w:t>
      </w:r>
      <w:r w:rsidRPr="0011018F">
        <w:t xml:space="preserve">писания Сторонами акта приема-передачи Участка. Акт приема-передачи подписывается </w:t>
      </w:r>
      <w:r w:rsidRPr="0011018F">
        <w:lastRenderedPageBreak/>
        <w:t>Сторонами в течение 5 дней со дня подписания настоящего Договора.</w:t>
      </w:r>
    </w:p>
    <w:p w:rsidR="00A924C4" w:rsidRPr="0011018F" w:rsidRDefault="00A924C4" w:rsidP="00A924C4">
      <w:pPr>
        <w:widowControl w:val="0"/>
        <w:rPr>
          <w:b/>
        </w:rPr>
      </w:pPr>
      <w:r w:rsidRPr="0011018F">
        <w:rPr>
          <w:b/>
        </w:rPr>
        <w:t>2. СРОК ДОГОВОРА</w:t>
      </w:r>
    </w:p>
    <w:p w:rsidR="00A924C4" w:rsidRPr="0011018F" w:rsidRDefault="00A924C4" w:rsidP="00A924C4">
      <w:pPr>
        <w:widowControl w:val="0"/>
      </w:pPr>
    </w:p>
    <w:p w:rsidR="00A924C4" w:rsidRPr="0011018F" w:rsidRDefault="00A924C4" w:rsidP="00A924C4">
      <w:pPr>
        <w:widowControl w:val="0"/>
      </w:pPr>
      <w:r w:rsidRPr="0011018F">
        <w:t xml:space="preserve"> 2.1. Срок аренды Участка устанавливается с «___» __________20___ г. по «___» ________ 20____г.</w:t>
      </w:r>
    </w:p>
    <w:p w:rsidR="00A924C4" w:rsidRPr="0011018F" w:rsidRDefault="00A924C4" w:rsidP="00A924C4">
      <w:pPr>
        <w:widowControl w:val="0"/>
      </w:pPr>
      <w:r w:rsidRPr="0011018F">
        <w:t xml:space="preserve"> 2.2. Настоящий Договор вступает в силу со дня его государственной регистрации в соо</w:t>
      </w:r>
      <w:r w:rsidRPr="0011018F">
        <w:t>т</w:t>
      </w:r>
      <w:r w:rsidRPr="0011018F">
        <w:t>ветствии с требованиями законодательства Российской Федерации.</w:t>
      </w:r>
    </w:p>
    <w:p w:rsidR="00A924C4" w:rsidRPr="0011018F" w:rsidRDefault="00A924C4" w:rsidP="00A924C4">
      <w:pPr>
        <w:widowControl w:val="0"/>
        <w:autoSpaceDE w:val="0"/>
        <w:autoSpaceDN w:val="0"/>
        <w:adjustRightInd w:val="0"/>
        <w:rPr>
          <w:b/>
        </w:rPr>
      </w:pPr>
      <w:r w:rsidRPr="0011018F">
        <w:rPr>
          <w:b/>
        </w:rPr>
        <w:t>3. АРЕНДНАЯ ПЛАТА</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pPr>
      <w:r w:rsidRPr="0011018F">
        <w:t xml:space="preserve"> 3.1. Размер арендной платы за Участок составляет _______________________</w:t>
      </w:r>
    </w:p>
    <w:p w:rsidR="00A924C4" w:rsidRPr="0011018F" w:rsidRDefault="00A924C4" w:rsidP="00A924C4">
      <w:pPr>
        <w:widowControl w:val="0"/>
        <w:rPr>
          <w:color w:val="A6A6A6"/>
          <w:sz w:val="18"/>
          <w:szCs w:val="18"/>
        </w:rPr>
      </w:pPr>
      <w:r w:rsidRPr="0011018F">
        <w:t xml:space="preserve"> </w:t>
      </w:r>
      <w:r w:rsidRPr="0011018F">
        <w:rPr>
          <w:color w:val="A6A6A6"/>
          <w:sz w:val="18"/>
          <w:szCs w:val="18"/>
        </w:rPr>
        <w:t>(сумма цифрой)</w:t>
      </w:r>
    </w:p>
    <w:p w:rsidR="00A924C4" w:rsidRPr="0011018F" w:rsidRDefault="00A924C4" w:rsidP="00A924C4">
      <w:pPr>
        <w:widowControl w:val="0"/>
      </w:pPr>
      <w:r w:rsidRPr="0011018F">
        <w:t>(____________________________________________) рублей в _______________</w:t>
      </w:r>
    </w:p>
    <w:p w:rsidR="00A924C4" w:rsidRPr="0011018F" w:rsidRDefault="00A924C4" w:rsidP="00A924C4">
      <w:pPr>
        <w:widowControl w:val="0"/>
        <w:rPr>
          <w:color w:val="A6A6A6"/>
          <w:sz w:val="18"/>
          <w:szCs w:val="18"/>
        </w:rPr>
      </w:pPr>
      <w:r w:rsidRPr="0011018F">
        <w:rPr>
          <w:color w:val="A6A6A6"/>
        </w:rPr>
        <w:t xml:space="preserve"> </w:t>
      </w:r>
      <w:r w:rsidRPr="0011018F">
        <w:rPr>
          <w:color w:val="A6A6A6"/>
          <w:sz w:val="18"/>
          <w:szCs w:val="18"/>
        </w:rPr>
        <w:t xml:space="preserve">(сумма прописью) </w:t>
      </w:r>
      <w:r w:rsidRPr="0011018F">
        <w:rPr>
          <w:color w:val="A6A6A6"/>
          <w:sz w:val="18"/>
          <w:szCs w:val="18"/>
        </w:rPr>
        <w:tab/>
        <w:t xml:space="preserve"> (год, квартал, месяц)</w:t>
      </w:r>
    </w:p>
    <w:p w:rsidR="00A924C4" w:rsidRPr="0011018F" w:rsidRDefault="00A924C4" w:rsidP="00A924C4">
      <w:pPr>
        <w:widowControl w:val="0"/>
        <w:rPr>
          <w:sz w:val="18"/>
          <w:szCs w:val="18"/>
        </w:rPr>
      </w:pPr>
    </w:p>
    <w:p w:rsidR="00A924C4" w:rsidRPr="0011018F" w:rsidRDefault="00A924C4" w:rsidP="00A924C4">
      <w:pPr>
        <w:widowControl w:val="0"/>
      </w:pPr>
      <w:r w:rsidRPr="0011018F">
        <w:t>Сумма задатка, внесенного Арендатором организатору торгов в размере __________________________________ рублей, засчитывается в счет арендной платы за Участок.</w:t>
      </w:r>
    </w:p>
    <w:p w:rsidR="00A924C4" w:rsidRPr="0011018F" w:rsidRDefault="00A924C4" w:rsidP="00A924C4">
      <w:pPr>
        <w:widowControl w:val="0"/>
      </w:pPr>
    </w:p>
    <w:p w:rsidR="00A924C4" w:rsidRPr="0011018F" w:rsidRDefault="00A924C4" w:rsidP="00A924C4">
      <w:pPr>
        <w:widowControl w:val="0"/>
      </w:pPr>
      <w:r w:rsidRPr="0011018F">
        <w:t xml:space="preserve"> 3.2. Арендная плата вносится Арендатором ______________________________</w:t>
      </w:r>
    </w:p>
    <w:p w:rsidR="00A924C4" w:rsidRPr="0011018F" w:rsidRDefault="00A924C4" w:rsidP="00A924C4">
      <w:pPr>
        <w:widowControl w:val="0"/>
      </w:pPr>
      <w:r w:rsidRPr="0011018F">
        <w:t>______________________________________________________________________</w:t>
      </w:r>
    </w:p>
    <w:p w:rsidR="00A924C4" w:rsidRPr="0011018F" w:rsidRDefault="00A924C4" w:rsidP="00A924C4">
      <w:pPr>
        <w:widowControl w:val="0"/>
        <w:rPr>
          <w:color w:val="A6A6A6"/>
          <w:sz w:val="18"/>
          <w:szCs w:val="18"/>
        </w:rPr>
      </w:pPr>
      <w:r w:rsidRPr="0011018F">
        <w:rPr>
          <w:color w:val="A6A6A6"/>
          <w:sz w:val="18"/>
          <w:szCs w:val="18"/>
        </w:rPr>
        <w:t>(условия и сроки внесения арендатором арендной платы)</w:t>
      </w:r>
    </w:p>
    <w:p w:rsidR="00A924C4" w:rsidRPr="0011018F" w:rsidRDefault="00A924C4" w:rsidP="00A924C4">
      <w:pPr>
        <w:widowControl w:val="0"/>
      </w:pPr>
      <w:r w:rsidRPr="0011018F">
        <w:t xml:space="preserve">путем банковского перевода денежных средств на расчетный счет Арендодателя _____________________________________________________________________. </w:t>
      </w:r>
    </w:p>
    <w:p w:rsidR="00A924C4" w:rsidRPr="0011018F" w:rsidRDefault="00A924C4" w:rsidP="00A924C4">
      <w:pPr>
        <w:widowControl w:val="0"/>
        <w:rPr>
          <w:color w:val="A6A6A6"/>
          <w:sz w:val="18"/>
          <w:szCs w:val="18"/>
        </w:rPr>
      </w:pPr>
      <w:r w:rsidRPr="0011018F">
        <w:rPr>
          <w:color w:val="A6A6A6"/>
          <w:sz w:val="18"/>
          <w:szCs w:val="18"/>
        </w:rPr>
        <w:t>(реквизиты расчетного счета)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3.3. Арендная плата установлена сроком на 1 (один) год и подлежит ежегодному пер</w:t>
      </w:r>
      <w:r w:rsidRPr="0011018F">
        <w:rPr>
          <w:rFonts w:eastAsia="Lucida Sans Unicode"/>
        </w:rPr>
        <w:t>е</w:t>
      </w:r>
      <w:r w:rsidRPr="0011018F">
        <w:rPr>
          <w:rFonts w:eastAsia="Lucida Sans Unicode"/>
        </w:rPr>
        <w:t>смотру с учетом изменения ставок арендной платы в соответствии с федеральным закон</w:t>
      </w:r>
      <w:r w:rsidRPr="0011018F">
        <w:rPr>
          <w:rFonts w:eastAsia="Lucida Sans Unicode"/>
        </w:rPr>
        <w:t>о</w:t>
      </w:r>
      <w:r w:rsidRPr="0011018F">
        <w:rPr>
          <w:rFonts w:eastAsia="Lucida Sans Unicode"/>
        </w:rPr>
        <w:t xml:space="preserve">дательством, законодательством </w:t>
      </w:r>
      <w:r w:rsidR="00F2601A" w:rsidRPr="0011018F">
        <w:rPr>
          <w:rFonts w:eastAsia="Lucida Sans Unicode"/>
        </w:rPr>
        <w:t>Оренбургской области</w:t>
      </w:r>
      <w:r w:rsidRPr="0011018F">
        <w:rPr>
          <w:rFonts w:eastAsia="Lucida Sans Unicode"/>
        </w:rPr>
        <w:t>, нормативно-правовыми актами органов местного самоуправления путем подписания Сторонами дополнительного согл</w:t>
      </w:r>
      <w:r w:rsidRPr="0011018F">
        <w:rPr>
          <w:rFonts w:eastAsia="Lucida Sans Unicode"/>
        </w:rPr>
        <w:t>а</w:t>
      </w:r>
      <w:r w:rsidRPr="0011018F">
        <w:rPr>
          <w:rFonts w:eastAsia="Lucida Sans Unicode"/>
        </w:rPr>
        <w:t>шения к настоящему Договору.</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3.4. Исполнением обязательства по внесению арендной платы является зачисление д</w:t>
      </w:r>
      <w:r w:rsidRPr="0011018F">
        <w:rPr>
          <w:rFonts w:eastAsia="Lucida Sans Unicode"/>
        </w:rPr>
        <w:t>е</w:t>
      </w:r>
      <w:r w:rsidRPr="0011018F">
        <w:rPr>
          <w:rFonts w:eastAsia="Lucida Sans Unicode"/>
        </w:rPr>
        <w:t>нежных средств на указанный Арендодателем расчетный счет.</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3.5. За нарушение сроков внесения арендной платы Арендатор уплачивает пени в размере _____ % за каждый день просрочки от суммы просроченного платежа за истекший ра</w:t>
      </w:r>
      <w:r w:rsidRPr="0011018F">
        <w:rPr>
          <w:rFonts w:eastAsia="Lucida Sans Unicode"/>
        </w:rPr>
        <w:t>с</w:t>
      </w:r>
      <w:r w:rsidRPr="0011018F">
        <w:rPr>
          <w:rFonts w:eastAsia="Lucida Sans Unicode"/>
        </w:rPr>
        <w:t>четный период. Началом применения данной санкции считается день, следующий за п</w:t>
      </w:r>
      <w:r w:rsidRPr="0011018F">
        <w:rPr>
          <w:rFonts w:eastAsia="Lucida Sans Unicode"/>
        </w:rPr>
        <w:t>о</w:t>
      </w:r>
      <w:r w:rsidRPr="0011018F">
        <w:rPr>
          <w:rFonts w:eastAsia="Lucida Sans Unicode"/>
        </w:rPr>
        <w:t>следним днем срока внесения платежа. Неустойка применяется также в случае неправил</w:t>
      </w:r>
      <w:r w:rsidRPr="0011018F">
        <w:rPr>
          <w:rFonts w:eastAsia="Lucida Sans Unicode"/>
        </w:rPr>
        <w:t>ь</w:t>
      </w:r>
      <w:r w:rsidRPr="0011018F">
        <w:rPr>
          <w:rFonts w:eastAsia="Lucida Sans Unicode"/>
        </w:rPr>
        <w:t>ного зачисления арендной платы Арендатором.</w:t>
      </w:r>
    </w:p>
    <w:p w:rsidR="00A924C4" w:rsidRPr="0011018F" w:rsidRDefault="00A924C4" w:rsidP="00A924C4">
      <w:pPr>
        <w:widowControl w:val="0"/>
        <w:autoSpaceDE w:val="0"/>
        <w:autoSpaceDN w:val="0"/>
        <w:adjustRightInd w:val="0"/>
        <w:rPr>
          <w:rFonts w:eastAsia="Lucida Sans Unicode"/>
        </w:rPr>
      </w:pPr>
    </w:p>
    <w:p w:rsidR="00A924C4" w:rsidRPr="0011018F" w:rsidRDefault="00A924C4" w:rsidP="00A924C4">
      <w:pPr>
        <w:widowControl w:val="0"/>
        <w:autoSpaceDE w:val="0"/>
        <w:autoSpaceDN w:val="0"/>
        <w:adjustRightInd w:val="0"/>
        <w:rPr>
          <w:rFonts w:eastAsia="Lucida Sans Unicode"/>
          <w:b/>
        </w:rPr>
      </w:pPr>
      <w:r w:rsidRPr="0011018F">
        <w:rPr>
          <w:rFonts w:eastAsia="Lucida Sans Unicode"/>
          <w:b/>
        </w:rPr>
        <w:t>4. ПРАВА И ОБЯЗАННОСТИ СТОРОН</w:t>
      </w:r>
    </w:p>
    <w:p w:rsidR="00A924C4" w:rsidRPr="0011018F" w:rsidRDefault="00A924C4" w:rsidP="00A924C4">
      <w:pPr>
        <w:widowControl w:val="0"/>
        <w:autoSpaceDE w:val="0"/>
        <w:autoSpaceDN w:val="0"/>
        <w:adjustRightInd w:val="0"/>
        <w:rPr>
          <w:rFonts w:eastAsia="Lucida Sans Unicode"/>
        </w:rPr>
      </w:pPr>
    </w:p>
    <w:p w:rsidR="00A924C4" w:rsidRPr="0011018F" w:rsidRDefault="00A924C4" w:rsidP="00A924C4">
      <w:pPr>
        <w:widowControl w:val="0"/>
        <w:tabs>
          <w:tab w:val="left" w:pos="360"/>
        </w:tabs>
        <w:autoSpaceDE w:val="0"/>
        <w:autoSpaceDN w:val="0"/>
        <w:adjustRightInd w:val="0"/>
        <w:rPr>
          <w:rFonts w:eastAsia="Lucida Sans Unicode"/>
          <w:i/>
          <w:u w:val="single"/>
        </w:rPr>
      </w:pPr>
      <w:r w:rsidRPr="0011018F">
        <w:rPr>
          <w:rFonts w:eastAsia="Lucida Sans Unicode"/>
          <w:i/>
          <w:u w:val="single"/>
        </w:rPr>
        <w:t xml:space="preserve"> 4.1. Арендодатель имеет право:</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4.1.1. Осуществлять контроль за использованием и охраной Участка Арендатором. </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4.1.2. Вносить в Договор необходимые изменения и уточнения в случае изменения де</w:t>
      </w:r>
      <w:r w:rsidRPr="0011018F">
        <w:rPr>
          <w:rFonts w:eastAsia="Lucida Sans Unicode"/>
        </w:rPr>
        <w:t>й</w:t>
      </w:r>
      <w:r w:rsidRPr="0011018F">
        <w:rPr>
          <w:rFonts w:eastAsia="Lucida Sans Unicode"/>
        </w:rPr>
        <w:t>ствующего законодательства.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4.1.3. Приостанавливать работы, ведущиеся Арендатором с нарушением условий де</w:t>
      </w:r>
      <w:r w:rsidRPr="0011018F">
        <w:rPr>
          <w:rFonts w:eastAsia="Lucida Sans Unicode"/>
        </w:rPr>
        <w:t>й</w:t>
      </w:r>
      <w:r w:rsidRPr="0011018F">
        <w:rPr>
          <w:rFonts w:eastAsia="Lucida Sans Unicode"/>
        </w:rPr>
        <w:t>ствующего Договора.</w:t>
      </w:r>
    </w:p>
    <w:p w:rsidR="00A924C4" w:rsidRPr="0011018F" w:rsidRDefault="00A924C4" w:rsidP="00A924C4">
      <w:pPr>
        <w:widowControl w:val="0"/>
        <w:autoSpaceDE w:val="0"/>
        <w:autoSpaceDN w:val="0"/>
        <w:adjustRightInd w:val="0"/>
        <w:rPr>
          <w:rFonts w:eastAsia="Lucida Sans Unicode"/>
          <w:i/>
          <w:u w:val="single"/>
        </w:rPr>
      </w:pPr>
      <w:r w:rsidRPr="0011018F">
        <w:rPr>
          <w:rFonts w:eastAsia="Lucida Sans Unicode"/>
          <w:i/>
          <w:u w:val="single"/>
        </w:rPr>
        <w:t xml:space="preserve"> 4.2. Арендодатель обязан:</w:t>
      </w:r>
    </w:p>
    <w:p w:rsidR="00A924C4" w:rsidRPr="0011018F" w:rsidRDefault="00A924C4" w:rsidP="00A924C4">
      <w:pPr>
        <w:widowControl w:val="0"/>
      </w:pPr>
      <w:r w:rsidRPr="0011018F">
        <w:t xml:space="preserve"> 4.2.1. Выполнять в полном объеме все условия настоящего Договора.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4.2.2. Передать Арендатору в пятидневный срок с момента подписания Договора земел</w:t>
      </w:r>
      <w:r w:rsidRPr="0011018F">
        <w:rPr>
          <w:rFonts w:eastAsia="Lucida Sans Unicode"/>
        </w:rPr>
        <w:t>ь</w:t>
      </w:r>
      <w:r w:rsidRPr="0011018F">
        <w:rPr>
          <w:rFonts w:eastAsia="Lucida Sans Unicode"/>
        </w:rPr>
        <w:t>ный участок, указанный в пункте 1.1 настоящего Договора, по акту приема-передачи, я</w:t>
      </w:r>
      <w:r w:rsidRPr="0011018F">
        <w:rPr>
          <w:rFonts w:eastAsia="Lucida Sans Unicode"/>
        </w:rPr>
        <w:t>в</w:t>
      </w:r>
      <w:r w:rsidRPr="0011018F">
        <w:rPr>
          <w:rFonts w:eastAsia="Lucida Sans Unicode"/>
        </w:rPr>
        <w:t>ляющегося неотъемлемой частью настоящего Договора.</w:t>
      </w:r>
    </w:p>
    <w:p w:rsidR="00A924C4" w:rsidRPr="0011018F" w:rsidRDefault="00A924C4" w:rsidP="00A924C4">
      <w:pPr>
        <w:widowControl w:val="0"/>
      </w:pPr>
      <w:r w:rsidRPr="0011018F">
        <w:t xml:space="preserve"> 4.2.3. Не вмешиваться в хозяйственную деятельность Арендатора, если она не наносит ущерба окружающей среде, не нарушает законных прав других лиц, не противоречит а</w:t>
      </w:r>
      <w:r w:rsidRPr="0011018F">
        <w:t>р</w:t>
      </w:r>
      <w:r w:rsidRPr="0011018F">
        <w:t>хитектурно-градостроительным, природоохранным и иным нормам, правилам и требов</w:t>
      </w:r>
      <w:r w:rsidRPr="0011018F">
        <w:t>а</w:t>
      </w:r>
      <w:r w:rsidRPr="0011018F">
        <w:lastRenderedPageBreak/>
        <w:t>ниям земельного и иного законодательства и условиям настоящего Договора.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4.2.4. Письменно в десятидневный срок уведомить Арендатора об изменении реквизитов счетов для перечисления арендной платы, предусмотренной п. 3.1. настоящего Договора.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4.2.5. Своевременно производить перерасчет арендной платы и в письменной форме и</w:t>
      </w:r>
      <w:r w:rsidRPr="0011018F">
        <w:rPr>
          <w:rFonts w:eastAsia="Lucida Sans Unicode"/>
        </w:rPr>
        <w:t>н</w:t>
      </w:r>
      <w:r w:rsidRPr="0011018F">
        <w:rPr>
          <w:rFonts w:eastAsia="Lucida Sans Unicode"/>
        </w:rPr>
        <w:t>формировать об этом Арендатора с приложением расчета арендной платы.</w:t>
      </w:r>
    </w:p>
    <w:p w:rsidR="00A924C4" w:rsidRPr="0011018F" w:rsidRDefault="00A924C4" w:rsidP="00A924C4">
      <w:pPr>
        <w:widowControl w:val="0"/>
        <w:rPr>
          <w:i/>
          <w:u w:val="single"/>
        </w:rPr>
      </w:pPr>
      <w:r w:rsidRPr="0011018F">
        <w:rPr>
          <w:i/>
          <w:u w:val="single"/>
        </w:rPr>
        <w:t xml:space="preserve"> 4.3. Арендатор имеет право:</w:t>
      </w:r>
    </w:p>
    <w:p w:rsidR="00A924C4" w:rsidRPr="0011018F" w:rsidRDefault="00A924C4" w:rsidP="00A924C4">
      <w:pPr>
        <w:widowControl w:val="0"/>
      </w:pPr>
      <w:r w:rsidRPr="0011018F">
        <w:t xml:space="preserve"> 4.3.1. Использовать Участок на условиях, установленных настоящим Договором.</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4.3.2. С согласия Арендодателя сдавать участок в субаренду на срок, не превышающий срок действия настоящего Договора, а также передавать свои права и обязанности по Д</w:t>
      </w:r>
      <w:r w:rsidRPr="0011018F">
        <w:rPr>
          <w:rFonts w:eastAsia="Lucida Sans Unicode"/>
        </w:rPr>
        <w:t>о</w:t>
      </w:r>
      <w:r w:rsidRPr="0011018F">
        <w:rPr>
          <w:rFonts w:eastAsia="Lucida Sans Unicode"/>
        </w:rPr>
        <w:t>говору третьим лицам.</w:t>
      </w:r>
    </w:p>
    <w:p w:rsidR="00A924C4" w:rsidRPr="0011018F" w:rsidRDefault="00A924C4" w:rsidP="00A924C4">
      <w:pPr>
        <w:widowControl w:val="0"/>
      </w:pPr>
      <w:r w:rsidRPr="0011018F">
        <w:t xml:space="preserve"> 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w:t>
      </w:r>
      <w:r w:rsidRPr="0011018F">
        <w:t>о</w:t>
      </w:r>
      <w:r w:rsidRPr="0011018F">
        <w:t>ронами условиях по письменному заявлению, направленному Арендодателю не позднее чем за 3 (три) месяца до истечения срока действия настоящего Договора, за исключением случаев, предусмотренных законодательством Российской Федерации.</w:t>
      </w:r>
    </w:p>
    <w:p w:rsidR="00A924C4" w:rsidRPr="0011018F" w:rsidRDefault="00A924C4" w:rsidP="00A924C4">
      <w:pPr>
        <w:widowControl w:val="0"/>
        <w:rPr>
          <w:i/>
          <w:u w:val="single"/>
        </w:rPr>
      </w:pPr>
      <w:r w:rsidRPr="0011018F">
        <w:rPr>
          <w:i/>
          <w:u w:val="single"/>
        </w:rPr>
        <w:t xml:space="preserve"> 4.4. Арендатор обязан:</w:t>
      </w:r>
    </w:p>
    <w:p w:rsidR="00A924C4" w:rsidRPr="0011018F" w:rsidRDefault="00A924C4" w:rsidP="00A924C4">
      <w:pPr>
        <w:widowControl w:val="0"/>
      </w:pPr>
      <w:r w:rsidRPr="0011018F">
        <w:t xml:space="preserve"> 4.4.1. Выполнять в полном объеме все условия настоящего Договора.</w:t>
      </w:r>
    </w:p>
    <w:p w:rsidR="00A924C4" w:rsidRPr="0011018F" w:rsidRDefault="00A924C4" w:rsidP="00A924C4">
      <w:pPr>
        <w:widowControl w:val="0"/>
      </w:pPr>
      <w:r w:rsidRPr="0011018F">
        <w:t xml:space="preserve"> 4.4.2. Использовать Участок в соответствии с целевым назначением и разрешенным и</w:t>
      </w:r>
      <w:r w:rsidRPr="0011018F">
        <w:t>с</w:t>
      </w:r>
      <w:r w:rsidRPr="0011018F">
        <w:t>пользованием, способами, не наносящими вред окружающей среде и Участку как приро</w:t>
      </w:r>
      <w:r w:rsidRPr="0011018F">
        <w:t>д</w:t>
      </w:r>
      <w:r w:rsidRPr="0011018F">
        <w:t>ному объекту.</w:t>
      </w:r>
    </w:p>
    <w:p w:rsidR="00A924C4" w:rsidRPr="0011018F" w:rsidRDefault="00A924C4" w:rsidP="00A924C4">
      <w:pPr>
        <w:widowControl w:val="0"/>
      </w:pPr>
      <w:r w:rsidRPr="0011018F">
        <w:t xml:space="preserve"> 4.4.3. Уплачивать в размере и на условиях, установленных разделом 3 настоящего Дог</w:t>
      </w:r>
      <w:r w:rsidRPr="0011018F">
        <w:t>о</w:t>
      </w:r>
      <w:r w:rsidRPr="0011018F">
        <w:t>вора, арендную плату.</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4.4.4. Обеспечивать Арендодателю, органу по государственному земельному контролю доступ на Участок по их требованию для осуществления ими контроля за использованием и охраной земель и надзора за выполнением Арендатором условий настоящего Договора.</w:t>
      </w:r>
    </w:p>
    <w:p w:rsidR="00A924C4" w:rsidRPr="0011018F" w:rsidRDefault="00A924C4" w:rsidP="00A924C4">
      <w:pPr>
        <w:widowControl w:val="0"/>
      </w:pPr>
      <w:r w:rsidRPr="0011018F">
        <w:t xml:space="preserve"> 4.4.5. После подписания настоящего Договора и (или) изменений (дополнений) к нему произвести за свой счет его (их) государственную регистрацию.</w:t>
      </w:r>
    </w:p>
    <w:p w:rsidR="00A924C4" w:rsidRPr="0011018F" w:rsidRDefault="00A924C4" w:rsidP="00A924C4">
      <w:pPr>
        <w:widowControl w:val="0"/>
      </w:pPr>
      <w:r w:rsidRPr="0011018F">
        <w:t xml:space="preserve"> 4.4.6. Письменно в пятидневный срок уведомить Арендодателя о государственной рег</w:t>
      </w:r>
      <w:r w:rsidRPr="0011018F">
        <w:t>и</w:t>
      </w:r>
      <w:r w:rsidRPr="0011018F">
        <w:t>страции настоящего Договора, а также изменений (дополнений) к нему.</w:t>
      </w:r>
    </w:p>
    <w:p w:rsidR="00A924C4" w:rsidRPr="0011018F" w:rsidRDefault="00A924C4" w:rsidP="00A924C4">
      <w:pPr>
        <w:widowControl w:val="0"/>
      </w:pPr>
      <w:r w:rsidRPr="0011018F">
        <w:t xml:space="preserve"> 4.4.7. Письменно в десятидневный срок уведомить Арендодателя об изменении своих реквизитов, наименования, почтового адреса.</w:t>
      </w:r>
    </w:p>
    <w:p w:rsidR="00A924C4" w:rsidRPr="0011018F" w:rsidRDefault="00A924C4" w:rsidP="00A924C4">
      <w:pPr>
        <w:widowControl w:val="0"/>
      </w:pPr>
      <w:r w:rsidRPr="0011018F">
        <w:t xml:space="preserve"> 4.4.8. Письменно сообщить Арендодателю не позднее чем за 3 (три) месяца о предсто</w:t>
      </w:r>
      <w:r w:rsidRPr="0011018F">
        <w:t>я</w:t>
      </w:r>
      <w:r w:rsidRPr="0011018F">
        <w:t>щем освобождении Участка как в связи с окончанием срока действия настоящего Догов</w:t>
      </w:r>
      <w:r w:rsidRPr="0011018F">
        <w:t>о</w:t>
      </w:r>
      <w:r w:rsidRPr="0011018F">
        <w:t>ра, так и при досрочном его освобождении.</w:t>
      </w:r>
    </w:p>
    <w:p w:rsidR="00A924C4" w:rsidRPr="0011018F" w:rsidRDefault="00A924C4" w:rsidP="00A924C4">
      <w:pPr>
        <w:widowControl w:val="0"/>
      </w:pPr>
      <w:r w:rsidRPr="0011018F">
        <w:t xml:space="preserve"> 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A924C4" w:rsidRPr="0011018F" w:rsidRDefault="00A924C4" w:rsidP="00A924C4">
      <w:pPr>
        <w:widowControl w:val="0"/>
      </w:pPr>
      <w:r w:rsidRPr="0011018F">
        <w:t xml:space="preserve"> 4.4.10. Компенсировать Арендодателю в полном объеме убытки, связанные с неисполн</w:t>
      </w:r>
      <w:r w:rsidRPr="0011018F">
        <w:t>е</w:t>
      </w:r>
      <w:r w:rsidRPr="0011018F">
        <w:t>нием или ненадлежащим исполнением условий настоящего Договора.</w:t>
      </w:r>
    </w:p>
    <w:p w:rsidR="00A924C4" w:rsidRPr="0011018F" w:rsidRDefault="00A924C4" w:rsidP="00A924C4">
      <w:pPr>
        <w:widowControl w:val="0"/>
      </w:pPr>
      <w:r w:rsidRPr="0011018F">
        <w:t xml:space="preserve"> 4.4.11. Не осуществлять на Участке работы, для проведения которых требуется разреш</w:t>
      </w:r>
      <w:r w:rsidRPr="0011018F">
        <w:t>е</w:t>
      </w:r>
      <w:r w:rsidRPr="0011018F">
        <w:t>ние (решение) соответствующих компетентных органов, без такого разрешения (реш</w:t>
      </w:r>
      <w:r w:rsidRPr="0011018F">
        <w:t>е</w:t>
      </w:r>
      <w:r w:rsidRPr="0011018F">
        <w:t>ния).</w:t>
      </w:r>
    </w:p>
    <w:p w:rsidR="00A924C4" w:rsidRPr="0011018F" w:rsidRDefault="00A924C4" w:rsidP="00A924C4">
      <w:pPr>
        <w:widowControl w:val="0"/>
        <w:autoSpaceDE w:val="0"/>
        <w:autoSpaceDN w:val="0"/>
        <w:adjustRightInd w:val="0"/>
        <w:rPr>
          <w:rFonts w:eastAsia="Lucida Sans Unicode"/>
          <w:b/>
        </w:rPr>
      </w:pPr>
      <w:r w:rsidRPr="0011018F">
        <w:rPr>
          <w:rFonts w:eastAsia="Lucida Sans Unicode"/>
          <w:b/>
        </w:rPr>
        <w:t>5. РАСТОРЖЕНИЕ ДОГОВОРА</w:t>
      </w:r>
    </w:p>
    <w:p w:rsidR="00A924C4" w:rsidRPr="0011018F" w:rsidRDefault="00A924C4" w:rsidP="00A924C4">
      <w:pPr>
        <w:widowControl w:val="0"/>
        <w:autoSpaceDE w:val="0"/>
        <w:autoSpaceDN w:val="0"/>
        <w:adjustRightInd w:val="0"/>
        <w:ind w:firstLine="540"/>
        <w:rPr>
          <w:rFonts w:eastAsia="Lucida Sans Unicode"/>
        </w:rPr>
      </w:pPr>
    </w:p>
    <w:p w:rsidR="00A924C4" w:rsidRPr="0011018F" w:rsidRDefault="00A924C4" w:rsidP="00A924C4">
      <w:pPr>
        <w:widowControl w:val="0"/>
        <w:tabs>
          <w:tab w:val="left" w:pos="180"/>
        </w:tabs>
        <w:autoSpaceDE w:val="0"/>
        <w:autoSpaceDN w:val="0"/>
        <w:adjustRightInd w:val="0"/>
        <w:rPr>
          <w:rFonts w:eastAsia="Lucida Sans Unicode"/>
        </w:rPr>
      </w:pPr>
      <w:r w:rsidRPr="0011018F">
        <w:rPr>
          <w:rFonts w:eastAsia="Lucida Sans Unicode"/>
        </w:rPr>
        <w:t xml:space="preserve"> 5.1. Договор может быть расторгнут досрочно по письменному соглашению Сторон. При этом одна Сторона письменно уведомляет другую Сторону о намерении расторгнуть Д</w:t>
      </w:r>
      <w:r w:rsidRPr="0011018F">
        <w:rPr>
          <w:rFonts w:eastAsia="Lucida Sans Unicode"/>
        </w:rPr>
        <w:t>о</w:t>
      </w:r>
      <w:r w:rsidRPr="0011018F">
        <w:rPr>
          <w:rFonts w:eastAsia="Lucida Sans Unicode"/>
        </w:rPr>
        <w:t>говор за один месяц до предполагаемой даты расторжения.</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5.2. Договор может быть расторгнут в установленном законом порядке в случае:</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не предоставления Арендодателем земельного участка в пользование Арендатору либо создания Арендодателем препятствий пользованию земельным участком, не огов</w:t>
      </w:r>
      <w:r w:rsidRPr="0011018F">
        <w:rPr>
          <w:rFonts w:eastAsia="Lucida Sans Unicode"/>
        </w:rPr>
        <w:t>о</w:t>
      </w:r>
      <w:r w:rsidRPr="0011018F">
        <w:rPr>
          <w:rFonts w:eastAsia="Lucida Sans Unicode"/>
        </w:rPr>
        <w:t>ренных условиями настоящего Договора;</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если переданный Арендатору земельный участок имеет препятствующие пользов</w:t>
      </w:r>
      <w:r w:rsidRPr="0011018F">
        <w:rPr>
          <w:rFonts w:eastAsia="Lucida Sans Unicode"/>
        </w:rPr>
        <w:t>а</w:t>
      </w:r>
      <w:r w:rsidRPr="0011018F">
        <w:rPr>
          <w:rFonts w:eastAsia="Lucida Sans Unicode"/>
        </w:rPr>
        <w:lastRenderedPageBreak/>
        <w:t>нию им недостатки, которые не были оговорены Арендодателем при заключении Догов</w:t>
      </w:r>
      <w:r w:rsidRPr="0011018F">
        <w:rPr>
          <w:rFonts w:eastAsia="Lucida Sans Unicode"/>
        </w:rPr>
        <w:t>о</w:t>
      </w:r>
      <w:r w:rsidRPr="0011018F">
        <w:rPr>
          <w:rFonts w:eastAsia="Lucida Sans Unicode"/>
        </w:rPr>
        <w:t>ра, не были заранее известны Арендатору и не могли быть обнаружены Арендатором во время осмотра земельного участка;</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не подписания Арендатором дополнительного соглашения, предусматривающего изменение арендной платы в соответствии с п. 3.3. настоящего Договора и изменение др</w:t>
      </w:r>
      <w:r w:rsidRPr="0011018F">
        <w:rPr>
          <w:rFonts w:eastAsia="Lucida Sans Unicode"/>
        </w:rPr>
        <w:t>у</w:t>
      </w:r>
      <w:r w:rsidRPr="0011018F">
        <w:rPr>
          <w:rFonts w:eastAsia="Lucida Sans Unicode"/>
        </w:rPr>
        <w:t>гих условий Договора;</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использования Участка не в соответствии с его целевым назначением;</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использования Участка, способами, наносящими вред окружающей среде и Учас</w:t>
      </w:r>
      <w:r w:rsidRPr="0011018F">
        <w:rPr>
          <w:rFonts w:eastAsia="Lucida Sans Unicode"/>
        </w:rPr>
        <w:t>т</w:t>
      </w:r>
      <w:r w:rsidRPr="0011018F">
        <w:rPr>
          <w:rFonts w:eastAsia="Lucida Sans Unicode"/>
        </w:rPr>
        <w:t>ку как природному объекту;</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xml:space="preserve"> - неуплаты арендной платы в сроки, установленные Договором, более двух раз по</w:t>
      </w:r>
      <w:r w:rsidRPr="0011018F">
        <w:rPr>
          <w:rFonts w:eastAsia="Lucida Sans Unicode"/>
        </w:rPr>
        <w:t>д</w:t>
      </w:r>
      <w:r w:rsidRPr="0011018F">
        <w:rPr>
          <w:rFonts w:eastAsia="Lucida Sans Unicode"/>
        </w:rPr>
        <w:t>ряд.</w:t>
      </w:r>
    </w:p>
    <w:p w:rsidR="00A924C4" w:rsidRPr="0011018F" w:rsidRDefault="00A924C4" w:rsidP="00A924C4">
      <w:pPr>
        <w:widowControl w:val="0"/>
        <w:tabs>
          <w:tab w:val="left" w:pos="180"/>
        </w:tabs>
        <w:autoSpaceDE w:val="0"/>
        <w:autoSpaceDN w:val="0"/>
        <w:adjustRightInd w:val="0"/>
        <w:rPr>
          <w:rFonts w:eastAsia="Lucida Sans Unicode"/>
        </w:rPr>
      </w:pPr>
      <w:r w:rsidRPr="0011018F">
        <w:rPr>
          <w:rFonts w:eastAsia="Lucida Sans Unicode"/>
        </w:rPr>
        <w:t xml:space="preserve"> 5.3. При прекращении действия настоящего Договора Арендатор обязан в пятидневный срок вернуть Арендодателю Участок в надлежащем состоянии. Участок считается пер</w:t>
      </w:r>
      <w:r w:rsidRPr="0011018F">
        <w:rPr>
          <w:rFonts w:eastAsia="Lucida Sans Unicode"/>
        </w:rPr>
        <w:t>е</w:t>
      </w:r>
      <w:r w:rsidRPr="0011018F">
        <w:rPr>
          <w:rFonts w:eastAsia="Lucida Sans Unicode"/>
        </w:rPr>
        <w:t>данным Арендодателем с момента подписания Сторонами акта приема-передачи Участка.</w:t>
      </w:r>
    </w:p>
    <w:p w:rsidR="00A924C4" w:rsidRPr="0011018F" w:rsidRDefault="00A924C4" w:rsidP="00A924C4">
      <w:pPr>
        <w:widowControl w:val="0"/>
        <w:autoSpaceDE w:val="0"/>
        <w:autoSpaceDN w:val="0"/>
        <w:adjustRightInd w:val="0"/>
        <w:rPr>
          <w:rFonts w:eastAsia="Lucida Sans Unicode"/>
        </w:rPr>
      </w:pPr>
    </w:p>
    <w:p w:rsidR="00A924C4" w:rsidRPr="0011018F" w:rsidRDefault="00A924C4" w:rsidP="00A924C4">
      <w:pPr>
        <w:widowControl w:val="0"/>
        <w:autoSpaceDE w:val="0"/>
        <w:autoSpaceDN w:val="0"/>
        <w:adjustRightInd w:val="0"/>
        <w:rPr>
          <w:rFonts w:eastAsia="Lucida Sans Unicode"/>
          <w:b/>
        </w:rPr>
      </w:pPr>
      <w:r w:rsidRPr="0011018F">
        <w:rPr>
          <w:rFonts w:eastAsia="Lucida Sans Unicode"/>
          <w:b/>
        </w:rPr>
        <w:t>6. ПРОЧИЕ УСЛОВИЯ</w:t>
      </w:r>
    </w:p>
    <w:p w:rsidR="00A924C4" w:rsidRPr="0011018F" w:rsidRDefault="00A924C4" w:rsidP="00A924C4">
      <w:pPr>
        <w:widowControl w:val="0"/>
        <w:autoSpaceDE w:val="0"/>
        <w:autoSpaceDN w:val="0"/>
        <w:adjustRightInd w:val="0"/>
        <w:ind w:firstLine="540"/>
        <w:rPr>
          <w:rFonts w:eastAsia="Lucida Sans Unicode"/>
        </w:rPr>
      </w:pP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6.1. Все изменения и дополнения к настоящему Договору оформляются в форме д</w:t>
      </w:r>
      <w:r w:rsidRPr="0011018F">
        <w:rPr>
          <w:rFonts w:eastAsia="Lucida Sans Unicode"/>
        </w:rPr>
        <w:t>о</w:t>
      </w:r>
      <w:r w:rsidRPr="0011018F">
        <w:rPr>
          <w:rFonts w:eastAsia="Lucida Sans Unicode"/>
        </w:rPr>
        <w:t>полнительного соглашения, подписанного обеими Сторонами, и подлежат государстве</w:t>
      </w:r>
      <w:r w:rsidRPr="0011018F">
        <w:rPr>
          <w:rFonts w:eastAsia="Lucida Sans Unicode"/>
        </w:rPr>
        <w:t>н</w:t>
      </w:r>
      <w:r w:rsidRPr="0011018F">
        <w:rPr>
          <w:rFonts w:eastAsia="Lucida Sans Unicode"/>
        </w:rPr>
        <w:t>ной регистрации в установленном законом порядке.</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6.2. За нарушение условий Договора стороны несут ответственность в соответствии с действующим законодательством.</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6.3. Споры, возникшие при реализации настоящего Договора, разрешаются в уст</w:t>
      </w:r>
      <w:r w:rsidRPr="0011018F">
        <w:rPr>
          <w:rFonts w:eastAsia="Lucida Sans Unicode"/>
        </w:rPr>
        <w:t>а</w:t>
      </w:r>
      <w:r w:rsidRPr="0011018F">
        <w:rPr>
          <w:rFonts w:eastAsia="Lucida Sans Unicode"/>
        </w:rPr>
        <w:t>новленном законом порядке.</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Настоящий Договор составлен на ___ листах в трех экземплярах, имеющих равную юридическую силу.</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6.4. К настоящему Договору прилагаются:</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6.4.1. Градостроительный план земельного участка;</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6.4.2. Копия протокола о результатах торов по продаже права на заключение догов</w:t>
      </w:r>
      <w:r w:rsidRPr="0011018F">
        <w:rPr>
          <w:rFonts w:eastAsia="Lucida Sans Unicode"/>
        </w:rPr>
        <w:t>о</w:t>
      </w:r>
      <w:r w:rsidRPr="0011018F">
        <w:rPr>
          <w:rFonts w:eastAsia="Lucida Sans Unicode"/>
        </w:rPr>
        <w:t>ра аренды земельного участка от «__» _________ 20____ г. № ___;</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6.4.3. Акт приема-передачи земельного участка.</w:t>
      </w:r>
    </w:p>
    <w:p w:rsidR="00A924C4" w:rsidRPr="0011018F" w:rsidRDefault="00A924C4" w:rsidP="00A924C4">
      <w:pPr>
        <w:widowControl w:val="0"/>
        <w:autoSpaceDE w:val="0"/>
        <w:autoSpaceDN w:val="0"/>
        <w:adjustRightInd w:val="0"/>
        <w:ind w:firstLine="540"/>
        <w:rPr>
          <w:rFonts w:eastAsia="Lucida Sans Unicode"/>
        </w:rPr>
      </w:pPr>
    </w:p>
    <w:p w:rsidR="00A924C4" w:rsidRPr="0011018F" w:rsidRDefault="00A924C4" w:rsidP="00A924C4">
      <w:pPr>
        <w:widowControl w:val="0"/>
        <w:rPr>
          <w:b/>
        </w:rPr>
      </w:pPr>
      <w:r w:rsidRPr="0011018F">
        <w:rPr>
          <w:b/>
        </w:rPr>
        <w:t>7. ЮРИДИЧЕСКИЕ АДРЕСА И РЕКВИЗИТЫ СТОРОН</w:t>
      </w:r>
    </w:p>
    <w:p w:rsidR="00A924C4" w:rsidRPr="0011018F" w:rsidRDefault="00A924C4" w:rsidP="00A924C4">
      <w:pPr>
        <w:widowControl w:val="0"/>
      </w:pPr>
    </w:p>
    <w:tbl>
      <w:tblPr>
        <w:tblW w:w="0" w:type="auto"/>
        <w:tblLook w:val="04A0" w:firstRow="1" w:lastRow="0" w:firstColumn="1" w:lastColumn="0" w:noHBand="0" w:noVBand="1"/>
      </w:tblPr>
      <w:tblGrid>
        <w:gridCol w:w="4785"/>
        <w:gridCol w:w="4786"/>
      </w:tblGrid>
      <w:tr w:rsidR="00A924C4" w:rsidRPr="0011018F" w:rsidTr="007C7017">
        <w:tc>
          <w:tcPr>
            <w:tcW w:w="4785" w:type="dxa"/>
            <w:shd w:val="clear" w:color="auto" w:fill="auto"/>
          </w:tcPr>
          <w:p w:rsidR="00A924C4" w:rsidRPr="0011018F" w:rsidRDefault="00A924C4" w:rsidP="00A924C4">
            <w:pPr>
              <w:widowControl w:val="0"/>
              <w:rPr>
                <w:i/>
              </w:rPr>
            </w:pPr>
            <w:r w:rsidRPr="0011018F">
              <w:rPr>
                <w:i/>
              </w:rPr>
              <w:t>Арендодатель</w:t>
            </w:r>
          </w:p>
          <w:p w:rsidR="00A924C4" w:rsidRPr="0011018F" w:rsidRDefault="00A924C4" w:rsidP="00A924C4">
            <w:pPr>
              <w:widowControl w:val="0"/>
            </w:pPr>
            <w:r w:rsidRPr="0011018F">
              <w:t>Юридический адрес:</w:t>
            </w:r>
          </w:p>
          <w:p w:rsidR="00A924C4" w:rsidRPr="0011018F" w:rsidRDefault="00A924C4" w:rsidP="00A924C4">
            <w:pPr>
              <w:widowControl w:val="0"/>
            </w:pPr>
            <w:r w:rsidRPr="0011018F">
              <w:t>Банковские реквизиты</w:t>
            </w:r>
          </w:p>
          <w:p w:rsidR="00A924C4" w:rsidRPr="0011018F" w:rsidRDefault="00A924C4" w:rsidP="00A924C4">
            <w:pPr>
              <w:widowControl w:val="0"/>
            </w:pPr>
            <w:r w:rsidRPr="0011018F">
              <w:t>ФИО __________________________ (по</w:t>
            </w:r>
            <w:r w:rsidRPr="0011018F">
              <w:t>д</w:t>
            </w:r>
            <w:r w:rsidRPr="0011018F">
              <w:t>пись)</w:t>
            </w:r>
          </w:p>
        </w:tc>
        <w:tc>
          <w:tcPr>
            <w:tcW w:w="4786" w:type="dxa"/>
            <w:shd w:val="clear" w:color="auto" w:fill="auto"/>
          </w:tcPr>
          <w:p w:rsidR="00A924C4" w:rsidRPr="0011018F" w:rsidRDefault="00A924C4" w:rsidP="00A924C4">
            <w:pPr>
              <w:widowControl w:val="0"/>
              <w:rPr>
                <w:i/>
              </w:rPr>
            </w:pPr>
            <w:r w:rsidRPr="0011018F">
              <w:rPr>
                <w:i/>
              </w:rPr>
              <w:t>Арендатор</w:t>
            </w:r>
          </w:p>
          <w:p w:rsidR="00A924C4" w:rsidRPr="0011018F" w:rsidRDefault="00A924C4" w:rsidP="00A924C4">
            <w:pPr>
              <w:widowControl w:val="0"/>
            </w:pPr>
            <w:r w:rsidRPr="0011018F">
              <w:t>Юридический адрес:</w:t>
            </w:r>
          </w:p>
          <w:p w:rsidR="00A924C4" w:rsidRPr="0011018F" w:rsidRDefault="00A924C4" w:rsidP="00A924C4">
            <w:pPr>
              <w:widowControl w:val="0"/>
            </w:pPr>
            <w:r w:rsidRPr="0011018F">
              <w:t>Банковские реквизиты</w:t>
            </w:r>
          </w:p>
          <w:p w:rsidR="00A924C4" w:rsidRPr="0011018F" w:rsidRDefault="00A924C4" w:rsidP="00A924C4">
            <w:pPr>
              <w:widowControl w:val="0"/>
            </w:pPr>
            <w:r w:rsidRPr="0011018F">
              <w:t>ФИО __________________________ (по</w:t>
            </w:r>
            <w:r w:rsidRPr="0011018F">
              <w:t>д</w:t>
            </w:r>
            <w:r w:rsidRPr="0011018F">
              <w:t>пись)</w:t>
            </w:r>
          </w:p>
        </w:tc>
      </w:tr>
    </w:tbl>
    <w:p w:rsidR="00FE29B7" w:rsidRPr="0011018F" w:rsidRDefault="00A924C4" w:rsidP="00FE29B7">
      <w:pPr>
        <w:widowControl w:val="0"/>
        <w:tabs>
          <w:tab w:val="num" w:pos="360"/>
          <w:tab w:val="left" w:pos="1260"/>
        </w:tabs>
        <w:ind w:firstLine="567"/>
        <w:jc w:val="right"/>
        <w:rPr>
          <w:sz w:val="20"/>
        </w:rPr>
      </w:pPr>
      <w:r w:rsidRPr="0011018F">
        <w:rPr>
          <w:sz w:val="20"/>
          <w:szCs w:val="20"/>
        </w:rPr>
        <w:br w:type="page"/>
      </w:r>
      <w:r w:rsidR="00FE29B7" w:rsidRPr="0011018F">
        <w:rPr>
          <w:sz w:val="20"/>
        </w:rPr>
        <w:lastRenderedPageBreak/>
        <w:t>Приложение 1.12</w:t>
      </w:r>
    </w:p>
    <w:p w:rsidR="00A924C4" w:rsidRPr="0011018F" w:rsidRDefault="00A924C4" w:rsidP="00A924C4">
      <w:pPr>
        <w:widowControl w:val="0"/>
        <w:autoSpaceDE w:val="0"/>
        <w:autoSpaceDN w:val="0"/>
        <w:adjustRightInd w:val="0"/>
        <w:jc w:val="right"/>
      </w:pPr>
      <w:r w:rsidRPr="0011018F">
        <w:rPr>
          <w:sz w:val="20"/>
          <w:szCs w:val="20"/>
        </w:rPr>
        <w:t xml:space="preserve"> </w:t>
      </w: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A924C4" w:rsidRPr="0011018F" w:rsidRDefault="00A924C4" w:rsidP="00A924C4">
      <w:pPr>
        <w:widowControl w:val="0"/>
        <w:autoSpaceDE w:val="0"/>
        <w:autoSpaceDN w:val="0"/>
        <w:adjustRightInd w:val="0"/>
        <w:jc w:val="right"/>
      </w:pP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sz w:val="18"/>
          <w:szCs w:val="18"/>
        </w:rPr>
        <w:t xml:space="preserve"> </w:t>
      </w:r>
      <w:r w:rsidRPr="0011018F">
        <w:rPr>
          <w:color w:val="A6A6A6"/>
          <w:sz w:val="18"/>
          <w:szCs w:val="18"/>
        </w:rPr>
        <w:t>органа местного самоуправления)</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t xml:space="preserve"> </w:t>
      </w:r>
      <w:r w:rsidRPr="0011018F">
        <w:rPr>
          <w:color w:val="A6A6A6"/>
          <w:sz w:val="18"/>
          <w:szCs w:val="18"/>
        </w:rPr>
        <w:t>(наименование застройщика, ИНН,</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юридический и почтовый адрес; тел.,</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 xml:space="preserve">банковские реквизиты; </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jc w:val="center"/>
        <w:rPr>
          <w:b/>
          <w:sz w:val="28"/>
          <w:szCs w:val="28"/>
        </w:rPr>
      </w:pPr>
      <w:r w:rsidRPr="0011018F">
        <w:rPr>
          <w:b/>
          <w:sz w:val="28"/>
          <w:szCs w:val="28"/>
        </w:rPr>
        <w:t>ЗАЯВЛЕНИЕ</w:t>
      </w:r>
    </w:p>
    <w:p w:rsidR="00A924C4" w:rsidRPr="0011018F" w:rsidRDefault="00A924C4" w:rsidP="00A924C4">
      <w:pPr>
        <w:widowControl w:val="0"/>
        <w:autoSpaceDE w:val="0"/>
        <w:autoSpaceDN w:val="0"/>
        <w:adjustRightInd w:val="0"/>
        <w:jc w:val="center"/>
        <w:rPr>
          <w:b/>
        </w:rPr>
      </w:pPr>
      <w:r w:rsidRPr="0011018F">
        <w:rPr>
          <w:b/>
        </w:rPr>
        <w:t>о предоставлении земельного участка для строительства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ind w:firstLine="360"/>
      </w:pPr>
      <w:r w:rsidRPr="0011018F">
        <w:t>Прошу предоставить в ______________________________________________________</w:t>
      </w:r>
    </w:p>
    <w:p w:rsidR="00A924C4" w:rsidRPr="0011018F" w:rsidRDefault="00A924C4" w:rsidP="00A924C4">
      <w:pPr>
        <w:widowControl w:val="0"/>
        <w:autoSpaceDE w:val="0"/>
        <w:autoSpaceDN w:val="0"/>
        <w:adjustRightInd w:val="0"/>
        <w:spacing w:line="360" w:lineRule="auto"/>
        <w:ind w:firstLine="720"/>
        <w:rPr>
          <w:color w:val="A6A6A6"/>
          <w:sz w:val="20"/>
          <w:szCs w:val="20"/>
        </w:rPr>
      </w:pPr>
      <w:r w:rsidRPr="0011018F">
        <w:rPr>
          <w:color w:val="A6A6A6"/>
          <w:sz w:val="20"/>
          <w:szCs w:val="20"/>
        </w:rPr>
        <w:t xml:space="preserve"> (аренду, в постоянное бессрочное/безвозмездное срочное пользование)</w:t>
      </w:r>
    </w:p>
    <w:p w:rsidR="00A924C4" w:rsidRPr="0011018F" w:rsidRDefault="00A924C4" w:rsidP="00A924C4">
      <w:pPr>
        <w:widowControl w:val="0"/>
        <w:autoSpaceDE w:val="0"/>
        <w:autoSpaceDN w:val="0"/>
        <w:adjustRightInd w:val="0"/>
        <w:spacing w:line="360" w:lineRule="auto"/>
      </w:pPr>
      <w:r w:rsidRPr="0011018F">
        <w:t xml:space="preserve"> земельный участок, площадью __________________, находящийся по адресу: __________</w:t>
      </w:r>
    </w:p>
    <w:p w:rsidR="00A924C4" w:rsidRPr="0011018F" w:rsidRDefault="00A924C4" w:rsidP="00A924C4">
      <w:pPr>
        <w:widowControl w:val="0"/>
        <w:autoSpaceDE w:val="0"/>
        <w:autoSpaceDN w:val="0"/>
        <w:adjustRightInd w:val="0"/>
        <w:spacing w:line="360" w:lineRule="auto"/>
      </w:pPr>
      <w:r w:rsidRPr="0011018F">
        <w:t xml:space="preserve">_____________________________________________________________________________ </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(субъект РФ, город, поселок, улица, дом, строение)</w:t>
      </w: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pPr>
      <w:r w:rsidRPr="0011018F">
        <w:t>для осуществления строительства _______________________________________________</w:t>
      </w: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pPr>
      <w:r w:rsidRPr="0011018F">
        <w:t>«__» _____________ 200_ г. _________________</w:t>
      </w:r>
    </w:p>
    <w:p w:rsidR="00A924C4" w:rsidRPr="0011018F" w:rsidRDefault="00A924C4" w:rsidP="00A924C4">
      <w:pPr>
        <w:widowControl w:val="0"/>
        <w:autoSpaceDE w:val="0"/>
        <w:autoSpaceDN w:val="0"/>
        <w:adjustRightInd w:val="0"/>
        <w:ind w:firstLine="540"/>
        <w:rPr>
          <w:color w:val="A6A6A6"/>
          <w:sz w:val="20"/>
          <w:szCs w:val="20"/>
        </w:rPr>
      </w:pPr>
      <w:r w:rsidRPr="0011018F">
        <w:t xml:space="preserve"> </w:t>
      </w:r>
      <w:r w:rsidRPr="0011018F">
        <w:rPr>
          <w:color w:val="A6A6A6"/>
          <w:sz w:val="20"/>
          <w:szCs w:val="20"/>
        </w:rPr>
        <w:t>(подпись)</w:t>
      </w:r>
    </w:p>
    <w:p w:rsidR="00A924C4" w:rsidRPr="0011018F" w:rsidRDefault="00A924C4" w:rsidP="00A924C4">
      <w:pPr>
        <w:widowControl w:val="0"/>
        <w:autoSpaceDE w:val="0"/>
        <w:autoSpaceDN w:val="0"/>
        <w:adjustRightInd w:val="0"/>
        <w:ind w:firstLine="540"/>
      </w:pPr>
    </w:p>
    <w:p w:rsidR="00A924C4" w:rsidRPr="0011018F" w:rsidRDefault="00A924C4" w:rsidP="00A924C4">
      <w:pPr>
        <w:widowControl w:val="0"/>
        <w:autoSpaceDE w:val="0"/>
        <w:autoSpaceDN w:val="0"/>
        <w:adjustRightInd w:val="0"/>
        <w:ind w:firstLine="540"/>
        <w:rPr>
          <w:sz w:val="20"/>
          <w:szCs w:val="20"/>
        </w:rPr>
      </w:pPr>
    </w:p>
    <w:p w:rsidR="00A924C4" w:rsidRPr="0011018F" w:rsidRDefault="00A924C4" w:rsidP="00A924C4">
      <w:pPr>
        <w:widowControl w:val="0"/>
        <w:autoSpaceDE w:val="0"/>
        <w:autoSpaceDN w:val="0"/>
        <w:adjustRightInd w:val="0"/>
        <w:ind w:firstLine="540"/>
        <w:rPr>
          <w:sz w:val="20"/>
          <w:szCs w:val="20"/>
        </w:rPr>
      </w:pPr>
    </w:p>
    <w:p w:rsidR="00A924C4" w:rsidRPr="0011018F" w:rsidRDefault="00A924C4" w:rsidP="00A924C4">
      <w:pPr>
        <w:widowControl w:val="0"/>
      </w:pPr>
    </w:p>
    <w:p w:rsidR="00FE29B7" w:rsidRPr="0011018F" w:rsidRDefault="00A924C4" w:rsidP="00FE29B7">
      <w:pPr>
        <w:widowControl w:val="0"/>
        <w:tabs>
          <w:tab w:val="num" w:pos="360"/>
          <w:tab w:val="left" w:pos="1260"/>
        </w:tabs>
        <w:ind w:firstLine="567"/>
        <w:jc w:val="right"/>
        <w:rPr>
          <w:sz w:val="20"/>
        </w:rPr>
      </w:pPr>
      <w:r w:rsidRPr="0011018F">
        <w:rPr>
          <w:sz w:val="20"/>
          <w:szCs w:val="20"/>
        </w:rPr>
        <w:br w:type="page"/>
      </w:r>
      <w:r w:rsidR="00FE29B7" w:rsidRPr="0011018F">
        <w:rPr>
          <w:sz w:val="20"/>
        </w:rPr>
        <w:lastRenderedPageBreak/>
        <w:t>Приложение 1.13</w:t>
      </w:r>
    </w:p>
    <w:p w:rsidR="00A924C4" w:rsidRPr="0011018F" w:rsidRDefault="00A924C4" w:rsidP="00A924C4">
      <w:pPr>
        <w:widowControl w:val="0"/>
        <w:autoSpaceDE w:val="0"/>
        <w:autoSpaceDN w:val="0"/>
        <w:adjustRightInd w:val="0"/>
        <w:jc w:val="center"/>
        <w:rPr>
          <w:b/>
        </w:rPr>
      </w:pPr>
      <w:r w:rsidRPr="0011018F">
        <w:rPr>
          <w:b/>
        </w:rPr>
        <w:t>АКТ</w:t>
      </w:r>
    </w:p>
    <w:p w:rsidR="00A924C4" w:rsidRPr="0011018F" w:rsidRDefault="00A924C4" w:rsidP="00A924C4">
      <w:pPr>
        <w:widowControl w:val="0"/>
        <w:autoSpaceDE w:val="0"/>
        <w:autoSpaceDN w:val="0"/>
        <w:adjustRightInd w:val="0"/>
        <w:jc w:val="center"/>
        <w:rPr>
          <w:sz w:val="28"/>
          <w:szCs w:val="28"/>
        </w:rPr>
      </w:pPr>
      <w:r w:rsidRPr="0011018F">
        <w:t xml:space="preserve">О СООТВЕТСТВИИ ПАРАМЕТРОВ ПОСТРОЕННОГО, РЕКОНСТРУИРОВАННОГО, ОТРЕМОНТИРОВАННОГО ОБЪЕКТА КАПИТАЛЬНОГО СТРОИТЕЛЬСТВА </w:t>
      </w:r>
      <w:r w:rsidRPr="0011018F">
        <w:br/>
        <w:t>ПРОЕКТНОЙ ДОКУМЕНТАЦИИ</w:t>
      </w:r>
    </w:p>
    <w:p w:rsidR="00A924C4" w:rsidRPr="0011018F" w:rsidRDefault="00A924C4" w:rsidP="00A924C4">
      <w:pPr>
        <w:widowControl w:val="0"/>
        <w:autoSpaceDE w:val="0"/>
        <w:autoSpaceDN w:val="0"/>
        <w:adjustRightInd w:val="0"/>
      </w:pPr>
      <w:r w:rsidRPr="0011018F">
        <w:t>«___» ___________ 20__ г.</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pPr>
      <w:r w:rsidRPr="0011018F">
        <w:t xml:space="preserve"> 1. Представители застройщика ________________________________________________</w:t>
      </w:r>
    </w:p>
    <w:p w:rsidR="00A924C4" w:rsidRPr="0011018F" w:rsidRDefault="00A924C4" w:rsidP="00A924C4">
      <w:pPr>
        <w:widowControl w:val="0"/>
        <w:autoSpaceDE w:val="0"/>
        <w:autoSpaceDN w:val="0"/>
        <w:adjustRightInd w:val="0"/>
      </w:pPr>
      <w:r w:rsidRPr="0011018F">
        <w:t>____________________________________________________________________________,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A924C4" w:rsidRPr="0011018F" w:rsidRDefault="00A924C4" w:rsidP="00A924C4">
      <w:pPr>
        <w:widowControl w:val="0"/>
        <w:autoSpaceDE w:val="0"/>
        <w:autoSpaceDN w:val="0"/>
        <w:adjustRightInd w:val="0"/>
        <w:rPr>
          <w:sz w:val="28"/>
          <w:szCs w:val="28"/>
        </w:rPr>
      </w:pPr>
      <w:r w:rsidRPr="0011018F">
        <w:t>заказчика</w:t>
      </w:r>
      <w:r w:rsidRPr="0011018F">
        <w:rPr>
          <w:sz w:val="28"/>
          <w:szCs w:val="28"/>
        </w:rPr>
        <w:t xml:space="preserve"> 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A924C4" w:rsidRPr="0011018F" w:rsidRDefault="00A924C4" w:rsidP="00A924C4">
      <w:pPr>
        <w:widowControl w:val="0"/>
        <w:autoSpaceDE w:val="0"/>
        <w:autoSpaceDN w:val="0"/>
        <w:adjustRightInd w:val="0"/>
        <w:rPr>
          <w:sz w:val="28"/>
          <w:szCs w:val="28"/>
        </w:rPr>
      </w:pPr>
      <w:r w:rsidRPr="0011018F">
        <w:t>лица, осуществляющего строительство (подрядчика),</w:t>
      </w:r>
      <w:r w:rsidRPr="0011018F">
        <w:rPr>
          <w:sz w:val="28"/>
          <w:szCs w:val="28"/>
        </w:rPr>
        <w:t xml:space="preserve"> 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A924C4" w:rsidRPr="0011018F" w:rsidRDefault="00A924C4" w:rsidP="00A924C4">
      <w:pPr>
        <w:widowControl w:val="0"/>
        <w:autoSpaceDE w:val="0"/>
        <w:autoSpaceDN w:val="0"/>
        <w:adjustRightInd w:val="0"/>
        <w:rPr>
          <w:sz w:val="28"/>
          <w:szCs w:val="28"/>
        </w:rPr>
      </w:pPr>
      <w:r w:rsidRPr="0011018F">
        <w:t xml:space="preserve"> 2. Проектная документация на строительство разработана проектной организацией</w:t>
      </w:r>
      <w:r w:rsidRPr="0011018F">
        <w:rPr>
          <w:sz w:val="28"/>
          <w:szCs w:val="28"/>
        </w:rPr>
        <w:t xml:space="preserve"> 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проектной организации)</w:t>
      </w:r>
    </w:p>
    <w:p w:rsidR="00A924C4" w:rsidRPr="0011018F" w:rsidRDefault="00A924C4" w:rsidP="00A924C4">
      <w:pPr>
        <w:widowControl w:val="0"/>
        <w:autoSpaceDE w:val="0"/>
        <w:autoSpaceDN w:val="0"/>
        <w:adjustRightInd w:val="0"/>
        <w:rPr>
          <w:sz w:val="28"/>
          <w:szCs w:val="28"/>
        </w:rPr>
      </w:pPr>
      <w:r w:rsidRPr="0011018F">
        <w:t>Строительство осуществлено по проекту</w:t>
      </w:r>
      <w:r w:rsidRPr="0011018F">
        <w:rPr>
          <w:sz w:val="28"/>
          <w:szCs w:val="28"/>
        </w:rPr>
        <w:t xml:space="preserve"> ___________________________________,</w:t>
      </w:r>
    </w:p>
    <w:p w:rsidR="00A924C4" w:rsidRPr="0011018F" w:rsidRDefault="00A924C4" w:rsidP="00A924C4">
      <w:pPr>
        <w:widowControl w:val="0"/>
        <w:autoSpaceDE w:val="0"/>
        <w:autoSpaceDN w:val="0"/>
        <w:adjustRightInd w:val="0"/>
        <w:ind w:left="4248"/>
        <w:rPr>
          <w:color w:val="A6A6A6"/>
          <w:sz w:val="20"/>
          <w:szCs w:val="20"/>
        </w:rPr>
      </w:pPr>
      <w:r w:rsidRPr="0011018F">
        <w:rPr>
          <w:color w:val="A6A6A6"/>
          <w:sz w:val="20"/>
          <w:szCs w:val="20"/>
        </w:rPr>
        <w:t>(серия, шифр проекта)</w:t>
      </w:r>
    </w:p>
    <w:p w:rsidR="00A924C4" w:rsidRPr="0011018F" w:rsidRDefault="00A924C4" w:rsidP="00A924C4">
      <w:pPr>
        <w:widowControl w:val="0"/>
        <w:autoSpaceDE w:val="0"/>
        <w:autoSpaceDN w:val="0"/>
        <w:adjustRightInd w:val="0"/>
        <w:rPr>
          <w:sz w:val="28"/>
          <w:szCs w:val="28"/>
        </w:rPr>
      </w:pPr>
      <w:r w:rsidRPr="0011018F">
        <w:t>утвержденному</w:t>
      </w:r>
      <w:r w:rsidRPr="0011018F">
        <w:rPr>
          <w:sz w:val="28"/>
          <w:szCs w:val="28"/>
        </w:rPr>
        <w:t xml:space="preserve"> ______________________________________________________</w:t>
      </w:r>
    </w:p>
    <w:p w:rsidR="00A924C4" w:rsidRPr="0011018F" w:rsidRDefault="00A924C4" w:rsidP="00A924C4">
      <w:pPr>
        <w:widowControl w:val="0"/>
        <w:autoSpaceDE w:val="0"/>
        <w:autoSpaceDN w:val="0"/>
        <w:adjustRightInd w:val="0"/>
        <w:ind w:left="1416"/>
        <w:rPr>
          <w:color w:val="A6A6A6"/>
          <w:sz w:val="20"/>
          <w:szCs w:val="20"/>
        </w:rPr>
      </w:pPr>
      <w:r w:rsidRPr="0011018F">
        <w:rPr>
          <w:color w:val="A6A6A6"/>
          <w:sz w:val="20"/>
          <w:szCs w:val="20"/>
        </w:rPr>
        <w:t>(наименование органа, утверждавшего проект, дата)</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8"/>
          <w:szCs w:val="28"/>
        </w:rPr>
      </w:pPr>
      <w:r w:rsidRPr="0011018F">
        <w:t xml:space="preserve"> 3. Разрешение на строительство объекта</w:t>
      </w:r>
      <w:r w:rsidRPr="0011018F">
        <w:rPr>
          <w:sz w:val="28"/>
          <w:szCs w:val="28"/>
        </w:rPr>
        <w:t xml:space="preserve"> 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(номер, дата выдачи)</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8"/>
          <w:szCs w:val="28"/>
        </w:rPr>
      </w:pPr>
      <w:r w:rsidRPr="0011018F">
        <w:t xml:space="preserve"> 4. Завершенный строительством, реконструкцией, капитальным ремонтом объект кап</w:t>
      </w:r>
      <w:r w:rsidRPr="0011018F">
        <w:t>и</w:t>
      </w:r>
      <w:r w:rsidRPr="0011018F">
        <w:t>тального строительства</w:t>
      </w:r>
      <w:r w:rsidRPr="0011018F">
        <w:rPr>
          <w:sz w:val="28"/>
          <w:szCs w:val="28"/>
        </w:rPr>
        <w:t xml:space="preserve"> _____________________________________________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pPr>
      <w:r w:rsidRPr="0011018F">
        <w:t>имеет следующие показатели:</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962"/>
        <w:gridCol w:w="1417"/>
        <w:gridCol w:w="1559"/>
        <w:gridCol w:w="1422"/>
      </w:tblGrid>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Наименование показателя</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Единица </w:t>
            </w:r>
            <w:r w:rsidRPr="0011018F">
              <w:rPr>
                <w:sz w:val="20"/>
                <w:szCs w:val="20"/>
              </w:rPr>
              <w:br/>
              <w:t>измерения</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По проекту</w:t>
            </w: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Фактически</w:t>
            </w: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1. Общие показатели вводимого в эксплуатацию объекта </w:t>
            </w:r>
          </w:p>
        </w:tc>
      </w:tr>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Строительный объем - </w:t>
            </w:r>
            <w:r w:rsidRPr="0011018F">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В том числе надземной </w:t>
            </w:r>
            <w:r w:rsidRPr="0011018F">
              <w:rPr>
                <w:sz w:val="20"/>
                <w:szCs w:val="20"/>
              </w:rPr>
              <w:br/>
              <w:t xml:space="preserve">части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Общая площадь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Площадь </w:t>
            </w:r>
            <w:r w:rsidRPr="0011018F">
              <w:rPr>
                <w:sz w:val="20"/>
                <w:szCs w:val="20"/>
              </w:rPr>
              <w:br/>
              <w:t xml:space="preserve">встроенно-пристроенных </w:t>
            </w:r>
            <w:r w:rsidRPr="0011018F">
              <w:rPr>
                <w:sz w:val="20"/>
                <w:szCs w:val="20"/>
              </w:rPr>
              <w:br/>
              <w:t xml:space="preserve">помещений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2. Нежилые объекты </w:t>
            </w:r>
          </w:p>
        </w:tc>
      </w:tr>
      <w:tr w:rsidR="00A924C4" w:rsidRPr="0011018F" w:rsidTr="007C7017">
        <w:trPr>
          <w:trHeight w:val="36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Объекты непроизводственного назначения (школы, больницы, детские сады, </w:t>
            </w:r>
            <w:r w:rsidRPr="0011018F">
              <w:rPr>
                <w:sz w:val="20"/>
                <w:szCs w:val="20"/>
              </w:rPr>
              <w:br/>
              <w:t xml:space="preserve">объекты культуры, спорта и т.д.) </w:t>
            </w:r>
          </w:p>
        </w:tc>
      </w:tr>
      <w:tr w:rsidR="00A924C4" w:rsidRPr="0011018F"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мест </w:t>
            </w:r>
            <w:r w:rsidRPr="0011018F">
              <w:rPr>
                <w:sz w:val="20"/>
                <w:szCs w:val="20"/>
              </w:rPr>
              <w:br/>
              <w:t xml:space="preserve">Количество посещений </w:t>
            </w:r>
            <w:r w:rsidRPr="0011018F">
              <w:rPr>
                <w:sz w:val="20"/>
                <w:szCs w:val="20"/>
              </w:rPr>
              <w:br/>
              <w:t xml:space="preserve">Вместимость </w:t>
            </w:r>
          </w:p>
        </w:tc>
        <w:tc>
          <w:tcPr>
            <w:tcW w:w="1417"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Иные показатели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Объекты производственного назначения </w:t>
            </w:r>
          </w:p>
        </w:tc>
      </w:tr>
      <w:tr w:rsidR="00A924C4" w:rsidRPr="0011018F"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lastRenderedPageBreak/>
              <w:t xml:space="preserve">Мощность </w:t>
            </w:r>
            <w:r w:rsidRPr="0011018F">
              <w:rPr>
                <w:sz w:val="20"/>
                <w:szCs w:val="20"/>
              </w:rPr>
              <w:br/>
              <w:t xml:space="preserve">Производительность </w:t>
            </w:r>
            <w:r w:rsidRPr="0011018F">
              <w:rPr>
                <w:sz w:val="20"/>
                <w:szCs w:val="20"/>
              </w:rPr>
              <w:br/>
              <w:t xml:space="preserve">Протяженность </w:t>
            </w:r>
          </w:p>
        </w:tc>
        <w:tc>
          <w:tcPr>
            <w:tcW w:w="1417"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72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(Иные показатели) </w:t>
            </w:r>
            <w:r w:rsidRPr="0011018F">
              <w:rPr>
                <w:sz w:val="20"/>
                <w:szCs w:val="20"/>
              </w:rPr>
              <w:br/>
              <w:t xml:space="preserve">Материалы фундаментов </w:t>
            </w:r>
            <w:r w:rsidRPr="0011018F">
              <w:rPr>
                <w:sz w:val="20"/>
                <w:szCs w:val="20"/>
              </w:rPr>
              <w:br/>
              <w:t xml:space="preserve">Материалы стен </w:t>
            </w:r>
            <w:r w:rsidRPr="0011018F">
              <w:rPr>
                <w:sz w:val="20"/>
                <w:szCs w:val="20"/>
              </w:rPr>
              <w:br/>
              <w:t xml:space="preserve">Материалы перекрытий </w:t>
            </w:r>
            <w:r w:rsidRPr="0011018F">
              <w:rPr>
                <w:sz w:val="20"/>
                <w:szCs w:val="20"/>
              </w:rPr>
              <w:br/>
              <w:t xml:space="preserve">Материалы кровли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3. Объекты жилищного строительства </w:t>
            </w:r>
          </w:p>
        </w:tc>
      </w:tr>
      <w:tr w:rsidR="00A924C4" w:rsidRPr="0011018F" w:rsidTr="007C7017">
        <w:trPr>
          <w:trHeight w:val="60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Общая площадь жилых </w:t>
            </w:r>
            <w:r w:rsidRPr="0011018F">
              <w:rPr>
                <w:sz w:val="20"/>
                <w:szCs w:val="20"/>
              </w:rPr>
              <w:br/>
              <w:t xml:space="preserve">помещений (за исключением </w:t>
            </w:r>
            <w:r w:rsidRPr="0011018F">
              <w:rPr>
                <w:sz w:val="20"/>
                <w:szCs w:val="20"/>
              </w:rPr>
              <w:br/>
              <w:t xml:space="preserve">балконов, лоджий, веранд </w:t>
            </w:r>
            <w:r w:rsidRPr="0011018F">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секций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секций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квартир - </w:t>
            </w:r>
            <w:r w:rsidRPr="0011018F">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8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В том числе: </w:t>
            </w:r>
            <w:r w:rsidRPr="0011018F">
              <w:rPr>
                <w:sz w:val="20"/>
                <w:szCs w:val="20"/>
              </w:rPr>
              <w:br/>
              <w:t xml:space="preserve">1-комнатные </w:t>
            </w:r>
            <w:r w:rsidRPr="0011018F">
              <w:rPr>
                <w:sz w:val="20"/>
                <w:szCs w:val="20"/>
              </w:rPr>
              <w:br/>
              <w:t xml:space="preserve">2-комнатные </w:t>
            </w:r>
            <w:r w:rsidRPr="0011018F">
              <w:rPr>
                <w:sz w:val="20"/>
                <w:szCs w:val="20"/>
              </w:rPr>
              <w:br/>
              <w:t xml:space="preserve">3-комнатные </w:t>
            </w:r>
            <w:r w:rsidRPr="0011018F">
              <w:rPr>
                <w:sz w:val="20"/>
                <w:szCs w:val="20"/>
              </w:rPr>
              <w:br/>
              <w:t xml:space="preserve">4-комнатные </w:t>
            </w:r>
            <w:r w:rsidRPr="0011018F">
              <w:rPr>
                <w:sz w:val="20"/>
                <w:szCs w:val="20"/>
              </w:rPr>
              <w:br/>
              <w:t xml:space="preserve">более чем 4-комнатные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60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Общая площадь жилых </w:t>
            </w:r>
            <w:r w:rsidRPr="0011018F">
              <w:rPr>
                <w:sz w:val="20"/>
                <w:szCs w:val="20"/>
              </w:rPr>
              <w:br/>
              <w:t xml:space="preserve">помещений (с учетом </w:t>
            </w:r>
            <w:r w:rsidRPr="0011018F">
              <w:rPr>
                <w:sz w:val="20"/>
                <w:szCs w:val="20"/>
              </w:rPr>
              <w:br/>
              <w:t xml:space="preserve">балконов, лоджий, веранд </w:t>
            </w:r>
            <w:r w:rsidRPr="0011018F">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60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Материалы фундаментов </w:t>
            </w:r>
            <w:r w:rsidRPr="0011018F">
              <w:rPr>
                <w:sz w:val="20"/>
                <w:szCs w:val="20"/>
              </w:rPr>
              <w:br/>
              <w:t xml:space="preserve">Материалы стен </w:t>
            </w:r>
            <w:r w:rsidRPr="0011018F">
              <w:rPr>
                <w:sz w:val="20"/>
                <w:szCs w:val="20"/>
              </w:rPr>
              <w:br/>
              <w:t xml:space="preserve">Материалы перекрытий </w:t>
            </w:r>
            <w:r w:rsidRPr="0011018F">
              <w:rPr>
                <w:sz w:val="20"/>
                <w:szCs w:val="20"/>
              </w:rPr>
              <w:br/>
              <w:t xml:space="preserve">Материалы кровли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4. Стоимость строительства </w:t>
            </w:r>
          </w:p>
        </w:tc>
      </w:tr>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Стоимость строительства </w:t>
            </w:r>
            <w:r w:rsidRPr="0011018F">
              <w:rPr>
                <w:sz w:val="20"/>
                <w:szCs w:val="20"/>
              </w:rPr>
              <w:br/>
              <w:t xml:space="preserve">объекта - всего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В том числе </w:t>
            </w:r>
            <w:r w:rsidRPr="0011018F">
              <w:rPr>
                <w:sz w:val="20"/>
                <w:szCs w:val="20"/>
              </w:rPr>
              <w:br/>
              <w:t xml:space="preserve">строительно-монтажных </w:t>
            </w:r>
            <w:r w:rsidRPr="0011018F">
              <w:rPr>
                <w:sz w:val="20"/>
                <w:szCs w:val="20"/>
              </w:rPr>
              <w:br/>
              <w:t xml:space="preserve">работ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bl>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pPr>
      <w:r w:rsidRPr="0011018F">
        <w:rPr>
          <w:sz w:val="20"/>
          <w:szCs w:val="20"/>
        </w:rPr>
        <w:t xml:space="preserve"> </w:t>
      </w:r>
      <w:r w:rsidRPr="0011018F">
        <w:t>5. Дополнительные сведения _____________________________________________________________________________</w:t>
      </w:r>
    </w:p>
    <w:p w:rsidR="00A924C4" w:rsidRPr="0011018F" w:rsidRDefault="00A924C4" w:rsidP="00A924C4">
      <w:pPr>
        <w:widowControl w:val="0"/>
        <w:rPr>
          <w:sz w:val="20"/>
          <w:szCs w:val="20"/>
        </w:rPr>
      </w:pPr>
      <w:r w:rsidRPr="0011018F">
        <w:t>_____________________________________________________________________________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8"/>
          <w:szCs w:val="28"/>
        </w:rPr>
      </w:pPr>
      <w:r w:rsidRPr="0011018F">
        <w:t xml:space="preserve"> На основании указанных сведений параметры объекта капитального строительства</w:t>
      </w:r>
      <w:r w:rsidRPr="0011018F">
        <w:rPr>
          <w:sz w:val="28"/>
          <w:szCs w:val="28"/>
        </w:rPr>
        <w:t xml:space="preserve"> _________________________________________________________________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pPr>
      <w:r w:rsidRPr="0011018F">
        <w:t>соответствуют утвержденной проектной документации.</w:t>
      </w:r>
    </w:p>
    <w:p w:rsidR="00A924C4" w:rsidRPr="0011018F" w:rsidRDefault="00A924C4" w:rsidP="00A924C4">
      <w:pPr>
        <w:widowControl w:val="0"/>
        <w:autoSpaceDE w:val="0"/>
        <w:autoSpaceDN w:val="0"/>
        <w:adjustRightInd w:val="0"/>
      </w:pPr>
      <w:r w:rsidRPr="0011018F">
        <w:t xml:space="preserve"> Приложения:</w:t>
      </w:r>
    </w:p>
    <w:p w:rsidR="00A924C4" w:rsidRPr="0011018F" w:rsidRDefault="00A924C4" w:rsidP="00A924C4">
      <w:pPr>
        <w:widowControl w:val="0"/>
        <w:autoSpaceDE w:val="0"/>
        <w:autoSpaceDN w:val="0"/>
        <w:adjustRightInd w:val="0"/>
      </w:pPr>
      <w:r w:rsidRPr="0011018F">
        <w:t xml:space="preserve"> 1. ___________________________________________________________________________</w:t>
      </w:r>
    </w:p>
    <w:p w:rsidR="00A924C4" w:rsidRPr="0011018F" w:rsidRDefault="00A924C4" w:rsidP="00A924C4">
      <w:pPr>
        <w:widowControl w:val="0"/>
        <w:autoSpaceDE w:val="0"/>
        <w:autoSpaceDN w:val="0"/>
        <w:adjustRightInd w:val="0"/>
      </w:pPr>
      <w:r w:rsidRPr="0011018F">
        <w:t xml:space="preserve"> 2. 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r w:rsidRPr="0011018F">
        <w:t>ПРЕДСТАВИТЕЛИ</w:t>
      </w:r>
    </w:p>
    <w:p w:rsidR="00A924C4" w:rsidRPr="0011018F" w:rsidRDefault="00A924C4" w:rsidP="00A924C4">
      <w:pPr>
        <w:widowControl w:val="0"/>
        <w:autoSpaceDE w:val="0"/>
        <w:autoSpaceDN w:val="0"/>
        <w:adjustRightInd w:val="0"/>
      </w:pPr>
    </w:p>
    <w:tbl>
      <w:tblPr>
        <w:tblW w:w="0" w:type="auto"/>
        <w:jc w:val="center"/>
        <w:tblLook w:val="04A0" w:firstRow="1" w:lastRow="0" w:firstColumn="1" w:lastColumn="0" w:noHBand="0" w:noVBand="1"/>
      </w:tblPr>
      <w:tblGrid>
        <w:gridCol w:w="2496"/>
        <w:gridCol w:w="3905"/>
        <w:gridCol w:w="3170"/>
      </w:tblGrid>
      <w:tr w:rsidR="00A924C4" w:rsidRPr="0011018F" w:rsidTr="007C7017">
        <w:trPr>
          <w:jc w:val="center"/>
        </w:trPr>
        <w:tc>
          <w:tcPr>
            <w:tcW w:w="2496" w:type="dxa"/>
            <w:shd w:val="clear" w:color="auto" w:fill="auto"/>
          </w:tcPr>
          <w:p w:rsidR="00A924C4" w:rsidRPr="0011018F" w:rsidRDefault="00A924C4" w:rsidP="00A924C4">
            <w:pPr>
              <w:widowControl w:val="0"/>
              <w:autoSpaceDE w:val="0"/>
              <w:autoSpaceDN w:val="0"/>
              <w:adjustRightInd w:val="0"/>
              <w:rPr>
                <w:sz w:val="18"/>
              </w:rPr>
            </w:pPr>
            <w:r w:rsidRPr="0011018F">
              <w:rPr>
                <w:sz w:val="18"/>
              </w:rPr>
              <w:t>ЗАСТРОЙЩИКА</w:t>
            </w:r>
          </w:p>
        </w:tc>
        <w:tc>
          <w:tcPr>
            <w:tcW w:w="3905" w:type="dxa"/>
            <w:shd w:val="clear" w:color="auto" w:fill="auto"/>
          </w:tcPr>
          <w:p w:rsidR="00A924C4" w:rsidRPr="0011018F" w:rsidRDefault="00A924C4" w:rsidP="00A924C4">
            <w:pPr>
              <w:widowControl w:val="0"/>
              <w:autoSpaceDE w:val="0"/>
              <w:autoSpaceDN w:val="0"/>
              <w:adjustRightInd w:val="0"/>
              <w:rPr>
                <w:sz w:val="18"/>
              </w:rPr>
            </w:pPr>
            <w:r w:rsidRPr="0011018F">
              <w:rPr>
                <w:sz w:val="18"/>
              </w:rPr>
              <w:t>ЗАКАЗЧИКА</w:t>
            </w:r>
          </w:p>
        </w:tc>
        <w:tc>
          <w:tcPr>
            <w:tcW w:w="3170" w:type="dxa"/>
            <w:shd w:val="clear" w:color="auto" w:fill="auto"/>
          </w:tcPr>
          <w:p w:rsidR="00A924C4" w:rsidRPr="0011018F" w:rsidRDefault="00A924C4" w:rsidP="00A924C4">
            <w:pPr>
              <w:widowControl w:val="0"/>
              <w:autoSpaceDE w:val="0"/>
              <w:autoSpaceDN w:val="0"/>
              <w:adjustRightInd w:val="0"/>
              <w:rPr>
                <w:sz w:val="18"/>
              </w:rPr>
            </w:pPr>
            <w:r w:rsidRPr="0011018F">
              <w:rPr>
                <w:sz w:val="18"/>
              </w:rPr>
              <w:t>ЛИЦА,</w:t>
            </w:r>
          </w:p>
          <w:p w:rsidR="00FE29B7" w:rsidRPr="0011018F" w:rsidRDefault="00A924C4" w:rsidP="00A924C4">
            <w:pPr>
              <w:widowControl w:val="0"/>
              <w:autoSpaceDE w:val="0"/>
              <w:autoSpaceDN w:val="0"/>
              <w:adjustRightInd w:val="0"/>
              <w:rPr>
                <w:sz w:val="18"/>
              </w:rPr>
            </w:pPr>
            <w:r w:rsidRPr="0011018F">
              <w:rPr>
                <w:sz w:val="18"/>
              </w:rPr>
              <w:t xml:space="preserve">ОСУЩЕСТВЛЯЮЩЕГО </w:t>
            </w:r>
          </w:p>
          <w:p w:rsidR="00A924C4" w:rsidRPr="0011018F" w:rsidRDefault="00A924C4" w:rsidP="00A924C4">
            <w:pPr>
              <w:widowControl w:val="0"/>
              <w:autoSpaceDE w:val="0"/>
              <w:autoSpaceDN w:val="0"/>
              <w:adjustRightInd w:val="0"/>
              <w:rPr>
                <w:sz w:val="18"/>
              </w:rPr>
            </w:pPr>
            <w:r w:rsidRPr="0011018F">
              <w:rPr>
                <w:sz w:val="18"/>
              </w:rPr>
              <w:t>СТРОИТЕЛЬСТВО</w:t>
            </w:r>
          </w:p>
        </w:tc>
      </w:tr>
      <w:tr w:rsidR="00A924C4" w:rsidRPr="0011018F" w:rsidTr="007C7017">
        <w:trPr>
          <w:jc w:val="center"/>
        </w:trPr>
        <w:tc>
          <w:tcPr>
            <w:tcW w:w="2496" w:type="dxa"/>
            <w:shd w:val="clear" w:color="auto" w:fill="auto"/>
          </w:tcPr>
          <w:p w:rsidR="00FE29B7" w:rsidRPr="0011018F" w:rsidRDefault="00FE29B7" w:rsidP="00FE29B7">
            <w:pPr>
              <w:widowControl w:val="0"/>
              <w:autoSpaceDE w:val="0"/>
              <w:autoSpaceDN w:val="0"/>
              <w:adjustRightInd w:val="0"/>
              <w:jc w:val="center"/>
              <w:rPr>
                <w:sz w:val="20"/>
              </w:rPr>
            </w:pPr>
            <w:r w:rsidRPr="0011018F">
              <w:rPr>
                <w:sz w:val="20"/>
              </w:rPr>
              <w:t>___________________</w:t>
            </w:r>
          </w:p>
          <w:p w:rsidR="00FE29B7" w:rsidRPr="0011018F" w:rsidRDefault="00FE29B7" w:rsidP="00FE29B7">
            <w:pPr>
              <w:widowControl w:val="0"/>
              <w:autoSpaceDE w:val="0"/>
              <w:autoSpaceDN w:val="0"/>
              <w:adjustRightInd w:val="0"/>
              <w:jc w:val="center"/>
              <w:rPr>
                <w:sz w:val="20"/>
              </w:rPr>
            </w:pPr>
            <w:r w:rsidRPr="0011018F">
              <w:rPr>
                <w:sz w:val="20"/>
              </w:rPr>
              <w:t>___________________</w:t>
            </w:r>
          </w:p>
          <w:p w:rsidR="00A924C4" w:rsidRPr="0011018F" w:rsidRDefault="00FE29B7" w:rsidP="00FE29B7">
            <w:pPr>
              <w:widowControl w:val="0"/>
              <w:autoSpaceDE w:val="0"/>
              <w:autoSpaceDN w:val="0"/>
              <w:adjustRightInd w:val="0"/>
              <w:jc w:val="center"/>
              <w:rPr>
                <w:sz w:val="20"/>
              </w:rPr>
            </w:pPr>
            <w:r w:rsidRPr="0011018F">
              <w:rPr>
                <w:color w:val="A6A6A6"/>
                <w:sz w:val="20"/>
              </w:rPr>
              <w:t>(ФИО, подпись)</w:t>
            </w:r>
          </w:p>
        </w:tc>
        <w:tc>
          <w:tcPr>
            <w:tcW w:w="3905" w:type="dxa"/>
            <w:shd w:val="clear" w:color="auto" w:fill="auto"/>
          </w:tcPr>
          <w:p w:rsidR="00A924C4" w:rsidRPr="0011018F" w:rsidRDefault="00A924C4" w:rsidP="00A924C4">
            <w:pPr>
              <w:widowControl w:val="0"/>
              <w:autoSpaceDE w:val="0"/>
              <w:autoSpaceDN w:val="0"/>
              <w:adjustRightInd w:val="0"/>
              <w:jc w:val="center"/>
              <w:rPr>
                <w:sz w:val="20"/>
              </w:rPr>
            </w:pPr>
            <w:r w:rsidRPr="0011018F">
              <w:rPr>
                <w:sz w:val="20"/>
              </w:rPr>
              <w:t>___________________</w:t>
            </w:r>
          </w:p>
          <w:p w:rsidR="00A924C4" w:rsidRPr="0011018F" w:rsidRDefault="00A924C4" w:rsidP="00A924C4">
            <w:pPr>
              <w:widowControl w:val="0"/>
              <w:autoSpaceDE w:val="0"/>
              <w:autoSpaceDN w:val="0"/>
              <w:adjustRightInd w:val="0"/>
              <w:jc w:val="center"/>
              <w:rPr>
                <w:sz w:val="20"/>
              </w:rPr>
            </w:pPr>
            <w:r w:rsidRPr="0011018F">
              <w:rPr>
                <w:sz w:val="20"/>
              </w:rPr>
              <w:t>___________________</w:t>
            </w:r>
          </w:p>
          <w:p w:rsidR="00A924C4" w:rsidRPr="0011018F" w:rsidRDefault="00A924C4" w:rsidP="00A924C4">
            <w:pPr>
              <w:widowControl w:val="0"/>
              <w:autoSpaceDE w:val="0"/>
              <w:autoSpaceDN w:val="0"/>
              <w:adjustRightInd w:val="0"/>
              <w:jc w:val="center"/>
              <w:rPr>
                <w:color w:val="A6A6A6"/>
                <w:sz w:val="20"/>
              </w:rPr>
            </w:pPr>
            <w:r w:rsidRPr="0011018F">
              <w:rPr>
                <w:color w:val="A6A6A6"/>
                <w:sz w:val="20"/>
              </w:rPr>
              <w:t>(ФИО, подпись)</w:t>
            </w:r>
          </w:p>
        </w:tc>
        <w:tc>
          <w:tcPr>
            <w:tcW w:w="3170" w:type="dxa"/>
            <w:shd w:val="clear" w:color="auto" w:fill="auto"/>
          </w:tcPr>
          <w:p w:rsidR="00A924C4" w:rsidRPr="0011018F" w:rsidRDefault="00A924C4" w:rsidP="00A924C4">
            <w:pPr>
              <w:widowControl w:val="0"/>
              <w:autoSpaceDE w:val="0"/>
              <w:autoSpaceDN w:val="0"/>
              <w:adjustRightInd w:val="0"/>
              <w:jc w:val="center"/>
              <w:rPr>
                <w:sz w:val="20"/>
              </w:rPr>
            </w:pPr>
            <w:r w:rsidRPr="0011018F">
              <w:rPr>
                <w:sz w:val="20"/>
              </w:rPr>
              <w:t>___________________</w:t>
            </w:r>
          </w:p>
          <w:p w:rsidR="00A924C4" w:rsidRPr="0011018F" w:rsidRDefault="00A924C4" w:rsidP="00A924C4">
            <w:pPr>
              <w:widowControl w:val="0"/>
              <w:autoSpaceDE w:val="0"/>
              <w:autoSpaceDN w:val="0"/>
              <w:adjustRightInd w:val="0"/>
              <w:jc w:val="center"/>
              <w:rPr>
                <w:sz w:val="20"/>
              </w:rPr>
            </w:pPr>
            <w:r w:rsidRPr="0011018F">
              <w:rPr>
                <w:sz w:val="20"/>
              </w:rPr>
              <w:t>___________________</w:t>
            </w:r>
          </w:p>
          <w:p w:rsidR="00A924C4" w:rsidRPr="0011018F" w:rsidRDefault="00A924C4" w:rsidP="00A924C4">
            <w:pPr>
              <w:widowControl w:val="0"/>
              <w:autoSpaceDE w:val="0"/>
              <w:autoSpaceDN w:val="0"/>
              <w:adjustRightInd w:val="0"/>
              <w:jc w:val="center"/>
              <w:rPr>
                <w:color w:val="A6A6A6"/>
                <w:sz w:val="20"/>
              </w:rPr>
            </w:pPr>
            <w:r w:rsidRPr="0011018F">
              <w:rPr>
                <w:color w:val="A6A6A6"/>
                <w:sz w:val="20"/>
              </w:rPr>
              <w:t>(ФИО, подпись)</w:t>
            </w:r>
          </w:p>
        </w:tc>
      </w:tr>
    </w:tbl>
    <w:p w:rsidR="00FE29B7" w:rsidRPr="0011018F" w:rsidRDefault="00FE29B7" w:rsidP="00FE29B7">
      <w:pPr>
        <w:widowControl w:val="0"/>
        <w:tabs>
          <w:tab w:val="num" w:pos="360"/>
          <w:tab w:val="left" w:pos="1260"/>
        </w:tabs>
        <w:ind w:firstLine="567"/>
        <w:jc w:val="right"/>
        <w:rPr>
          <w:sz w:val="20"/>
        </w:rPr>
      </w:pPr>
      <w:r w:rsidRPr="0011018F">
        <w:rPr>
          <w:sz w:val="20"/>
        </w:rPr>
        <w:lastRenderedPageBreak/>
        <w:t>Приложение 1.14</w:t>
      </w:r>
    </w:p>
    <w:p w:rsidR="00A924C4" w:rsidRPr="0011018F" w:rsidRDefault="00A924C4" w:rsidP="00A924C4">
      <w:pPr>
        <w:widowControl w:val="0"/>
        <w:autoSpaceDE w:val="0"/>
        <w:autoSpaceDN w:val="0"/>
        <w:adjustRightInd w:val="0"/>
        <w:ind w:firstLine="540"/>
        <w:jc w:val="center"/>
        <w:rPr>
          <w:b/>
        </w:rPr>
      </w:pPr>
      <w:r w:rsidRPr="0011018F">
        <w:rPr>
          <w:b/>
        </w:rPr>
        <w:t>АКТ</w:t>
      </w:r>
    </w:p>
    <w:p w:rsidR="00A924C4" w:rsidRPr="0011018F" w:rsidRDefault="00A924C4" w:rsidP="00A924C4">
      <w:pPr>
        <w:widowControl w:val="0"/>
        <w:autoSpaceDE w:val="0"/>
        <w:autoSpaceDN w:val="0"/>
        <w:adjustRightInd w:val="0"/>
        <w:ind w:firstLine="540"/>
        <w:jc w:val="center"/>
        <w:rPr>
          <w:sz w:val="28"/>
          <w:szCs w:val="28"/>
        </w:rPr>
      </w:pPr>
      <w:r w:rsidRPr="0011018F">
        <w:t>О СООТВЕТСТВИИ ПАРАМЕТРОВ ПОСТРОЕННОГО, РЕКОНСТРУИРОВА</w:t>
      </w:r>
      <w:r w:rsidRPr="0011018F">
        <w:t>Н</w:t>
      </w:r>
      <w:r w:rsidRPr="0011018F">
        <w:t>НОГО, ОТРЕМОНТИРОВАННОГО ОБЪЕКТА КАПИТАЛЬНОГО СТРОИТЕЛЬСТВА ТРЕБОВАНИЯМ ТЕХНИЧЕСКИХ РЕГЛАМЕНТОВ (НОРМ И ПРАВИЛ)</w:t>
      </w:r>
    </w:p>
    <w:p w:rsidR="00A924C4" w:rsidRPr="0011018F" w:rsidRDefault="00A924C4" w:rsidP="00A924C4">
      <w:pPr>
        <w:widowControl w:val="0"/>
        <w:autoSpaceDE w:val="0"/>
        <w:autoSpaceDN w:val="0"/>
        <w:adjustRightInd w:val="0"/>
        <w:rPr>
          <w:sz w:val="28"/>
          <w:szCs w:val="28"/>
        </w:rPr>
      </w:pPr>
      <w:r w:rsidRPr="0011018F">
        <w:rPr>
          <w:sz w:val="28"/>
          <w:szCs w:val="28"/>
        </w:rPr>
        <w:t>«__» ________ 20__ г.</w:t>
      </w: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708"/>
        <w:rPr>
          <w:sz w:val="28"/>
          <w:szCs w:val="28"/>
        </w:rPr>
      </w:pPr>
      <w:r w:rsidRPr="0011018F">
        <w:t>1. Представитель (представители) лица, осуществляющего строительство (з</w:t>
      </w:r>
      <w:r w:rsidRPr="0011018F">
        <w:t>а</w:t>
      </w:r>
      <w:r w:rsidRPr="0011018F">
        <w:t>стройщик либо привлекаемое застройщиком или заказчиком на основании договора физ</w:t>
      </w:r>
      <w:r w:rsidRPr="0011018F">
        <w:t>и</w:t>
      </w:r>
      <w:r w:rsidRPr="0011018F">
        <w:t>ческое или юридическое лицо, соответствующее требованиям законодательства Росси</w:t>
      </w:r>
      <w:r w:rsidRPr="0011018F">
        <w:t>й</w:t>
      </w:r>
      <w:r w:rsidRPr="0011018F">
        <w:t>ской Федерации, предъявляемым к лицам, осуществляющим строительство),</w:t>
      </w:r>
      <w:r w:rsidRPr="0011018F">
        <w:rPr>
          <w:sz w:val="28"/>
          <w:szCs w:val="28"/>
        </w:rPr>
        <w:t xml:space="preserve"> __________________________________________________________________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8"/>
          <w:szCs w:val="28"/>
        </w:rPr>
      </w:pPr>
      <w:r w:rsidRPr="0011018F">
        <w:t>руководствуясь исполнительной и производственной документацией, составил настоящий акт по законченному строительством</w:t>
      </w:r>
      <w:r w:rsidRPr="0011018F">
        <w:rPr>
          <w:sz w:val="28"/>
          <w:szCs w:val="28"/>
        </w:rPr>
        <w:t xml:space="preserve"> 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ind w:firstLine="708"/>
        <w:rPr>
          <w:sz w:val="28"/>
          <w:szCs w:val="28"/>
        </w:rPr>
      </w:pPr>
      <w:r w:rsidRPr="0011018F">
        <w:t>2. Строительство осуществлялось подрядчиком, выполнявшим</w:t>
      </w:r>
      <w:r w:rsidRPr="0011018F">
        <w:rPr>
          <w:sz w:val="28"/>
          <w:szCs w:val="28"/>
        </w:rPr>
        <w:t xml:space="preserve"> 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(указать вид работ)</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8"/>
          <w:szCs w:val="28"/>
        </w:rPr>
      </w:pPr>
      <w:r w:rsidRPr="0011018F">
        <w:t>и его субподрядными организациями</w:t>
      </w:r>
      <w:r w:rsidRPr="0011018F">
        <w:rPr>
          <w:sz w:val="28"/>
          <w:szCs w:val="28"/>
        </w:rPr>
        <w:t xml:space="preserve"> 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организации)</w:t>
      </w:r>
    </w:p>
    <w:p w:rsidR="00A924C4" w:rsidRPr="0011018F" w:rsidRDefault="00A924C4" w:rsidP="00A924C4">
      <w:pPr>
        <w:widowControl w:val="0"/>
        <w:autoSpaceDE w:val="0"/>
        <w:autoSpaceDN w:val="0"/>
        <w:adjustRightInd w:val="0"/>
        <w:rPr>
          <w:sz w:val="28"/>
          <w:szCs w:val="28"/>
        </w:rPr>
      </w:pPr>
      <w:r w:rsidRPr="0011018F">
        <w:t>выполнявшими</w:t>
      </w:r>
      <w:r w:rsidRPr="0011018F">
        <w:rPr>
          <w:sz w:val="28"/>
          <w:szCs w:val="28"/>
        </w:rPr>
        <w:t xml:space="preserve"> 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 xml:space="preserve"> (указать виды работ)</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ind w:firstLine="708"/>
        <w:rPr>
          <w:sz w:val="28"/>
          <w:szCs w:val="28"/>
        </w:rPr>
      </w:pPr>
      <w:r w:rsidRPr="0011018F">
        <w:t>3. Проектная документация на строительство разработана проектными организац</w:t>
      </w:r>
      <w:r w:rsidRPr="0011018F">
        <w:t>и</w:t>
      </w:r>
      <w:r w:rsidRPr="0011018F">
        <w:t>ями</w:t>
      </w:r>
      <w:r w:rsidRPr="0011018F">
        <w:rPr>
          <w:sz w:val="28"/>
          <w:szCs w:val="28"/>
        </w:rPr>
        <w:t xml:space="preserve"> _______________________________________________________________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проектных организаций)</w:t>
      </w:r>
    </w:p>
    <w:p w:rsidR="00A924C4" w:rsidRPr="0011018F" w:rsidRDefault="00A924C4" w:rsidP="00A924C4">
      <w:pPr>
        <w:widowControl w:val="0"/>
        <w:autoSpaceDE w:val="0"/>
        <w:autoSpaceDN w:val="0"/>
        <w:adjustRightInd w:val="0"/>
        <w:ind w:firstLine="708"/>
        <w:rPr>
          <w:sz w:val="28"/>
          <w:szCs w:val="28"/>
        </w:rPr>
      </w:pPr>
      <w:r w:rsidRPr="0011018F">
        <w:t>4. Разрешение на строительство</w:t>
      </w:r>
      <w:r w:rsidRPr="0011018F">
        <w:rPr>
          <w:sz w:val="28"/>
          <w:szCs w:val="28"/>
        </w:rPr>
        <w:t xml:space="preserve"> 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 xml:space="preserve"> (номер, дата выдачи)</w:t>
      </w:r>
    </w:p>
    <w:p w:rsidR="00A924C4" w:rsidRPr="0011018F" w:rsidRDefault="00A924C4" w:rsidP="00A924C4">
      <w:pPr>
        <w:widowControl w:val="0"/>
        <w:autoSpaceDE w:val="0"/>
        <w:autoSpaceDN w:val="0"/>
        <w:adjustRightInd w:val="0"/>
        <w:rPr>
          <w:sz w:val="28"/>
          <w:szCs w:val="28"/>
        </w:rPr>
      </w:pPr>
      <w:r w:rsidRPr="0011018F">
        <w:t xml:space="preserve"> </w:t>
      </w:r>
      <w:r w:rsidRPr="0011018F">
        <w:tab/>
        <w:t>5. Строительство осуществлено по проекту</w:t>
      </w:r>
      <w:r w:rsidRPr="0011018F">
        <w:rPr>
          <w:sz w:val="28"/>
          <w:szCs w:val="28"/>
        </w:rPr>
        <w:t xml:space="preserve"> 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 xml:space="preserve"> (серия проекта)</w:t>
      </w:r>
    </w:p>
    <w:p w:rsidR="00A924C4" w:rsidRPr="0011018F" w:rsidRDefault="00A924C4" w:rsidP="00A924C4">
      <w:pPr>
        <w:widowControl w:val="0"/>
        <w:autoSpaceDE w:val="0"/>
        <w:autoSpaceDN w:val="0"/>
        <w:adjustRightInd w:val="0"/>
        <w:rPr>
          <w:sz w:val="28"/>
          <w:szCs w:val="28"/>
        </w:rPr>
      </w:pPr>
      <w:r w:rsidRPr="0011018F">
        <w:t xml:space="preserve">утвержденному </w:t>
      </w:r>
      <w:r w:rsidRPr="0011018F">
        <w:rPr>
          <w:sz w:val="28"/>
          <w:szCs w:val="28"/>
        </w:rPr>
        <w:t>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(наименование органа, утверждавшего проект)</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ind w:firstLine="708"/>
      </w:pPr>
      <w:r w:rsidRPr="0011018F">
        <w:t>6. По объекту выполнена следующая производственная и исполнительная докуме</w:t>
      </w:r>
      <w:r w:rsidRPr="0011018F">
        <w:t>н</w:t>
      </w:r>
      <w:r w:rsidRPr="0011018F">
        <w:t>тация:</w:t>
      </w:r>
    </w:p>
    <w:p w:rsidR="00A924C4" w:rsidRPr="0011018F" w:rsidRDefault="00A924C4" w:rsidP="00A924C4">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165"/>
        <w:gridCol w:w="3043"/>
        <w:gridCol w:w="3165"/>
      </w:tblGrid>
      <w:tr w:rsidR="00A924C4" w:rsidRPr="0011018F" w:rsidTr="007C7017">
        <w:trPr>
          <w:trHeight w:val="272"/>
        </w:trPr>
        <w:tc>
          <w:tcPr>
            <w:tcW w:w="316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Наименование документа</w:t>
            </w:r>
          </w:p>
        </w:tc>
        <w:tc>
          <w:tcPr>
            <w:tcW w:w="3043"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Дата составления</w:t>
            </w:r>
          </w:p>
        </w:tc>
        <w:tc>
          <w:tcPr>
            <w:tcW w:w="316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Примечание</w:t>
            </w:r>
          </w:p>
        </w:tc>
      </w:tr>
      <w:tr w:rsidR="00A924C4" w:rsidRPr="0011018F" w:rsidTr="007C7017">
        <w:trPr>
          <w:trHeight w:val="272"/>
        </w:trPr>
        <w:tc>
          <w:tcPr>
            <w:tcW w:w="316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3043"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316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r>
    </w:tbl>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708"/>
      </w:pPr>
      <w:r w:rsidRPr="0011018F">
        <w:t>7. Установленное на объекте оборудование соответствует проекту и принято после индивидуальных испытаний и комплексных опробований согласно актам.</w:t>
      </w:r>
    </w:p>
    <w:p w:rsidR="00A924C4" w:rsidRPr="0011018F" w:rsidRDefault="00A924C4" w:rsidP="00A924C4">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225"/>
        <w:gridCol w:w="3101"/>
        <w:gridCol w:w="3225"/>
      </w:tblGrid>
      <w:tr w:rsidR="00A924C4" w:rsidRPr="0011018F" w:rsidTr="007C7017">
        <w:trPr>
          <w:trHeight w:val="328"/>
        </w:trPr>
        <w:tc>
          <w:tcPr>
            <w:tcW w:w="322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Наименование документа</w:t>
            </w:r>
          </w:p>
        </w:tc>
        <w:tc>
          <w:tcPr>
            <w:tcW w:w="31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Дата составления</w:t>
            </w:r>
          </w:p>
        </w:tc>
        <w:tc>
          <w:tcPr>
            <w:tcW w:w="322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Примечание</w:t>
            </w:r>
          </w:p>
        </w:tc>
      </w:tr>
      <w:tr w:rsidR="00A924C4" w:rsidRPr="0011018F" w:rsidTr="007C7017">
        <w:trPr>
          <w:trHeight w:val="328"/>
        </w:trPr>
        <w:tc>
          <w:tcPr>
            <w:tcW w:w="322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31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322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r>
    </w:tbl>
    <w:p w:rsidR="00A924C4" w:rsidRPr="0011018F" w:rsidRDefault="00A924C4" w:rsidP="00A924C4">
      <w:pPr>
        <w:widowControl w:val="0"/>
        <w:autoSpaceDE w:val="0"/>
        <w:autoSpaceDN w:val="0"/>
        <w:adjustRightInd w:val="0"/>
        <w:ind w:firstLine="540"/>
      </w:pPr>
    </w:p>
    <w:p w:rsidR="00A924C4" w:rsidRPr="0011018F" w:rsidRDefault="00A924C4" w:rsidP="00A924C4">
      <w:pPr>
        <w:widowControl w:val="0"/>
        <w:autoSpaceDE w:val="0"/>
        <w:autoSpaceDN w:val="0"/>
        <w:adjustRightInd w:val="0"/>
        <w:ind w:firstLine="540"/>
      </w:pPr>
      <w:r w:rsidRPr="0011018F">
        <w:t>8. Сезонные работы (при переносе сроков их выполнения) по озеленению, устро</w:t>
      </w:r>
      <w:r w:rsidRPr="0011018F">
        <w:t>й</w:t>
      </w:r>
      <w:r w:rsidRPr="0011018F">
        <w:t>ству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w:t>
      </w:r>
      <w:r w:rsidRPr="0011018F">
        <w:t>л</w:t>
      </w:r>
      <w:r w:rsidRPr="0011018F">
        <w:t>нены и сданы инвестору (пользователю) в установленном нормами порядке в следующие сроки:</w:t>
      </w:r>
    </w:p>
    <w:p w:rsidR="00A924C4" w:rsidRPr="0011018F" w:rsidRDefault="00A924C4" w:rsidP="00A924C4">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2401"/>
        <w:gridCol w:w="2528"/>
        <w:gridCol w:w="2401"/>
        <w:gridCol w:w="2401"/>
      </w:tblGrid>
      <w:tr w:rsidR="00A924C4" w:rsidRPr="0011018F" w:rsidTr="007C7017">
        <w:trPr>
          <w:trHeight w:val="253"/>
        </w:trPr>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Виды работ</w:t>
            </w:r>
          </w:p>
        </w:tc>
        <w:tc>
          <w:tcPr>
            <w:tcW w:w="2528"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Единица измерения</w:t>
            </w:r>
          </w:p>
        </w:tc>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Объем работ</w:t>
            </w:r>
          </w:p>
        </w:tc>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Срок выполнения</w:t>
            </w:r>
          </w:p>
        </w:tc>
      </w:tr>
      <w:tr w:rsidR="00A924C4" w:rsidRPr="0011018F" w:rsidTr="007C7017">
        <w:trPr>
          <w:trHeight w:val="253"/>
        </w:trPr>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2528"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r>
    </w:tbl>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pPr>
      <w:r w:rsidRPr="0011018F">
        <w:t>9. Дополнительные сведения _____________________________________________________________________________</w:t>
      </w: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pPr>
      <w:r w:rsidRPr="0011018F">
        <w:t xml:space="preserve"> </w:t>
      </w:r>
    </w:p>
    <w:p w:rsidR="00A924C4" w:rsidRPr="0011018F" w:rsidRDefault="00A924C4" w:rsidP="00A924C4">
      <w:pPr>
        <w:widowControl w:val="0"/>
        <w:autoSpaceDE w:val="0"/>
        <w:autoSpaceDN w:val="0"/>
        <w:adjustRightInd w:val="0"/>
        <w:rPr>
          <w:sz w:val="28"/>
          <w:szCs w:val="28"/>
        </w:rPr>
      </w:pPr>
      <w:r w:rsidRPr="0011018F">
        <w:t xml:space="preserve"> На основании указанных сведений объект капитального строительства </w:t>
      </w:r>
      <w:r w:rsidRPr="0011018F">
        <w:rPr>
          <w:sz w:val="28"/>
          <w:szCs w:val="28"/>
        </w:rPr>
        <w:t>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pPr>
      <w:r w:rsidRPr="0011018F">
        <w:t>выполнен в соответствии с требованиями технических регламентов (норм и правил).</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r w:rsidRPr="0011018F">
        <w:t>Приложения:</w:t>
      </w:r>
    </w:p>
    <w:p w:rsidR="00A924C4" w:rsidRPr="0011018F" w:rsidRDefault="00A924C4" w:rsidP="00A924C4">
      <w:pPr>
        <w:widowControl w:val="0"/>
        <w:autoSpaceDE w:val="0"/>
        <w:autoSpaceDN w:val="0"/>
        <w:adjustRightInd w:val="0"/>
      </w:pPr>
      <w:r w:rsidRPr="0011018F">
        <w:t>1. ___________________________________________________________________________</w:t>
      </w:r>
    </w:p>
    <w:p w:rsidR="00A924C4" w:rsidRPr="0011018F" w:rsidRDefault="00A924C4" w:rsidP="00A924C4">
      <w:pPr>
        <w:widowControl w:val="0"/>
        <w:autoSpaceDE w:val="0"/>
        <w:autoSpaceDN w:val="0"/>
        <w:adjustRightInd w:val="0"/>
      </w:pPr>
      <w:r w:rsidRPr="0011018F">
        <w:t>2. 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r w:rsidRPr="0011018F">
        <w:t>ПРЕДСТАВИТЕЛИ ЛИЦА,</w:t>
      </w:r>
    </w:p>
    <w:p w:rsidR="00A924C4" w:rsidRPr="0011018F" w:rsidRDefault="00A924C4" w:rsidP="00A924C4">
      <w:pPr>
        <w:widowControl w:val="0"/>
        <w:autoSpaceDE w:val="0"/>
        <w:autoSpaceDN w:val="0"/>
        <w:adjustRightInd w:val="0"/>
      </w:pPr>
      <w:r w:rsidRPr="0011018F">
        <w:t>ОСУЩЕСТВЛЯЮЩЕГО СТРОИТЕЛЬСТВО</w:t>
      </w:r>
    </w:p>
    <w:p w:rsidR="00A924C4" w:rsidRPr="0011018F" w:rsidRDefault="00A924C4" w:rsidP="00A924C4">
      <w:pPr>
        <w:widowControl w:val="0"/>
        <w:autoSpaceDE w:val="0"/>
        <w:autoSpaceDN w:val="0"/>
        <w:adjustRightInd w:val="0"/>
      </w:pPr>
      <w:r w:rsidRPr="0011018F">
        <w:t>_____________________________</w:t>
      </w:r>
    </w:p>
    <w:p w:rsidR="00A924C4" w:rsidRPr="0011018F" w:rsidRDefault="00A924C4" w:rsidP="00A924C4">
      <w:pPr>
        <w:widowControl w:val="0"/>
        <w:autoSpaceDE w:val="0"/>
        <w:autoSpaceDN w:val="0"/>
        <w:adjustRightInd w:val="0"/>
      </w:pPr>
      <w:r w:rsidRPr="0011018F">
        <w:t>_____________________________</w:t>
      </w:r>
    </w:p>
    <w:p w:rsidR="00A924C4" w:rsidRPr="0011018F" w:rsidRDefault="00A924C4" w:rsidP="00A924C4">
      <w:pPr>
        <w:widowControl w:val="0"/>
        <w:autoSpaceDE w:val="0"/>
        <w:autoSpaceDN w:val="0"/>
        <w:adjustRightInd w:val="0"/>
      </w:pPr>
      <w:r w:rsidRPr="0011018F">
        <w:t>_____________________________</w:t>
      </w:r>
    </w:p>
    <w:p w:rsidR="00A924C4" w:rsidRPr="0011018F" w:rsidRDefault="00A924C4" w:rsidP="00A924C4">
      <w:pPr>
        <w:widowControl w:val="0"/>
        <w:autoSpaceDE w:val="0"/>
        <w:autoSpaceDN w:val="0"/>
        <w:adjustRightInd w:val="0"/>
      </w:pPr>
      <w:r w:rsidRPr="0011018F">
        <w:t>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 xml:space="preserve"> (подписи, Ф.И.О.)</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pPr>
    </w:p>
    <w:p w:rsidR="00A924C4" w:rsidRPr="0011018F" w:rsidRDefault="00A924C4" w:rsidP="00FE29B7">
      <w:pPr>
        <w:widowControl w:val="0"/>
        <w:tabs>
          <w:tab w:val="num" w:pos="360"/>
          <w:tab w:val="left" w:pos="1260"/>
        </w:tabs>
        <w:ind w:firstLine="567"/>
        <w:jc w:val="right"/>
        <w:rPr>
          <w:sz w:val="20"/>
          <w:szCs w:val="20"/>
        </w:rPr>
      </w:pPr>
      <w:r w:rsidRPr="0011018F">
        <w:rPr>
          <w:sz w:val="20"/>
          <w:szCs w:val="20"/>
        </w:rPr>
        <w:br w:type="page"/>
      </w:r>
      <w:r w:rsidRPr="0011018F">
        <w:rPr>
          <w:sz w:val="20"/>
          <w:szCs w:val="20"/>
        </w:rPr>
        <w:lastRenderedPageBreak/>
        <w:t xml:space="preserve"> </w:t>
      </w:r>
      <w:r w:rsidR="00FE29B7" w:rsidRPr="0011018F">
        <w:rPr>
          <w:sz w:val="20"/>
        </w:rPr>
        <w:t>Приложение 1.15</w:t>
      </w:r>
    </w:p>
    <w:p w:rsidR="00A924C4" w:rsidRPr="0011018F" w:rsidRDefault="00A924C4" w:rsidP="00A924C4">
      <w:pPr>
        <w:widowControl w:val="0"/>
        <w:autoSpaceDE w:val="0"/>
        <w:autoSpaceDN w:val="0"/>
        <w:adjustRightInd w:val="0"/>
        <w:ind w:firstLine="540"/>
        <w:jc w:val="right"/>
      </w:pPr>
    </w:p>
    <w:p w:rsidR="00A924C4" w:rsidRPr="0011018F" w:rsidRDefault="00A924C4" w:rsidP="00A924C4">
      <w:pPr>
        <w:widowControl w:val="0"/>
        <w:autoSpaceDE w:val="0"/>
        <w:autoSpaceDN w:val="0"/>
        <w:adjustRightInd w:val="0"/>
        <w:jc w:val="right"/>
      </w:pPr>
      <w:r w:rsidRPr="0011018F">
        <w:t xml:space="preserve"> 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(наименование застройщика,</w:t>
      </w:r>
    </w:p>
    <w:p w:rsidR="00A924C4" w:rsidRPr="0011018F" w:rsidRDefault="00A924C4" w:rsidP="00A924C4">
      <w:pPr>
        <w:widowControl w:val="0"/>
        <w:autoSpaceDE w:val="0"/>
        <w:autoSpaceDN w:val="0"/>
        <w:adjustRightInd w:val="0"/>
        <w:jc w:val="right"/>
      </w:pPr>
      <w:r w:rsidRPr="0011018F">
        <w:t xml:space="preserve"> 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его почтовый адрес)</w:t>
      </w:r>
    </w:p>
    <w:p w:rsidR="00A924C4" w:rsidRPr="0011018F" w:rsidRDefault="00A924C4" w:rsidP="00A924C4">
      <w:pPr>
        <w:widowControl w:val="0"/>
        <w:autoSpaceDE w:val="0"/>
        <w:autoSpaceDN w:val="0"/>
        <w:adjustRightInd w:val="0"/>
        <w:jc w:val="right"/>
      </w:pPr>
      <w:r w:rsidRPr="0011018F">
        <w:t>_______________________________________</w:t>
      </w:r>
    </w:p>
    <w:p w:rsidR="00A924C4" w:rsidRPr="0011018F" w:rsidRDefault="00A924C4" w:rsidP="00A924C4">
      <w:pPr>
        <w:widowControl w:val="0"/>
        <w:autoSpaceDE w:val="0"/>
        <w:autoSpaceDN w:val="0"/>
        <w:adjustRightInd w:val="0"/>
      </w:pPr>
      <w:r w:rsidRPr="0011018F">
        <w:t xml:space="preserve"> </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jc w:val="center"/>
        <w:rPr>
          <w:b/>
        </w:rPr>
      </w:pPr>
      <w:r w:rsidRPr="0011018F">
        <w:rPr>
          <w:b/>
        </w:rPr>
        <w:t>РАЗРЕШЕНИЕ</w:t>
      </w:r>
    </w:p>
    <w:p w:rsidR="00A924C4" w:rsidRPr="0011018F" w:rsidRDefault="00A924C4" w:rsidP="00A924C4">
      <w:pPr>
        <w:widowControl w:val="0"/>
        <w:autoSpaceDE w:val="0"/>
        <w:autoSpaceDN w:val="0"/>
        <w:adjustRightInd w:val="0"/>
        <w:jc w:val="center"/>
      </w:pPr>
      <w:r w:rsidRPr="0011018F">
        <w:t xml:space="preserve">на отклонение от предельных параметров разрешенного строительства, </w:t>
      </w:r>
      <w:r w:rsidRPr="0011018F">
        <w:br/>
        <w:t>реконструкции объекта капитального строительства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360" w:lineRule="auto"/>
      </w:pPr>
      <w:r w:rsidRPr="0011018F">
        <w:t xml:space="preserve">№ __________ «__» _________________ 20____г. </w:t>
      </w: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spacing w:line="360" w:lineRule="auto"/>
        <w:rPr>
          <w:color w:val="A6A6A6"/>
        </w:rPr>
      </w:pPr>
      <w:r w:rsidRPr="0011018F">
        <w:rPr>
          <w:color w:val="A6A6A6"/>
          <w:sz w:val="18"/>
          <w:szCs w:val="18"/>
        </w:rPr>
        <w:t>(наименование уполномоченного органа)</w:t>
      </w:r>
      <w:r w:rsidRPr="0011018F">
        <w:rPr>
          <w:color w:val="A6A6A6"/>
        </w:rPr>
        <w:t xml:space="preserve"> </w:t>
      </w:r>
    </w:p>
    <w:p w:rsidR="00A924C4" w:rsidRPr="0011018F" w:rsidRDefault="00A924C4" w:rsidP="00A924C4">
      <w:pPr>
        <w:widowControl w:val="0"/>
        <w:autoSpaceDE w:val="0"/>
        <w:autoSpaceDN w:val="0"/>
        <w:adjustRightInd w:val="0"/>
        <w:spacing w:line="360" w:lineRule="auto"/>
      </w:pPr>
      <w:r w:rsidRPr="0011018F">
        <w:t>_____________________________________________________________________________,</w:t>
      </w:r>
    </w:p>
    <w:p w:rsidR="00A924C4" w:rsidRPr="0011018F" w:rsidRDefault="00A924C4" w:rsidP="00A924C4">
      <w:pPr>
        <w:widowControl w:val="0"/>
        <w:autoSpaceDE w:val="0"/>
        <w:autoSpaceDN w:val="0"/>
        <w:adjustRightInd w:val="0"/>
        <w:spacing w:line="360" w:lineRule="auto"/>
      </w:pPr>
      <w:r w:rsidRPr="0011018F">
        <w:t>руководствуясь статьей 40 Градостроительного кодекса Российской Федерации, на осн</w:t>
      </w:r>
      <w:r w:rsidRPr="0011018F">
        <w:t>о</w:t>
      </w:r>
      <w:r w:rsidRPr="0011018F">
        <w:t>вании результатов публичных слушаний разрешает отклонение от предельных параметров разрешенного строительства, реконструкции _______________________________________</w:t>
      </w: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spacing w:line="360" w:lineRule="auto"/>
        <w:rPr>
          <w:color w:val="A6A6A6"/>
          <w:sz w:val="18"/>
          <w:szCs w:val="18"/>
        </w:rPr>
      </w:pPr>
      <w:r w:rsidRPr="0011018F">
        <w:rPr>
          <w:color w:val="A6A6A6"/>
          <w:sz w:val="18"/>
          <w:szCs w:val="18"/>
        </w:rPr>
        <w:t>(наименование объекта капитального строительства)</w:t>
      </w:r>
    </w:p>
    <w:p w:rsidR="00A924C4" w:rsidRPr="0011018F" w:rsidRDefault="00A924C4" w:rsidP="00A924C4">
      <w:pPr>
        <w:widowControl w:val="0"/>
        <w:autoSpaceDE w:val="0"/>
        <w:autoSpaceDN w:val="0"/>
        <w:adjustRightInd w:val="0"/>
      </w:pPr>
      <w:r w:rsidRPr="0011018F">
        <w:t>расположенного по адресу ______________________________________________________</w:t>
      </w:r>
    </w:p>
    <w:p w:rsidR="00A924C4" w:rsidRPr="0011018F" w:rsidRDefault="00A924C4" w:rsidP="00A924C4">
      <w:pPr>
        <w:widowControl w:val="0"/>
        <w:autoSpaceDE w:val="0"/>
        <w:autoSpaceDN w:val="0"/>
        <w:adjustRightInd w:val="0"/>
        <w:spacing w:line="360" w:lineRule="auto"/>
        <w:ind w:left="1416"/>
        <w:rPr>
          <w:color w:val="A6A6A6"/>
          <w:sz w:val="18"/>
          <w:szCs w:val="18"/>
        </w:rPr>
      </w:pPr>
      <w:r w:rsidRPr="0011018F">
        <w:rPr>
          <w:color w:val="A6A6A6"/>
          <w:sz w:val="18"/>
          <w:szCs w:val="18"/>
        </w:rPr>
        <w:t xml:space="preserve"> (полный адрес объекта капитального строительства)</w:t>
      </w:r>
    </w:p>
    <w:p w:rsidR="00A924C4" w:rsidRPr="0011018F" w:rsidRDefault="00A924C4" w:rsidP="00A924C4">
      <w:pPr>
        <w:widowControl w:val="0"/>
        <w:autoSpaceDE w:val="0"/>
        <w:autoSpaceDN w:val="0"/>
        <w:adjustRightInd w:val="0"/>
        <w:spacing w:line="360" w:lineRule="auto"/>
        <w:rPr>
          <w:sz w:val="18"/>
          <w:szCs w:val="18"/>
        </w:rPr>
      </w:pPr>
      <w:r w:rsidRPr="0011018F">
        <w:rPr>
          <w:sz w:val="18"/>
          <w:szCs w:val="18"/>
        </w:rPr>
        <w:t>_______________________________________________________________________________________________________.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pPr>
      <w:r w:rsidRPr="0011018F">
        <w:t>_______________________________ ____________ _____________________</w:t>
      </w:r>
    </w:p>
    <w:p w:rsidR="00A924C4" w:rsidRPr="0011018F" w:rsidRDefault="00A924C4" w:rsidP="00A924C4">
      <w:pPr>
        <w:widowControl w:val="0"/>
        <w:autoSpaceDE w:val="0"/>
        <w:autoSpaceDN w:val="0"/>
        <w:adjustRightInd w:val="0"/>
        <w:rPr>
          <w:color w:val="A6A6A6"/>
          <w:sz w:val="18"/>
          <w:szCs w:val="18"/>
        </w:rPr>
      </w:pPr>
      <w:r w:rsidRPr="0011018F">
        <w:rPr>
          <w:color w:val="A6A6A6"/>
        </w:rPr>
        <w:t xml:space="preserve"> </w:t>
      </w:r>
      <w:r w:rsidRPr="0011018F">
        <w:rPr>
          <w:color w:val="A6A6A6"/>
          <w:sz w:val="18"/>
          <w:szCs w:val="18"/>
        </w:rPr>
        <w:t>(должность) (подпись) (Ф. И. О.)</w:t>
      </w:r>
    </w:p>
    <w:p w:rsidR="00A924C4" w:rsidRPr="0011018F" w:rsidRDefault="00A924C4" w:rsidP="00A924C4">
      <w:pPr>
        <w:widowControl w:val="0"/>
        <w:autoSpaceDE w:val="0"/>
        <w:autoSpaceDN w:val="0"/>
        <w:adjustRightInd w:val="0"/>
        <w:spacing w:line="360" w:lineRule="auto"/>
        <w:rPr>
          <w:color w:val="A6A6A6"/>
        </w:rPr>
      </w:pPr>
      <w:r w:rsidRPr="0011018F">
        <w:rPr>
          <w:color w:val="A6A6A6"/>
        </w:rPr>
        <w:t xml:space="preserve"> М.П.</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tabs>
          <w:tab w:val="left" w:pos="10080"/>
        </w:tabs>
        <w:autoSpaceDE w:val="0"/>
        <w:autoSpaceDN w:val="0"/>
        <w:adjustRightInd w:val="0"/>
        <w:ind w:right="1745"/>
        <w:rPr>
          <w:sz w:val="20"/>
          <w:szCs w:val="20"/>
        </w:rPr>
      </w:pPr>
    </w:p>
    <w:p w:rsidR="00A924C4" w:rsidRPr="0011018F" w:rsidRDefault="00A924C4" w:rsidP="00A924C4">
      <w:pPr>
        <w:widowControl w:val="0"/>
        <w:autoSpaceDE w:val="0"/>
        <w:autoSpaceDN w:val="0"/>
        <w:adjustRightInd w:val="0"/>
        <w:rPr>
          <w:sz w:val="20"/>
          <w:szCs w:val="20"/>
        </w:rPr>
      </w:pPr>
      <w:r w:rsidRPr="0011018F">
        <w:rPr>
          <w:sz w:val="20"/>
          <w:szCs w:val="20"/>
        </w:rPr>
        <w:t xml:space="preserve"> </w:t>
      </w:r>
    </w:p>
    <w:p w:rsidR="00A924C4" w:rsidRPr="0011018F" w:rsidRDefault="00A924C4" w:rsidP="00A924C4">
      <w:pPr>
        <w:widowControl w:val="0"/>
        <w:spacing w:line="276" w:lineRule="auto"/>
        <w:jc w:val="right"/>
        <w:rPr>
          <w:sz w:val="20"/>
          <w:szCs w:val="20"/>
        </w:rPr>
      </w:pPr>
      <w:r w:rsidRPr="0011018F">
        <w:br w:type="page"/>
      </w:r>
    </w:p>
    <w:p w:rsidR="00FE29B7" w:rsidRPr="0011018F" w:rsidRDefault="00FE29B7" w:rsidP="00FE29B7">
      <w:pPr>
        <w:widowControl w:val="0"/>
        <w:tabs>
          <w:tab w:val="num" w:pos="360"/>
          <w:tab w:val="left" w:pos="1260"/>
        </w:tabs>
        <w:ind w:firstLine="567"/>
        <w:jc w:val="right"/>
        <w:rPr>
          <w:sz w:val="20"/>
        </w:rPr>
      </w:pPr>
      <w:r w:rsidRPr="0011018F">
        <w:rPr>
          <w:sz w:val="20"/>
        </w:rPr>
        <w:lastRenderedPageBreak/>
        <w:t>Приложение 1.16</w:t>
      </w:r>
    </w:p>
    <w:p w:rsidR="00A924C4" w:rsidRPr="0011018F" w:rsidRDefault="00A924C4" w:rsidP="00A924C4">
      <w:pPr>
        <w:widowControl w:val="0"/>
        <w:autoSpaceDE w:val="0"/>
        <w:autoSpaceDN w:val="0"/>
        <w:adjustRightInd w:val="0"/>
        <w:jc w:val="right"/>
      </w:pPr>
      <w:r w:rsidRPr="0011018F">
        <w:rPr>
          <w:sz w:val="20"/>
          <w:szCs w:val="20"/>
        </w:rPr>
        <w:t xml:space="preserve"> </w:t>
      </w: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A924C4" w:rsidRPr="0011018F" w:rsidRDefault="00A924C4" w:rsidP="00A924C4">
      <w:pPr>
        <w:widowControl w:val="0"/>
        <w:autoSpaceDE w:val="0"/>
        <w:autoSpaceDN w:val="0"/>
        <w:adjustRightInd w:val="0"/>
        <w:jc w:val="right"/>
      </w:pP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sz w:val="18"/>
          <w:szCs w:val="18"/>
        </w:rPr>
        <w:t xml:space="preserve"> </w:t>
      </w:r>
      <w:r w:rsidRPr="0011018F">
        <w:rPr>
          <w:color w:val="A6A6A6"/>
          <w:sz w:val="18"/>
          <w:szCs w:val="18"/>
        </w:rPr>
        <w:t>органа местного самоуправления)</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t xml:space="preserve"> </w:t>
      </w:r>
      <w:r w:rsidRPr="0011018F">
        <w:rPr>
          <w:color w:val="A6A6A6"/>
          <w:sz w:val="18"/>
          <w:szCs w:val="18"/>
        </w:rPr>
        <w:t>(наименование застройщика, ИНН,</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юридический и почтовый адрес; тел.,</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sz w:val="18"/>
          <w:szCs w:val="18"/>
        </w:rPr>
        <w:t xml:space="preserve"> банковские реквизиты; </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A924C4" w:rsidRPr="0011018F" w:rsidRDefault="00A924C4" w:rsidP="00A924C4">
      <w:pPr>
        <w:widowControl w:val="0"/>
        <w:autoSpaceDE w:val="0"/>
        <w:autoSpaceDN w:val="0"/>
        <w:adjustRightInd w:val="0"/>
        <w:jc w:val="right"/>
        <w:rPr>
          <w:sz w:val="28"/>
          <w:szCs w:val="28"/>
        </w:rPr>
      </w:pPr>
    </w:p>
    <w:p w:rsidR="00A924C4" w:rsidRPr="0011018F" w:rsidRDefault="00A924C4" w:rsidP="00A924C4">
      <w:pPr>
        <w:widowControl w:val="0"/>
        <w:autoSpaceDE w:val="0"/>
        <w:autoSpaceDN w:val="0"/>
        <w:adjustRightInd w:val="0"/>
        <w:jc w:val="center"/>
        <w:rPr>
          <w:b/>
        </w:rPr>
      </w:pPr>
      <w:r w:rsidRPr="0011018F">
        <w:rPr>
          <w:b/>
        </w:rPr>
        <w:t>ЗАЯВЛЕНИЕ</w:t>
      </w:r>
    </w:p>
    <w:p w:rsidR="00A924C4" w:rsidRPr="0011018F" w:rsidRDefault="00A924C4" w:rsidP="00A924C4">
      <w:pPr>
        <w:widowControl w:val="0"/>
        <w:autoSpaceDE w:val="0"/>
        <w:autoSpaceDN w:val="0"/>
        <w:adjustRightInd w:val="0"/>
        <w:jc w:val="center"/>
        <w:rPr>
          <w:b/>
        </w:rPr>
      </w:pPr>
      <w:r w:rsidRPr="0011018F">
        <w:rPr>
          <w:b/>
        </w:rPr>
        <w:t>на выдачу разрешения на строительство</w:t>
      </w:r>
    </w:p>
    <w:p w:rsidR="00A924C4" w:rsidRPr="0011018F" w:rsidRDefault="00A924C4" w:rsidP="00A924C4">
      <w:pPr>
        <w:widowControl w:val="0"/>
        <w:autoSpaceDE w:val="0"/>
        <w:autoSpaceDN w:val="0"/>
        <w:adjustRightInd w:val="0"/>
        <w:jc w:val="center"/>
        <w:rPr>
          <w:sz w:val="28"/>
          <w:szCs w:val="28"/>
        </w:rPr>
      </w:pPr>
    </w:p>
    <w:p w:rsidR="00A924C4" w:rsidRPr="0011018F" w:rsidRDefault="00A924C4" w:rsidP="00A924C4">
      <w:pPr>
        <w:widowControl w:val="0"/>
        <w:autoSpaceDE w:val="0"/>
        <w:autoSpaceDN w:val="0"/>
        <w:adjustRightInd w:val="0"/>
        <w:ind w:firstLine="708"/>
        <w:rPr>
          <w:sz w:val="28"/>
          <w:szCs w:val="28"/>
        </w:rPr>
      </w:pPr>
      <w:r w:rsidRPr="0011018F">
        <w:t xml:space="preserve">Прошу выдать разрешение на строительство объекта капитального строительства </w:t>
      </w: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ind w:firstLine="708"/>
        <w:rPr>
          <w:color w:val="A6A6A6"/>
          <w:sz w:val="18"/>
          <w:szCs w:val="18"/>
        </w:rPr>
      </w:pPr>
      <w:r w:rsidRPr="0011018F">
        <w:rPr>
          <w:color w:val="A6A6A6"/>
          <w:sz w:val="18"/>
          <w:szCs w:val="18"/>
        </w:rPr>
        <w:t>(наименование объекта)</w:t>
      </w:r>
    </w:p>
    <w:p w:rsidR="00A924C4" w:rsidRPr="0011018F" w:rsidRDefault="00A924C4" w:rsidP="00A924C4">
      <w:pPr>
        <w:widowControl w:val="0"/>
        <w:autoSpaceDE w:val="0"/>
        <w:autoSpaceDN w:val="0"/>
        <w:adjustRightInd w:val="0"/>
        <w:rPr>
          <w:sz w:val="28"/>
          <w:szCs w:val="28"/>
        </w:rPr>
      </w:pPr>
      <w:r w:rsidRPr="0011018F">
        <w:t>в полном объеме/по отдельным этапам</w:t>
      </w:r>
      <w:r w:rsidRPr="0011018F">
        <w:rPr>
          <w:sz w:val="28"/>
          <w:szCs w:val="28"/>
        </w:rPr>
        <w:t xml:space="preserve"> </w:t>
      </w:r>
      <w:r w:rsidRPr="0011018F">
        <w:rPr>
          <w:sz w:val="20"/>
          <w:szCs w:val="20"/>
        </w:rPr>
        <w:t xml:space="preserve">(нужное подчеркнуть) </w:t>
      </w:r>
      <w:r w:rsidRPr="0011018F">
        <w:rPr>
          <w:sz w:val="28"/>
          <w:szCs w:val="28"/>
        </w:rPr>
        <w:t>_______________________</w:t>
      </w:r>
    </w:p>
    <w:p w:rsidR="00A924C4" w:rsidRPr="0011018F" w:rsidRDefault="00A924C4" w:rsidP="00A924C4">
      <w:pPr>
        <w:widowControl w:val="0"/>
        <w:autoSpaceDE w:val="0"/>
        <w:autoSpaceDN w:val="0"/>
        <w:adjustRightInd w:val="0"/>
        <w:rPr>
          <w:sz w:val="18"/>
          <w:szCs w:val="18"/>
        </w:rPr>
      </w:pPr>
      <w:r w:rsidRPr="0011018F">
        <w:rPr>
          <w:sz w:val="18"/>
          <w:szCs w:val="18"/>
        </w:rPr>
        <w:t xml:space="preserve"> </w:t>
      </w:r>
      <w:r w:rsidRPr="0011018F">
        <w:rPr>
          <w:sz w:val="18"/>
          <w:szCs w:val="18"/>
        </w:rPr>
        <w:tab/>
        <w:t xml:space="preserve"> (перечень этапов)</w:t>
      </w:r>
    </w:p>
    <w:p w:rsidR="00A924C4" w:rsidRPr="0011018F" w:rsidRDefault="00A924C4" w:rsidP="00A924C4">
      <w:pPr>
        <w:widowControl w:val="0"/>
        <w:autoSpaceDE w:val="0"/>
        <w:autoSpaceDN w:val="0"/>
        <w:adjustRightInd w:val="0"/>
        <w:rPr>
          <w:sz w:val="28"/>
          <w:szCs w:val="28"/>
        </w:rPr>
      </w:pPr>
      <w:r w:rsidRPr="0011018F">
        <w:t>на земельном участке по адресу:</w:t>
      </w:r>
      <w:r w:rsidRPr="0011018F">
        <w:rPr>
          <w:sz w:val="28"/>
          <w:szCs w:val="28"/>
        </w:rPr>
        <w:t xml:space="preserve"> 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 xml:space="preserve"> (нас. пункт, улица, просп., пер. и т.д., кадастровый номер участка)</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pPr>
      <w:r w:rsidRPr="0011018F">
        <w:t>сроком на _________________________________месяца (ев).</w:t>
      </w:r>
    </w:p>
    <w:p w:rsidR="00A924C4" w:rsidRPr="0011018F" w:rsidRDefault="00A924C4" w:rsidP="00A924C4">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(в соответствии с ПОС)</w:t>
      </w:r>
    </w:p>
    <w:p w:rsidR="00A924C4" w:rsidRPr="0011018F" w:rsidRDefault="00A924C4" w:rsidP="00A924C4">
      <w:pPr>
        <w:widowControl w:val="0"/>
        <w:autoSpaceDE w:val="0"/>
        <w:autoSpaceDN w:val="0"/>
        <w:adjustRightInd w:val="0"/>
        <w:ind w:firstLine="708"/>
      </w:pPr>
      <w:r w:rsidRPr="0011018F">
        <w:t>При этом сообщаю:</w:t>
      </w:r>
    </w:p>
    <w:p w:rsidR="00A924C4" w:rsidRPr="0011018F" w:rsidRDefault="00A924C4" w:rsidP="00A924C4">
      <w:pPr>
        <w:widowControl w:val="0"/>
        <w:autoSpaceDE w:val="0"/>
        <w:autoSpaceDN w:val="0"/>
        <w:adjustRightInd w:val="0"/>
        <w:rPr>
          <w:sz w:val="28"/>
          <w:szCs w:val="28"/>
        </w:rPr>
      </w:pPr>
      <w:r w:rsidRPr="0011018F">
        <w:t>строительство будет осуществляться на основании</w:t>
      </w:r>
      <w:r w:rsidRPr="0011018F">
        <w:rPr>
          <w:sz w:val="28"/>
          <w:szCs w:val="28"/>
        </w:rPr>
        <w:t xml:space="preserve"> _____________________________</w:t>
      </w:r>
    </w:p>
    <w:p w:rsidR="00A924C4" w:rsidRPr="0011018F" w:rsidRDefault="00A924C4" w:rsidP="00A924C4">
      <w:pPr>
        <w:widowControl w:val="0"/>
        <w:autoSpaceDE w:val="0"/>
        <w:autoSpaceDN w:val="0"/>
        <w:adjustRightInd w:val="0"/>
        <w:ind w:right="-143"/>
        <w:rPr>
          <w:color w:val="A6A6A6"/>
          <w:sz w:val="20"/>
          <w:szCs w:val="20"/>
        </w:rPr>
      </w:pPr>
      <w:r w:rsidRPr="0011018F">
        <w:rPr>
          <w:sz w:val="28"/>
          <w:szCs w:val="28"/>
        </w:rPr>
        <w:t>___________________________________________________________________</w:t>
      </w:r>
      <w:r w:rsidRPr="0011018F">
        <w:rPr>
          <w:sz w:val="20"/>
          <w:szCs w:val="20"/>
        </w:rPr>
        <w:t xml:space="preserve"> </w:t>
      </w:r>
      <w:r w:rsidRPr="0011018F">
        <w:rPr>
          <w:color w:val="A6A6A6"/>
          <w:sz w:val="20"/>
          <w:szCs w:val="20"/>
        </w:rPr>
        <w:t>(наименование и реквизиты документа уполномоченного органа местного самоуправления )</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8"/>
          <w:szCs w:val="28"/>
        </w:rPr>
      </w:pPr>
      <w:r w:rsidRPr="0011018F">
        <w:t>право на пользование землей закреплено</w:t>
      </w:r>
      <w:r w:rsidRPr="0011018F">
        <w:rPr>
          <w:sz w:val="28"/>
          <w:szCs w:val="28"/>
        </w:rPr>
        <w:t xml:space="preserve"> 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(наименование и реквизиты правоустанавливающего документа)</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ind w:firstLine="708"/>
      </w:pPr>
      <w:r w:rsidRPr="0011018F">
        <w:t xml:space="preserve">Обязуюсь обо всех изменениях, связанных с приведенными в настоящем заявлении сведениями, сообщать в ________________________________________________________. </w:t>
      </w:r>
    </w:p>
    <w:p w:rsidR="00A924C4" w:rsidRPr="0011018F" w:rsidRDefault="00A924C4" w:rsidP="00A924C4">
      <w:pPr>
        <w:widowControl w:val="0"/>
        <w:autoSpaceDE w:val="0"/>
        <w:autoSpaceDN w:val="0"/>
        <w:adjustRightInd w:val="0"/>
        <w:rPr>
          <w:color w:val="A6A6A6"/>
          <w:sz w:val="28"/>
          <w:szCs w:val="28"/>
        </w:rPr>
      </w:pPr>
      <w:r w:rsidRPr="0011018F">
        <w:rPr>
          <w:color w:val="A6A6A6"/>
          <w:sz w:val="20"/>
          <w:szCs w:val="20"/>
        </w:rPr>
        <w:t xml:space="preserve"> (наименование уполномоченного органа местного самоуправления)</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pPr>
      <w:r w:rsidRPr="0011018F">
        <w:t>Приложения:</w:t>
      </w:r>
    </w:p>
    <w:p w:rsidR="00A924C4" w:rsidRPr="0011018F" w:rsidRDefault="00A924C4" w:rsidP="00A924C4">
      <w:pPr>
        <w:widowControl w:val="0"/>
        <w:autoSpaceDE w:val="0"/>
        <w:autoSpaceDN w:val="0"/>
        <w:adjustRightInd w:val="0"/>
      </w:pPr>
      <w:r w:rsidRPr="0011018F">
        <w:t>1. ___________________________________________________________________________</w:t>
      </w:r>
    </w:p>
    <w:p w:rsidR="00A924C4" w:rsidRPr="0011018F" w:rsidRDefault="00A924C4" w:rsidP="00A924C4">
      <w:pPr>
        <w:widowControl w:val="0"/>
        <w:autoSpaceDE w:val="0"/>
        <w:autoSpaceDN w:val="0"/>
        <w:adjustRightInd w:val="0"/>
      </w:pPr>
      <w:r w:rsidRPr="0011018F">
        <w:t>2. 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8"/>
          <w:szCs w:val="28"/>
        </w:rPr>
      </w:pPr>
      <w:r w:rsidRPr="0011018F">
        <w:rPr>
          <w:sz w:val="28"/>
          <w:szCs w:val="28"/>
        </w:rPr>
        <w:t>________________ ______________ _______________</w:t>
      </w:r>
    </w:p>
    <w:p w:rsidR="00A924C4" w:rsidRPr="0011018F" w:rsidRDefault="00A924C4" w:rsidP="00A924C4">
      <w:pPr>
        <w:widowControl w:val="0"/>
        <w:autoSpaceDE w:val="0"/>
        <w:autoSpaceDN w:val="0"/>
        <w:adjustRightInd w:val="0"/>
        <w:rPr>
          <w:color w:val="A6A6A6"/>
          <w:sz w:val="18"/>
          <w:szCs w:val="18"/>
        </w:rPr>
      </w:pPr>
      <w:r w:rsidRPr="0011018F">
        <w:rPr>
          <w:color w:val="A6A6A6"/>
          <w:sz w:val="18"/>
          <w:szCs w:val="18"/>
        </w:rPr>
        <w:t xml:space="preserve"> Должность Подпись Ф.И.О</w:t>
      </w:r>
    </w:p>
    <w:p w:rsidR="00A924C4" w:rsidRPr="0011018F" w:rsidRDefault="00A924C4" w:rsidP="00A924C4">
      <w:pPr>
        <w:widowControl w:val="0"/>
        <w:autoSpaceDE w:val="0"/>
        <w:autoSpaceDN w:val="0"/>
        <w:adjustRightInd w:val="0"/>
        <w:rPr>
          <w:sz w:val="18"/>
          <w:szCs w:val="18"/>
        </w:rPr>
      </w:pPr>
    </w:p>
    <w:p w:rsidR="00A924C4" w:rsidRPr="0011018F" w:rsidRDefault="00A924C4" w:rsidP="00A924C4">
      <w:pPr>
        <w:widowControl w:val="0"/>
        <w:autoSpaceDE w:val="0"/>
        <w:autoSpaceDN w:val="0"/>
        <w:adjustRightInd w:val="0"/>
        <w:rPr>
          <w:color w:val="A6A6A6"/>
        </w:rPr>
      </w:pPr>
      <w:r w:rsidRPr="0011018F">
        <w:rPr>
          <w:color w:val="A6A6A6"/>
        </w:rPr>
        <w:t xml:space="preserve"> МП</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pPr>
      <w:r w:rsidRPr="0011018F">
        <w:t xml:space="preserve">«__» _____________ 200_ г. </w:t>
      </w:r>
      <w:r w:rsidRPr="0011018F">
        <w:tab/>
      </w:r>
      <w:r w:rsidRPr="0011018F">
        <w:tab/>
        <w:t xml:space="preserve"> </w:t>
      </w:r>
    </w:p>
    <w:p w:rsidR="00A924C4" w:rsidRPr="0011018F" w:rsidRDefault="00A924C4" w:rsidP="00A924C4">
      <w:pPr>
        <w:widowControl w:val="0"/>
        <w:autoSpaceDE w:val="0"/>
        <w:autoSpaceDN w:val="0"/>
        <w:adjustRightInd w:val="0"/>
        <w:rPr>
          <w:sz w:val="20"/>
          <w:szCs w:val="20"/>
        </w:rPr>
      </w:pPr>
      <w:r w:rsidRPr="0011018F">
        <w:rPr>
          <w:sz w:val="20"/>
          <w:szCs w:val="20"/>
        </w:rPr>
        <w:t xml:space="preserve"> </w:t>
      </w:r>
    </w:p>
    <w:p w:rsidR="00A924C4" w:rsidRPr="0011018F" w:rsidRDefault="00A924C4" w:rsidP="00A924C4">
      <w:pPr>
        <w:widowControl w:val="0"/>
        <w:autoSpaceDE w:val="0"/>
        <w:autoSpaceDN w:val="0"/>
        <w:adjustRightInd w:val="0"/>
        <w:rPr>
          <w:sz w:val="20"/>
          <w:szCs w:val="20"/>
        </w:rPr>
      </w:pPr>
    </w:p>
    <w:p w:rsidR="00FE29B7" w:rsidRPr="0011018F" w:rsidRDefault="00FE29B7" w:rsidP="00FE29B7">
      <w:pPr>
        <w:widowControl w:val="0"/>
        <w:tabs>
          <w:tab w:val="num" w:pos="360"/>
          <w:tab w:val="left" w:pos="1260"/>
        </w:tabs>
        <w:ind w:firstLine="567"/>
        <w:jc w:val="right"/>
        <w:rPr>
          <w:sz w:val="20"/>
        </w:rPr>
      </w:pPr>
      <w:r w:rsidRPr="0011018F">
        <w:rPr>
          <w:sz w:val="20"/>
        </w:rPr>
        <w:lastRenderedPageBreak/>
        <w:t>Приложение 1.17</w:t>
      </w:r>
    </w:p>
    <w:p w:rsidR="00A924C4" w:rsidRPr="0011018F" w:rsidRDefault="00A924C4" w:rsidP="00A924C4">
      <w:pPr>
        <w:widowControl w:val="0"/>
        <w:autoSpaceDE w:val="0"/>
        <w:autoSpaceDN w:val="0"/>
        <w:adjustRightInd w:val="0"/>
        <w:jc w:val="right"/>
      </w:pP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A924C4" w:rsidRPr="0011018F" w:rsidRDefault="00A924C4" w:rsidP="00A924C4">
      <w:pPr>
        <w:widowControl w:val="0"/>
        <w:autoSpaceDE w:val="0"/>
        <w:autoSpaceDN w:val="0"/>
        <w:adjustRightInd w:val="0"/>
        <w:jc w:val="right"/>
      </w:pP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органа местного самоуправления)</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(наименование застройщика, ИНН,</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sz w:val="18"/>
          <w:szCs w:val="18"/>
        </w:rPr>
        <w:t xml:space="preserve"> юридический и почтовый адрес; тел.,</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sz w:val="18"/>
          <w:szCs w:val="18"/>
        </w:rPr>
        <w:t xml:space="preserve"> банковские реквизиты; </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jc w:val="center"/>
        <w:rPr>
          <w:b/>
        </w:rPr>
      </w:pPr>
      <w:r w:rsidRPr="0011018F">
        <w:rPr>
          <w:b/>
        </w:rPr>
        <w:t>ЗАЯВЛЕНИЕ</w:t>
      </w:r>
    </w:p>
    <w:p w:rsidR="00A924C4" w:rsidRPr="0011018F" w:rsidRDefault="00A924C4" w:rsidP="00A924C4">
      <w:pPr>
        <w:widowControl w:val="0"/>
        <w:autoSpaceDE w:val="0"/>
        <w:autoSpaceDN w:val="0"/>
        <w:adjustRightInd w:val="0"/>
        <w:jc w:val="center"/>
        <w:rPr>
          <w:b/>
        </w:rPr>
      </w:pPr>
      <w:r w:rsidRPr="0011018F">
        <w:rPr>
          <w:b/>
        </w:rPr>
        <w:t>о выдаче разрешения на ввод объекта в эксплуатацию</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360" w:lineRule="auto"/>
      </w:pPr>
      <w:r w:rsidRPr="0011018F">
        <w:t>Прошу выдать разрешение на ввод объекта в эксплуатацию:</w:t>
      </w:r>
    </w:p>
    <w:p w:rsidR="00A924C4" w:rsidRPr="0011018F" w:rsidRDefault="00A924C4" w:rsidP="00A924C4">
      <w:pPr>
        <w:widowControl w:val="0"/>
        <w:autoSpaceDE w:val="0"/>
        <w:autoSpaceDN w:val="0"/>
        <w:adjustRightInd w:val="0"/>
        <w:spacing w:line="360" w:lineRule="auto"/>
      </w:pPr>
      <w:r w:rsidRPr="0011018F">
        <w:t>Наименование объекта _________________________________________________________</w:t>
      </w:r>
    </w:p>
    <w:p w:rsidR="00A924C4" w:rsidRPr="0011018F" w:rsidRDefault="00A924C4" w:rsidP="00A924C4">
      <w:pPr>
        <w:widowControl w:val="0"/>
        <w:autoSpaceDE w:val="0"/>
        <w:autoSpaceDN w:val="0"/>
        <w:adjustRightInd w:val="0"/>
        <w:spacing w:line="360" w:lineRule="auto"/>
      </w:pPr>
      <w:r w:rsidRPr="0011018F">
        <w:t>Функциональное назначение объекта _____________________________________________</w:t>
      </w:r>
    </w:p>
    <w:p w:rsidR="00A924C4" w:rsidRPr="0011018F" w:rsidRDefault="00A924C4" w:rsidP="00A924C4">
      <w:pPr>
        <w:widowControl w:val="0"/>
        <w:autoSpaceDE w:val="0"/>
        <w:autoSpaceDN w:val="0"/>
        <w:adjustRightInd w:val="0"/>
        <w:spacing w:line="360" w:lineRule="auto"/>
      </w:pPr>
      <w:r w:rsidRPr="0011018F">
        <w:t>Адрес (строительный и почтовый) ________________________________________________</w:t>
      </w:r>
    </w:p>
    <w:p w:rsidR="00A924C4" w:rsidRPr="0011018F" w:rsidRDefault="00A924C4" w:rsidP="00A924C4">
      <w:pPr>
        <w:widowControl w:val="0"/>
        <w:autoSpaceDE w:val="0"/>
        <w:autoSpaceDN w:val="0"/>
        <w:adjustRightInd w:val="0"/>
        <w:spacing w:line="360" w:lineRule="auto"/>
      </w:pPr>
      <w:r w:rsidRPr="0011018F">
        <w:t>_____________________________________________________________________________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360" w:lineRule="auto"/>
      </w:pPr>
      <w:r w:rsidRPr="0011018F">
        <w:t xml:space="preserve">Приложение: </w:t>
      </w:r>
    </w:p>
    <w:p w:rsidR="00A924C4" w:rsidRPr="0011018F" w:rsidRDefault="00A924C4" w:rsidP="00A924C4">
      <w:pPr>
        <w:widowControl w:val="0"/>
        <w:autoSpaceDE w:val="0"/>
        <w:autoSpaceDN w:val="0"/>
        <w:adjustRightInd w:val="0"/>
        <w:spacing w:line="360" w:lineRule="auto"/>
        <w:ind w:firstLine="540"/>
      </w:pPr>
      <w:r w:rsidRPr="0011018F">
        <w:t>1) _______________________________________________;</w:t>
      </w:r>
    </w:p>
    <w:p w:rsidR="00A924C4" w:rsidRPr="0011018F" w:rsidRDefault="00A924C4" w:rsidP="00A924C4">
      <w:pPr>
        <w:widowControl w:val="0"/>
        <w:autoSpaceDE w:val="0"/>
        <w:autoSpaceDN w:val="0"/>
        <w:adjustRightInd w:val="0"/>
        <w:spacing w:line="360" w:lineRule="auto"/>
        <w:ind w:firstLine="540"/>
      </w:pPr>
      <w:r w:rsidRPr="0011018F">
        <w:t>2) _______________________________________________;</w:t>
      </w:r>
    </w:p>
    <w:p w:rsidR="00A924C4" w:rsidRPr="0011018F" w:rsidRDefault="00A924C4" w:rsidP="00A924C4">
      <w:pPr>
        <w:widowControl w:val="0"/>
        <w:autoSpaceDE w:val="0"/>
        <w:autoSpaceDN w:val="0"/>
        <w:adjustRightInd w:val="0"/>
        <w:spacing w:line="360" w:lineRule="auto"/>
        <w:ind w:firstLine="540"/>
      </w:pPr>
      <w:r w:rsidRPr="0011018F">
        <w:t>3) _______________________________________________;</w:t>
      </w: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r w:rsidRPr="0011018F">
        <w:t xml:space="preserve">____________________ ______________ ________________ </w:t>
      </w:r>
      <w:r w:rsidRPr="0011018F">
        <w:rPr>
          <w:color w:val="A6A6A6"/>
          <w:sz w:val="18"/>
          <w:szCs w:val="18"/>
        </w:rPr>
        <w:t>(должность) (подпись) (Ф. И. О.)</w:t>
      </w:r>
    </w:p>
    <w:p w:rsidR="00A924C4" w:rsidRPr="0011018F" w:rsidRDefault="00A924C4" w:rsidP="00A924C4">
      <w:pPr>
        <w:widowControl w:val="0"/>
        <w:autoSpaceDE w:val="0"/>
        <w:autoSpaceDN w:val="0"/>
        <w:adjustRightInd w:val="0"/>
        <w:rPr>
          <w:sz w:val="18"/>
          <w:szCs w:val="18"/>
        </w:rPr>
      </w:pPr>
      <w:r w:rsidRPr="0011018F">
        <w:rPr>
          <w:sz w:val="18"/>
          <w:szCs w:val="18"/>
        </w:rPr>
        <w:t xml:space="preserve"> </w:t>
      </w:r>
    </w:p>
    <w:p w:rsidR="00A924C4" w:rsidRPr="0011018F" w:rsidRDefault="00A924C4" w:rsidP="00A924C4">
      <w:pPr>
        <w:widowControl w:val="0"/>
        <w:autoSpaceDE w:val="0"/>
        <w:autoSpaceDN w:val="0"/>
        <w:adjustRightInd w:val="0"/>
      </w:pPr>
      <w:r w:rsidRPr="0011018F">
        <w:t xml:space="preserve"> </w:t>
      </w:r>
    </w:p>
    <w:p w:rsidR="00A924C4" w:rsidRPr="0011018F" w:rsidRDefault="00A924C4" w:rsidP="00A924C4">
      <w:pPr>
        <w:widowControl w:val="0"/>
        <w:autoSpaceDE w:val="0"/>
        <w:autoSpaceDN w:val="0"/>
        <w:adjustRightInd w:val="0"/>
        <w:rPr>
          <w:color w:val="A6A6A6"/>
        </w:rPr>
      </w:pPr>
      <w:r w:rsidRPr="0011018F">
        <w:rPr>
          <w:color w:val="A6A6A6"/>
        </w:rPr>
        <w:t xml:space="preserve"> </w:t>
      </w:r>
      <w:r w:rsidRPr="0011018F">
        <w:rPr>
          <w:color w:val="A6A6A6"/>
        </w:rPr>
        <w:tab/>
      </w:r>
      <w:r w:rsidRPr="0011018F">
        <w:rPr>
          <w:color w:val="A6A6A6"/>
        </w:rPr>
        <w:tab/>
        <w:t xml:space="preserve"> М.П.</w:t>
      </w: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pPr>
      <w:r w:rsidRPr="0011018F">
        <w:t>«__» ______________ 20__ г.</w:t>
      </w:r>
    </w:p>
    <w:p w:rsidR="00A924C4" w:rsidRPr="0011018F" w:rsidRDefault="00A924C4" w:rsidP="00A924C4">
      <w:pPr>
        <w:widowControl w:val="0"/>
        <w:jc w:val="center"/>
      </w:pPr>
      <w:r w:rsidRPr="0011018F">
        <w:br w:type="page"/>
      </w:r>
    </w:p>
    <w:p w:rsidR="00FE29B7" w:rsidRPr="0011018F" w:rsidRDefault="00FE29B7" w:rsidP="00FE29B7">
      <w:pPr>
        <w:widowControl w:val="0"/>
        <w:tabs>
          <w:tab w:val="num" w:pos="360"/>
          <w:tab w:val="left" w:pos="1260"/>
        </w:tabs>
        <w:ind w:firstLine="567"/>
        <w:jc w:val="right"/>
        <w:rPr>
          <w:sz w:val="20"/>
        </w:rPr>
      </w:pPr>
      <w:r w:rsidRPr="0011018F">
        <w:rPr>
          <w:sz w:val="20"/>
        </w:rPr>
        <w:lastRenderedPageBreak/>
        <w:t>Приложение 1.18</w:t>
      </w:r>
    </w:p>
    <w:p w:rsidR="00FE29B7" w:rsidRPr="0011018F" w:rsidRDefault="00A924C4" w:rsidP="00A924C4">
      <w:pPr>
        <w:widowControl w:val="0"/>
        <w:autoSpaceDE w:val="0"/>
        <w:autoSpaceDN w:val="0"/>
        <w:adjustRightInd w:val="0"/>
        <w:ind w:left="4536"/>
      </w:pPr>
      <w:r w:rsidRPr="0011018F">
        <w:t xml:space="preserve">Главе Администрации </w:t>
      </w:r>
    </w:p>
    <w:p w:rsidR="00A924C4" w:rsidRPr="0011018F" w:rsidRDefault="00FE29B7" w:rsidP="00A924C4">
      <w:pPr>
        <w:widowControl w:val="0"/>
        <w:autoSpaceDE w:val="0"/>
        <w:autoSpaceDN w:val="0"/>
        <w:adjustRightInd w:val="0"/>
        <w:ind w:left="4536"/>
      </w:pPr>
      <w:r w:rsidRPr="0011018F">
        <w:rPr>
          <w:color w:val="BFBFBF" w:themeColor="background1" w:themeShade="BF"/>
        </w:rPr>
        <w:t>[</w:t>
      </w:r>
      <w:r w:rsidR="00A924C4" w:rsidRPr="0011018F">
        <w:rPr>
          <w:color w:val="BFBFBF" w:themeColor="background1" w:themeShade="BF"/>
        </w:rPr>
        <w:t>муниципального обра</w:t>
      </w:r>
      <w:r w:rsidRPr="0011018F">
        <w:rPr>
          <w:color w:val="BFBFBF" w:themeColor="background1" w:themeShade="BF"/>
        </w:rPr>
        <w:t>зования]</w:t>
      </w:r>
      <w:r w:rsidRPr="0011018F">
        <w:t xml:space="preserve"> </w:t>
      </w:r>
      <w:r w:rsidR="00A924C4" w:rsidRPr="0011018F">
        <w:t>___________________________________</w:t>
      </w:r>
    </w:p>
    <w:p w:rsidR="00A924C4" w:rsidRPr="0011018F" w:rsidRDefault="00A924C4" w:rsidP="00A924C4">
      <w:pPr>
        <w:widowControl w:val="0"/>
        <w:autoSpaceDE w:val="0"/>
        <w:autoSpaceDN w:val="0"/>
        <w:adjustRightInd w:val="0"/>
        <w:ind w:left="4536"/>
      </w:pPr>
      <w:r w:rsidRPr="0011018F">
        <w:t>________________________________________________________________________________________________________________________</w:t>
      </w:r>
    </w:p>
    <w:p w:rsidR="00A924C4" w:rsidRPr="0011018F" w:rsidRDefault="00A924C4" w:rsidP="00A924C4">
      <w:pPr>
        <w:widowControl w:val="0"/>
        <w:autoSpaceDE w:val="0"/>
        <w:autoSpaceDN w:val="0"/>
        <w:adjustRightInd w:val="0"/>
        <w:ind w:left="4536"/>
      </w:pPr>
      <w:r w:rsidRPr="0011018F">
        <w:rPr>
          <w:color w:val="A6A6A6"/>
          <w:sz w:val="18"/>
        </w:rPr>
        <w:t>(ФИО правообладателя земельного участка/объекта кап</w:t>
      </w:r>
      <w:r w:rsidRPr="0011018F">
        <w:rPr>
          <w:color w:val="A6A6A6"/>
          <w:sz w:val="18"/>
        </w:rPr>
        <w:t>и</w:t>
      </w:r>
      <w:r w:rsidRPr="0011018F">
        <w:rPr>
          <w:color w:val="A6A6A6"/>
          <w:sz w:val="18"/>
        </w:rPr>
        <w:t>тального строительств</w:t>
      </w:r>
      <w:r w:rsidRPr="0011018F">
        <w:rPr>
          <w:color w:val="A6A6A6"/>
          <w:sz w:val="18"/>
          <w:szCs w:val="18"/>
        </w:rPr>
        <w:t>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276" w:lineRule="auto"/>
        <w:jc w:val="center"/>
        <w:rPr>
          <w:b/>
          <w:sz w:val="28"/>
          <w:szCs w:val="28"/>
        </w:rPr>
      </w:pPr>
      <w:r w:rsidRPr="0011018F">
        <w:rPr>
          <w:b/>
          <w:sz w:val="28"/>
          <w:szCs w:val="28"/>
        </w:rPr>
        <w:t>УВЕДОМЛЕНИЕ</w:t>
      </w:r>
    </w:p>
    <w:p w:rsidR="00A924C4" w:rsidRPr="0011018F" w:rsidRDefault="00A924C4" w:rsidP="00A924C4">
      <w:pPr>
        <w:widowControl w:val="0"/>
        <w:autoSpaceDE w:val="0"/>
        <w:autoSpaceDN w:val="0"/>
        <w:adjustRightInd w:val="0"/>
        <w:spacing w:line="276" w:lineRule="auto"/>
        <w:jc w:val="center"/>
        <w:rPr>
          <w:b/>
          <w:sz w:val="22"/>
        </w:rPr>
      </w:pPr>
      <w:r w:rsidRPr="0011018F">
        <w:rPr>
          <w:b/>
          <w:color w:val="000000"/>
          <w:szCs w:val="28"/>
          <w:bdr w:val="none" w:sz="0" w:space="0" w:color="auto" w:frame="1"/>
        </w:rPr>
        <w:t xml:space="preserve">об изменении одного вида разрешенного использования земельного участка </w:t>
      </w:r>
      <w:r w:rsidRPr="0011018F">
        <w:rPr>
          <w:b/>
          <w:color w:val="000000"/>
          <w:szCs w:val="28"/>
          <w:bdr w:val="none" w:sz="0" w:space="0" w:color="auto" w:frame="1"/>
        </w:rPr>
        <w:br/>
        <w:t xml:space="preserve">(объекта капитального строительства) из числа основных и вспомогательных </w:t>
      </w:r>
      <w:r w:rsidRPr="0011018F">
        <w:rPr>
          <w:b/>
          <w:color w:val="000000"/>
          <w:szCs w:val="28"/>
          <w:bdr w:val="none" w:sz="0" w:space="0" w:color="auto" w:frame="1"/>
        </w:rPr>
        <w:br/>
        <w:t>на другой вид такого использования</w:t>
      </w:r>
    </w:p>
    <w:p w:rsidR="00A924C4" w:rsidRPr="0011018F" w:rsidRDefault="00A924C4" w:rsidP="00A924C4">
      <w:pPr>
        <w:widowControl w:val="0"/>
        <w:autoSpaceDE w:val="0"/>
        <w:autoSpaceDN w:val="0"/>
        <w:adjustRightInd w:val="0"/>
        <w:spacing w:line="360" w:lineRule="auto"/>
        <w:rPr>
          <w:sz w:val="28"/>
          <w:szCs w:val="28"/>
        </w:rPr>
      </w:pPr>
    </w:p>
    <w:p w:rsidR="00A924C4" w:rsidRPr="0011018F" w:rsidRDefault="00A924C4" w:rsidP="00A924C4">
      <w:pPr>
        <w:widowControl w:val="0"/>
        <w:autoSpaceDE w:val="0"/>
        <w:autoSpaceDN w:val="0"/>
        <w:adjustRightInd w:val="0"/>
        <w:spacing w:line="360" w:lineRule="auto"/>
        <w:ind w:firstLine="708"/>
      </w:pPr>
      <w:r w:rsidRPr="0011018F">
        <w:rPr>
          <w:color w:val="000000"/>
          <w:bdr w:val="none" w:sz="0" w:space="0" w:color="auto" w:frame="1"/>
        </w:rPr>
        <w:t xml:space="preserve">В соответствии с 3,4 пунктами 37 статьи Градостроительного кодекса РФ, статьями 11,56 Правил землепользования и застройки </w:t>
      </w:r>
      <w:r w:rsidR="00411789" w:rsidRPr="0011018F">
        <w:rPr>
          <w:color w:val="BFBFBF" w:themeColor="background1" w:themeShade="BF"/>
          <w:bdr w:val="none" w:sz="0" w:space="0" w:color="auto" w:frame="1"/>
        </w:rPr>
        <w:t>[</w:t>
      </w:r>
      <w:r w:rsidRPr="0011018F">
        <w:rPr>
          <w:color w:val="BFBFBF" w:themeColor="background1" w:themeShade="BF"/>
          <w:bdr w:val="none" w:sz="0" w:space="0" w:color="auto" w:frame="1"/>
        </w:rPr>
        <w:t>муниципального образования</w:t>
      </w:r>
      <w:r w:rsidR="00411789" w:rsidRPr="0011018F">
        <w:rPr>
          <w:color w:val="BFBFBF" w:themeColor="background1" w:themeShade="BF"/>
          <w:bdr w:val="none" w:sz="0" w:space="0" w:color="auto" w:frame="1"/>
        </w:rPr>
        <w:t>]</w:t>
      </w:r>
      <w:r w:rsidRPr="0011018F">
        <w:rPr>
          <w:color w:val="000000"/>
          <w:bdr w:val="none" w:sz="0" w:space="0" w:color="auto" w:frame="1"/>
        </w:rPr>
        <w:t xml:space="preserve"> изменен вид разрешенного использования из числа основных и вспомогательных для территориальной зоны </w:t>
      </w:r>
      <w:r w:rsidRPr="0011018F">
        <w:rPr>
          <w:i/>
          <w:color w:val="000000"/>
          <w:bdr w:val="none" w:sz="0" w:space="0" w:color="auto" w:frame="1"/>
        </w:rPr>
        <w:t>________</w:t>
      </w:r>
      <w:r w:rsidRPr="0011018F">
        <w:rPr>
          <w:color w:val="000000"/>
          <w:bdr w:val="none" w:sz="0" w:space="0" w:color="auto" w:frame="1"/>
        </w:rPr>
        <w:t xml:space="preserve">, с _______________________________________________________ на ________________________________________________________________ для </w:t>
      </w:r>
      <w:r w:rsidRPr="0011018F">
        <w:t>земельного участка площадью ________________, находящегося по адресу: _____________________________________________________________________________</w:t>
      </w:r>
    </w:p>
    <w:p w:rsidR="00A924C4" w:rsidRPr="0011018F" w:rsidRDefault="00A924C4" w:rsidP="00A924C4">
      <w:pPr>
        <w:widowControl w:val="0"/>
        <w:autoSpaceDE w:val="0"/>
        <w:autoSpaceDN w:val="0"/>
        <w:adjustRightInd w:val="0"/>
        <w:spacing w:line="360" w:lineRule="auto"/>
      </w:pPr>
      <w:r w:rsidRPr="0011018F">
        <w:t>_____________________________________________________________________________.</w:t>
      </w:r>
    </w:p>
    <w:p w:rsidR="00A924C4" w:rsidRPr="0011018F" w:rsidRDefault="00A924C4" w:rsidP="00A924C4">
      <w:pPr>
        <w:widowControl w:val="0"/>
        <w:autoSpaceDE w:val="0"/>
        <w:autoSpaceDN w:val="0"/>
        <w:adjustRightInd w:val="0"/>
        <w:spacing w:line="360" w:lineRule="auto"/>
        <w:ind w:firstLine="708"/>
        <w:rPr>
          <w:color w:val="000000"/>
          <w:bdr w:val="none" w:sz="0" w:space="0" w:color="auto" w:frame="1"/>
        </w:rPr>
      </w:pPr>
      <w:r w:rsidRPr="0011018F">
        <w:rPr>
          <w:color w:val="000000"/>
          <w:bdr w:val="none" w:sz="0" w:space="0" w:color="auto" w:frame="1"/>
        </w:rPr>
        <w:t>Данное изменение осуществляется в соответствии с градостроительным регламе</w:t>
      </w:r>
      <w:r w:rsidRPr="0011018F">
        <w:rPr>
          <w:color w:val="000000"/>
          <w:bdr w:val="none" w:sz="0" w:space="0" w:color="auto" w:frame="1"/>
        </w:rPr>
        <w:t>н</w:t>
      </w:r>
      <w:r w:rsidRPr="0011018F">
        <w:rPr>
          <w:color w:val="000000"/>
          <w:bdr w:val="none" w:sz="0" w:space="0" w:color="auto" w:frame="1"/>
        </w:rPr>
        <w:t>том при соблюдении требований технических регламентов. Планируемые на земельном участке (объекте капитального строительства) действия ____________________</w:t>
      </w:r>
    </w:p>
    <w:p w:rsidR="00A924C4" w:rsidRPr="0011018F" w:rsidRDefault="00A924C4" w:rsidP="00A924C4">
      <w:pPr>
        <w:widowControl w:val="0"/>
        <w:autoSpaceDE w:val="0"/>
        <w:autoSpaceDN w:val="0"/>
        <w:adjustRightInd w:val="0"/>
        <w:spacing w:line="360" w:lineRule="auto"/>
        <w:rPr>
          <w:color w:val="000000"/>
          <w:bdr w:val="none" w:sz="0" w:space="0" w:color="auto" w:frame="1"/>
        </w:rPr>
      </w:pPr>
      <w:r w:rsidRPr="0011018F">
        <w:rPr>
          <w:color w:val="000000"/>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_______________________________________________________________________________________________________________________________________________________________________________________________________________________________________не связаны с изменениями пространственных параметров (несущих конструкций соор</w:t>
      </w:r>
      <w:r w:rsidRPr="0011018F">
        <w:rPr>
          <w:color w:val="000000"/>
          <w:bdr w:val="none" w:sz="0" w:space="0" w:color="auto" w:frame="1"/>
        </w:rPr>
        <w:t>у</w:t>
      </w:r>
      <w:r w:rsidRPr="0011018F">
        <w:rPr>
          <w:color w:val="000000"/>
          <w:bdr w:val="none" w:sz="0" w:space="0" w:color="auto" w:frame="1"/>
        </w:rPr>
        <w:t>жения) и не ведут к нарушениям требований безопасности (пожарной, санитарно-эпидемиологической и т.д.).</w:t>
      </w:r>
    </w:p>
    <w:p w:rsidR="00A924C4" w:rsidRPr="0011018F" w:rsidRDefault="00A924C4" w:rsidP="00A924C4">
      <w:pPr>
        <w:widowControl w:val="0"/>
        <w:autoSpaceDE w:val="0"/>
        <w:autoSpaceDN w:val="0"/>
        <w:adjustRightInd w:val="0"/>
        <w:spacing w:line="360" w:lineRule="auto"/>
        <w:ind w:firstLine="360"/>
        <w:rPr>
          <w:color w:val="000000"/>
          <w:bdr w:val="none" w:sz="0" w:space="0" w:color="auto" w:frame="1"/>
        </w:rPr>
      </w:pPr>
    </w:p>
    <w:p w:rsidR="00A924C4" w:rsidRPr="0011018F"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1018F">
        <w:rPr>
          <w:sz w:val="20"/>
          <w:szCs w:val="20"/>
        </w:rPr>
        <w:t>_______________________________________ _______________/______________________</w:t>
      </w:r>
    </w:p>
    <w:p w:rsidR="00A924C4" w:rsidRPr="0011018F"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sz w:val="20"/>
          <w:szCs w:val="20"/>
        </w:rPr>
      </w:pPr>
      <w:r w:rsidRPr="0011018F">
        <w:rPr>
          <w:color w:val="A6A6A6"/>
          <w:sz w:val="20"/>
          <w:szCs w:val="20"/>
        </w:rPr>
        <w:t xml:space="preserve"> (ФИО физ. лица, наименование юр. лица) (личная подпись) (расшифровка)</w:t>
      </w:r>
    </w:p>
    <w:p w:rsidR="00A924C4" w:rsidRPr="0011018F" w:rsidRDefault="00A924C4" w:rsidP="00A924C4">
      <w:pPr>
        <w:widowControl w:val="0"/>
      </w:pPr>
      <w:r w:rsidRPr="0011018F">
        <w:br/>
      </w:r>
    </w:p>
    <w:p w:rsidR="00A924C4" w:rsidRPr="0011018F"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1018F">
        <w:rPr>
          <w:sz w:val="20"/>
          <w:szCs w:val="20"/>
        </w:rPr>
        <w:t xml:space="preserve"> Уведомление получил(а) ____________/_____________________ ____________</w:t>
      </w:r>
    </w:p>
    <w:p w:rsidR="00A924C4" w:rsidRPr="0011018F"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11018F">
        <w:rPr>
          <w:color w:val="A6A6A6"/>
          <w:sz w:val="20"/>
          <w:szCs w:val="20"/>
        </w:rPr>
        <w:t xml:space="preserve"> (подпись) (расшифровка) (дата) </w:t>
      </w:r>
    </w:p>
    <w:p w:rsidR="00FE29B7" w:rsidRPr="0011018F" w:rsidRDefault="00A924C4" w:rsidP="00FE29B7">
      <w:pPr>
        <w:widowControl w:val="0"/>
        <w:tabs>
          <w:tab w:val="num" w:pos="360"/>
          <w:tab w:val="left" w:pos="1260"/>
        </w:tabs>
        <w:ind w:firstLine="567"/>
        <w:jc w:val="right"/>
        <w:rPr>
          <w:sz w:val="20"/>
        </w:rPr>
      </w:pPr>
      <w:r w:rsidRPr="0011018F">
        <w:br w:type="page"/>
      </w:r>
      <w:r w:rsidR="00FE29B7" w:rsidRPr="0011018F">
        <w:rPr>
          <w:sz w:val="20"/>
        </w:rPr>
        <w:lastRenderedPageBreak/>
        <w:t>Приложение 1.19</w:t>
      </w:r>
    </w:p>
    <w:p w:rsidR="00A924C4" w:rsidRPr="0011018F" w:rsidRDefault="00A924C4" w:rsidP="00A924C4">
      <w:pPr>
        <w:widowControl w:val="0"/>
        <w:spacing w:line="276" w:lineRule="auto"/>
        <w:jc w:val="center"/>
        <w:rPr>
          <w:b/>
        </w:rPr>
      </w:pPr>
      <w:r w:rsidRPr="0011018F">
        <w:rPr>
          <w:b/>
        </w:rPr>
        <w:t>ЗАКЛЮЧЕНИЕ</w:t>
      </w:r>
    </w:p>
    <w:p w:rsidR="00A924C4" w:rsidRPr="0011018F" w:rsidRDefault="00A924C4" w:rsidP="00A924C4">
      <w:pPr>
        <w:widowControl w:val="0"/>
        <w:autoSpaceDE w:val="0"/>
        <w:autoSpaceDN w:val="0"/>
        <w:adjustRightInd w:val="0"/>
        <w:jc w:val="center"/>
        <w:rPr>
          <w:b/>
        </w:rPr>
      </w:pPr>
      <w:r w:rsidRPr="0011018F">
        <w:rPr>
          <w:b/>
        </w:rPr>
        <w:t>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w:t>
      </w:r>
      <w:r w:rsidRPr="0011018F">
        <w:rPr>
          <w:b/>
        </w:rPr>
        <w:t>а</w:t>
      </w:r>
      <w:r w:rsidRPr="0011018F">
        <w:rPr>
          <w:b/>
        </w:rPr>
        <w:t>ментам</w:t>
      </w: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pPr>
    </w:p>
    <w:p w:rsidR="00A924C4" w:rsidRPr="0011018F" w:rsidRDefault="00A924C4" w:rsidP="00A924C4">
      <w:pPr>
        <w:widowControl w:val="0"/>
        <w:autoSpaceDE w:val="0"/>
        <w:autoSpaceDN w:val="0"/>
        <w:adjustRightInd w:val="0"/>
        <w:spacing w:line="360" w:lineRule="auto"/>
        <w:ind w:firstLine="708"/>
      </w:pPr>
      <w:r w:rsidRPr="0011018F">
        <w:t xml:space="preserve">Рассмотрев заявление (уведомление) об </w:t>
      </w:r>
      <w:r w:rsidRPr="0011018F">
        <w:rPr>
          <w:color w:val="000000"/>
          <w:bdr w:val="none" w:sz="0" w:space="0" w:color="auto" w:frame="1"/>
        </w:rPr>
        <w:t>изменении вида разрешенного использов</w:t>
      </w:r>
      <w:r w:rsidRPr="0011018F">
        <w:rPr>
          <w:color w:val="000000"/>
          <w:bdr w:val="none" w:sz="0" w:space="0" w:color="auto" w:frame="1"/>
        </w:rPr>
        <w:t>а</w:t>
      </w:r>
      <w:r w:rsidRPr="0011018F">
        <w:rPr>
          <w:color w:val="000000"/>
          <w:bdr w:val="none" w:sz="0" w:space="0" w:color="auto" w:frame="1"/>
        </w:rPr>
        <w:t>ния _____________________________________ (ФИО) Администрация</w:t>
      </w:r>
      <w:r w:rsidRPr="0011018F">
        <w:rPr>
          <w:color w:val="BFBFBF" w:themeColor="background1" w:themeShade="BF"/>
          <w:bdr w:val="none" w:sz="0" w:space="0" w:color="auto" w:frame="1"/>
        </w:rPr>
        <w:t xml:space="preserve"> </w:t>
      </w:r>
      <w:r w:rsidR="00FE29B7" w:rsidRPr="0011018F">
        <w:rPr>
          <w:color w:val="BFBFBF" w:themeColor="background1" w:themeShade="BF"/>
          <w:bdr w:val="none" w:sz="0" w:space="0" w:color="auto" w:frame="1"/>
        </w:rPr>
        <w:t>[</w:t>
      </w:r>
      <w:r w:rsidRPr="0011018F">
        <w:rPr>
          <w:color w:val="BFBFBF" w:themeColor="background1" w:themeShade="BF"/>
          <w:bdr w:val="none" w:sz="0" w:space="0" w:color="auto" w:frame="1"/>
        </w:rPr>
        <w:t>муниципального образования</w:t>
      </w:r>
      <w:r w:rsidR="00FE29B7" w:rsidRPr="0011018F">
        <w:rPr>
          <w:color w:val="BFBFBF" w:themeColor="background1" w:themeShade="BF"/>
          <w:bdr w:val="none" w:sz="0" w:space="0" w:color="auto" w:frame="1"/>
        </w:rPr>
        <w:t>]</w:t>
      </w:r>
      <w:r w:rsidRPr="0011018F">
        <w:rPr>
          <w:color w:val="000000"/>
          <w:bdr w:val="none" w:sz="0" w:space="0" w:color="auto" w:frame="1"/>
        </w:rPr>
        <w:t xml:space="preserve"> сообщает, что изменении вида разрешенного использования из числа осно</w:t>
      </w:r>
      <w:r w:rsidRPr="0011018F">
        <w:rPr>
          <w:color w:val="000000"/>
          <w:bdr w:val="none" w:sz="0" w:space="0" w:color="auto" w:frame="1"/>
        </w:rPr>
        <w:t>в</w:t>
      </w:r>
      <w:r w:rsidRPr="0011018F">
        <w:rPr>
          <w:color w:val="000000"/>
          <w:bdr w:val="none" w:sz="0" w:space="0" w:color="auto" w:frame="1"/>
        </w:rPr>
        <w:t xml:space="preserve">ных и вспомогательных для территориальной зоны </w:t>
      </w:r>
      <w:r w:rsidRPr="0011018F">
        <w:rPr>
          <w:i/>
          <w:color w:val="000000"/>
          <w:bdr w:val="none" w:sz="0" w:space="0" w:color="auto" w:frame="1"/>
        </w:rPr>
        <w:t>________</w:t>
      </w:r>
      <w:r w:rsidRPr="0011018F">
        <w:rPr>
          <w:color w:val="000000"/>
          <w:bdr w:val="none" w:sz="0" w:space="0" w:color="auto" w:frame="1"/>
        </w:rPr>
        <w:t xml:space="preserve">, с __________________________________________________________________________ на ________________________________________________________________ для </w:t>
      </w:r>
      <w:r w:rsidRPr="0011018F">
        <w:t>земельного участка площадью ________________, находящегося по адресу: _____________________________________________________________________________</w:t>
      </w:r>
    </w:p>
    <w:p w:rsidR="00A924C4" w:rsidRPr="0011018F" w:rsidRDefault="00A924C4" w:rsidP="00A924C4">
      <w:pPr>
        <w:widowControl w:val="0"/>
        <w:autoSpaceDE w:val="0"/>
        <w:autoSpaceDN w:val="0"/>
        <w:adjustRightInd w:val="0"/>
        <w:spacing w:line="360" w:lineRule="auto"/>
        <w:rPr>
          <w:color w:val="000000"/>
          <w:bdr w:val="none" w:sz="0" w:space="0" w:color="auto" w:frame="1"/>
        </w:rPr>
      </w:pPr>
      <w:r w:rsidRPr="0011018F">
        <w:t>_____________________________________________________________________________</w:t>
      </w:r>
      <w:r w:rsidRPr="0011018F">
        <w:rPr>
          <w:color w:val="000000"/>
          <w:bdr w:val="none" w:sz="0" w:space="0" w:color="auto" w:frame="1"/>
        </w:rPr>
        <w:t>не противоречит градостроительному регламенту, утвержденному в Правилах землепол</w:t>
      </w:r>
      <w:r w:rsidRPr="0011018F">
        <w:rPr>
          <w:color w:val="000000"/>
          <w:bdr w:val="none" w:sz="0" w:space="0" w:color="auto" w:frame="1"/>
        </w:rPr>
        <w:t>ь</w:t>
      </w:r>
      <w:r w:rsidRPr="0011018F">
        <w:rPr>
          <w:color w:val="000000"/>
          <w:bdr w:val="none" w:sz="0" w:space="0" w:color="auto" w:frame="1"/>
        </w:rPr>
        <w:t xml:space="preserve">зования и застройки </w:t>
      </w:r>
      <w:r w:rsidR="00FE29B7" w:rsidRPr="0011018F">
        <w:rPr>
          <w:color w:val="BFBFBF" w:themeColor="background1" w:themeShade="BF"/>
          <w:bdr w:val="none" w:sz="0" w:space="0" w:color="auto" w:frame="1"/>
        </w:rPr>
        <w:t>[</w:t>
      </w:r>
      <w:r w:rsidRPr="0011018F">
        <w:rPr>
          <w:color w:val="BFBFBF" w:themeColor="background1" w:themeShade="BF"/>
          <w:bdr w:val="none" w:sz="0" w:space="0" w:color="auto" w:frame="1"/>
        </w:rPr>
        <w:t>муниципального образования</w:t>
      </w:r>
      <w:r w:rsidR="00FE29B7" w:rsidRPr="0011018F">
        <w:rPr>
          <w:color w:val="BFBFBF" w:themeColor="background1" w:themeShade="BF"/>
          <w:bdr w:val="none" w:sz="0" w:space="0" w:color="auto" w:frame="1"/>
        </w:rPr>
        <w:t>]</w:t>
      </w:r>
      <w:r w:rsidRPr="0011018F">
        <w:rPr>
          <w:color w:val="000000"/>
          <w:bdr w:val="none" w:sz="0" w:space="0" w:color="auto" w:frame="1"/>
        </w:rPr>
        <w:t xml:space="preserve">. </w:t>
      </w:r>
    </w:p>
    <w:p w:rsidR="00A924C4" w:rsidRPr="0011018F" w:rsidRDefault="00A924C4" w:rsidP="00A924C4">
      <w:pPr>
        <w:widowControl w:val="0"/>
        <w:autoSpaceDE w:val="0"/>
        <w:autoSpaceDN w:val="0"/>
        <w:adjustRightInd w:val="0"/>
        <w:spacing w:line="360" w:lineRule="auto"/>
        <w:ind w:firstLine="708"/>
        <w:rPr>
          <w:color w:val="000000"/>
          <w:bdr w:val="none" w:sz="0" w:space="0" w:color="auto" w:frame="1"/>
        </w:rPr>
      </w:pPr>
      <w:r w:rsidRPr="0011018F">
        <w:rPr>
          <w:color w:val="000000"/>
          <w:bdr w:val="none" w:sz="0" w:space="0" w:color="auto" w:frame="1"/>
        </w:rPr>
        <w:t>Планируемые на земельном участке (объекте капитального строительства) де</w:t>
      </w:r>
      <w:r w:rsidRPr="0011018F">
        <w:rPr>
          <w:color w:val="000000"/>
          <w:bdr w:val="none" w:sz="0" w:space="0" w:color="auto" w:frame="1"/>
        </w:rPr>
        <w:t>й</w:t>
      </w:r>
      <w:r w:rsidRPr="0011018F">
        <w:rPr>
          <w:color w:val="000000"/>
          <w:bdr w:val="none" w:sz="0" w:space="0" w:color="auto" w:frame="1"/>
        </w:rPr>
        <w:t>ствия не связаны с изменениями пространственных параметров (несущих конструкций сооружения) и не ведут к нарушениям требований безопасности (пожарной, санитарно-эпидемиологической и т.д.). Соблюдаются требования технических регламентов.</w:t>
      </w: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pPr>
      <w:r w:rsidRPr="0011018F">
        <w:t xml:space="preserve">Глава </w:t>
      </w:r>
      <w:r w:rsidR="00FE29B7" w:rsidRPr="0011018F">
        <w:rPr>
          <w:color w:val="BFBFBF" w:themeColor="background1" w:themeShade="BF"/>
          <w:bdr w:val="none" w:sz="0" w:space="0" w:color="auto" w:frame="1"/>
        </w:rPr>
        <w:t xml:space="preserve">[муниципального образования]  </w:t>
      </w:r>
      <w:r w:rsidRPr="0011018F">
        <w:t>_____________ /_______________/</w:t>
      </w:r>
    </w:p>
    <w:p w:rsidR="00A924C4" w:rsidRPr="00A924C4" w:rsidRDefault="00A924C4" w:rsidP="00FE29B7">
      <w:pPr>
        <w:widowControl w:val="0"/>
        <w:autoSpaceDE w:val="0"/>
        <w:autoSpaceDN w:val="0"/>
        <w:adjustRightInd w:val="0"/>
        <w:ind w:left="4248" w:firstLine="708"/>
        <w:rPr>
          <w:color w:val="A6A6A6"/>
        </w:rPr>
      </w:pPr>
      <w:r w:rsidRPr="0011018F">
        <w:rPr>
          <w:color w:val="A6A6A6"/>
        </w:rPr>
        <w:t xml:space="preserve"> подпись </w:t>
      </w:r>
      <w:r w:rsidR="00FE29B7" w:rsidRPr="0011018F">
        <w:rPr>
          <w:color w:val="A6A6A6"/>
        </w:rPr>
        <w:tab/>
      </w:r>
      <w:r w:rsidRPr="0011018F">
        <w:rPr>
          <w:color w:val="A6A6A6"/>
        </w:rPr>
        <w:t>расшифровка</w:t>
      </w:r>
    </w:p>
    <w:p w:rsidR="00A924C4" w:rsidRPr="00A924C4" w:rsidRDefault="00A924C4" w:rsidP="00A924C4">
      <w:pPr>
        <w:widowControl w:val="0"/>
        <w:autoSpaceDE w:val="0"/>
        <w:autoSpaceDN w:val="0"/>
        <w:adjustRightInd w:val="0"/>
        <w:ind w:firstLine="540"/>
        <w:rPr>
          <w:sz w:val="28"/>
          <w:szCs w:val="28"/>
        </w:rPr>
      </w:pPr>
      <w:r w:rsidRPr="00A924C4">
        <w:rPr>
          <w:sz w:val="28"/>
          <w:szCs w:val="28"/>
        </w:rPr>
        <w:t xml:space="preserve"> </w:t>
      </w:r>
    </w:p>
    <w:p w:rsidR="00A924C4" w:rsidRPr="00A924C4" w:rsidRDefault="00A924C4" w:rsidP="00A924C4">
      <w:pPr>
        <w:widowControl w:val="0"/>
      </w:pPr>
    </w:p>
    <w:p w:rsidR="00A924C4" w:rsidRPr="00A924C4" w:rsidRDefault="00A924C4" w:rsidP="00A924C4">
      <w:pPr>
        <w:widowControl w:val="0"/>
        <w:outlineLvl w:val="0"/>
        <w:rPr>
          <w:b/>
          <w:bCs/>
          <w:color w:val="000000"/>
          <w:szCs w:val="28"/>
        </w:rPr>
      </w:pPr>
    </w:p>
    <w:p w:rsidR="00A924C4" w:rsidRPr="00A924C4" w:rsidRDefault="00A924C4" w:rsidP="00A924C4">
      <w:pPr>
        <w:widowControl w:val="0"/>
      </w:pPr>
    </w:p>
    <w:p w:rsidR="004562AF" w:rsidRDefault="004562AF" w:rsidP="00F72ACB"/>
    <w:sectPr w:rsidR="004562AF" w:rsidSect="007C7017">
      <w:footerReference w:type="default" r:id="rId18"/>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E96" w:rsidRDefault="00A35E96" w:rsidP="00C90CBA">
      <w:r>
        <w:separator/>
      </w:r>
    </w:p>
  </w:endnote>
  <w:endnote w:type="continuationSeparator" w:id="0">
    <w:p w:rsidR="00A35E96" w:rsidRDefault="00A35E96" w:rsidP="00C9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changelsk">
    <w:altName w:val="Times New Roman"/>
    <w:charset w:val="CC"/>
    <w:family w:val="auto"/>
    <w:pitch w:val="variable"/>
    <w:sig w:usb0="00000001" w:usb1="00000000" w:usb2="00000000" w:usb3="00000000" w:csb0="00000005" w:csb1="00000000"/>
  </w:font>
  <w:font w:name="Cambria">
    <w:altName w:val="Calisto MT"/>
    <w:panose1 w:val="02040503050406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Candara">
    <w:altName w:val="Segoe UI"/>
    <w:panose1 w:val="020E0502030303020204"/>
    <w:charset w:val="CC"/>
    <w:family w:val="swiss"/>
    <w:pitch w:val="variable"/>
    <w:sig w:usb0="00000001"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Franklin Gothic Medium">
    <w:altName w:val="Trebuchet MS"/>
    <w:panose1 w:val="020B0603020102020204"/>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98" w:rsidRDefault="00911398" w:rsidP="00B04E26">
    <w:pPr>
      <w:pStyle w:val="a5"/>
      <w:rPr>
        <w:rStyle w:val="a7"/>
      </w:rPr>
    </w:pPr>
    <w:r>
      <w:rPr>
        <w:rStyle w:val="a7"/>
      </w:rPr>
      <w:fldChar w:fldCharType="begin"/>
    </w:r>
    <w:r>
      <w:rPr>
        <w:rStyle w:val="a7"/>
      </w:rPr>
      <w:instrText xml:space="preserve">PAGE  </w:instrText>
    </w:r>
    <w:r>
      <w:rPr>
        <w:rStyle w:val="a7"/>
      </w:rPr>
      <w:fldChar w:fldCharType="separate"/>
    </w:r>
    <w:r>
      <w:rPr>
        <w:rStyle w:val="a7"/>
        <w:noProof/>
      </w:rPr>
      <w:t>86</w:t>
    </w:r>
    <w:r>
      <w:rPr>
        <w:rStyle w:val="a7"/>
      </w:rPr>
      <w:fldChar w:fldCharType="end"/>
    </w:r>
  </w:p>
  <w:p w:rsidR="00911398" w:rsidRDefault="00911398" w:rsidP="00B04E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090" w:type="dxa"/>
      <w:tblInd w:w="-318" w:type="dxa"/>
      <w:tblLook w:val="04A0" w:firstRow="1" w:lastRow="0" w:firstColumn="1" w:lastColumn="0" w:noHBand="0" w:noVBand="1"/>
    </w:tblPr>
    <w:tblGrid>
      <w:gridCol w:w="16306"/>
      <w:gridCol w:w="222"/>
    </w:tblGrid>
    <w:tr w:rsidR="00911398" w:rsidRPr="009C19E0" w:rsidTr="00B04E26">
      <w:tc>
        <w:tcPr>
          <w:tcW w:w="8045" w:type="dxa"/>
          <w:shd w:val="clear" w:color="auto" w:fill="auto"/>
        </w:tcPr>
        <w:tbl>
          <w:tblPr>
            <w:tblW w:w="16090" w:type="dxa"/>
            <w:tblBorders>
              <w:top w:val="single" w:sz="4" w:space="0" w:color="auto"/>
            </w:tblBorders>
            <w:tblLook w:val="00A0" w:firstRow="1" w:lastRow="0" w:firstColumn="1" w:lastColumn="0" w:noHBand="0" w:noVBand="0"/>
          </w:tblPr>
          <w:tblGrid>
            <w:gridCol w:w="8045"/>
            <w:gridCol w:w="8045"/>
          </w:tblGrid>
          <w:tr w:rsidR="00911398" w:rsidRPr="00883D94" w:rsidTr="0043126B">
            <w:tc>
              <w:tcPr>
                <w:tcW w:w="8045" w:type="dxa"/>
                <w:tcBorders>
                  <w:top w:val="single" w:sz="4" w:space="0" w:color="auto"/>
                </w:tcBorders>
              </w:tcPr>
              <w:p w:rsidR="00911398" w:rsidRPr="00F01785" w:rsidRDefault="00911398" w:rsidP="00911398">
                <w:pPr>
                  <w:tabs>
                    <w:tab w:val="center" w:pos="4677"/>
                    <w:tab w:val="right" w:pos="9355"/>
                  </w:tabs>
                  <w:rPr>
                    <w:rFonts w:ascii="Arial Unicode MS" w:eastAsia="Arial Unicode MS" w:hAnsi="Arial Unicode MS" w:cs="Arial Unicode MS"/>
                    <w:color w:val="000000"/>
                    <w:sz w:val="16"/>
                    <w:szCs w:val="16"/>
                  </w:rPr>
                </w:pPr>
                <w:r w:rsidRPr="006A6E0D">
                  <w:rPr>
                    <w:rFonts w:ascii="Arial Unicode MS" w:eastAsia="Arial Unicode MS" w:hAnsi="Arial Unicode MS" w:cs="Arial Unicode MS"/>
                    <w:color w:val="000000"/>
                    <w:sz w:val="16"/>
                    <w:szCs w:val="16"/>
                  </w:rPr>
                  <w:t>ООО «</w:t>
                </w:r>
                <w:r>
                  <w:rPr>
                    <w:rFonts w:ascii="Arial Unicode MS" w:eastAsia="Arial Unicode MS" w:hAnsi="Arial Unicode MS" w:cs="Arial Unicode MS"/>
                    <w:color w:val="000000"/>
                    <w:sz w:val="16"/>
                    <w:szCs w:val="16"/>
                  </w:rPr>
                  <w:t>МАСТЕР-СЕРВИС</w:t>
                </w:r>
                <w:r w:rsidRPr="006A6E0D">
                  <w:rPr>
                    <w:rFonts w:ascii="Arial Unicode MS" w:eastAsia="Arial Unicode MS" w:hAnsi="Arial Unicode MS" w:cs="Arial Unicode MS"/>
                    <w:color w:val="000000"/>
                    <w:sz w:val="16"/>
                    <w:szCs w:val="16"/>
                  </w:rPr>
                  <w:t>»</w:t>
                </w:r>
              </w:p>
            </w:tc>
            <w:tc>
              <w:tcPr>
                <w:tcW w:w="8045" w:type="dxa"/>
                <w:tcBorders>
                  <w:top w:val="single" w:sz="4" w:space="0" w:color="auto"/>
                </w:tcBorders>
                <w:vAlign w:val="center"/>
              </w:tcPr>
              <w:p w:rsidR="00911398" w:rsidRPr="00F01785" w:rsidRDefault="00911398" w:rsidP="0043126B">
                <w:pPr>
                  <w:tabs>
                    <w:tab w:val="center" w:pos="4677"/>
                    <w:tab w:val="right" w:pos="9355"/>
                  </w:tabs>
                  <w:spacing w:before="120"/>
                  <w:rPr>
                    <w:rFonts w:ascii="Arial Unicode MS" w:eastAsia="Arial Unicode MS" w:hAnsi="Arial Unicode MS" w:cs="Arial Unicode MS"/>
                    <w:color w:val="000000"/>
                    <w:sz w:val="16"/>
                    <w:szCs w:val="16"/>
                  </w:rPr>
                </w:pPr>
                <w:r w:rsidRPr="00F01785">
                  <w:rPr>
                    <w:rFonts w:ascii="Bookman Old Style" w:eastAsia="Arial Unicode MS" w:hAnsi="Bookman Old Style" w:cs="Arial Unicode MS"/>
                    <w:color w:val="000000"/>
                    <w:sz w:val="16"/>
                    <w:szCs w:val="16"/>
                  </w:rPr>
                  <w:t>Страница</w:t>
                </w:r>
                <w:r w:rsidRPr="00F01785">
                  <w:rPr>
                    <w:rFonts w:ascii="Franklin Gothic Medium" w:eastAsia="Arial Unicode MS" w:hAnsi="Franklin Gothic Medium" w:cs="Arial Unicode MS"/>
                    <w:color w:val="000000"/>
                    <w:sz w:val="16"/>
                    <w:szCs w:val="16"/>
                  </w:rPr>
                  <w:t>|</w:t>
                </w:r>
                <w:r w:rsidRPr="00F01785">
                  <w:rPr>
                    <w:rFonts w:ascii="Bookman Old Style" w:eastAsia="Arial Unicode MS" w:hAnsi="Bookman Old Style" w:cs="Arial Unicode MS"/>
                    <w:color w:val="000000"/>
                    <w:sz w:val="16"/>
                    <w:szCs w:val="16"/>
                  </w:rPr>
                  <w:fldChar w:fldCharType="begin"/>
                </w:r>
                <w:r w:rsidRPr="00F01785">
                  <w:rPr>
                    <w:rFonts w:ascii="Bookman Old Style" w:eastAsia="Arial Unicode MS" w:hAnsi="Bookman Old Style" w:cs="Arial Unicode MS"/>
                    <w:color w:val="000000"/>
                    <w:sz w:val="16"/>
                    <w:szCs w:val="16"/>
                  </w:rPr>
                  <w:instrText>PAGE   \* MERGEFORMAT</w:instrText>
                </w:r>
                <w:r w:rsidRPr="00F01785">
                  <w:rPr>
                    <w:rFonts w:ascii="Bookman Old Style" w:eastAsia="Arial Unicode MS" w:hAnsi="Bookman Old Style" w:cs="Arial Unicode MS"/>
                    <w:color w:val="000000"/>
                    <w:sz w:val="16"/>
                    <w:szCs w:val="16"/>
                  </w:rPr>
                  <w:fldChar w:fldCharType="separate"/>
                </w:r>
                <w:r w:rsidR="008820EE" w:rsidRPr="008820EE">
                  <w:rPr>
                    <w:rFonts w:ascii="Bookman Old Style" w:eastAsia="Arial Unicode MS" w:hAnsi="Bookman Old Style" w:cs="Arial Unicode MS"/>
                    <w:b/>
                    <w:noProof/>
                    <w:color w:val="000000"/>
                    <w:sz w:val="16"/>
                    <w:szCs w:val="16"/>
                  </w:rPr>
                  <w:t>2</w:t>
                </w:r>
                <w:r w:rsidRPr="00F01785">
                  <w:rPr>
                    <w:rFonts w:ascii="Bookman Old Style" w:eastAsia="Arial Unicode MS" w:hAnsi="Bookman Old Style" w:cs="Arial Unicode MS"/>
                    <w:color w:val="000000"/>
                    <w:sz w:val="16"/>
                    <w:szCs w:val="16"/>
                  </w:rPr>
                  <w:fldChar w:fldCharType="end"/>
                </w:r>
              </w:p>
            </w:tc>
          </w:tr>
        </w:tbl>
        <w:p w:rsidR="00911398" w:rsidRPr="009C19E0" w:rsidRDefault="00911398" w:rsidP="00C90CBA">
          <w:pPr>
            <w:tabs>
              <w:tab w:val="center" w:pos="4677"/>
              <w:tab w:val="right" w:pos="9355"/>
            </w:tabs>
            <w:spacing w:before="120"/>
            <w:rPr>
              <w:rFonts w:eastAsia="Arial Unicode MS"/>
              <w:color w:val="000000"/>
              <w:sz w:val="22"/>
              <w:szCs w:val="22"/>
            </w:rPr>
          </w:pPr>
        </w:p>
      </w:tc>
      <w:tc>
        <w:tcPr>
          <w:tcW w:w="8045" w:type="dxa"/>
          <w:shd w:val="clear" w:color="auto" w:fill="auto"/>
          <w:vAlign w:val="center"/>
        </w:tcPr>
        <w:p w:rsidR="00911398" w:rsidRPr="009C19E0" w:rsidRDefault="00911398" w:rsidP="00B04E26">
          <w:pPr>
            <w:tabs>
              <w:tab w:val="center" w:pos="4677"/>
              <w:tab w:val="right" w:pos="9355"/>
            </w:tabs>
            <w:spacing w:before="120"/>
            <w:ind w:firstLine="70"/>
            <w:rPr>
              <w:rFonts w:eastAsia="Arial Unicode MS"/>
              <w:color w:val="000000"/>
              <w:szCs w:val="22"/>
            </w:rPr>
          </w:pPr>
        </w:p>
      </w:tc>
    </w:tr>
  </w:tbl>
  <w:p w:rsidR="00911398" w:rsidRPr="009C19E0" w:rsidRDefault="00911398" w:rsidP="00800B9D">
    <w:pPr>
      <w:pStyle w:val="a5"/>
      <w:tabs>
        <w:tab w:val="clear" w:pos="4677"/>
        <w:tab w:val="clear" w:pos="9355"/>
        <w:tab w:val="left" w:pos="1658"/>
      </w:tabs>
      <w:rPr>
        <w:b/>
        <w:b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98" w:rsidRDefault="00911398" w:rsidP="007C7017">
    <w:pPr>
      <w:pStyle w:val="a5"/>
      <w:jc w:val="right"/>
    </w:pPr>
    <w:r>
      <w:tab/>
      <w:t xml:space="preserve">- </w:t>
    </w:r>
    <w:r>
      <w:fldChar w:fldCharType="begin"/>
    </w:r>
    <w:r>
      <w:instrText xml:space="preserve"> PAGE </w:instrText>
    </w:r>
    <w:r>
      <w:fldChar w:fldCharType="separate"/>
    </w:r>
    <w:r w:rsidR="00537CF9">
      <w:rPr>
        <w:noProof/>
      </w:rPr>
      <w:t>31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E96" w:rsidRDefault="00A35E96" w:rsidP="00C90CBA">
      <w:r>
        <w:separator/>
      </w:r>
    </w:p>
  </w:footnote>
  <w:footnote w:type="continuationSeparator" w:id="0">
    <w:p w:rsidR="00A35E96" w:rsidRDefault="00A35E96" w:rsidP="00C90CBA">
      <w:r>
        <w:continuationSeparator/>
      </w:r>
    </w:p>
  </w:footnote>
  <w:footnote w:id="1">
    <w:p w:rsidR="00911398" w:rsidRPr="00D51D9B" w:rsidRDefault="00911398" w:rsidP="00FE62DC">
      <w:pPr>
        <w:pStyle w:val="ConsPlusNormal"/>
        <w:widowControl/>
        <w:ind w:firstLine="0"/>
        <w:jc w:val="both"/>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D51D9B">
        <w:rPr>
          <w:rFonts w:ascii="Times New Roman" w:hAnsi="Times New Roman" w:cs="Times New Roman"/>
          <w:sz w:val="24"/>
          <w:szCs w:val="24"/>
        </w:rPr>
        <w:t xml:space="preserve"> </w:t>
      </w:r>
      <w:r w:rsidRPr="005E7CAD">
        <w:rPr>
          <w:rFonts w:ascii="Times New Roman" w:hAnsi="Times New Roman" w:cs="Times New Roman"/>
          <w:sz w:val="24"/>
          <w:szCs w:val="24"/>
        </w:rPr>
        <w:t>«Правила охраны магистральных трубопроводов»</w:t>
      </w:r>
      <w:r>
        <w:rPr>
          <w:rFonts w:ascii="Times New Roman" w:hAnsi="Times New Roman" w:cs="Times New Roman"/>
          <w:sz w:val="24"/>
          <w:szCs w:val="24"/>
        </w:rPr>
        <w:t xml:space="preserve"> (утв. п</w:t>
      </w:r>
      <w:r w:rsidRPr="005E7CAD">
        <w:rPr>
          <w:rFonts w:ascii="Times New Roman" w:hAnsi="Times New Roman" w:cs="Times New Roman"/>
          <w:sz w:val="24"/>
          <w:szCs w:val="24"/>
        </w:rPr>
        <w:t>остановлением Госгортехнадз</w:t>
      </w:r>
      <w:r w:rsidRPr="005E7CAD">
        <w:rPr>
          <w:rFonts w:ascii="Times New Roman" w:hAnsi="Times New Roman" w:cs="Times New Roman"/>
          <w:sz w:val="24"/>
          <w:szCs w:val="24"/>
        </w:rPr>
        <w:t>о</w:t>
      </w:r>
      <w:r w:rsidRPr="005E7CAD">
        <w:rPr>
          <w:rFonts w:ascii="Times New Roman" w:hAnsi="Times New Roman" w:cs="Times New Roman"/>
          <w:sz w:val="24"/>
          <w:szCs w:val="24"/>
        </w:rPr>
        <w:t>ра России от 22</w:t>
      </w:r>
      <w:r>
        <w:rPr>
          <w:rFonts w:ascii="Times New Roman" w:hAnsi="Times New Roman" w:cs="Times New Roman"/>
          <w:sz w:val="24"/>
          <w:szCs w:val="24"/>
        </w:rPr>
        <w:t>.04.1992 г. N</w:t>
      </w:r>
      <w:r w:rsidRPr="005E7CAD">
        <w:rPr>
          <w:rFonts w:ascii="Times New Roman" w:hAnsi="Times New Roman" w:cs="Times New Roman"/>
          <w:sz w:val="24"/>
          <w:szCs w:val="24"/>
        </w:rPr>
        <w:t>9 и Министерством топлива и энергетики России от 29</w:t>
      </w:r>
      <w:r>
        <w:rPr>
          <w:rFonts w:ascii="Times New Roman" w:hAnsi="Times New Roman" w:cs="Times New Roman"/>
          <w:sz w:val="24"/>
          <w:szCs w:val="24"/>
        </w:rPr>
        <w:t>.04.</w:t>
      </w:r>
      <w:r w:rsidRPr="005E7CAD">
        <w:rPr>
          <w:rFonts w:ascii="Times New Roman" w:hAnsi="Times New Roman" w:cs="Times New Roman"/>
          <w:sz w:val="24"/>
          <w:szCs w:val="24"/>
        </w:rPr>
        <w:t>1992 г</w:t>
      </w:r>
      <w:r>
        <w:rPr>
          <w:rFonts w:ascii="Times New Roman" w:hAnsi="Times New Roman" w:cs="Times New Roman"/>
          <w:sz w:val="24"/>
          <w:szCs w:val="24"/>
        </w:rPr>
        <w:t>.)</w:t>
      </w:r>
    </w:p>
  </w:footnote>
  <w:footnote w:id="2">
    <w:p w:rsidR="00911398" w:rsidRPr="00D51D9B" w:rsidRDefault="00911398" w:rsidP="009621A1">
      <w:pPr>
        <w:pStyle w:val="affff4"/>
        <w:rPr>
          <w:sz w:val="24"/>
          <w:szCs w:val="24"/>
        </w:rPr>
      </w:pPr>
      <w:r>
        <w:rPr>
          <w:rStyle w:val="affffa"/>
        </w:rPr>
        <w:footnoteRef/>
      </w:r>
      <w:r>
        <w:t xml:space="preserve"> </w:t>
      </w:r>
      <w:r w:rsidRPr="00D51D9B">
        <w:rPr>
          <w:sz w:val="24"/>
          <w:szCs w:val="24"/>
        </w:rPr>
        <w:t xml:space="preserve">Постановление Правительства РФ от 24.02.2009 г. № 160 </w:t>
      </w:r>
      <w:r w:rsidRPr="00D51D9B">
        <w:rPr>
          <w:b/>
          <w:sz w:val="24"/>
          <w:szCs w:val="24"/>
        </w:rPr>
        <w:t>«</w:t>
      </w:r>
      <w:r w:rsidRPr="00D51D9B">
        <w:rPr>
          <w:sz w:val="24"/>
          <w:szCs w:val="24"/>
        </w:rPr>
        <w:t>О порядке установл</w:t>
      </w:r>
      <w:r w:rsidRPr="00D51D9B">
        <w:rPr>
          <w:sz w:val="24"/>
          <w:szCs w:val="24"/>
        </w:rPr>
        <w:t>е</w:t>
      </w:r>
      <w:r w:rsidRPr="00D51D9B">
        <w:rPr>
          <w:sz w:val="24"/>
          <w:szCs w:val="24"/>
        </w:rPr>
        <w:t>ния охранных зон объектов электросетевого хозяйства и особых условий использования земельных участков, расположенных в границах таких зон»</w:t>
      </w:r>
    </w:p>
  </w:footnote>
  <w:footnote w:id="3">
    <w:p w:rsidR="00911398" w:rsidRPr="00D51D9B" w:rsidRDefault="00911398" w:rsidP="009621A1">
      <w:pPr>
        <w:pStyle w:val="ConsPlusNormal"/>
        <w:widowControl/>
        <w:ind w:firstLine="0"/>
        <w:outlineLvl w:val="0"/>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D51D9B">
        <w:rPr>
          <w:rFonts w:ascii="Times New Roman" w:hAnsi="Times New Roman" w:cs="Times New Roman"/>
          <w:sz w:val="24"/>
          <w:szCs w:val="24"/>
        </w:rPr>
        <w:t xml:space="preserve"> Правила охраны линий и сооружений связи Российской Федерации, утверждены пост</w:t>
      </w:r>
      <w:r w:rsidRPr="00D51D9B">
        <w:rPr>
          <w:rFonts w:ascii="Times New Roman" w:hAnsi="Times New Roman" w:cs="Times New Roman"/>
          <w:sz w:val="24"/>
          <w:szCs w:val="24"/>
        </w:rPr>
        <w:t>а</w:t>
      </w:r>
      <w:r w:rsidRPr="00D51D9B">
        <w:rPr>
          <w:rFonts w:ascii="Times New Roman" w:hAnsi="Times New Roman" w:cs="Times New Roman"/>
          <w:sz w:val="24"/>
          <w:szCs w:val="24"/>
        </w:rPr>
        <w:t xml:space="preserve">новлением Правительства Российской Федерации от 9 июня </w:t>
      </w:r>
      <w:smartTag w:uri="urn:schemas-microsoft-com:office:smarttags" w:element="metricconverter">
        <w:smartTagPr>
          <w:attr w:name="ProductID" w:val="1995 г"/>
        </w:smartTagPr>
        <w:r w:rsidRPr="00D51D9B">
          <w:rPr>
            <w:rFonts w:ascii="Times New Roman" w:hAnsi="Times New Roman" w:cs="Times New Roman"/>
            <w:sz w:val="24"/>
            <w:szCs w:val="24"/>
          </w:rPr>
          <w:t>1995 г</w:t>
        </w:r>
      </w:smartTag>
      <w:r w:rsidRPr="00D51D9B">
        <w:rPr>
          <w:rFonts w:ascii="Times New Roman" w:hAnsi="Times New Roman" w:cs="Times New Roman"/>
          <w:sz w:val="24"/>
          <w:szCs w:val="24"/>
        </w:rPr>
        <w:t>. N 578</w:t>
      </w:r>
      <w:r>
        <w:rPr>
          <w:rFonts w:ascii="Times New Roman" w:hAnsi="Times New Roman" w:cs="Times New Roman"/>
          <w:sz w:val="24"/>
          <w:szCs w:val="24"/>
        </w:rPr>
        <w:t xml:space="preserve">;  </w:t>
      </w:r>
      <w:r w:rsidRPr="003D34D3">
        <w:rPr>
          <w:rFonts w:ascii="Times New Roman" w:hAnsi="Times New Roman" w:cs="Times New Roman"/>
          <w:sz w:val="24"/>
          <w:szCs w:val="24"/>
        </w:rPr>
        <w:t>СанПиН 2.1.8/2.2.4.1383-03</w:t>
      </w:r>
    </w:p>
    <w:p w:rsidR="00911398" w:rsidRPr="00D51D9B" w:rsidRDefault="00911398" w:rsidP="009621A1">
      <w:pPr>
        <w:pStyle w:val="ConsPlusTitle"/>
        <w:rPr>
          <w:sz w:val="24"/>
          <w:szCs w:val="24"/>
        </w:rPr>
      </w:pPr>
    </w:p>
    <w:p w:rsidR="00911398" w:rsidRDefault="00911398" w:rsidP="009621A1">
      <w:pPr>
        <w:pStyle w:val="affff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98" w:rsidRPr="009A17C4" w:rsidRDefault="00911398" w:rsidP="00800B9D">
    <w:pPr>
      <w:jc w:val="center"/>
      <w:rPr>
        <w:color w:val="808080"/>
        <w:sz w:val="12"/>
        <w:szCs w:val="12"/>
      </w:rPr>
    </w:pPr>
    <w:r w:rsidRPr="009A17C4">
      <w:rPr>
        <w:color w:val="808080"/>
        <w:sz w:val="12"/>
        <w:szCs w:val="12"/>
      </w:rPr>
      <w:t>ПРАВИЛА ЗЕМЛЕПОЛЬЗОВАНИЯ И ЗАСТРОЙКИ</w:t>
    </w:r>
    <w:r>
      <w:rPr>
        <w:color w:val="808080"/>
        <w:sz w:val="12"/>
        <w:szCs w:val="12"/>
      </w:rPr>
      <w:t xml:space="preserve"> МО </w:t>
    </w:r>
    <w:r w:rsidR="00CC68A1">
      <w:rPr>
        <w:color w:val="808080"/>
        <w:sz w:val="12"/>
        <w:szCs w:val="12"/>
      </w:rPr>
      <w:t>ЯСНОГОРСКИЙ</w:t>
    </w:r>
    <w:r>
      <w:rPr>
        <w:color w:val="808080"/>
        <w:sz w:val="12"/>
        <w:szCs w:val="12"/>
      </w:rPr>
      <w:t xml:space="preserve"> СЕЛЬСОВЕТ </w:t>
    </w:r>
  </w:p>
  <w:p w:rsidR="00911398" w:rsidRDefault="00911398" w:rsidP="00800B9D">
    <w:pPr>
      <w:pStyle w:val="af4"/>
    </w:pPr>
    <w:r>
      <w:rPr>
        <w:noProof/>
      </w:rPr>
      <mc:AlternateContent>
        <mc:Choice Requires="wps">
          <w:drawing>
            <wp:anchor distT="0" distB="0" distL="114300" distR="114300" simplePos="0" relativeHeight="251659264" behindDoc="0" locked="0" layoutInCell="1" allowOverlap="1" wp14:anchorId="72F28AB3" wp14:editId="5DBFF022">
              <wp:simplePos x="0" y="0"/>
              <wp:positionH relativeFrom="column">
                <wp:posOffset>-89535</wp:posOffset>
              </wp:positionH>
              <wp:positionV relativeFrom="paragraph">
                <wp:posOffset>46355</wp:posOffset>
              </wp:positionV>
              <wp:extent cx="6004560" cy="635"/>
              <wp:effectExtent l="0" t="0" r="15240" b="374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45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7.05pt;margin-top:3.65pt;width:472.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1926E3D"/>
    <w:multiLevelType w:val="hybridMultilevel"/>
    <w:tmpl w:val="E6D41154"/>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607FD"/>
    <w:multiLevelType w:val="hybridMultilevel"/>
    <w:tmpl w:val="B2389B74"/>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E959D3"/>
    <w:multiLevelType w:val="hybridMultilevel"/>
    <w:tmpl w:val="7054C148"/>
    <w:lvl w:ilvl="0" w:tplc="098CA2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A81864"/>
    <w:multiLevelType w:val="hybridMultilevel"/>
    <w:tmpl w:val="E41CC35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543B49"/>
    <w:multiLevelType w:val="hybridMultilevel"/>
    <w:tmpl w:val="24D2056A"/>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29783E"/>
    <w:multiLevelType w:val="multilevel"/>
    <w:tmpl w:val="5418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651D8A"/>
    <w:multiLevelType w:val="hybridMultilevel"/>
    <w:tmpl w:val="A7247D9A"/>
    <w:lvl w:ilvl="0" w:tplc="3784169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363014"/>
    <w:multiLevelType w:val="hybridMultilevel"/>
    <w:tmpl w:val="6C84857C"/>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066A18"/>
    <w:multiLevelType w:val="hybridMultilevel"/>
    <w:tmpl w:val="FEC6BDE2"/>
    <w:lvl w:ilvl="0" w:tplc="DA127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33F11D7"/>
    <w:multiLevelType w:val="hybridMultilevel"/>
    <w:tmpl w:val="2EB08352"/>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B3547C"/>
    <w:multiLevelType w:val="hybridMultilevel"/>
    <w:tmpl w:val="DFCEA644"/>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F36CCD"/>
    <w:multiLevelType w:val="hybridMultilevel"/>
    <w:tmpl w:val="A62C791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EE7E98"/>
    <w:multiLevelType w:val="hybridMultilevel"/>
    <w:tmpl w:val="E15622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DE9391F"/>
    <w:multiLevelType w:val="hybridMultilevel"/>
    <w:tmpl w:val="A6E2BD2A"/>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F8016E5"/>
    <w:multiLevelType w:val="hybridMultilevel"/>
    <w:tmpl w:val="4AA626B6"/>
    <w:lvl w:ilvl="0" w:tplc="860CDC58">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365D25"/>
    <w:multiLevelType w:val="hybridMultilevel"/>
    <w:tmpl w:val="50821300"/>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077B59"/>
    <w:multiLevelType w:val="hybridMultilevel"/>
    <w:tmpl w:val="D5F25DD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DD12F3"/>
    <w:multiLevelType w:val="hybridMultilevel"/>
    <w:tmpl w:val="5FCC8CA4"/>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47E3206"/>
    <w:multiLevelType w:val="hybridMultilevel"/>
    <w:tmpl w:val="B5FE5286"/>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1F5E40"/>
    <w:multiLevelType w:val="hybridMultilevel"/>
    <w:tmpl w:val="AABEB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67598E"/>
    <w:multiLevelType w:val="hybridMultilevel"/>
    <w:tmpl w:val="E5EAE068"/>
    <w:lvl w:ilvl="0" w:tplc="098CA2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DC22F63"/>
    <w:multiLevelType w:val="hybridMultilevel"/>
    <w:tmpl w:val="438A60AE"/>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134FA5"/>
    <w:multiLevelType w:val="hybridMultilevel"/>
    <w:tmpl w:val="6C2409E2"/>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EE37651"/>
    <w:multiLevelType w:val="hybridMultilevel"/>
    <w:tmpl w:val="262CE9E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EC45C4"/>
    <w:multiLevelType w:val="hybridMultilevel"/>
    <w:tmpl w:val="7C1231D6"/>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F632C42"/>
    <w:multiLevelType w:val="hybridMultilevel"/>
    <w:tmpl w:val="4C76B7D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04F053F"/>
    <w:multiLevelType w:val="hybridMultilevel"/>
    <w:tmpl w:val="091CB3DE"/>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7C7B27"/>
    <w:multiLevelType w:val="hybridMultilevel"/>
    <w:tmpl w:val="9E7221F4"/>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7604F9"/>
    <w:multiLevelType w:val="hybridMultilevel"/>
    <w:tmpl w:val="C63A2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FB75B1"/>
    <w:multiLevelType w:val="hybridMultilevel"/>
    <w:tmpl w:val="BF48A200"/>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ED2914"/>
    <w:multiLevelType w:val="hybridMultilevel"/>
    <w:tmpl w:val="3A94AF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0FD5D9D"/>
    <w:multiLevelType w:val="hybridMultilevel"/>
    <w:tmpl w:val="15E66F18"/>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1080B5D"/>
    <w:multiLevelType w:val="hybridMultilevel"/>
    <w:tmpl w:val="FDAC35A2"/>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5102C60"/>
    <w:multiLevelType w:val="hybridMultilevel"/>
    <w:tmpl w:val="5A68D250"/>
    <w:lvl w:ilvl="0" w:tplc="860CDC5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F5079D6"/>
    <w:multiLevelType w:val="hybridMultilevel"/>
    <w:tmpl w:val="99969602"/>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4B02D5"/>
    <w:multiLevelType w:val="hybridMultilevel"/>
    <w:tmpl w:val="96EEC21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0C5BDE"/>
    <w:multiLevelType w:val="hybridMultilevel"/>
    <w:tmpl w:val="40CC587A"/>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E42330"/>
    <w:multiLevelType w:val="hybridMultilevel"/>
    <w:tmpl w:val="B672BF0E"/>
    <w:lvl w:ilvl="0" w:tplc="08EC94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71261DF"/>
    <w:multiLevelType w:val="hybridMultilevel"/>
    <w:tmpl w:val="8A52D1E6"/>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800DF9"/>
    <w:multiLevelType w:val="hybridMultilevel"/>
    <w:tmpl w:val="9DFE823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922E75"/>
    <w:multiLevelType w:val="multilevel"/>
    <w:tmpl w:val="F45ACBBA"/>
    <w:lvl w:ilvl="0">
      <w:start w:val="5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5">
    <w:nsid w:val="77000105"/>
    <w:multiLevelType w:val="hybridMultilevel"/>
    <w:tmpl w:val="A4E6A8B6"/>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A74F45"/>
    <w:multiLevelType w:val="hybridMultilevel"/>
    <w:tmpl w:val="82F6ABA2"/>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9B60049"/>
    <w:multiLevelType w:val="hybridMultilevel"/>
    <w:tmpl w:val="1D383074"/>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24"/>
  </w:num>
  <w:num w:numId="3">
    <w:abstractNumId w:val="35"/>
  </w:num>
  <w:num w:numId="4">
    <w:abstractNumId w:val="25"/>
  </w:num>
  <w:num w:numId="5">
    <w:abstractNumId w:val="16"/>
  </w:num>
  <w:num w:numId="6">
    <w:abstractNumId w:val="42"/>
  </w:num>
  <w:num w:numId="7">
    <w:abstractNumId w:val="27"/>
  </w:num>
  <w:num w:numId="8">
    <w:abstractNumId w:val="4"/>
  </w:num>
  <w:num w:numId="9">
    <w:abstractNumId w:val="3"/>
  </w:num>
  <w:num w:numId="10">
    <w:abstractNumId w:val="1"/>
  </w:num>
  <w:num w:numId="11">
    <w:abstractNumId w:val="8"/>
  </w:num>
  <w:num w:numId="12">
    <w:abstractNumId w:val="46"/>
  </w:num>
  <w:num w:numId="13">
    <w:abstractNumId w:val="29"/>
  </w:num>
  <w:num w:numId="14">
    <w:abstractNumId w:val="37"/>
  </w:num>
  <w:num w:numId="15">
    <w:abstractNumId w:val="38"/>
  </w:num>
  <w:num w:numId="16">
    <w:abstractNumId w:val="32"/>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7"/>
  </w:num>
  <w:num w:numId="20">
    <w:abstractNumId w:val="34"/>
  </w:num>
  <w:num w:numId="21">
    <w:abstractNumId w:val="39"/>
  </w:num>
  <w:num w:numId="22">
    <w:abstractNumId w:val="47"/>
  </w:num>
  <w:num w:numId="23">
    <w:abstractNumId w:val="10"/>
  </w:num>
  <w:num w:numId="24">
    <w:abstractNumId w:val="44"/>
  </w:num>
  <w:num w:numId="25">
    <w:abstractNumId w:val="0"/>
  </w:num>
  <w:num w:numId="26">
    <w:abstractNumId w:val="21"/>
  </w:num>
  <w:num w:numId="27">
    <w:abstractNumId w:val="31"/>
  </w:num>
  <w:num w:numId="28">
    <w:abstractNumId w:val="6"/>
  </w:num>
  <w:num w:numId="29">
    <w:abstractNumId w:val="9"/>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6"/>
  </w:num>
  <w:num w:numId="34">
    <w:abstractNumId w:val="28"/>
  </w:num>
  <w:num w:numId="35">
    <w:abstractNumId w:val="5"/>
  </w:num>
  <w:num w:numId="36">
    <w:abstractNumId w:val="12"/>
  </w:num>
  <w:num w:numId="37">
    <w:abstractNumId w:val="17"/>
  </w:num>
  <w:num w:numId="38">
    <w:abstractNumId w:val="11"/>
  </w:num>
  <w:num w:numId="39">
    <w:abstractNumId w:val="20"/>
  </w:num>
  <w:num w:numId="40">
    <w:abstractNumId w:val="22"/>
  </w:num>
  <w:num w:numId="41">
    <w:abstractNumId w:val="2"/>
  </w:num>
  <w:num w:numId="42">
    <w:abstractNumId w:val="43"/>
  </w:num>
  <w:num w:numId="43">
    <w:abstractNumId w:val="19"/>
  </w:num>
  <w:num w:numId="44">
    <w:abstractNumId w:val="23"/>
  </w:num>
  <w:num w:numId="45">
    <w:abstractNumId w:val="13"/>
  </w:num>
  <w:num w:numId="46">
    <w:abstractNumId w:val="45"/>
  </w:num>
  <w:num w:numId="47">
    <w:abstractNumId w:val="18"/>
  </w:num>
  <w:num w:numId="48">
    <w:abstractNumId w:val="15"/>
  </w:num>
  <w:num w:numId="49">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CB"/>
    <w:rsid w:val="000000D9"/>
    <w:rsid w:val="000003F9"/>
    <w:rsid w:val="00000A83"/>
    <w:rsid w:val="00000AB7"/>
    <w:rsid w:val="000019E5"/>
    <w:rsid w:val="00001E74"/>
    <w:rsid w:val="000023C3"/>
    <w:rsid w:val="00003496"/>
    <w:rsid w:val="00003AB3"/>
    <w:rsid w:val="0000429D"/>
    <w:rsid w:val="00004596"/>
    <w:rsid w:val="0000502E"/>
    <w:rsid w:val="000059BE"/>
    <w:rsid w:val="000060F5"/>
    <w:rsid w:val="0000624B"/>
    <w:rsid w:val="000066AB"/>
    <w:rsid w:val="00006F6D"/>
    <w:rsid w:val="000077A4"/>
    <w:rsid w:val="00007F3B"/>
    <w:rsid w:val="00010BA6"/>
    <w:rsid w:val="000111EC"/>
    <w:rsid w:val="00011457"/>
    <w:rsid w:val="0001258C"/>
    <w:rsid w:val="0001293E"/>
    <w:rsid w:val="000133D7"/>
    <w:rsid w:val="000144E0"/>
    <w:rsid w:val="00014917"/>
    <w:rsid w:val="000157C7"/>
    <w:rsid w:val="00016141"/>
    <w:rsid w:val="000163EA"/>
    <w:rsid w:val="0001645A"/>
    <w:rsid w:val="00016F53"/>
    <w:rsid w:val="0001777D"/>
    <w:rsid w:val="000177D4"/>
    <w:rsid w:val="00017AC6"/>
    <w:rsid w:val="00020556"/>
    <w:rsid w:val="00021568"/>
    <w:rsid w:val="0002162D"/>
    <w:rsid w:val="000217FE"/>
    <w:rsid w:val="00021AFF"/>
    <w:rsid w:val="00021C90"/>
    <w:rsid w:val="00021E96"/>
    <w:rsid w:val="0002410B"/>
    <w:rsid w:val="00024A9E"/>
    <w:rsid w:val="000260A4"/>
    <w:rsid w:val="00026A2E"/>
    <w:rsid w:val="00026AEB"/>
    <w:rsid w:val="000276BE"/>
    <w:rsid w:val="00027A69"/>
    <w:rsid w:val="00030B8A"/>
    <w:rsid w:val="000319EF"/>
    <w:rsid w:val="00031FA3"/>
    <w:rsid w:val="00033146"/>
    <w:rsid w:val="0003338F"/>
    <w:rsid w:val="0003339A"/>
    <w:rsid w:val="000333F3"/>
    <w:rsid w:val="00033A49"/>
    <w:rsid w:val="00033A98"/>
    <w:rsid w:val="00033D48"/>
    <w:rsid w:val="00035C72"/>
    <w:rsid w:val="000366A1"/>
    <w:rsid w:val="00037464"/>
    <w:rsid w:val="0003750A"/>
    <w:rsid w:val="0003751D"/>
    <w:rsid w:val="000375C1"/>
    <w:rsid w:val="00037FDA"/>
    <w:rsid w:val="000408A8"/>
    <w:rsid w:val="00040FF5"/>
    <w:rsid w:val="00041620"/>
    <w:rsid w:val="00041896"/>
    <w:rsid w:val="00041A79"/>
    <w:rsid w:val="00041E6E"/>
    <w:rsid w:val="0004252F"/>
    <w:rsid w:val="00043D55"/>
    <w:rsid w:val="00043D92"/>
    <w:rsid w:val="000501E3"/>
    <w:rsid w:val="00050A9C"/>
    <w:rsid w:val="00053317"/>
    <w:rsid w:val="000533BC"/>
    <w:rsid w:val="00055718"/>
    <w:rsid w:val="000558AC"/>
    <w:rsid w:val="00060659"/>
    <w:rsid w:val="00060E17"/>
    <w:rsid w:val="00061135"/>
    <w:rsid w:val="000613E9"/>
    <w:rsid w:val="00061622"/>
    <w:rsid w:val="000617FB"/>
    <w:rsid w:val="0006188C"/>
    <w:rsid w:val="000619D7"/>
    <w:rsid w:val="00062D19"/>
    <w:rsid w:val="00062D70"/>
    <w:rsid w:val="000635E3"/>
    <w:rsid w:val="00064EFC"/>
    <w:rsid w:val="00065D80"/>
    <w:rsid w:val="000661C0"/>
    <w:rsid w:val="0006641D"/>
    <w:rsid w:val="00066595"/>
    <w:rsid w:val="00066E58"/>
    <w:rsid w:val="00067288"/>
    <w:rsid w:val="00067822"/>
    <w:rsid w:val="000706BC"/>
    <w:rsid w:val="00071690"/>
    <w:rsid w:val="000733CE"/>
    <w:rsid w:val="000735C1"/>
    <w:rsid w:val="00074555"/>
    <w:rsid w:val="00074584"/>
    <w:rsid w:val="00074879"/>
    <w:rsid w:val="00074A9B"/>
    <w:rsid w:val="00076992"/>
    <w:rsid w:val="00081B09"/>
    <w:rsid w:val="00081DFB"/>
    <w:rsid w:val="0008200D"/>
    <w:rsid w:val="000822BB"/>
    <w:rsid w:val="00082830"/>
    <w:rsid w:val="00082AE9"/>
    <w:rsid w:val="00082B09"/>
    <w:rsid w:val="00084B18"/>
    <w:rsid w:val="00084CD1"/>
    <w:rsid w:val="00085083"/>
    <w:rsid w:val="000853EA"/>
    <w:rsid w:val="000874B3"/>
    <w:rsid w:val="0009027C"/>
    <w:rsid w:val="000905FD"/>
    <w:rsid w:val="00090C6F"/>
    <w:rsid w:val="00091455"/>
    <w:rsid w:val="00091467"/>
    <w:rsid w:val="00092021"/>
    <w:rsid w:val="00092194"/>
    <w:rsid w:val="000927E9"/>
    <w:rsid w:val="00092F81"/>
    <w:rsid w:val="000934D0"/>
    <w:rsid w:val="00093CA5"/>
    <w:rsid w:val="00094932"/>
    <w:rsid w:val="00094C13"/>
    <w:rsid w:val="000959F6"/>
    <w:rsid w:val="000965C0"/>
    <w:rsid w:val="00096DCE"/>
    <w:rsid w:val="00096FA5"/>
    <w:rsid w:val="00097601"/>
    <w:rsid w:val="000A01BC"/>
    <w:rsid w:val="000A06DA"/>
    <w:rsid w:val="000A07BA"/>
    <w:rsid w:val="000A3484"/>
    <w:rsid w:val="000A3E17"/>
    <w:rsid w:val="000A5464"/>
    <w:rsid w:val="000A635A"/>
    <w:rsid w:val="000A6A7A"/>
    <w:rsid w:val="000A6E12"/>
    <w:rsid w:val="000A7525"/>
    <w:rsid w:val="000B0606"/>
    <w:rsid w:val="000B265F"/>
    <w:rsid w:val="000B298D"/>
    <w:rsid w:val="000B4524"/>
    <w:rsid w:val="000B4F7F"/>
    <w:rsid w:val="000B7B4E"/>
    <w:rsid w:val="000C057D"/>
    <w:rsid w:val="000C0FDA"/>
    <w:rsid w:val="000C11DA"/>
    <w:rsid w:val="000C286E"/>
    <w:rsid w:val="000C311D"/>
    <w:rsid w:val="000C35EF"/>
    <w:rsid w:val="000C477C"/>
    <w:rsid w:val="000C4E55"/>
    <w:rsid w:val="000C5BF7"/>
    <w:rsid w:val="000C5DB2"/>
    <w:rsid w:val="000C5E6A"/>
    <w:rsid w:val="000C609F"/>
    <w:rsid w:val="000C65BC"/>
    <w:rsid w:val="000C69C3"/>
    <w:rsid w:val="000C6C93"/>
    <w:rsid w:val="000C7688"/>
    <w:rsid w:val="000C7788"/>
    <w:rsid w:val="000D0A1C"/>
    <w:rsid w:val="000D24E9"/>
    <w:rsid w:val="000D2789"/>
    <w:rsid w:val="000D3118"/>
    <w:rsid w:val="000D37D9"/>
    <w:rsid w:val="000D3AEB"/>
    <w:rsid w:val="000D3E84"/>
    <w:rsid w:val="000D4081"/>
    <w:rsid w:val="000D4438"/>
    <w:rsid w:val="000D486D"/>
    <w:rsid w:val="000D589F"/>
    <w:rsid w:val="000D68E5"/>
    <w:rsid w:val="000D7C8D"/>
    <w:rsid w:val="000E041E"/>
    <w:rsid w:val="000E04E6"/>
    <w:rsid w:val="000E0661"/>
    <w:rsid w:val="000E0B39"/>
    <w:rsid w:val="000E0C4F"/>
    <w:rsid w:val="000E12BC"/>
    <w:rsid w:val="000E16E1"/>
    <w:rsid w:val="000E1E9C"/>
    <w:rsid w:val="000E2A4E"/>
    <w:rsid w:val="000E389D"/>
    <w:rsid w:val="000E3AAE"/>
    <w:rsid w:val="000E3D88"/>
    <w:rsid w:val="000E5D9A"/>
    <w:rsid w:val="000E675A"/>
    <w:rsid w:val="000E6A41"/>
    <w:rsid w:val="000F101A"/>
    <w:rsid w:val="000F17B1"/>
    <w:rsid w:val="000F18D3"/>
    <w:rsid w:val="000F2968"/>
    <w:rsid w:val="000F2C6A"/>
    <w:rsid w:val="000F32A2"/>
    <w:rsid w:val="000F4331"/>
    <w:rsid w:val="000F4B3B"/>
    <w:rsid w:val="000F5AD2"/>
    <w:rsid w:val="000F6435"/>
    <w:rsid w:val="000F64FA"/>
    <w:rsid w:val="000F75D0"/>
    <w:rsid w:val="000F773C"/>
    <w:rsid w:val="000F7AED"/>
    <w:rsid w:val="000F7E56"/>
    <w:rsid w:val="00100BBC"/>
    <w:rsid w:val="00100C5D"/>
    <w:rsid w:val="00100F77"/>
    <w:rsid w:val="0010277D"/>
    <w:rsid w:val="001043CC"/>
    <w:rsid w:val="00104D1E"/>
    <w:rsid w:val="00105EDC"/>
    <w:rsid w:val="00106598"/>
    <w:rsid w:val="00107601"/>
    <w:rsid w:val="00107884"/>
    <w:rsid w:val="0011018F"/>
    <w:rsid w:val="00111300"/>
    <w:rsid w:val="00111B8C"/>
    <w:rsid w:val="00112943"/>
    <w:rsid w:val="00112EE2"/>
    <w:rsid w:val="00113999"/>
    <w:rsid w:val="001146AB"/>
    <w:rsid w:val="0011535C"/>
    <w:rsid w:val="00115CD7"/>
    <w:rsid w:val="0011620B"/>
    <w:rsid w:val="00116533"/>
    <w:rsid w:val="00116663"/>
    <w:rsid w:val="00117BE4"/>
    <w:rsid w:val="001209C5"/>
    <w:rsid w:val="00120E01"/>
    <w:rsid w:val="001214E4"/>
    <w:rsid w:val="00121DB9"/>
    <w:rsid w:val="0012205B"/>
    <w:rsid w:val="00123547"/>
    <w:rsid w:val="001247AF"/>
    <w:rsid w:val="0012531C"/>
    <w:rsid w:val="0012533D"/>
    <w:rsid w:val="00125C7C"/>
    <w:rsid w:val="001265CA"/>
    <w:rsid w:val="00126686"/>
    <w:rsid w:val="0012720D"/>
    <w:rsid w:val="00130A2B"/>
    <w:rsid w:val="00131BCE"/>
    <w:rsid w:val="00131FB9"/>
    <w:rsid w:val="00132A93"/>
    <w:rsid w:val="00133EA7"/>
    <w:rsid w:val="00134487"/>
    <w:rsid w:val="00134869"/>
    <w:rsid w:val="00135F0B"/>
    <w:rsid w:val="00135F74"/>
    <w:rsid w:val="00135FA8"/>
    <w:rsid w:val="00137441"/>
    <w:rsid w:val="001374F9"/>
    <w:rsid w:val="00137CEF"/>
    <w:rsid w:val="00137D63"/>
    <w:rsid w:val="001400D0"/>
    <w:rsid w:val="00142576"/>
    <w:rsid w:val="001427C1"/>
    <w:rsid w:val="001437EC"/>
    <w:rsid w:val="001442C2"/>
    <w:rsid w:val="00147378"/>
    <w:rsid w:val="001476A6"/>
    <w:rsid w:val="0014774B"/>
    <w:rsid w:val="0015004B"/>
    <w:rsid w:val="0015030E"/>
    <w:rsid w:val="00150C05"/>
    <w:rsid w:val="00151715"/>
    <w:rsid w:val="001519B4"/>
    <w:rsid w:val="001536AA"/>
    <w:rsid w:val="0015541C"/>
    <w:rsid w:val="00155940"/>
    <w:rsid w:val="00155A6F"/>
    <w:rsid w:val="00156128"/>
    <w:rsid w:val="0015667F"/>
    <w:rsid w:val="00157B5C"/>
    <w:rsid w:val="001601FA"/>
    <w:rsid w:val="00161184"/>
    <w:rsid w:val="00161740"/>
    <w:rsid w:val="00161F67"/>
    <w:rsid w:val="00162A3A"/>
    <w:rsid w:val="00163884"/>
    <w:rsid w:val="0016402E"/>
    <w:rsid w:val="00164717"/>
    <w:rsid w:val="00166124"/>
    <w:rsid w:val="00167FDB"/>
    <w:rsid w:val="001723B4"/>
    <w:rsid w:val="00172D30"/>
    <w:rsid w:val="00172D41"/>
    <w:rsid w:val="001730C2"/>
    <w:rsid w:val="00173CC2"/>
    <w:rsid w:val="00174231"/>
    <w:rsid w:val="0017546E"/>
    <w:rsid w:val="001760A9"/>
    <w:rsid w:val="001815B7"/>
    <w:rsid w:val="00181C4D"/>
    <w:rsid w:val="00182DE0"/>
    <w:rsid w:val="001841E0"/>
    <w:rsid w:val="00184520"/>
    <w:rsid w:val="00184D4F"/>
    <w:rsid w:val="0018585E"/>
    <w:rsid w:val="00185871"/>
    <w:rsid w:val="0018592E"/>
    <w:rsid w:val="00185974"/>
    <w:rsid w:val="00186D5C"/>
    <w:rsid w:val="001871F3"/>
    <w:rsid w:val="00187CAC"/>
    <w:rsid w:val="00187DD6"/>
    <w:rsid w:val="00190A79"/>
    <w:rsid w:val="00191760"/>
    <w:rsid w:val="00192950"/>
    <w:rsid w:val="0019296E"/>
    <w:rsid w:val="00192985"/>
    <w:rsid w:val="00192B83"/>
    <w:rsid w:val="0019367E"/>
    <w:rsid w:val="001937DB"/>
    <w:rsid w:val="00193CA4"/>
    <w:rsid w:val="00194602"/>
    <w:rsid w:val="00194690"/>
    <w:rsid w:val="001950CD"/>
    <w:rsid w:val="0019529A"/>
    <w:rsid w:val="001957E6"/>
    <w:rsid w:val="00195D23"/>
    <w:rsid w:val="0019643F"/>
    <w:rsid w:val="001977AD"/>
    <w:rsid w:val="001A04F9"/>
    <w:rsid w:val="001A1270"/>
    <w:rsid w:val="001A162D"/>
    <w:rsid w:val="001A1CC3"/>
    <w:rsid w:val="001A3D43"/>
    <w:rsid w:val="001A414E"/>
    <w:rsid w:val="001A4254"/>
    <w:rsid w:val="001A5339"/>
    <w:rsid w:val="001A5ADE"/>
    <w:rsid w:val="001A6EB3"/>
    <w:rsid w:val="001A714F"/>
    <w:rsid w:val="001A7652"/>
    <w:rsid w:val="001A7D0D"/>
    <w:rsid w:val="001B00C2"/>
    <w:rsid w:val="001B1CE4"/>
    <w:rsid w:val="001B1DF8"/>
    <w:rsid w:val="001B23C1"/>
    <w:rsid w:val="001B25B7"/>
    <w:rsid w:val="001B2687"/>
    <w:rsid w:val="001B2826"/>
    <w:rsid w:val="001B3DE6"/>
    <w:rsid w:val="001B3E50"/>
    <w:rsid w:val="001B400C"/>
    <w:rsid w:val="001B4151"/>
    <w:rsid w:val="001B4542"/>
    <w:rsid w:val="001B4E1D"/>
    <w:rsid w:val="001B5653"/>
    <w:rsid w:val="001B5D67"/>
    <w:rsid w:val="001B71FB"/>
    <w:rsid w:val="001B76FA"/>
    <w:rsid w:val="001C0264"/>
    <w:rsid w:val="001C0FE9"/>
    <w:rsid w:val="001C1320"/>
    <w:rsid w:val="001C1A4B"/>
    <w:rsid w:val="001C1FFB"/>
    <w:rsid w:val="001C28C4"/>
    <w:rsid w:val="001C2E46"/>
    <w:rsid w:val="001C3C46"/>
    <w:rsid w:val="001C3D27"/>
    <w:rsid w:val="001C485C"/>
    <w:rsid w:val="001C4DDC"/>
    <w:rsid w:val="001C540B"/>
    <w:rsid w:val="001C5A07"/>
    <w:rsid w:val="001C5CE0"/>
    <w:rsid w:val="001C613F"/>
    <w:rsid w:val="001C75AE"/>
    <w:rsid w:val="001C7B7C"/>
    <w:rsid w:val="001C7FFD"/>
    <w:rsid w:val="001D00FC"/>
    <w:rsid w:val="001D0176"/>
    <w:rsid w:val="001D12DA"/>
    <w:rsid w:val="001D13DA"/>
    <w:rsid w:val="001D46A0"/>
    <w:rsid w:val="001D4BB0"/>
    <w:rsid w:val="001D4D39"/>
    <w:rsid w:val="001D4D5A"/>
    <w:rsid w:val="001D5B46"/>
    <w:rsid w:val="001D5EFF"/>
    <w:rsid w:val="001D6158"/>
    <w:rsid w:val="001D765D"/>
    <w:rsid w:val="001D766A"/>
    <w:rsid w:val="001D7AEF"/>
    <w:rsid w:val="001E081B"/>
    <w:rsid w:val="001E0855"/>
    <w:rsid w:val="001E175D"/>
    <w:rsid w:val="001E2016"/>
    <w:rsid w:val="001E2959"/>
    <w:rsid w:val="001E2AC4"/>
    <w:rsid w:val="001E4610"/>
    <w:rsid w:val="001E4693"/>
    <w:rsid w:val="001E4C4F"/>
    <w:rsid w:val="001E5B5B"/>
    <w:rsid w:val="001E5B97"/>
    <w:rsid w:val="001E6BD9"/>
    <w:rsid w:val="001E7820"/>
    <w:rsid w:val="001F1050"/>
    <w:rsid w:val="001F1FC2"/>
    <w:rsid w:val="001F1FEF"/>
    <w:rsid w:val="001F28FD"/>
    <w:rsid w:val="001F2904"/>
    <w:rsid w:val="001F568B"/>
    <w:rsid w:val="001F5725"/>
    <w:rsid w:val="001F5A85"/>
    <w:rsid w:val="001F5AFB"/>
    <w:rsid w:val="001F5BD5"/>
    <w:rsid w:val="001F5CCA"/>
    <w:rsid w:val="001F6A72"/>
    <w:rsid w:val="001F70FB"/>
    <w:rsid w:val="001F7AA4"/>
    <w:rsid w:val="001F7C61"/>
    <w:rsid w:val="002008D9"/>
    <w:rsid w:val="002012B2"/>
    <w:rsid w:val="00203A3A"/>
    <w:rsid w:val="00204213"/>
    <w:rsid w:val="002044D3"/>
    <w:rsid w:val="00204D86"/>
    <w:rsid w:val="00204DAB"/>
    <w:rsid w:val="0020579B"/>
    <w:rsid w:val="0020647F"/>
    <w:rsid w:val="00206853"/>
    <w:rsid w:val="002074F6"/>
    <w:rsid w:val="00207649"/>
    <w:rsid w:val="002076F6"/>
    <w:rsid w:val="00207CF7"/>
    <w:rsid w:val="00207EDC"/>
    <w:rsid w:val="00210488"/>
    <w:rsid w:val="00210655"/>
    <w:rsid w:val="00212619"/>
    <w:rsid w:val="002130DC"/>
    <w:rsid w:val="0021460C"/>
    <w:rsid w:val="00214FD6"/>
    <w:rsid w:val="002154A3"/>
    <w:rsid w:val="0021649B"/>
    <w:rsid w:val="002176B3"/>
    <w:rsid w:val="002178D5"/>
    <w:rsid w:val="00217B24"/>
    <w:rsid w:val="00217EB6"/>
    <w:rsid w:val="0022040E"/>
    <w:rsid w:val="00222514"/>
    <w:rsid w:val="0022262E"/>
    <w:rsid w:val="00223D59"/>
    <w:rsid w:val="00223E0A"/>
    <w:rsid w:val="00224333"/>
    <w:rsid w:val="0022435B"/>
    <w:rsid w:val="00224A37"/>
    <w:rsid w:val="00224FD3"/>
    <w:rsid w:val="00225B4D"/>
    <w:rsid w:val="00226655"/>
    <w:rsid w:val="00226B88"/>
    <w:rsid w:val="00227444"/>
    <w:rsid w:val="0022749F"/>
    <w:rsid w:val="002276FB"/>
    <w:rsid w:val="0023054C"/>
    <w:rsid w:val="00230B11"/>
    <w:rsid w:val="00230CE0"/>
    <w:rsid w:val="002312AF"/>
    <w:rsid w:val="002318C6"/>
    <w:rsid w:val="002318D8"/>
    <w:rsid w:val="00231C1A"/>
    <w:rsid w:val="00231D75"/>
    <w:rsid w:val="002327BF"/>
    <w:rsid w:val="00233262"/>
    <w:rsid w:val="0023339C"/>
    <w:rsid w:val="00233595"/>
    <w:rsid w:val="00233AF9"/>
    <w:rsid w:val="00235754"/>
    <w:rsid w:val="00235D32"/>
    <w:rsid w:val="00236956"/>
    <w:rsid w:val="00237234"/>
    <w:rsid w:val="0024156B"/>
    <w:rsid w:val="00241623"/>
    <w:rsid w:val="00241925"/>
    <w:rsid w:val="00241AAC"/>
    <w:rsid w:val="00241DF6"/>
    <w:rsid w:val="00242BDB"/>
    <w:rsid w:val="00242EB8"/>
    <w:rsid w:val="00243F14"/>
    <w:rsid w:val="002444FF"/>
    <w:rsid w:val="00244B5B"/>
    <w:rsid w:val="0024516E"/>
    <w:rsid w:val="00246678"/>
    <w:rsid w:val="002469E3"/>
    <w:rsid w:val="0025015E"/>
    <w:rsid w:val="002505A5"/>
    <w:rsid w:val="00250942"/>
    <w:rsid w:val="0025096B"/>
    <w:rsid w:val="0025100F"/>
    <w:rsid w:val="00253892"/>
    <w:rsid w:val="002551DB"/>
    <w:rsid w:val="00255712"/>
    <w:rsid w:val="002557DF"/>
    <w:rsid w:val="00255807"/>
    <w:rsid w:val="00255852"/>
    <w:rsid w:val="0025649D"/>
    <w:rsid w:val="00257638"/>
    <w:rsid w:val="0026064D"/>
    <w:rsid w:val="002606BD"/>
    <w:rsid w:val="00260937"/>
    <w:rsid w:val="002617BA"/>
    <w:rsid w:val="002618D7"/>
    <w:rsid w:val="00262DB2"/>
    <w:rsid w:val="00263456"/>
    <w:rsid w:val="0026355D"/>
    <w:rsid w:val="00263698"/>
    <w:rsid w:val="00263B66"/>
    <w:rsid w:val="00263C2D"/>
    <w:rsid w:val="00265478"/>
    <w:rsid w:val="00265BF7"/>
    <w:rsid w:val="00266689"/>
    <w:rsid w:val="002703F3"/>
    <w:rsid w:val="00270629"/>
    <w:rsid w:val="00270B35"/>
    <w:rsid w:val="00270D2A"/>
    <w:rsid w:val="00270D95"/>
    <w:rsid w:val="002719E9"/>
    <w:rsid w:val="00272AD9"/>
    <w:rsid w:val="0027369B"/>
    <w:rsid w:val="00273847"/>
    <w:rsid w:val="0027396C"/>
    <w:rsid w:val="00274103"/>
    <w:rsid w:val="002745A3"/>
    <w:rsid w:val="00274FF5"/>
    <w:rsid w:val="00275266"/>
    <w:rsid w:val="00275EC0"/>
    <w:rsid w:val="0027669C"/>
    <w:rsid w:val="002767F4"/>
    <w:rsid w:val="00277394"/>
    <w:rsid w:val="00277AC4"/>
    <w:rsid w:val="00277FF9"/>
    <w:rsid w:val="00280398"/>
    <w:rsid w:val="0028197E"/>
    <w:rsid w:val="00282F41"/>
    <w:rsid w:val="00284010"/>
    <w:rsid w:val="002847F9"/>
    <w:rsid w:val="00284D55"/>
    <w:rsid w:val="00284DCA"/>
    <w:rsid w:val="00284E21"/>
    <w:rsid w:val="00285393"/>
    <w:rsid w:val="00286213"/>
    <w:rsid w:val="002870EC"/>
    <w:rsid w:val="00287891"/>
    <w:rsid w:val="00287A74"/>
    <w:rsid w:val="00287F48"/>
    <w:rsid w:val="00290557"/>
    <w:rsid w:val="00291459"/>
    <w:rsid w:val="002919EA"/>
    <w:rsid w:val="00291ACF"/>
    <w:rsid w:val="002923E2"/>
    <w:rsid w:val="002937C0"/>
    <w:rsid w:val="0029469F"/>
    <w:rsid w:val="0029475D"/>
    <w:rsid w:val="00294874"/>
    <w:rsid w:val="0029511E"/>
    <w:rsid w:val="002969BB"/>
    <w:rsid w:val="00296CA4"/>
    <w:rsid w:val="00297482"/>
    <w:rsid w:val="002A0D73"/>
    <w:rsid w:val="002A16EF"/>
    <w:rsid w:val="002A2193"/>
    <w:rsid w:val="002A2578"/>
    <w:rsid w:val="002A3737"/>
    <w:rsid w:val="002A3ACD"/>
    <w:rsid w:val="002A3C0B"/>
    <w:rsid w:val="002A4142"/>
    <w:rsid w:val="002A4708"/>
    <w:rsid w:val="002A49B6"/>
    <w:rsid w:val="002A633E"/>
    <w:rsid w:val="002B0688"/>
    <w:rsid w:val="002B1E36"/>
    <w:rsid w:val="002B2AEE"/>
    <w:rsid w:val="002B31AD"/>
    <w:rsid w:val="002B4169"/>
    <w:rsid w:val="002B498D"/>
    <w:rsid w:val="002B524E"/>
    <w:rsid w:val="002B53B9"/>
    <w:rsid w:val="002B5D22"/>
    <w:rsid w:val="002B67AF"/>
    <w:rsid w:val="002B750C"/>
    <w:rsid w:val="002C0684"/>
    <w:rsid w:val="002C0C2C"/>
    <w:rsid w:val="002C0D37"/>
    <w:rsid w:val="002C12BA"/>
    <w:rsid w:val="002C1404"/>
    <w:rsid w:val="002C1F15"/>
    <w:rsid w:val="002C1FC5"/>
    <w:rsid w:val="002C259A"/>
    <w:rsid w:val="002C2BF4"/>
    <w:rsid w:val="002C2F2E"/>
    <w:rsid w:val="002C4A06"/>
    <w:rsid w:val="002C4FB8"/>
    <w:rsid w:val="002C6342"/>
    <w:rsid w:val="002C6B84"/>
    <w:rsid w:val="002C6C79"/>
    <w:rsid w:val="002C7943"/>
    <w:rsid w:val="002C7B33"/>
    <w:rsid w:val="002D0229"/>
    <w:rsid w:val="002D0241"/>
    <w:rsid w:val="002D0E4F"/>
    <w:rsid w:val="002D1143"/>
    <w:rsid w:val="002D1B84"/>
    <w:rsid w:val="002D1C5A"/>
    <w:rsid w:val="002D1F41"/>
    <w:rsid w:val="002D385D"/>
    <w:rsid w:val="002D3973"/>
    <w:rsid w:val="002D3B75"/>
    <w:rsid w:val="002D3B87"/>
    <w:rsid w:val="002D40B4"/>
    <w:rsid w:val="002D5C5F"/>
    <w:rsid w:val="002D6683"/>
    <w:rsid w:val="002D6858"/>
    <w:rsid w:val="002D7B18"/>
    <w:rsid w:val="002E080F"/>
    <w:rsid w:val="002E118D"/>
    <w:rsid w:val="002E26A5"/>
    <w:rsid w:val="002E3138"/>
    <w:rsid w:val="002E33BB"/>
    <w:rsid w:val="002E530D"/>
    <w:rsid w:val="002E5D16"/>
    <w:rsid w:val="002E647E"/>
    <w:rsid w:val="002E64A8"/>
    <w:rsid w:val="002E6878"/>
    <w:rsid w:val="002E7302"/>
    <w:rsid w:val="002E7AB3"/>
    <w:rsid w:val="002E7CA2"/>
    <w:rsid w:val="002E7CBC"/>
    <w:rsid w:val="002E7EF3"/>
    <w:rsid w:val="002F0447"/>
    <w:rsid w:val="002F08EB"/>
    <w:rsid w:val="002F0EF8"/>
    <w:rsid w:val="002F24E0"/>
    <w:rsid w:val="002F2848"/>
    <w:rsid w:val="002F40BB"/>
    <w:rsid w:val="002F481A"/>
    <w:rsid w:val="002F5C6D"/>
    <w:rsid w:val="002F6178"/>
    <w:rsid w:val="002F66F6"/>
    <w:rsid w:val="002F6B9F"/>
    <w:rsid w:val="002F7258"/>
    <w:rsid w:val="002F7409"/>
    <w:rsid w:val="002F7F6C"/>
    <w:rsid w:val="00300624"/>
    <w:rsid w:val="00300857"/>
    <w:rsid w:val="0030090B"/>
    <w:rsid w:val="0030188C"/>
    <w:rsid w:val="00301D4F"/>
    <w:rsid w:val="00302C80"/>
    <w:rsid w:val="003031E5"/>
    <w:rsid w:val="00303891"/>
    <w:rsid w:val="00303C5A"/>
    <w:rsid w:val="0030445E"/>
    <w:rsid w:val="003055AA"/>
    <w:rsid w:val="003065BA"/>
    <w:rsid w:val="00306B2D"/>
    <w:rsid w:val="0030734E"/>
    <w:rsid w:val="00310186"/>
    <w:rsid w:val="00311ABA"/>
    <w:rsid w:val="00311E96"/>
    <w:rsid w:val="00312212"/>
    <w:rsid w:val="00312378"/>
    <w:rsid w:val="003129EE"/>
    <w:rsid w:val="00313BEB"/>
    <w:rsid w:val="00313DF2"/>
    <w:rsid w:val="00315215"/>
    <w:rsid w:val="00316574"/>
    <w:rsid w:val="00317A39"/>
    <w:rsid w:val="00317B6D"/>
    <w:rsid w:val="0032039A"/>
    <w:rsid w:val="0032043E"/>
    <w:rsid w:val="00320D35"/>
    <w:rsid w:val="0032157F"/>
    <w:rsid w:val="00321F85"/>
    <w:rsid w:val="00322012"/>
    <w:rsid w:val="0032205F"/>
    <w:rsid w:val="003223BC"/>
    <w:rsid w:val="00322876"/>
    <w:rsid w:val="00322AC0"/>
    <w:rsid w:val="00322F9E"/>
    <w:rsid w:val="003232A1"/>
    <w:rsid w:val="003233F4"/>
    <w:rsid w:val="003234F5"/>
    <w:rsid w:val="00323F6C"/>
    <w:rsid w:val="00325F16"/>
    <w:rsid w:val="00326698"/>
    <w:rsid w:val="0032734F"/>
    <w:rsid w:val="00327DCF"/>
    <w:rsid w:val="00330835"/>
    <w:rsid w:val="00331DD2"/>
    <w:rsid w:val="00334463"/>
    <w:rsid w:val="0033481C"/>
    <w:rsid w:val="003349CD"/>
    <w:rsid w:val="00335B6F"/>
    <w:rsid w:val="003368F4"/>
    <w:rsid w:val="0033748F"/>
    <w:rsid w:val="003377BD"/>
    <w:rsid w:val="00337A40"/>
    <w:rsid w:val="00340085"/>
    <w:rsid w:val="00340CDC"/>
    <w:rsid w:val="00341451"/>
    <w:rsid w:val="00341679"/>
    <w:rsid w:val="0034172D"/>
    <w:rsid w:val="003417F7"/>
    <w:rsid w:val="0034215E"/>
    <w:rsid w:val="00342D0A"/>
    <w:rsid w:val="00343DBB"/>
    <w:rsid w:val="0034420E"/>
    <w:rsid w:val="0034491A"/>
    <w:rsid w:val="0034575B"/>
    <w:rsid w:val="003462D8"/>
    <w:rsid w:val="00346323"/>
    <w:rsid w:val="00346771"/>
    <w:rsid w:val="0034695E"/>
    <w:rsid w:val="003502DF"/>
    <w:rsid w:val="00350343"/>
    <w:rsid w:val="003508F9"/>
    <w:rsid w:val="003518D4"/>
    <w:rsid w:val="00351EE7"/>
    <w:rsid w:val="00353A55"/>
    <w:rsid w:val="00354282"/>
    <w:rsid w:val="00354AED"/>
    <w:rsid w:val="00354FB4"/>
    <w:rsid w:val="00356695"/>
    <w:rsid w:val="0035736E"/>
    <w:rsid w:val="00357B84"/>
    <w:rsid w:val="003604A9"/>
    <w:rsid w:val="003604E9"/>
    <w:rsid w:val="0036079A"/>
    <w:rsid w:val="003618FD"/>
    <w:rsid w:val="003629C7"/>
    <w:rsid w:val="0036326E"/>
    <w:rsid w:val="00364372"/>
    <w:rsid w:val="00364DFE"/>
    <w:rsid w:val="00366833"/>
    <w:rsid w:val="00366E0C"/>
    <w:rsid w:val="00367324"/>
    <w:rsid w:val="0036741A"/>
    <w:rsid w:val="003675E3"/>
    <w:rsid w:val="0036794A"/>
    <w:rsid w:val="00367FA8"/>
    <w:rsid w:val="003705AD"/>
    <w:rsid w:val="00371433"/>
    <w:rsid w:val="00371DA9"/>
    <w:rsid w:val="003725E6"/>
    <w:rsid w:val="00372CC0"/>
    <w:rsid w:val="00373D0C"/>
    <w:rsid w:val="00374641"/>
    <w:rsid w:val="003754F9"/>
    <w:rsid w:val="0037556F"/>
    <w:rsid w:val="00375C1A"/>
    <w:rsid w:val="00376696"/>
    <w:rsid w:val="00376D67"/>
    <w:rsid w:val="00377C8D"/>
    <w:rsid w:val="00377FB5"/>
    <w:rsid w:val="00380416"/>
    <w:rsid w:val="003809AB"/>
    <w:rsid w:val="00380A23"/>
    <w:rsid w:val="00380C01"/>
    <w:rsid w:val="00383C7D"/>
    <w:rsid w:val="0038442B"/>
    <w:rsid w:val="00384848"/>
    <w:rsid w:val="00384C14"/>
    <w:rsid w:val="00385251"/>
    <w:rsid w:val="00385410"/>
    <w:rsid w:val="00385B8B"/>
    <w:rsid w:val="00385E4E"/>
    <w:rsid w:val="0038606A"/>
    <w:rsid w:val="00387014"/>
    <w:rsid w:val="00387DD2"/>
    <w:rsid w:val="003901ED"/>
    <w:rsid w:val="003913FB"/>
    <w:rsid w:val="003918D3"/>
    <w:rsid w:val="00391E41"/>
    <w:rsid w:val="00392866"/>
    <w:rsid w:val="00392881"/>
    <w:rsid w:val="003928E9"/>
    <w:rsid w:val="003936D7"/>
    <w:rsid w:val="00393D1A"/>
    <w:rsid w:val="0039435D"/>
    <w:rsid w:val="00396845"/>
    <w:rsid w:val="003969F3"/>
    <w:rsid w:val="00397988"/>
    <w:rsid w:val="003A0235"/>
    <w:rsid w:val="003A13FC"/>
    <w:rsid w:val="003A1440"/>
    <w:rsid w:val="003A1A99"/>
    <w:rsid w:val="003A30B0"/>
    <w:rsid w:val="003A40DE"/>
    <w:rsid w:val="003A443F"/>
    <w:rsid w:val="003B01C4"/>
    <w:rsid w:val="003B0CED"/>
    <w:rsid w:val="003B138F"/>
    <w:rsid w:val="003B1772"/>
    <w:rsid w:val="003B1E5C"/>
    <w:rsid w:val="003B316B"/>
    <w:rsid w:val="003B38E3"/>
    <w:rsid w:val="003B5B2D"/>
    <w:rsid w:val="003B5D61"/>
    <w:rsid w:val="003B6486"/>
    <w:rsid w:val="003B6640"/>
    <w:rsid w:val="003B6E9C"/>
    <w:rsid w:val="003B7437"/>
    <w:rsid w:val="003B7AF7"/>
    <w:rsid w:val="003B7E2F"/>
    <w:rsid w:val="003C1A26"/>
    <w:rsid w:val="003C282A"/>
    <w:rsid w:val="003C2AF4"/>
    <w:rsid w:val="003C3AFA"/>
    <w:rsid w:val="003C56A3"/>
    <w:rsid w:val="003C573E"/>
    <w:rsid w:val="003C5E3D"/>
    <w:rsid w:val="003C6808"/>
    <w:rsid w:val="003C70B2"/>
    <w:rsid w:val="003C7BBE"/>
    <w:rsid w:val="003D0351"/>
    <w:rsid w:val="003D0BD9"/>
    <w:rsid w:val="003D1D06"/>
    <w:rsid w:val="003D2027"/>
    <w:rsid w:val="003D27BF"/>
    <w:rsid w:val="003D310B"/>
    <w:rsid w:val="003D312A"/>
    <w:rsid w:val="003D3533"/>
    <w:rsid w:val="003D41E8"/>
    <w:rsid w:val="003D6430"/>
    <w:rsid w:val="003D664A"/>
    <w:rsid w:val="003D6B76"/>
    <w:rsid w:val="003D7E7D"/>
    <w:rsid w:val="003E0B12"/>
    <w:rsid w:val="003E13B3"/>
    <w:rsid w:val="003E17DA"/>
    <w:rsid w:val="003E27C6"/>
    <w:rsid w:val="003E36E5"/>
    <w:rsid w:val="003E3F86"/>
    <w:rsid w:val="003E4530"/>
    <w:rsid w:val="003E45DE"/>
    <w:rsid w:val="003E4AA9"/>
    <w:rsid w:val="003E55EC"/>
    <w:rsid w:val="003E6E11"/>
    <w:rsid w:val="003E6E84"/>
    <w:rsid w:val="003E70B1"/>
    <w:rsid w:val="003E71DB"/>
    <w:rsid w:val="003E7728"/>
    <w:rsid w:val="003E783E"/>
    <w:rsid w:val="003F0413"/>
    <w:rsid w:val="003F0C68"/>
    <w:rsid w:val="003F0FC9"/>
    <w:rsid w:val="003F1835"/>
    <w:rsid w:val="003F1B30"/>
    <w:rsid w:val="003F36D3"/>
    <w:rsid w:val="003F3A2A"/>
    <w:rsid w:val="003F3B68"/>
    <w:rsid w:val="003F3EEB"/>
    <w:rsid w:val="003F49AC"/>
    <w:rsid w:val="003F5B01"/>
    <w:rsid w:val="003F655F"/>
    <w:rsid w:val="0040060B"/>
    <w:rsid w:val="004006DC"/>
    <w:rsid w:val="00401C95"/>
    <w:rsid w:val="0040294D"/>
    <w:rsid w:val="004029B5"/>
    <w:rsid w:val="0040404C"/>
    <w:rsid w:val="00404B1E"/>
    <w:rsid w:val="00404D7E"/>
    <w:rsid w:val="0040556A"/>
    <w:rsid w:val="00405583"/>
    <w:rsid w:val="00405877"/>
    <w:rsid w:val="00405D04"/>
    <w:rsid w:val="004065AE"/>
    <w:rsid w:val="004070CE"/>
    <w:rsid w:val="004073B9"/>
    <w:rsid w:val="00407EB0"/>
    <w:rsid w:val="004105B3"/>
    <w:rsid w:val="00411789"/>
    <w:rsid w:val="0041193B"/>
    <w:rsid w:val="00412965"/>
    <w:rsid w:val="004134BD"/>
    <w:rsid w:val="004135B2"/>
    <w:rsid w:val="00413728"/>
    <w:rsid w:val="00413A00"/>
    <w:rsid w:val="00414CC7"/>
    <w:rsid w:val="00414E29"/>
    <w:rsid w:val="00415AEF"/>
    <w:rsid w:val="00415D28"/>
    <w:rsid w:val="00415E02"/>
    <w:rsid w:val="00416DAD"/>
    <w:rsid w:val="00417120"/>
    <w:rsid w:val="00420CEB"/>
    <w:rsid w:val="004217D6"/>
    <w:rsid w:val="0042204A"/>
    <w:rsid w:val="00424112"/>
    <w:rsid w:val="00424678"/>
    <w:rsid w:val="004247AF"/>
    <w:rsid w:val="004251C6"/>
    <w:rsid w:val="00425F45"/>
    <w:rsid w:val="004263BF"/>
    <w:rsid w:val="004264B5"/>
    <w:rsid w:val="004268BD"/>
    <w:rsid w:val="00427E85"/>
    <w:rsid w:val="004301CF"/>
    <w:rsid w:val="0043126B"/>
    <w:rsid w:val="004314DE"/>
    <w:rsid w:val="004321C6"/>
    <w:rsid w:val="0043405D"/>
    <w:rsid w:val="00434421"/>
    <w:rsid w:val="00434AC1"/>
    <w:rsid w:val="00435657"/>
    <w:rsid w:val="00436785"/>
    <w:rsid w:val="00436F26"/>
    <w:rsid w:val="0043759D"/>
    <w:rsid w:val="0044040F"/>
    <w:rsid w:val="0044052E"/>
    <w:rsid w:val="00441364"/>
    <w:rsid w:val="0044165D"/>
    <w:rsid w:val="00441681"/>
    <w:rsid w:val="00442545"/>
    <w:rsid w:val="00443C22"/>
    <w:rsid w:val="00444D80"/>
    <w:rsid w:val="00444F58"/>
    <w:rsid w:val="00445D5D"/>
    <w:rsid w:val="00446204"/>
    <w:rsid w:val="0044640E"/>
    <w:rsid w:val="004469CC"/>
    <w:rsid w:val="00446A71"/>
    <w:rsid w:val="00450942"/>
    <w:rsid w:val="00450C8B"/>
    <w:rsid w:val="00451A9A"/>
    <w:rsid w:val="004529C7"/>
    <w:rsid w:val="00453E1A"/>
    <w:rsid w:val="004560D7"/>
    <w:rsid w:val="004562AF"/>
    <w:rsid w:val="0045672B"/>
    <w:rsid w:val="00456A35"/>
    <w:rsid w:val="00457EF9"/>
    <w:rsid w:val="004607FD"/>
    <w:rsid w:val="00460A9B"/>
    <w:rsid w:val="00460B85"/>
    <w:rsid w:val="00460DF5"/>
    <w:rsid w:val="00461925"/>
    <w:rsid w:val="00462870"/>
    <w:rsid w:val="00462D16"/>
    <w:rsid w:val="0046363F"/>
    <w:rsid w:val="004643D7"/>
    <w:rsid w:val="00464CFA"/>
    <w:rsid w:val="00465B42"/>
    <w:rsid w:val="00466920"/>
    <w:rsid w:val="00467DCB"/>
    <w:rsid w:val="00470120"/>
    <w:rsid w:val="00470FBC"/>
    <w:rsid w:val="0047107F"/>
    <w:rsid w:val="004719D1"/>
    <w:rsid w:val="00471BD3"/>
    <w:rsid w:val="00472D5F"/>
    <w:rsid w:val="0047705C"/>
    <w:rsid w:val="00477507"/>
    <w:rsid w:val="00477D06"/>
    <w:rsid w:val="00482058"/>
    <w:rsid w:val="00483526"/>
    <w:rsid w:val="0048373C"/>
    <w:rsid w:val="00483DCF"/>
    <w:rsid w:val="00486BFD"/>
    <w:rsid w:val="0048771C"/>
    <w:rsid w:val="004910A3"/>
    <w:rsid w:val="00491630"/>
    <w:rsid w:val="00491D7B"/>
    <w:rsid w:val="00493175"/>
    <w:rsid w:val="004932DD"/>
    <w:rsid w:val="00494DB4"/>
    <w:rsid w:val="00495466"/>
    <w:rsid w:val="00496F55"/>
    <w:rsid w:val="00496FC9"/>
    <w:rsid w:val="0049700A"/>
    <w:rsid w:val="00497483"/>
    <w:rsid w:val="004976A9"/>
    <w:rsid w:val="004A0AEA"/>
    <w:rsid w:val="004A11DF"/>
    <w:rsid w:val="004A2168"/>
    <w:rsid w:val="004A2697"/>
    <w:rsid w:val="004A3E2E"/>
    <w:rsid w:val="004A443E"/>
    <w:rsid w:val="004A450F"/>
    <w:rsid w:val="004A4DC6"/>
    <w:rsid w:val="004A507D"/>
    <w:rsid w:val="004A5D0E"/>
    <w:rsid w:val="004A6B83"/>
    <w:rsid w:val="004B13AD"/>
    <w:rsid w:val="004B2040"/>
    <w:rsid w:val="004B27B4"/>
    <w:rsid w:val="004B354D"/>
    <w:rsid w:val="004B4FF7"/>
    <w:rsid w:val="004B6A1E"/>
    <w:rsid w:val="004B75CB"/>
    <w:rsid w:val="004B7F55"/>
    <w:rsid w:val="004C07FB"/>
    <w:rsid w:val="004C0FAF"/>
    <w:rsid w:val="004C111D"/>
    <w:rsid w:val="004C2773"/>
    <w:rsid w:val="004C368A"/>
    <w:rsid w:val="004C36B4"/>
    <w:rsid w:val="004C379C"/>
    <w:rsid w:val="004C38C7"/>
    <w:rsid w:val="004C4D57"/>
    <w:rsid w:val="004C54AE"/>
    <w:rsid w:val="004C5910"/>
    <w:rsid w:val="004C5E2E"/>
    <w:rsid w:val="004C71CE"/>
    <w:rsid w:val="004C7362"/>
    <w:rsid w:val="004D027D"/>
    <w:rsid w:val="004D0DE4"/>
    <w:rsid w:val="004D1361"/>
    <w:rsid w:val="004D13A4"/>
    <w:rsid w:val="004D178C"/>
    <w:rsid w:val="004D2D98"/>
    <w:rsid w:val="004D39A1"/>
    <w:rsid w:val="004D409C"/>
    <w:rsid w:val="004D4C4B"/>
    <w:rsid w:val="004D5502"/>
    <w:rsid w:val="004D5532"/>
    <w:rsid w:val="004D5E59"/>
    <w:rsid w:val="004D600F"/>
    <w:rsid w:val="004D640E"/>
    <w:rsid w:val="004D6629"/>
    <w:rsid w:val="004D6A2C"/>
    <w:rsid w:val="004D6DF7"/>
    <w:rsid w:val="004E0AAE"/>
    <w:rsid w:val="004E0F8D"/>
    <w:rsid w:val="004E1285"/>
    <w:rsid w:val="004E1C59"/>
    <w:rsid w:val="004E1E14"/>
    <w:rsid w:val="004E2459"/>
    <w:rsid w:val="004E266C"/>
    <w:rsid w:val="004E2CAA"/>
    <w:rsid w:val="004E42E7"/>
    <w:rsid w:val="004E5D70"/>
    <w:rsid w:val="004E6432"/>
    <w:rsid w:val="004E666A"/>
    <w:rsid w:val="004E6DD8"/>
    <w:rsid w:val="004E77FD"/>
    <w:rsid w:val="004E7BF1"/>
    <w:rsid w:val="004E7FD5"/>
    <w:rsid w:val="004F0F0B"/>
    <w:rsid w:val="004F10BD"/>
    <w:rsid w:val="004F1B98"/>
    <w:rsid w:val="004F2363"/>
    <w:rsid w:val="004F2E5A"/>
    <w:rsid w:val="004F375F"/>
    <w:rsid w:val="004F381C"/>
    <w:rsid w:val="004F5291"/>
    <w:rsid w:val="004F7CE5"/>
    <w:rsid w:val="005001F5"/>
    <w:rsid w:val="005015E5"/>
    <w:rsid w:val="005016F3"/>
    <w:rsid w:val="00502711"/>
    <w:rsid w:val="00502AF6"/>
    <w:rsid w:val="00503514"/>
    <w:rsid w:val="0050379A"/>
    <w:rsid w:val="00503E48"/>
    <w:rsid w:val="00503F03"/>
    <w:rsid w:val="005040DB"/>
    <w:rsid w:val="00504FB2"/>
    <w:rsid w:val="00505143"/>
    <w:rsid w:val="00505718"/>
    <w:rsid w:val="005059C1"/>
    <w:rsid w:val="0050633B"/>
    <w:rsid w:val="0050645D"/>
    <w:rsid w:val="00506A2A"/>
    <w:rsid w:val="00506D98"/>
    <w:rsid w:val="00510202"/>
    <w:rsid w:val="0051042B"/>
    <w:rsid w:val="0051149D"/>
    <w:rsid w:val="00511603"/>
    <w:rsid w:val="00511871"/>
    <w:rsid w:val="00512947"/>
    <w:rsid w:val="00512F8C"/>
    <w:rsid w:val="00513BC6"/>
    <w:rsid w:val="00513E48"/>
    <w:rsid w:val="00513E60"/>
    <w:rsid w:val="00513FCE"/>
    <w:rsid w:val="0051474D"/>
    <w:rsid w:val="00515115"/>
    <w:rsid w:val="005156C6"/>
    <w:rsid w:val="00520815"/>
    <w:rsid w:val="00520F0C"/>
    <w:rsid w:val="00521265"/>
    <w:rsid w:val="0052127B"/>
    <w:rsid w:val="0052167D"/>
    <w:rsid w:val="00521ED8"/>
    <w:rsid w:val="0052208E"/>
    <w:rsid w:val="00522332"/>
    <w:rsid w:val="00522E40"/>
    <w:rsid w:val="00523819"/>
    <w:rsid w:val="005254FB"/>
    <w:rsid w:val="0052566E"/>
    <w:rsid w:val="00525BF4"/>
    <w:rsid w:val="00525F96"/>
    <w:rsid w:val="005265D3"/>
    <w:rsid w:val="005268F9"/>
    <w:rsid w:val="005269AA"/>
    <w:rsid w:val="0052757D"/>
    <w:rsid w:val="00527F1A"/>
    <w:rsid w:val="005300C6"/>
    <w:rsid w:val="00530399"/>
    <w:rsid w:val="00530520"/>
    <w:rsid w:val="00530AED"/>
    <w:rsid w:val="00531A89"/>
    <w:rsid w:val="00531D7C"/>
    <w:rsid w:val="00531E9B"/>
    <w:rsid w:val="005326C9"/>
    <w:rsid w:val="00532EF2"/>
    <w:rsid w:val="00532FB8"/>
    <w:rsid w:val="00533275"/>
    <w:rsid w:val="00533BB9"/>
    <w:rsid w:val="005345EF"/>
    <w:rsid w:val="00534A38"/>
    <w:rsid w:val="00534CFE"/>
    <w:rsid w:val="00534FA6"/>
    <w:rsid w:val="00534FD6"/>
    <w:rsid w:val="00535300"/>
    <w:rsid w:val="00537156"/>
    <w:rsid w:val="005376D7"/>
    <w:rsid w:val="00537CF9"/>
    <w:rsid w:val="00540172"/>
    <w:rsid w:val="005406CC"/>
    <w:rsid w:val="00540701"/>
    <w:rsid w:val="00540916"/>
    <w:rsid w:val="00541084"/>
    <w:rsid w:val="00541121"/>
    <w:rsid w:val="00541397"/>
    <w:rsid w:val="005445B6"/>
    <w:rsid w:val="00544C1D"/>
    <w:rsid w:val="00545ECC"/>
    <w:rsid w:val="00546489"/>
    <w:rsid w:val="00546CF1"/>
    <w:rsid w:val="005475AC"/>
    <w:rsid w:val="00550F5B"/>
    <w:rsid w:val="005519C8"/>
    <w:rsid w:val="00552514"/>
    <w:rsid w:val="00552777"/>
    <w:rsid w:val="00553698"/>
    <w:rsid w:val="0055372F"/>
    <w:rsid w:val="0055481B"/>
    <w:rsid w:val="005549F6"/>
    <w:rsid w:val="0055510A"/>
    <w:rsid w:val="00555DF4"/>
    <w:rsid w:val="00555EAF"/>
    <w:rsid w:val="00555EBB"/>
    <w:rsid w:val="00556AAF"/>
    <w:rsid w:val="00556C63"/>
    <w:rsid w:val="00557142"/>
    <w:rsid w:val="005609F4"/>
    <w:rsid w:val="00560AFC"/>
    <w:rsid w:val="00560EDC"/>
    <w:rsid w:val="0056112C"/>
    <w:rsid w:val="00562403"/>
    <w:rsid w:val="00562921"/>
    <w:rsid w:val="0056339F"/>
    <w:rsid w:val="00563908"/>
    <w:rsid w:val="0056472C"/>
    <w:rsid w:val="005647FC"/>
    <w:rsid w:val="00564F2C"/>
    <w:rsid w:val="005651C6"/>
    <w:rsid w:val="00565E54"/>
    <w:rsid w:val="00567120"/>
    <w:rsid w:val="00567406"/>
    <w:rsid w:val="00567484"/>
    <w:rsid w:val="005679AC"/>
    <w:rsid w:val="00570186"/>
    <w:rsid w:val="0057066E"/>
    <w:rsid w:val="00572C6F"/>
    <w:rsid w:val="005730F5"/>
    <w:rsid w:val="00573BD6"/>
    <w:rsid w:val="00573E06"/>
    <w:rsid w:val="00574586"/>
    <w:rsid w:val="005750CC"/>
    <w:rsid w:val="0057572E"/>
    <w:rsid w:val="00575EFD"/>
    <w:rsid w:val="005765E7"/>
    <w:rsid w:val="00576BA0"/>
    <w:rsid w:val="00576FB8"/>
    <w:rsid w:val="00577616"/>
    <w:rsid w:val="00580204"/>
    <w:rsid w:val="0058171D"/>
    <w:rsid w:val="0058234F"/>
    <w:rsid w:val="00582937"/>
    <w:rsid w:val="00583286"/>
    <w:rsid w:val="005853CF"/>
    <w:rsid w:val="00585B06"/>
    <w:rsid w:val="0058681F"/>
    <w:rsid w:val="005908C1"/>
    <w:rsid w:val="00590D15"/>
    <w:rsid w:val="00590EE0"/>
    <w:rsid w:val="005910AB"/>
    <w:rsid w:val="005912FD"/>
    <w:rsid w:val="00591A77"/>
    <w:rsid w:val="00591D79"/>
    <w:rsid w:val="005922FC"/>
    <w:rsid w:val="005923F5"/>
    <w:rsid w:val="0059263C"/>
    <w:rsid w:val="005931FB"/>
    <w:rsid w:val="0059580C"/>
    <w:rsid w:val="00595A27"/>
    <w:rsid w:val="00595B3C"/>
    <w:rsid w:val="00595EF4"/>
    <w:rsid w:val="00596840"/>
    <w:rsid w:val="005974C1"/>
    <w:rsid w:val="005A1352"/>
    <w:rsid w:val="005A14D5"/>
    <w:rsid w:val="005A1729"/>
    <w:rsid w:val="005A23E2"/>
    <w:rsid w:val="005A2C32"/>
    <w:rsid w:val="005A3186"/>
    <w:rsid w:val="005A3C16"/>
    <w:rsid w:val="005A3DEE"/>
    <w:rsid w:val="005A3E82"/>
    <w:rsid w:val="005A422C"/>
    <w:rsid w:val="005A5532"/>
    <w:rsid w:val="005A5A23"/>
    <w:rsid w:val="005A7371"/>
    <w:rsid w:val="005A74D6"/>
    <w:rsid w:val="005A7571"/>
    <w:rsid w:val="005A7AEC"/>
    <w:rsid w:val="005A7F48"/>
    <w:rsid w:val="005B0E52"/>
    <w:rsid w:val="005B0ED5"/>
    <w:rsid w:val="005B15CB"/>
    <w:rsid w:val="005B2EE7"/>
    <w:rsid w:val="005B3B97"/>
    <w:rsid w:val="005B3BF8"/>
    <w:rsid w:val="005B3E6E"/>
    <w:rsid w:val="005B480B"/>
    <w:rsid w:val="005B4A41"/>
    <w:rsid w:val="005B5A99"/>
    <w:rsid w:val="005B7D41"/>
    <w:rsid w:val="005C08F8"/>
    <w:rsid w:val="005C09A5"/>
    <w:rsid w:val="005C0DBB"/>
    <w:rsid w:val="005C13F4"/>
    <w:rsid w:val="005C1D04"/>
    <w:rsid w:val="005C21E2"/>
    <w:rsid w:val="005C3B4F"/>
    <w:rsid w:val="005C41AF"/>
    <w:rsid w:val="005C423B"/>
    <w:rsid w:val="005C5A65"/>
    <w:rsid w:val="005C6E8A"/>
    <w:rsid w:val="005D048C"/>
    <w:rsid w:val="005D0FDD"/>
    <w:rsid w:val="005D126C"/>
    <w:rsid w:val="005D1A2F"/>
    <w:rsid w:val="005D1A8A"/>
    <w:rsid w:val="005D1EBD"/>
    <w:rsid w:val="005D2727"/>
    <w:rsid w:val="005D2D5C"/>
    <w:rsid w:val="005D33A7"/>
    <w:rsid w:val="005D350D"/>
    <w:rsid w:val="005D4D0C"/>
    <w:rsid w:val="005D5F34"/>
    <w:rsid w:val="005D65B8"/>
    <w:rsid w:val="005D7121"/>
    <w:rsid w:val="005D7D7D"/>
    <w:rsid w:val="005E06D8"/>
    <w:rsid w:val="005E0E9A"/>
    <w:rsid w:val="005E1743"/>
    <w:rsid w:val="005E22DB"/>
    <w:rsid w:val="005E29ED"/>
    <w:rsid w:val="005E3762"/>
    <w:rsid w:val="005E3CE8"/>
    <w:rsid w:val="005E4A16"/>
    <w:rsid w:val="005E5792"/>
    <w:rsid w:val="005E74CB"/>
    <w:rsid w:val="005E7A20"/>
    <w:rsid w:val="005E7E21"/>
    <w:rsid w:val="005E7F85"/>
    <w:rsid w:val="005F0098"/>
    <w:rsid w:val="005F0FB2"/>
    <w:rsid w:val="005F2332"/>
    <w:rsid w:val="005F2721"/>
    <w:rsid w:val="005F2F75"/>
    <w:rsid w:val="005F3316"/>
    <w:rsid w:val="005F3330"/>
    <w:rsid w:val="005F36A3"/>
    <w:rsid w:val="005F3F19"/>
    <w:rsid w:val="005F4589"/>
    <w:rsid w:val="005F489F"/>
    <w:rsid w:val="005F49D8"/>
    <w:rsid w:val="005F5F18"/>
    <w:rsid w:val="005F7023"/>
    <w:rsid w:val="006018B3"/>
    <w:rsid w:val="00601CEC"/>
    <w:rsid w:val="00601D8D"/>
    <w:rsid w:val="0060261E"/>
    <w:rsid w:val="00602951"/>
    <w:rsid w:val="00602F05"/>
    <w:rsid w:val="006058C1"/>
    <w:rsid w:val="00605E5E"/>
    <w:rsid w:val="0060610E"/>
    <w:rsid w:val="00606113"/>
    <w:rsid w:val="00607027"/>
    <w:rsid w:val="0060709E"/>
    <w:rsid w:val="00607A64"/>
    <w:rsid w:val="00607AC3"/>
    <w:rsid w:val="00610E0C"/>
    <w:rsid w:val="0061109E"/>
    <w:rsid w:val="00611FC6"/>
    <w:rsid w:val="00613F0F"/>
    <w:rsid w:val="00614FB3"/>
    <w:rsid w:val="00614FCF"/>
    <w:rsid w:val="00615ACF"/>
    <w:rsid w:val="00615C75"/>
    <w:rsid w:val="006165EE"/>
    <w:rsid w:val="006215DA"/>
    <w:rsid w:val="00621A13"/>
    <w:rsid w:val="00622208"/>
    <w:rsid w:val="00622619"/>
    <w:rsid w:val="00622FBB"/>
    <w:rsid w:val="00624F30"/>
    <w:rsid w:val="00627104"/>
    <w:rsid w:val="006271D2"/>
    <w:rsid w:val="006279DE"/>
    <w:rsid w:val="00627CAC"/>
    <w:rsid w:val="00627EA1"/>
    <w:rsid w:val="00630973"/>
    <w:rsid w:val="00630F0A"/>
    <w:rsid w:val="00631040"/>
    <w:rsid w:val="00631668"/>
    <w:rsid w:val="006324DA"/>
    <w:rsid w:val="006326AF"/>
    <w:rsid w:val="0063397E"/>
    <w:rsid w:val="00633F26"/>
    <w:rsid w:val="00633FE0"/>
    <w:rsid w:val="00634537"/>
    <w:rsid w:val="00634AF9"/>
    <w:rsid w:val="00634BF4"/>
    <w:rsid w:val="00635B2A"/>
    <w:rsid w:val="00635F0E"/>
    <w:rsid w:val="00635F26"/>
    <w:rsid w:val="00637950"/>
    <w:rsid w:val="00637F29"/>
    <w:rsid w:val="00637FAA"/>
    <w:rsid w:val="00640DA6"/>
    <w:rsid w:val="00641075"/>
    <w:rsid w:val="006414DD"/>
    <w:rsid w:val="006418CF"/>
    <w:rsid w:val="00643056"/>
    <w:rsid w:val="00643AC4"/>
    <w:rsid w:val="0064460E"/>
    <w:rsid w:val="0064464F"/>
    <w:rsid w:val="006446F7"/>
    <w:rsid w:val="00644887"/>
    <w:rsid w:val="0064594E"/>
    <w:rsid w:val="0065061B"/>
    <w:rsid w:val="0065077D"/>
    <w:rsid w:val="00651A89"/>
    <w:rsid w:val="006529F2"/>
    <w:rsid w:val="00652AB3"/>
    <w:rsid w:val="00652F16"/>
    <w:rsid w:val="006546DF"/>
    <w:rsid w:val="006548B4"/>
    <w:rsid w:val="00654F4B"/>
    <w:rsid w:val="006558FA"/>
    <w:rsid w:val="00656DE6"/>
    <w:rsid w:val="006573EE"/>
    <w:rsid w:val="00657D5B"/>
    <w:rsid w:val="0066071C"/>
    <w:rsid w:val="00661AB5"/>
    <w:rsid w:val="00663B37"/>
    <w:rsid w:val="00664167"/>
    <w:rsid w:val="00667A28"/>
    <w:rsid w:val="00670183"/>
    <w:rsid w:val="0067031C"/>
    <w:rsid w:val="00671775"/>
    <w:rsid w:val="00672176"/>
    <w:rsid w:val="0067238B"/>
    <w:rsid w:val="006724EF"/>
    <w:rsid w:val="00672BFF"/>
    <w:rsid w:val="00672DBA"/>
    <w:rsid w:val="006730BD"/>
    <w:rsid w:val="00673E9A"/>
    <w:rsid w:val="00675896"/>
    <w:rsid w:val="00676536"/>
    <w:rsid w:val="006778DA"/>
    <w:rsid w:val="00677B27"/>
    <w:rsid w:val="00680445"/>
    <w:rsid w:val="006808DD"/>
    <w:rsid w:val="006810AD"/>
    <w:rsid w:val="006811A4"/>
    <w:rsid w:val="006811FC"/>
    <w:rsid w:val="00681EE1"/>
    <w:rsid w:val="00685609"/>
    <w:rsid w:val="00685863"/>
    <w:rsid w:val="00685915"/>
    <w:rsid w:val="00686B6E"/>
    <w:rsid w:val="00686C91"/>
    <w:rsid w:val="00687AD6"/>
    <w:rsid w:val="0069044F"/>
    <w:rsid w:val="006906A9"/>
    <w:rsid w:val="0069222C"/>
    <w:rsid w:val="00693185"/>
    <w:rsid w:val="00693B31"/>
    <w:rsid w:val="0069449E"/>
    <w:rsid w:val="00694D3C"/>
    <w:rsid w:val="00694FDB"/>
    <w:rsid w:val="00696002"/>
    <w:rsid w:val="0069639A"/>
    <w:rsid w:val="006965C1"/>
    <w:rsid w:val="00697909"/>
    <w:rsid w:val="00697958"/>
    <w:rsid w:val="006A096D"/>
    <w:rsid w:val="006A0FA4"/>
    <w:rsid w:val="006A1023"/>
    <w:rsid w:val="006A11BA"/>
    <w:rsid w:val="006A17D1"/>
    <w:rsid w:val="006A274A"/>
    <w:rsid w:val="006A38AF"/>
    <w:rsid w:val="006A48AE"/>
    <w:rsid w:val="006A5628"/>
    <w:rsid w:val="006A5F00"/>
    <w:rsid w:val="006A6C7C"/>
    <w:rsid w:val="006A6E0D"/>
    <w:rsid w:val="006A7F23"/>
    <w:rsid w:val="006B032E"/>
    <w:rsid w:val="006B0641"/>
    <w:rsid w:val="006B09E0"/>
    <w:rsid w:val="006B13A4"/>
    <w:rsid w:val="006B26D2"/>
    <w:rsid w:val="006B2AA2"/>
    <w:rsid w:val="006B2D61"/>
    <w:rsid w:val="006B2F0B"/>
    <w:rsid w:val="006B31B5"/>
    <w:rsid w:val="006B3BAD"/>
    <w:rsid w:val="006B4FF4"/>
    <w:rsid w:val="006B5BDE"/>
    <w:rsid w:val="006B73F5"/>
    <w:rsid w:val="006C0322"/>
    <w:rsid w:val="006C05A3"/>
    <w:rsid w:val="006C0E35"/>
    <w:rsid w:val="006C181F"/>
    <w:rsid w:val="006C239D"/>
    <w:rsid w:val="006C3091"/>
    <w:rsid w:val="006C43BC"/>
    <w:rsid w:val="006C4952"/>
    <w:rsid w:val="006C4F6E"/>
    <w:rsid w:val="006C5430"/>
    <w:rsid w:val="006C59F3"/>
    <w:rsid w:val="006C7233"/>
    <w:rsid w:val="006D24DD"/>
    <w:rsid w:val="006D30A1"/>
    <w:rsid w:val="006D3DD9"/>
    <w:rsid w:val="006D45B0"/>
    <w:rsid w:val="006D62B3"/>
    <w:rsid w:val="006D697E"/>
    <w:rsid w:val="006D756B"/>
    <w:rsid w:val="006D7DFC"/>
    <w:rsid w:val="006E16D0"/>
    <w:rsid w:val="006E2B94"/>
    <w:rsid w:val="006E2D15"/>
    <w:rsid w:val="006E3BB5"/>
    <w:rsid w:val="006E3F75"/>
    <w:rsid w:val="006E4481"/>
    <w:rsid w:val="006E57AE"/>
    <w:rsid w:val="006E5970"/>
    <w:rsid w:val="006E5BAE"/>
    <w:rsid w:val="006E5CBD"/>
    <w:rsid w:val="006F1084"/>
    <w:rsid w:val="006F1A89"/>
    <w:rsid w:val="006F1CB8"/>
    <w:rsid w:val="006F2201"/>
    <w:rsid w:val="006F2275"/>
    <w:rsid w:val="006F2326"/>
    <w:rsid w:val="006F242C"/>
    <w:rsid w:val="006F2C68"/>
    <w:rsid w:val="006F2ED8"/>
    <w:rsid w:val="006F3550"/>
    <w:rsid w:val="006F3698"/>
    <w:rsid w:val="006F37F8"/>
    <w:rsid w:val="006F38FD"/>
    <w:rsid w:val="006F3957"/>
    <w:rsid w:val="006F49BD"/>
    <w:rsid w:val="006F54B6"/>
    <w:rsid w:val="006F5BFA"/>
    <w:rsid w:val="006F60E5"/>
    <w:rsid w:val="006F6B6A"/>
    <w:rsid w:val="006F6D21"/>
    <w:rsid w:val="006F6D49"/>
    <w:rsid w:val="006F70DE"/>
    <w:rsid w:val="006F7558"/>
    <w:rsid w:val="006F7D8D"/>
    <w:rsid w:val="007002DF"/>
    <w:rsid w:val="007009E2"/>
    <w:rsid w:val="00700C47"/>
    <w:rsid w:val="00701AED"/>
    <w:rsid w:val="007026AD"/>
    <w:rsid w:val="00703167"/>
    <w:rsid w:val="00703963"/>
    <w:rsid w:val="00704C29"/>
    <w:rsid w:val="007055A4"/>
    <w:rsid w:val="00705BB4"/>
    <w:rsid w:val="00705D70"/>
    <w:rsid w:val="00705F11"/>
    <w:rsid w:val="00705FFB"/>
    <w:rsid w:val="007064EE"/>
    <w:rsid w:val="00706C1A"/>
    <w:rsid w:val="00707ABD"/>
    <w:rsid w:val="00711EEA"/>
    <w:rsid w:val="007123E7"/>
    <w:rsid w:val="00712DDF"/>
    <w:rsid w:val="007137FD"/>
    <w:rsid w:val="007138FD"/>
    <w:rsid w:val="00713CE3"/>
    <w:rsid w:val="00713D1A"/>
    <w:rsid w:val="00714190"/>
    <w:rsid w:val="007141F2"/>
    <w:rsid w:val="00714D66"/>
    <w:rsid w:val="00715468"/>
    <w:rsid w:val="0071626C"/>
    <w:rsid w:val="00716560"/>
    <w:rsid w:val="0071749B"/>
    <w:rsid w:val="0071760A"/>
    <w:rsid w:val="00717C15"/>
    <w:rsid w:val="00717CFC"/>
    <w:rsid w:val="00717E26"/>
    <w:rsid w:val="00720579"/>
    <w:rsid w:val="007214EE"/>
    <w:rsid w:val="0072200A"/>
    <w:rsid w:val="00722796"/>
    <w:rsid w:val="00722E1F"/>
    <w:rsid w:val="0072375C"/>
    <w:rsid w:val="00724462"/>
    <w:rsid w:val="007249BF"/>
    <w:rsid w:val="00724C7B"/>
    <w:rsid w:val="00725A68"/>
    <w:rsid w:val="00725B13"/>
    <w:rsid w:val="00725CE4"/>
    <w:rsid w:val="00725DDC"/>
    <w:rsid w:val="00727745"/>
    <w:rsid w:val="007277CB"/>
    <w:rsid w:val="0073068A"/>
    <w:rsid w:val="00731182"/>
    <w:rsid w:val="00731659"/>
    <w:rsid w:val="00732B9C"/>
    <w:rsid w:val="00732FEB"/>
    <w:rsid w:val="007335F6"/>
    <w:rsid w:val="00734059"/>
    <w:rsid w:val="00734565"/>
    <w:rsid w:val="00734928"/>
    <w:rsid w:val="007349BA"/>
    <w:rsid w:val="00735152"/>
    <w:rsid w:val="00735762"/>
    <w:rsid w:val="00736C00"/>
    <w:rsid w:val="0073775D"/>
    <w:rsid w:val="00737DFC"/>
    <w:rsid w:val="00740720"/>
    <w:rsid w:val="00740C63"/>
    <w:rsid w:val="00741C7D"/>
    <w:rsid w:val="007431BB"/>
    <w:rsid w:val="0074328C"/>
    <w:rsid w:val="007449AD"/>
    <w:rsid w:val="00745157"/>
    <w:rsid w:val="007457DB"/>
    <w:rsid w:val="00745C67"/>
    <w:rsid w:val="00746263"/>
    <w:rsid w:val="00746620"/>
    <w:rsid w:val="0074699F"/>
    <w:rsid w:val="00746A77"/>
    <w:rsid w:val="00746FCA"/>
    <w:rsid w:val="007478F9"/>
    <w:rsid w:val="00750630"/>
    <w:rsid w:val="0075070D"/>
    <w:rsid w:val="007511E4"/>
    <w:rsid w:val="00751615"/>
    <w:rsid w:val="00751BF0"/>
    <w:rsid w:val="00751FB1"/>
    <w:rsid w:val="0075207F"/>
    <w:rsid w:val="00752839"/>
    <w:rsid w:val="00752E65"/>
    <w:rsid w:val="007537C3"/>
    <w:rsid w:val="00754709"/>
    <w:rsid w:val="00754D01"/>
    <w:rsid w:val="007560D1"/>
    <w:rsid w:val="00756580"/>
    <w:rsid w:val="007569E7"/>
    <w:rsid w:val="00756A80"/>
    <w:rsid w:val="00756B97"/>
    <w:rsid w:val="00756FD7"/>
    <w:rsid w:val="00757975"/>
    <w:rsid w:val="00761916"/>
    <w:rsid w:val="00761C78"/>
    <w:rsid w:val="00762A55"/>
    <w:rsid w:val="00762BAE"/>
    <w:rsid w:val="0076395A"/>
    <w:rsid w:val="00764457"/>
    <w:rsid w:val="00764F44"/>
    <w:rsid w:val="007650AC"/>
    <w:rsid w:val="00765FE8"/>
    <w:rsid w:val="00767163"/>
    <w:rsid w:val="007700ED"/>
    <w:rsid w:val="007701C0"/>
    <w:rsid w:val="00770295"/>
    <w:rsid w:val="00771186"/>
    <w:rsid w:val="00771C42"/>
    <w:rsid w:val="00772709"/>
    <w:rsid w:val="0077375E"/>
    <w:rsid w:val="00773BFC"/>
    <w:rsid w:val="00773E84"/>
    <w:rsid w:val="00774206"/>
    <w:rsid w:val="007743B4"/>
    <w:rsid w:val="007756E0"/>
    <w:rsid w:val="007763C7"/>
    <w:rsid w:val="00776712"/>
    <w:rsid w:val="007767EB"/>
    <w:rsid w:val="00777297"/>
    <w:rsid w:val="0077768B"/>
    <w:rsid w:val="00777742"/>
    <w:rsid w:val="00777AC0"/>
    <w:rsid w:val="00780468"/>
    <w:rsid w:val="00780540"/>
    <w:rsid w:val="00780FA8"/>
    <w:rsid w:val="00781EC2"/>
    <w:rsid w:val="00782245"/>
    <w:rsid w:val="00783545"/>
    <w:rsid w:val="00783BA3"/>
    <w:rsid w:val="00783EBA"/>
    <w:rsid w:val="00784585"/>
    <w:rsid w:val="0078549F"/>
    <w:rsid w:val="00786785"/>
    <w:rsid w:val="007869A8"/>
    <w:rsid w:val="00787805"/>
    <w:rsid w:val="00790D09"/>
    <w:rsid w:val="00791D93"/>
    <w:rsid w:val="00791DA6"/>
    <w:rsid w:val="0079247D"/>
    <w:rsid w:val="007931DC"/>
    <w:rsid w:val="007947AD"/>
    <w:rsid w:val="007958D5"/>
    <w:rsid w:val="00795AFA"/>
    <w:rsid w:val="007A1121"/>
    <w:rsid w:val="007A1191"/>
    <w:rsid w:val="007A1374"/>
    <w:rsid w:val="007A159E"/>
    <w:rsid w:val="007A1979"/>
    <w:rsid w:val="007A1B5D"/>
    <w:rsid w:val="007A4575"/>
    <w:rsid w:val="007A4C08"/>
    <w:rsid w:val="007A4EBC"/>
    <w:rsid w:val="007A5326"/>
    <w:rsid w:val="007A5760"/>
    <w:rsid w:val="007A5762"/>
    <w:rsid w:val="007A5C1F"/>
    <w:rsid w:val="007A779D"/>
    <w:rsid w:val="007B00AE"/>
    <w:rsid w:val="007B0F95"/>
    <w:rsid w:val="007B1C59"/>
    <w:rsid w:val="007B2385"/>
    <w:rsid w:val="007B33D7"/>
    <w:rsid w:val="007B3499"/>
    <w:rsid w:val="007B3AF4"/>
    <w:rsid w:val="007B3E42"/>
    <w:rsid w:val="007B41C3"/>
    <w:rsid w:val="007B52B9"/>
    <w:rsid w:val="007B7257"/>
    <w:rsid w:val="007B76B7"/>
    <w:rsid w:val="007C0513"/>
    <w:rsid w:val="007C1066"/>
    <w:rsid w:val="007C148C"/>
    <w:rsid w:val="007C1B63"/>
    <w:rsid w:val="007C1C9E"/>
    <w:rsid w:val="007C27A6"/>
    <w:rsid w:val="007C4122"/>
    <w:rsid w:val="007C50F7"/>
    <w:rsid w:val="007C5926"/>
    <w:rsid w:val="007C5BFB"/>
    <w:rsid w:val="007C7017"/>
    <w:rsid w:val="007C7BF6"/>
    <w:rsid w:val="007D04B1"/>
    <w:rsid w:val="007D09A4"/>
    <w:rsid w:val="007D0B79"/>
    <w:rsid w:val="007D119C"/>
    <w:rsid w:val="007D11DB"/>
    <w:rsid w:val="007D16A9"/>
    <w:rsid w:val="007D26E1"/>
    <w:rsid w:val="007D37EE"/>
    <w:rsid w:val="007D3FBF"/>
    <w:rsid w:val="007D47D2"/>
    <w:rsid w:val="007D4EA6"/>
    <w:rsid w:val="007D4F05"/>
    <w:rsid w:val="007D59E5"/>
    <w:rsid w:val="007D60DD"/>
    <w:rsid w:val="007D66E6"/>
    <w:rsid w:val="007D7C31"/>
    <w:rsid w:val="007E0617"/>
    <w:rsid w:val="007E1044"/>
    <w:rsid w:val="007E2301"/>
    <w:rsid w:val="007E2A2B"/>
    <w:rsid w:val="007E2AC5"/>
    <w:rsid w:val="007E3880"/>
    <w:rsid w:val="007E399F"/>
    <w:rsid w:val="007E402C"/>
    <w:rsid w:val="007E4B36"/>
    <w:rsid w:val="007E5A6A"/>
    <w:rsid w:val="007E76E0"/>
    <w:rsid w:val="007F0406"/>
    <w:rsid w:val="007F052F"/>
    <w:rsid w:val="007F0546"/>
    <w:rsid w:val="007F0BEF"/>
    <w:rsid w:val="007F0D74"/>
    <w:rsid w:val="007F1432"/>
    <w:rsid w:val="007F162A"/>
    <w:rsid w:val="007F1B22"/>
    <w:rsid w:val="007F1C4B"/>
    <w:rsid w:val="007F262A"/>
    <w:rsid w:val="007F2764"/>
    <w:rsid w:val="007F2944"/>
    <w:rsid w:val="007F2F97"/>
    <w:rsid w:val="007F34E5"/>
    <w:rsid w:val="007F4E16"/>
    <w:rsid w:val="007F6CC5"/>
    <w:rsid w:val="007F6F2D"/>
    <w:rsid w:val="007F74E9"/>
    <w:rsid w:val="008007B3"/>
    <w:rsid w:val="00800B9D"/>
    <w:rsid w:val="00801EAD"/>
    <w:rsid w:val="00802FF1"/>
    <w:rsid w:val="008035A0"/>
    <w:rsid w:val="00804FBF"/>
    <w:rsid w:val="008052D4"/>
    <w:rsid w:val="00806FC0"/>
    <w:rsid w:val="008079D9"/>
    <w:rsid w:val="00807DD2"/>
    <w:rsid w:val="008104FE"/>
    <w:rsid w:val="00811FCB"/>
    <w:rsid w:val="008126FE"/>
    <w:rsid w:val="0081290B"/>
    <w:rsid w:val="00813110"/>
    <w:rsid w:val="008139FC"/>
    <w:rsid w:val="00813D28"/>
    <w:rsid w:val="00814F6D"/>
    <w:rsid w:val="00816F0A"/>
    <w:rsid w:val="00820416"/>
    <w:rsid w:val="00820D7B"/>
    <w:rsid w:val="00821C27"/>
    <w:rsid w:val="008226B5"/>
    <w:rsid w:val="008237A8"/>
    <w:rsid w:val="00823A1D"/>
    <w:rsid w:val="00823CC8"/>
    <w:rsid w:val="008240C1"/>
    <w:rsid w:val="00824201"/>
    <w:rsid w:val="00824B49"/>
    <w:rsid w:val="00825077"/>
    <w:rsid w:val="008255BD"/>
    <w:rsid w:val="0082743B"/>
    <w:rsid w:val="00827C70"/>
    <w:rsid w:val="00830E15"/>
    <w:rsid w:val="008321AD"/>
    <w:rsid w:val="008322F9"/>
    <w:rsid w:val="00832803"/>
    <w:rsid w:val="00833C7F"/>
    <w:rsid w:val="00833F60"/>
    <w:rsid w:val="00834405"/>
    <w:rsid w:val="008344A1"/>
    <w:rsid w:val="008344DB"/>
    <w:rsid w:val="0083536F"/>
    <w:rsid w:val="0083563B"/>
    <w:rsid w:val="00835826"/>
    <w:rsid w:val="008359F6"/>
    <w:rsid w:val="00835FAB"/>
    <w:rsid w:val="00837069"/>
    <w:rsid w:val="008372CF"/>
    <w:rsid w:val="008377A1"/>
    <w:rsid w:val="00837C2B"/>
    <w:rsid w:val="00837F02"/>
    <w:rsid w:val="0084016D"/>
    <w:rsid w:val="008405AA"/>
    <w:rsid w:val="00840636"/>
    <w:rsid w:val="00842A42"/>
    <w:rsid w:val="00843669"/>
    <w:rsid w:val="00844286"/>
    <w:rsid w:val="0084431A"/>
    <w:rsid w:val="00844523"/>
    <w:rsid w:val="008449C8"/>
    <w:rsid w:val="00844EB1"/>
    <w:rsid w:val="0084550B"/>
    <w:rsid w:val="00845A67"/>
    <w:rsid w:val="00845ED8"/>
    <w:rsid w:val="0084675D"/>
    <w:rsid w:val="00850B8B"/>
    <w:rsid w:val="00851614"/>
    <w:rsid w:val="00851949"/>
    <w:rsid w:val="008523CE"/>
    <w:rsid w:val="008526E9"/>
    <w:rsid w:val="0085392D"/>
    <w:rsid w:val="008549C3"/>
    <w:rsid w:val="008554A1"/>
    <w:rsid w:val="00855F0A"/>
    <w:rsid w:val="0085636F"/>
    <w:rsid w:val="008569EC"/>
    <w:rsid w:val="00857166"/>
    <w:rsid w:val="008609FD"/>
    <w:rsid w:val="00860AD4"/>
    <w:rsid w:val="00860FEB"/>
    <w:rsid w:val="008622D1"/>
    <w:rsid w:val="00862667"/>
    <w:rsid w:val="00863443"/>
    <w:rsid w:val="008636B7"/>
    <w:rsid w:val="0086389E"/>
    <w:rsid w:val="00863BDC"/>
    <w:rsid w:val="00863F96"/>
    <w:rsid w:val="00864DD0"/>
    <w:rsid w:val="0086520B"/>
    <w:rsid w:val="00865EC6"/>
    <w:rsid w:val="0086715E"/>
    <w:rsid w:val="0087015D"/>
    <w:rsid w:val="008712DC"/>
    <w:rsid w:val="00871B88"/>
    <w:rsid w:val="00871BAE"/>
    <w:rsid w:val="00873309"/>
    <w:rsid w:val="008750B5"/>
    <w:rsid w:val="008754AC"/>
    <w:rsid w:val="00876238"/>
    <w:rsid w:val="00877453"/>
    <w:rsid w:val="00880A99"/>
    <w:rsid w:val="00881D76"/>
    <w:rsid w:val="008820EE"/>
    <w:rsid w:val="00883B7A"/>
    <w:rsid w:val="00883F28"/>
    <w:rsid w:val="00884349"/>
    <w:rsid w:val="00884A19"/>
    <w:rsid w:val="00885FE0"/>
    <w:rsid w:val="008861EE"/>
    <w:rsid w:val="008868A5"/>
    <w:rsid w:val="008871C4"/>
    <w:rsid w:val="00887460"/>
    <w:rsid w:val="00887800"/>
    <w:rsid w:val="00890684"/>
    <w:rsid w:val="00891A82"/>
    <w:rsid w:val="008924D7"/>
    <w:rsid w:val="00893EFD"/>
    <w:rsid w:val="00894361"/>
    <w:rsid w:val="00894AB2"/>
    <w:rsid w:val="00894F2F"/>
    <w:rsid w:val="00895450"/>
    <w:rsid w:val="00897060"/>
    <w:rsid w:val="008971E7"/>
    <w:rsid w:val="008A1C0C"/>
    <w:rsid w:val="008A1C49"/>
    <w:rsid w:val="008A2617"/>
    <w:rsid w:val="008A2791"/>
    <w:rsid w:val="008A4474"/>
    <w:rsid w:val="008A5115"/>
    <w:rsid w:val="008A58DD"/>
    <w:rsid w:val="008A67F1"/>
    <w:rsid w:val="008A7E91"/>
    <w:rsid w:val="008B01B3"/>
    <w:rsid w:val="008B0CAE"/>
    <w:rsid w:val="008B1654"/>
    <w:rsid w:val="008B1D47"/>
    <w:rsid w:val="008B2336"/>
    <w:rsid w:val="008B234C"/>
    <w:rsid w:val="008B2F41"/>
    <w:rsid w:val="008B34C6"/>
    <w:rsid w:val="008B3F60"/>
    <w:rsid w:val="008B5284"/>
    <w:rsid w:val="008B5A14"/>
    <w:rsid w:val="008B65C3"/>
    <w:rsid w:val="008B69D1"/>
    <w:rsid w:val="008C0C6D"/>
    <w:rsid w:val="008C1DA6"/>
    <w:rsid w:val="008C22AF"/>
    <w:rsid w:val="008C24D8"/>
    <w:rsid w:val="008C4A38"/>
    <w:rsid w:val="008C502E"/>
    <w:rsid w:val="008C5115"/>
    <w:rsid w:val="008C5417"/>
    <w:rsid w:val="008C54A2"/>
    <w:rsid w:val="008C601F"/>
    <w:rsid w:val="008C6559"/>
    <w:rsid w:val="008C6B20"/>
    <w:rsid w:val="008C7ABD"/>
    <w:rsid w:val="008D06A2"/>
    <w:rsid w:val="008D246B"/>
    <w:rsid w:val="008D3432"/>
    <w:rsid w:val="008D3EC5"/>
    <w:rsid w:val="008D3FDF"/>
    <w:rsid w:val="008D4F0B"/>
    <w:rsid w:val="008D4F87"/>
    <w:rsid w:val="008D54FB"/>
    <w:rsid w:val="008D5500"/>
    <w:rsid w:val="008D55C1"/>
    <w:rsid w:val="008D5868"/>
    <w:rsid w:val="008D5ACD"/>
    <w:rsid w:val="008D635D"/>
    <w:rsid w:val="008D6BDB"/>
    <w:rsid w:val="008D7A81"/>
    <w:rsid w:val="008E0172"/>
    <w:rsid w:val="008E0343"/>
    <w:rsid w:val="008E141C"/>
    <w:rsid w:val="008E1534"/>
    <w:rsid w:val="008E1A24"/>
    <w:rsid w:val="008E2A0F"/>
    <w:rsid w:val="008E2AF2"/>
    <w:rsid w:val="008E2CAC"/>
    <w:rsid w:val="008E408C"/>
    <w:rsid w:val="008E45A8"/>
    <w:rsid w:val="008E4E7F"/>
    <w:rsid w:val="008E5A28"/>
    <w:rsid w:val="008E5C3E"/>
    <w:rsid w:val="008E614E"/>
    <w:rsid w:val="008E624B"/>
    <w:rsid w:val="008E799E"/>
    <w:rsid w:val="008E7C92"/>
    <w:rsid w:val="008E7E43"/>
    <w:rsid w:val="008F002E"/>
    <w:rsid w:val="008F0718"/>
    <w:rsid w:val="008F090A"/>
    <w:rsid w:val="008F0BE9"/>
    <w:rsid w:val="008F16D0"/>
    <w:rsid w:val="008F2386"/>
    <w:rsid w:val="008F2DB5"/>
    <w:rsid w:val="008F4AC7"/>
    <w:rsid w:val="008F4BBB"/>
    <w:rsid w:val="008F50D9"/>
    <w:rsid w:val="008F55EF"/>
    <w:rsid w:val="008F570F"/>
    <w:rsid w:val="0090054B"/>
    <w:rsid w:val="00900998"/>
    <w:rsid w:val="009017D8"/>
    <w:rsid w:val="00901859"/>
    <w:rsid w:val="00901EF2"/>
    <w:rsid w:val="00902866"/>
    <w:rsid w:val="00902A18"/>
    <w:rsid w:val="00902BBD"/>
    <w:rsid w:val="00903E33"/>
    <w:rsid w:val="00905381"/>
    <w:rsid w:val="00905B6D"/>
    <w:rsid w:val="009079AC"/>
    <w:rsid w:val="009104F8"/>
    <w:rsid w:val="00910D29"/>
    <w:rsid w:val="00911398"/>
    <w:rsid w:val="00911631"/>
    <w:rsid w:val="00911FBA"/>
    <w:rsid w:val="00912C8A"/>
    <w:rsid w:val="009131F7"/>
    <w:rsid w:val="00913623"/>
    <w:rsid w:val="00913A34"/>
    <w:rsid w:val="00914D4D"/>
    <w:rsid w:val="00915B33"/>
    <w:rsid w:val="009165B5"/>
    <w:rsid w:val="00916C0B"/>
    <w:rsid w:val="00917097"/>
    <w:rsid w:val="0091796A"/>
    <w:rsid w:val="00917A11"/>
    <w:rsid w:val="00917B7B"/>
    <w:rsid w:val="00920101"/>
    <w:rsid w:val="0092053B"/>
    <w:rsid w:val="00920EE8"/>
    <w:rsid w:val="00921823"/>
    <w:rsid w:val="00921AB6"/>
    <w:rsid w:val="009232BA"/>
    <w:rsid w:val="00923DD2"/>
    <w:rsid w:val="00924115"/>
    <w:rsid w:val="009241E4"/>
    <w:rsid w:val="0092452E"/>
    <w:rsid w:val="00924F9B"/>
    <w:rsid w:val="00924FAC"/>
    <w:rsid w:val="00926B79"/>
    <w:rsid w:val="00927CFE"/>
    <w:rsid w:val="0093059C"/>
    <w:rsid w:val="00930789"/>
    <w:rsid w:val="009312CF"/>
    <w:rsid w:val="009312FD"/>
    <w:rsid w:val="00931349"/>
    <w:rsid w:val="0093171E"/>
    <w:rsid w:val="00931898"/>
    <w:rsid w:val="00931AC8"/>
    <w:rsid w:val="00932178"/>
    <w:rsid w:val="009322CD"/>
    <w:rsid w:val="00932455"/>
    <w:rsid w:val="00932B38"/>
    <w:rsid w:val="00932BF1"/>
    <w:rsid w:val="00934793"/>
    <w:rsid w:val="00935068"/>
    <w:rsid w:val="00935D8A"/>
    <w:rsid w:val="009366B5"/>
    <w:rsid w:val="009367CC"/>
    <w:rsid w:val="00936B69"/>
    <w:rsid w:val="00940056"/>
    <w:rsid w:val="009405C8"/>
    <w:rsid w:val="009405EB"/>
    <w:rsid w:val="009408B2"/>
    <w:rsid w:val="00940AA1"/>
    <w:rsid w:val="0094210A"/>
    <w:rsid w:val="009500D8"/>
    <w:rsid w:val="00950799"/>
    <w:rsid w:val="009507E8"/>
    <w:rsid w:val="00950D95"/>
    <w:rsid w:val="00951599"/>
    <w:rsid w:val="00951DE5"/>
    <w:rsid w:val="00952579"/>
    <w:rsid w:val="00952DB3"/>
    <w:rsid w:val="00952E38"/>
    <w:rsid w:val="009533BB"/>
    <w:rsid w:val="00954D1B"/>
    <w:rsid w:val="0095511A"/>
    <w:rsid w:val="009557DA"/>
    <w:rsid w:val="00955C7F"/>
    <w:rsid w:val="00955F6C"/>
    <w:rsid w:val="00956072"/>
    <w:rsid w:val="0095728B"/>
    <w:rsid w:val="00960C71"/>
    <w:rsid w:val="00961C99"/>
    <w:rsid w:val="009621A1"/>
    <w:rsid w:val="009631B6"/>
    <w:rsid w:val="009632F5"/>
    <w:rsid w:val="00963902"/>
    <w:rsid w:val="00963E06"/>
    <w:rsid w:val="00963EAA"/>
    <w:rsid w:val="00965125"/>
    <w:rsid w:val="009651EE"/>
    <w:rsid w:val="009662B9"/>
    <w:rsid w:val="0096631F"/>
    <w:rsid w:val="00966A70"/>
    <w:rsid w:val="00966C53"/>
    <w:rsid w:val="00966E2D"/>
    <w:rsid w:val="0096743B"/>
    <w:rsid w:val="00967765"/>
    <w:rsid w:val="00971DE3"/>
    <w:rsid w:val="009724BD"/>
    <w:rsid w:val="009725CD"/>
    <w:rsid w:val="00973953"/>
    <w:rsid w:val="00973C22"/>
    <w:rsid w:val="00974DA5"/>
    <w:rsid w:val="00975055"/>
    <w:rsid w:val="009756A1"/>
    <w:rsid w:val="00975CB4"/>
    <w:rsid w:val="009769E8"/>
    <w:rsid w:val="00976EED"/>
    <w:rsid w:val="0097700D"/>
    <w:rsid w:val="009772B0"/>
    <w:rsid w:val="009774B2"/>
    <w:rsid w:val="009810EE"/>
    <w:rsid w:val="00984EC8"/>
    <w:rsid w:val="00985F4C"/>
    <w:rsid w:val="00986CF8"/>
    <w:rsid w:val="0098795B"/>
    <w:rsid w:val="00987E59"/>
    <w:rsid w:val="00987EC2"/>
    <w:rsid w:val="00990B81"/>
    <w:rsid w:val="0099108C"/>
    <w:rsid w:val="009916E5"/>
    <w:rsid w:val="00991CA1"/>
    <w:rsid w:val="009923BA"/>
    <w:rsid w:val="009924D3"/>
    <w:rsid w:val="00992582"/>
    <w:rsid w:val="00993478"/>
    <w:rsid w:val="00993F6A"/>
    <w:rsid w:val="00994A46"/>
    <w:rsid w:val="0099538A"/>
    <w:rsid w:val="00995DD6"/>
    <w:rsid w:val="00996CEB"/>
    <w:rsid w:val="00996F7A"/>
    <w:rsid w:val="0099793F"/>
    <w:rsid w:val="00997949"/>
    <w:rsid w:val="00997BCF"/>
    <w:rsid w:val="00997C02"/>
    <w:rsid w:val="009A01B7"/>
    <w:rsid w:val="009A19AE"/>
    <w:rsid w:val="009A2162"/>
    <w:rsid w:val="009A3647"/>
    <w:rsid w:val="009A3D3E"/>
    <w:rsid w:val="009A3DD0"/>
    <w:rsid w:val="009A5BE4"/>
    <w:rsid w:val="009A6153"/>
    <w:rsid w:val="009B0027"/>
    <w:rsid w:val="009B0704"/>
    <w:rsid w:val="009B074F"/>
    <w:rsid w:val="009B3128"/>
    <w:rsid w:val="009B4293"/>
    <w:rsid w:val="009B4478"/>
    <w:rsid w:val="009B5536"/>
    <w:rsid w:val="009B56CD"/>
    <w:rsid w:val="009B5ED7"/>
    <w:rsid w:val="009B651B"/>
    <w:rsid w:val="009B732A"/>
    <w:rsid w:val="009B7EB7"/>
    <w:rsid w:val="009C025C"/>
    <w:rsid w:val="009C02CF"/>
    <w:rsid w:val="009C190C"/>
    <w:rsid w:val="009C1C56"/>
    <w:rsid w:val="009C1CB9"/>
    <w:rsid w:val="009C3582"/>
    <w:rsid w:val="009C3E00"/>
    <w:rsid w:val="009C4B89"/>
    <w:rsid w:val="009C5664"/>
    <w:rsid w:val="009C6715"/>
    <w:rsid w:val="009C71EC"/>
    <w:rsid w:val="009C724E"/>
    <w:rsid w:val="009C7822"/>
    <w:rsid w:val="009C7902"/>
    <w:rsid w:val="009C7908"/>
    <w:rsid w:val="009D06C8"/>
    <w:rsid w:val="009D09DB"/>
    <w:rsid w:val="009D10FD"/>
    <w:rsid w:val="009D1FAE"/>
    <w:rsid w:val="009D21A8"/>
    <w:rsid w:val="009D2BFC"/>
    <w:rsid w:val="009D4492"/>
    <w:rsid w:val="009D54D8"/>
    <w:rsid w:val="009D6302"/>
    <w:rsid w:val="009D7469"/>
    <w:rsid w:val="009E025D"/>
    <w:rsid w:val="009E1109"/>
    <w:rsid w:val="009E1F86"/>
    <w:rsid w:val="009E22CC"/>
    <w:rsid w:val="009E33CB"/>
    <w:rsid w:val="009E39C6"/>
    <w:rsid w:val="009E3D3B"/>
    <w:rsid w:val="009E4F96"/>
    <w:rsid w:val="009E549E"/>
    <w:rsid w:val="009E625B"/>
    <w:rsid w:val="009E6BC9"/>
    <w:rsid w:val="009E7179"/>
    <w:rsid w:val="009F0CF6"/>
    <w:rsid w:val="009F0DFA"/>
    <w:rsid w:val="009F0E79"/>
    <w:rsid w:val="009F1E50"/>
    <w:rsid w:val="009F1E5D"/>
    <w:rsid w:val="009F273F"/>
    <w:rsid w:val="009F3404"/>
    <w:rsid w:val="009F395E"/>
    <w:rsid w:val="009F53BF"/>
    <w:rsid w:val="009F5817"/>
    <w:rsid w:val="009F58A8"/>
    <w:rsid w:val="009F5B9B"/>
    <w:rsid w:val="009F5BE8"/>
    <w:rsid w:val="009F66AD"/>
    <w:rsid w:val="009F74D8"/>
    <w:rsid w:val="009F777C"/>
    <w:rsid w:val="00A002E7"/>
    <w:rsid w:val="00A006C1"/>
    <w:rsid w:val="00A01D22"/>
    <w:rsid w:val="00A02190"/>
    <w:rsid w:val="00A02509"/>
    <w:rsid w:val="00A0270B"/>
    <w:rsid w:val="00A03926"/>
    <w:rsid w:val="00A03D7B"/>
    <w:rsid w:val="00A04D95"/>
    <w:rsid w:val="00A0516C"/>
    <w:rsid w:val="00A0519B"/>
    <w:rsid w:val="00A0600B"/>
    <w:rsid w:val="00A07B67"/>
    <w:rsid w:val="00A1106E"/>
    <w:rsid w:val="00A1115B"/>
    <w:rsid w:val="00A11196"/>
    <w:rsid w:val="00A11623"/>
    <w:rsid w:val="00A119CC"/>
    <w:rsid w:val="00A119E0"/>
    <w:rsid w:val="00A11CD2"/>
    <w:rsid w:val="00A11E66"/>
    <w:rsid w:val="00A134EC"/>
    <w:rsid w:val="00A135C0"/>
    <w:rsid w:val="00A14287"/>
    <w:rsid w:val="00A14E74"/>
    <w:rsid w:val="00A17FFE"/>
    <w:rsid w:val="00A206B4"/>
    <w:rsid w:val="00A215BB"/>
    <w:rsid w:val="00A2210C"/>
    <w:rsid w:val="00A23306"/>
    <w:rsid w:val="00A24226"/>
    <w:rsid w:val="00A24A30"/>
    <w:rsid w:val="00A24B5D"/>
    <w:rsid w:val="00A24BA6"/>
    <w:rsid w:val="00A25534"/>
    <w:rsid w:val="00A26649"/>
    <w:rsid w:val="00A30D72"/>
    <w:rsid w:val="00A311C2"/>
    <w:rsid w:val="00A311DA"/>
    <w:rsid w:val="00A317C7"/>
    <w:rsid w:val="00A32A9F"/>
    <w:rsid w:val="00A33380"/>
    <w:rsid w:val="00A3423B"/>
    <w:rsid w:val="00A34959"/>
    <w:rsid w:val="00A35B4C"/>
    <w:rsid w:val="00A35E96"/>
    <w:rsid w:val="00A36F41"/>
    <w:rsid w:val="00A4191A"/>
    <w:rsid w:val="00A42495"/>
    <w:rsid w:val="00A44118"/>
    <w:rsid w:val="00A44699"/>
    <w:rsid w:val="00A44B43"/>
    <w:rsid w:val="00A44C44"/>
    <w:rsid w:val="00A44EFB"/>
    <w:rsid w:val="00A4592D"/>
    <w:rsid w:val="00A45BE1"/>
    <w:rsid w:val="00A47316"/>
    <w:rsid w:val="00A478D9"/>
    <w:rsid w:val="00A47A13"/>
    <w:rsid w:val="00A50469"/>
    <w:rsid w:val="00A50808"/>
    <w:rsid w:val="00A508EF"/>
    <w:rsid w:val="00A51403"/>
    <w:rsid w:val="00A519C9"/>
    <w:rsid w:val="00A520F0"/>
    <w:rsid w:val="00A52423"/>
    <w:rsid w:val="00A5326E"/>
    <w:rsid w:val="00A53853"/>
    <w:rsid w:val="00A54A55"/>
    <w:rsid w:val="00A552AA"/>
    <w:rsid w:val="00A55773"/>
    <w:rsid w:val="00A55F0B"/>
    <w:rsid w:val="00A567C5"/>
    <w:rsid w:val="00A578FD"/>
    <w:rsid w:val="00A60832"/>
    <w:rsid w:val="00A61536"/>
    <w:rsid w:val="00A620FB"/>
    <w:rsid w:val="00A62257"/>
    <w:rsid w:val="00A6343E"/>
    <w:rsid w:val="00A643A9"/>
    <w:rsid w:val="00A64A0A"/>
    <w:rsid w:val="00A657A4"/>
    <w:rsid w:val="00A6620A"/>
    <w:rsid w:val="00A66659"/>
    <w:rsid w:val="00A67171"/>
    <w:rsid w:val="00A67615"/>
    <w:rsid w:val="00A70DC7"/>
    <w:rsid w:val="00A71199"/>
    <w:rsid w:val="00A729D7"/>
    <w:rsid w:val="00A741CC"/>
    <w:rsid w:val="00A74816"/>
    <w:rsid w:val="00A74AEC"/>
    <w:rsid w:val="00A74E67"/>
    <w:rsid w:val="00A7567B"/>
    <w:rsid w:val="00A759ED"/>
    <w:rsid w:val="00A75E11"/>
    <w:rsid w:val="00A7795E"/>
    <w:rsid w:val="00A805BF"/>
    <w:rsid w:val="00A80F05"/>
    <w:rsid w:val="00A81E07"/>
    <w:rsid w:val="00A82690"/>
    <w:rsid w:val="00A83E95"/>
    <w:rsid w:val="00A86C82"/>
    <w:rsid w:val="00A87514"/>
    <w:rsid w:val="00A87895"/>
    <w:rsid w:val="00A905B8"/>
    <w:rsid w:val="00A90975"/>
    <w:rsid w:val="00A90BED"/>
    <w:rsid w:val="00A910F5"/>
    <w:rsid w:val="00A91693"/>
    <w:rsid w:val="00A91D4B"/>
    <w:rsid w:val="00A9238F"/>
    <w:rsid w:val="00A9244B"/>
    <w:rsid w:val="00A924C4"/>
    <w:rsid w:val="00A93450"/>
    <w:rsid w:val="00A9413B"/>
    <w:rsid w:val="00A945BD"/>
    <w:rsid w:val="00A94FA7"/>
    <w:rsid w:val="00A95CEC"/>
    <w:rsid w:val="00A95ECD"/>
    <w:rsid w:val="00A96490"/>
    <w:rsid w:val="00A97846"/>
    <w:rsid w:val="00A97A75"/>
    <w:rsid w:val="00AA1D02"/>
    <w:rsid w:val="00AA2239"/>
    <w:rsid w:val="00AA2DAF"/>
    <w:rsid w:val="00AA3127"/>
    <w:rsid w:val="00AA396B"/>
    <w:rsid w:val="00AA4B14"/>
    <w:rsid w:val="00AA5382"/>
    <w:rsid w:val="00AA567B"/>
    <w:rsid w:val="00AA6DF3"/>
    <w:rsid w:val="00AA71D4"/>
    <w:rsid w:val="00AA7FA1"/>
    <w:rsid w:val="00AB028C"/>
    <w:rsid w:val="00AB06E1"/>
    <w:rsid w:val="00AB22FB"/>
    <w:rsid w:val="00AB284E"/>
    <w:rsid w:val="00AB4359"/>
    <w:rsid w:val="00AB44A4"/>
    <w:rsid w:val="00AB6BC2"/>
    <w:rsid w:val="00AB773B"/>
    <w:rsid w:val="00AB7AC1"/>
    <w:rsid w:val="00AB7BDF"/>
    <w:rsid w:val="00AC19C2"/>
    <w:rsid w:val="00AC1B5F"/>
    <w:rsid w:val="00AC1CDE"/>
    <w:rsid w:val="00AC2057"/>
    <w:rsid w:val="00AC24E5"/>
    <w:rsid w:val="00AC31D8"/>
    <w:rsid w:val="00AC3BF1"/>
    <w:rsid w:val="00AC3D51"/>
    <w:rsid w:val="00AC3F79"/>
    <w:rsid w:val="00AC4441"/>
    <w:rsid w:val="00AC45EC"/>
    <w:rsid w:val="00AC4641"/>
    <w:rsid w:val="00AC58C9"/>
    <w:rsid w:val="00AC5C64"/>
    <w:rsid w:val="00AC5DA5"/>
    <w:rsid w:val="00AC5EFA"/>
    <w:rsid w:val="00AC60F5"/>
    <w:rsid w:val="00AC61B8"/>
    <w:rsid w:val="00AC6A5D"/>
    <w:rsid w:val="00AC6C71"/>
    <w:rsid w:val="00AC77CC"/>
    <w:rsid w:val="00AC7810"/>
    <w:rsid w:val="00AD0AB6"/>
    <w:rsid w:val="00AD0AF9"/>
    <w:rsid w:val="00AD0E02"/>
    <w:rsid w:val="00AD2212"/>
    <w:rsid w:val="00AD263B"/>
    <w:rsid w:val="00AD32BD"/>
    <w:rsid w:val="00AD3753"/>
    <w:rsid w:val="00AD4E18"/>
    <w:rsid w:val="00AD5CBD"/>
    <w:rsid w:val="00AD5DB1"/>
    <w:rsid w:val="00AD63EF"/>
    <w:rsid w:val="00AD6A75"/>
    <w:rsid w:val="00AE0501"/>
    <w:rsid w:val="00AE0B5B"/>
    <w:rsid w:val="00AE122D"/>
    <w:rsid w:val="00AE19A1"/>
    <w:rsid w:val="00AE1BB8"/>
    <w:rsid w:val="00AE20B1"/>
    <w:rsid w:val="00AE222E"/>
    <w:rsid w:val="00AE23D2"/>
    <w:rsid w:val="00AE2487"/>
    <w:rsid w:val="00AE3725"/>
    <w:rsid w:val="00AE3872"/>
    <w:rsid w:val="00AE4458"/>
    <w:rsid w:val="00AE472A"/>
    <w:rsid w:val="00AE4AA2"/>
    <w:rsid w:val="00AE68C2"/>
    <w:rsid w:val="00AE6C61"/>
    <w:rsid w:val="00AE6D38"/>
    <w:rsid w:val="00AF0A05"/>
    <w:rsid w:val="00AF15CD"/>
    <w:rsid w:val="00AF17D0"/>
    <w:rsid w:val="00AF1CF4"/>
    <w:rsid w:val="00AF1EA8"/>
    <w:rsid w:val="00AF21F9"/>
    <w:rsid w:val="00AF2786"/>
    <w:rsid w:val="00AF27B1"/>
    <w:rsid w:val="00AF39DE"/>
    <w:rsid w:val="00AF4194"/>
    <w:rsid w:val="00AF451F"/>
    <w:rsid w:val="00AF4A60"/>
    <w:rsid w:val="00AF557D"/>
    <w:rsid w:val="00AF5690"/>
    <w:rsid w:val="00AF56AC"/>
    <w:rsid w:val="00AF626D"/>
    <w:rsid w:val="00AF7389"/>
    <w:rsid w:val="00AF7459"/>
    <w:rsid w:val="00AF79CD"/>
    <w:rsid w:val="00B0004E"/>
    <w:rsid w:val="00B00F74"/>
    <w:rsid w:val="00B0115A"/>
    <w:rsid w:val="00B016F4"/>
    <w:rsid w:val="00B017DD"/>
    <w:rsid w:val="00B01D20"/>
    <w:rsid w:val="00B02074"/>
    <w:rsid w:val="00B0304D"/>
    <w:rsid w:val="00B03216"/>
    <w:rsid w:val="00B042C1"/>
    <w:rsid w:val="00B04E26"/>
    <w:rsid w:val="00B04FCD"/>
    <w:rsid w:val="00B05AF9"/>
    <w:rsid w:val="00B05BD2"/>
    <w:rsid w:val="00B05D55"/>
    <w:rsid w:val="00B06C39"/>
    <w:rsid w:val="00B10CF6"/>
    <w:rsid w:val="00B118CE"/>
    <w:rsid w:val="00B11FCD"/>
    <w:rsid w:val="00B120AE"/>
    <w:rsid w:val="00B12924"/>
    <w:rsid w:val="00B12E0D"/>
    <w:rsid w:val="00B130B4"/>
    <w:rsid w:val="00B134FE"/>
    <w:rsid w:val="00B13FAB"/>
    <w:rsid w:val="00B148F7"/>
    <w:rsid w:val="00B158F1"/>
    <w:rsid w:val="00B16729"/>
    <w:rsid w:val="00B16BCA"/>
    <w:rsid w:val="00B170F2"/>
    <w:rsid w:val="00B20354"/>
    <w:rsid w:val="00B2035F"/>
    <w:rsid w:val="00B21E0B"/>
    <w:rsid w:val="00B22333"/>
    <w:rsid w:val="00B223BD"/>
    <w:rsid w:val="00B23249"/>
    <w:rsid w:val="00B24B0D"/>
    <w:rsid w:val="00B24FD1"/>
    <w:rsid w:val="00B253B4"/>
    <w:rsid w:val="00B256E1"/>
    <w:rsid w:val="00B26BF3"/>
    <w:rsid w:val="00B31738"/>
    <w:rsid w:val="00B333BC"/>
    <w:rsid w:val="00B348A2"/>
    <w:rsid w:val="00B35593"/>
    <w:rsid w:val="00B35ACE"/>
    <w:rsid w:val="00B36615"/>
    <w:rsid w:val="00B36B66"/>
    <w:rsid w:val="00B37197"/>
    <w:rsid w:val="00B37534"/>
    <w:rsid w:val="00B37BBC"/>
    <w:rsid w:val="00B424DE"/>
    <w:rsid w:val="00B42CEC"/>
    <w:rsid w:val="00B434F6"/>
    <w:rsid w:val="00B4466D"/>
    <w:rsid w:val="00B458FF"/>
    <w:rsid w:val="00B46353"/>
    <w:rsid w:val="00B4692A"/>
    <w:rsid w:val="00B46C6C"/>
    <w:rsid w:val="00B47166"/>
    <w:rsid w:val="00B51849"/>
    <w:rsid w:val="00B5198E"/>
    <w:rsid w:val="00B51C35"/>
    <w:rsid w:val="00B53CD2"/>
    <w:rsid w:val="00B54986"/>
    <w:rsid w:val="00B55045"/>
    <w:rsid w:val="00B55B60"/>
    <w:rsid w:val="00B60009"/>
    <w:rsid w:val="00B611BF"/>
    <w:rsid w:val="00B61263"/>
    <w:rsid w:val="00B61D93"/>
    <w:rsid w:val="00B62218"/>
    <w:rsid w:val="00B626FE"/>
    <w:rsid w:val="00B6278B"/>
    <w:rsid w:val="00B62DBE"/>
    <w:rsid w:val="00B62EC1"/>
    <w:rsid w:val="00B63537"/>
    <w:rsid w:val="00B63CCB"/>
    <w:rsid w:val="00B647B2"/>
    <w:rsid w:val="00B656F6"/>
    <w:rsid w:val="00B6683E"/>
    <w:rsid w:val="00B66C65"/>
    <w:rsid w:val="00B66DBD"/>
    <w:rsid w:val="00B675EB"/>
    <w:rsid w:val="00B67C22"/>
    <w:rsid w:val="00B70610"/>
    <w:rsid w:val="00B70ABA"/>
    <w:rsid w:val="00B70E5E"/>
    <w:rsid w:val="00B715C6"/>
    <w:rsid w:val="00B72A0B"/>
    <w:rsid w:val="00B72BD3"/>
    <w:rsid w:val="00B739FB"/>
    <w:rsid w:val="00B7435F"/>
    <w:rsid w:val="00B7735F"/>
    <w:rsid w:val="00B77D74"/>
    <w:rsid w:val="00B82B8F"/>
    <w:rsid w:val="00B82F03"/>
    <w:rsid w:val="00B833BA"/>
    <w:rsid w:val="00B83D21"/>
    <w:rsid w:val="00B83D6D"/>
    <w:rsid w:val="00B84BB9"/>
    <w:rsid w:val="00B85F4E"/>
    <w:rsid w:val="00B86DB3"/>
    <w:rsid w:val="00B9060A"/>
    <w:rsid w:val="00B915DE"/>
    <w:rsid w:val="00B9169E"/>
    <w:rsid w:val="00B92D10"/>
    <w:rsid w:val="00B9337F"/>
    <w:rsid w:val="00B939E5"/>
    <w:rsid w:val="00B93D74"/>
    <w:rsid w:val="00B951B2"/>
    <w:rsid w:val="00B95C64"/>
    <w:rsid w:val="00B96286"/>
    <w:rsid w:val="00B96894"/>
    <w:rsid w:val="00B96C19"/>
    <w:rsid w:val="00B96E6A"/>
    <w:rsid w:val="00B977B1"/>
    <w:rsid w:val="00BA0023"/>
    <w:rsid w:val="00BA0C1F"/>
    <w:rsid w:val="00BA0E88"/>
    <w:rsid w:val="00BA1AA8"/>
    <w:rsid w:val="00BA31C3"/>
    <w:rsid w:val="00BA33CC"/>
    <w:rsid w:val="00BA36F5"/>
    <w:rsid w:val="00BA4086"/>
    <w:rsid w:val="00BA4B19"/>
    <w:rsid w:val="00BA4BB6"/>
    <w:rsid w:val="00BA5BD5"/>
    <w:rsid w:val="00BA5F3B"/>
    <w:rsid w:val="00BA7C0C"/>
    <w:rsid w:val="00BB1207"/>
    <w:rsid w:val="00BB222C"/>
    <w:rsid w:val="00BB23C5"/>
    <w:rsid w:val="00BB2BE7"/>
    <w:rsid w:val="00BB2C5E"/>
    <w:rsid w:val="00BB3407"/>
    <w:rsid w:val="00BB382E"/>
    <w:rsid w:val="00BB3A49"/>
    <w:rsid w:val="00BB3F35"/>
    <w:rsid w:val="00BB40B3"/>
    <w:rsid w:val="00BB4C3C"/>
    <w:rsid w:val="00BB5A39"/>
    <w:rsid w:val="00BB5EAA"/>
    <w:rsid w:val="00BB5EF1"/>
    <w:rsid w:val="00BB64C1"/>
    <w:rsid w:val="00BB64DC"/>
    <w:rsid w:val="00BB7B6D"/>
    <w:rsid w:val="00BC0088"/>
    <w:rsid w:val="00BC0A58"/>
    <w:rsid w:val="00BC0AD9"/>
    <w:rsid w:val="00BC1EBE"/>
    <w:rsid w:val="00BC218F"/>
    <w:rsid w:val="00BC234F"/>
    <w:rsid w:val="00BC3C56"/>
    <w:rsid w:val="00BC40DB"/>
    <w:rsid w:val="00BC417C"/>
    <w:rsid w:val="00BC4617"/>
    <w:rsid w:val="00BC4890"/>
    <w:rsid w:val="00BC4A87"/>
    <w:rsid w:val="00BC4FB0"/>
    <w:rsid w:val="00BC6BE8"/>
    <w:rsid w:val="00BC7166"/>
    <w:rsid w:val="00BD013C"/>
    <w:rsid w:val="00BD0445"/>
    <w:rsid w:val="00BD05CF"/>
    <w:rsid w:val="00BD0890"/>
    <w:rsid w:val="00BD0FD6"/>
    <w:rsid w:val="00BD21FA"/>
    <w:rsid w:val="00BD3548"/>
    <w:rsid w:val="00BD54F7"/>
    <w:rsid w:val="00BD5D02"/>
    <w:rsid w:val="00BD66AC"/>
    <w:rsid w:val="00BD6779"/>
    <w:rsid w:val="00BD67EA"/>
    <w:rsid w:val="00BE0EE2"/>
    <w:rsid w:val="00BE1EA0"/>
    <w:rsid w:val="00BE305D"/>
    <w:rsid w:val="00BE4F10"/>
    <w:rsid w:val="00BE614D"/>
    <w:rsid w:val="00BE6CB4"/>
    <w:rsid w:val="00BF048B"/>
    <w:rsid w:val="00BF113F"/>
    <w:rsid w:val="00BF1B2B"/>
    <w:rsid w:val="00BF1BAA"/>
    <w:rsid w:val="00BF1CC2"/>
    <w:rsid w:val="00BF1F78"/>
    <w:rsid w:val="00BF3070"/>
    <w:rsid w:val="00BF3314"/>
    <w:rsid w:val="00BF41CC"/>
    <w:rsid w:val="00BF41DD"/>
    <w:rsid w:val="00BF43B2"/>
    <w:rsid w:val="00BF4586"/>
    <w:rsid w:val="00BF5C5C"/>
    <w:rsid w:val="00BF6F56"/>
    <w:rsid w:val="00BF7920"/>
    <w:rsid w:val="00C01915"/>
    <w:rsid w:val="00C01EE9"/>
    <w:rsid w:val="00C02A91"/>
    <w:rsid w:val="00C02E32"/>
    <w:rsid w:val="00C03714"/>
    <w:rsid w:val="00C049AE"/>
    <w:rsid w:val="00C04D02"/>
    <w:rsid w:val="00C05092"/>
    <w:rsid w:val="00C0635E"/>
    <w:rsid w:val="00C06382"/>
    <w:rsid w:val="00C06D19"/>
    <w:rsid w:val="00C071F4"/>
    <w:rsid w:val="00C07417"/>
    <w:rsid w:val="00C07EC4"/>
    <w:rsid w:val="00C104DF"/>
    <w:rsid w:val="00C1095A"/>
    <w:rsid w:val="00C10A92"/>
    <w:rsid w:val="00C12BBD"/>
    <w:rsid w:val="00C12CE8"/>
    <w:rsid w:val="00C12D32"/>
    <w:rsid w:val="00C13921"/>
    <w:rsid w:val="00C13FF9"/>
    <w:rsid w:val="00C14A84"/>
    <w:rsid w:val="00C14C6D"/>
    <w:rsid w:val="00C1553B"/>
    <w:rsid w:val="00C16BDE"/>
    <w:rsid w:val="00C174EA"/>
    <w:rsid w:val="00C17F3B"/>
    <w:rsid w:val="00C21D29"/>
    <w:rsid w:val="00C21DBA"/>
    <w:rsid w:val="00C2297B"/>
    <w:rsid w:val="00C22C71"/>
    <w:rsid w:val="00C23198"/>
    <w:rsid w:val="00C2394A"/>
    <w:rsid w:val="00C23D4D"/>
    <w:rsid w:val="00C2479C"/>
    <w:rsid w:val="00C24C67"/>
    <w:rsid w:val="00C24E8C"/>
    <w:rsid w:val="00C269D1"/>
    <w:rsid w:val="00C26EB2"/>
    <w:rsid w:val="00C27820"/>
    <w:rsid w:val="00C278D2"/>
    <w:rsid w:val="00C300AC"/>
    <w:rsid w:val="00C30766"/>
    <w:rsid w:val="00C30C20"/>
    <w:rsid w:val="00C31B77"/>
    <w:rsid w:val="00C31BF6"/>
    <w:rsid w:val="00C32485"/>
    <w:rsid w:val="00C324FE"/>
    <w:rsid w:val="00C32B7A"/>
    <w:rsid w:val="00C3347D"/>
    <w:rsid w:val="00C34D0B"/>
    <w:rsid w:val="00C3550C"/>
    <w:rsid w:val="00C358F4"/>
    <w:rsid w:val="00C36C45"/>
    <w:rsid w:val="00C36FE7"/>
    <w:rsid w:val="00C37BF5"/>
    <w:rsid w:val="00C40B82"/>
    <w:rsid w:val="00C414BF"/>
    <w:rsid w:val="00C41BCA"/>
    <w:rsid w:val="00C44483"/>
    <w:rsid w:val="00C458DF"/>
    <w:rsid w:val="00C45945"/>
    <w:rsid w:val="00C4674F"/>
    <w:rsid w:val="00C46D51"/>
    <w:rsid w:val="00C5018E"/>
    <w:rsid w:val="00C50733"/>
    <w:rsid w:val="00C52033"/>
    <w:rsid w:val="00C528EF"/>
    <w:rsid w:val="00C52D68"/>
    <w:rsid w:val="00C533AA"/>
    <w:rsid w:val="00C536D0"/>
    <w:rsid w:val="00C53762"/>
    <w:rsid w:val="00C5423D"/>
    <w:rsid w:val="00C54978"/>
    <w:rsid w:val="00C54F3A"/>
    <w:rsid w:val="00C5581D"/>
    <w:rsid w:val="00C55BB5"/>
    <w:rsid w:val="00C56118"/>
    <w:rsid w:val="00C57DDF"/>
    <w:rsid w:val="00C6009B"/>
    <w:rsid w:val="00C600D3"/>
    <w:rsid w:val="00C60103"/>
    <w:rsid w:val="00C604B8"/>
    <w:rsid w:val="00C60EDA"/>
    <w:rsid w:val="00C61E8B"/>
    <w:rsid w:val="00C61FE4"/>
    <w:rsid w:val="00C62651"/>
    <w:rsid w:val="00C63C93"/>
    <w:rsid w:val="00C640B9"/>
    <w:rsid w:val="00C64606"/>
    <w:rsid w:val="00C648A0"/>
    <w:rsid w:val="00C64EB5"/>
    <w:rsid w:val="00C65338"/>
    <w:rsid w:val="00C66DEC"/>
    <w:rsid w:val="00C673E2"/>
    <w:rsid w:val="00C67FE2"/>
    <w:rsid w:val="00C7098D"/>
    <w:rsid w:val="00C715CF"/>
    <w:rsid w:val="00C716DC"/>
    <w:rsid w:val="00C72AAC"/>
    <w:rsid w:val="00C72DA0"/>
    <w:rsid w:val="00C7404E"/>
    <w:rsid w:val="00C762BE"/>
    <w:rsid w:val="00C76DD9"/>
    <w:rsid w:val="00C76EC7"/>
    <w:rsid w:val="00C76EFE"/>
    <w:rsid w:val="00C779C4"/>
    <w:rsid w:val="00C77CA1"/>
    <w:rsid w:val="00C80253"/>
    <w:rsid w:val="00C809E3"/>
    <w:rsid w:val="00C815CF"/>
    <w:rsid w:val="00C81A97"/>
    <w:rsid w:val="00C81F49"/>
    <w:rsid w:val="00C82FC8"/>
    <w:rsid w:val="00C835EC"/>
    <w:rsid w:val="00C843F4"/>
    <w:rsid w:val="00C8477E"/>
    <w:rsid w:val="00C8485B"/>
    <w:rsid w:val="00C85173"/>
    <w:rsid w:val="00C86047"/>
    <w:rsid w:val="00C86263"/>
    <w:rsid w:val="00C86989"/>
    <w:rsid w:val="00C86E84"/>
    <w:rsid w:val="00C8772E"/>
    <w:rsid w:val="00C90CBA"/>
    <w:rsid w:val="00C913BE"/>
    <w:rsid w:val="00C926D9"/>
    <w:rsid w:val="00C937CD"/>
    <w:rsid w:val="00C93B7F"/>
    <w:rsid w:val="00C95541"/>
    <w:rsid w:val="00C96DD9"/>
    <w:rsid w:val="00C9766B"/>
    <w:rsid w:val="00C97730"/>
    <w:rsid w:val="00C97CA5"/>
    <w:rsid w:val="00CA0400"/>
    <w:rsid w:val="00CA073E"/>
    <w:rsid w:val="00CA07B2"/>
    <w:rsid w:val="00CA0A3C"/>
    <w:rsid w:val="00CA1A84"/>
    <w:rsid w:val="00CA2589"/>
    <w:rsid w:val="00CA3850"/>
    <w:rsid w:val="00CA5834"/>
    <w:rsid w:val="00CA59E6"/>
    <w:rsid w:val="00CA6711"/>
    <w:rsid w:val="00CA6ED5"/>
    <w:rsid w:val="00CA775B"/>
    <w:rsid w:val="00CB088C"/>
    <w:rsid w:val="00CB0896"/>
    <w:rsid w:val="00CB0C8B"/>
    <w:rsid w:val="00CB0F69"/>
    <w:rsid w:val="00CB1DAB"/>
    <w:rsid w:val="00CB1DE5"/>
    <w:rsid w:val="00CB2437"/>
    <w:rsid w:val="00CB2F2C"/>
    <w:rsid w:val="00CB3FC6"/>
    <w:rsid w:val="00CB423E"/>
    <w:rsid w:val="00CB5110"/>
    <w:rsid w:val="00CB5839"/>
    <w:rsid w:val="00CB6065"/>
    <w:rsid w:val="00CB6109"/>
    <w:rsid w:val="00CB6962"/>
    <w:rsid w:val="00CB77F7"/>
    <w:rsid w:val="00CB7807"/>
    <w:rsid w:val="00CC02EB"/>
    <w:rsid w:val="00CC095B"/>
    <w:rsid w:val="00CC0BD5"/>
    <w:rsid w:val="00CC0DB3"/>
    <w:rsid w:val="00CC15A4"/>
    <w:rsid w:val="00CC2F19"/>
    <w:rsid w:val="00CC38F0"/>
    <w:rsid w:val="00CC405F"/>
    <w:rsid w:val="00CC41BA"/>
    <w:rsid w:val="00CC4391"/>
    <w:rsid w:val="00CC5019"/>
    <w:rsid w:val="00CC5823"/>
    <w:rsid w:val="00CC5D80"/>
    <w:rsid w:val="00CC68A1"/>
    <w:rsid w:val="00CC6982"/>
    <w:rsid w:val="00CC6CBD"/>
    <w:rsid w:val="00CC715D"/>
    <w:rsid w:val="00CC74CF"/>
    <w:rsid w:val="00CD0F19"/>
    <w:rsid w:val="00CD20C1"/>
    <w:rsid w:val="00CD29B9"/>
    <w:rsid w:val="00CD3447"/>
    <w:rsid w:val="00CD3BD2"/>
    <w:rsid w:val="00CD440A"/>
    <w:rsid w:val="00CD5780"/>
    <w:rsid w:val="00CD5DED"/>
    <w:rsid w:val="00CD5F76"/>
    <w:rsid w:val="00CD6B7A"/>
    <w:rsid w:val="00CD7039"/>
    <w:rsid w:val="00CD7214"/>
    <w:rsid w:val="00CD742F"/>
    <w:rsid w:val="00CD7887"/>
    <w:rsid w:val="00CD7DFD"/>
    <w:rsid w:val="00CE08D9"/>
    <w:rsid w:val="00CE0A8B"/>
    <w:rsid w:val="00CE243F"/>
    <w:rsid w:val="00CE2B18"/>
    <w:rsid w:val="00CE30A7"/>
    <w:rsid w:val="00CE3776"/>
    <w:rsid w:val="00CE3DF7"/>
    <w:rsid w:val="00CE43FA"/>
    <w:rsid w:val="00CE5F4A"/>
    <w:rsid w:val="00CE63CE"/>
    <w:rsid w:val="00CE7577"/>
    <w:rsid w:val="00CE764A"/>
    <w:rsid w:val="00CE77F8"/>
    <w:rsid w:val="00CF0CE5"/>
    <w:rsid w:val="00CF273E"/>
    <w:rsid w:val="00CF320E"/>
    <w:rsid w:val="00CF3D88"/>
    <w:rsid w:val="00CF573E"/>
    <w:rsid w:val="00CF66A1"/>
    <w:rsid w:val="00CF7B8C"/>
    <w:rsid w:val="00D0048F"/>
    <w:rsid w:val="00D004F9"/>
    <w:rsid w:val="00D00EAD"/>
    <w:rsid w:val="00D01253"/>
    <w:rsid w:val="00D01AC6"/>
    <w:rsid w:val="00D01F3C"/>
    <w:rsid w:val="00D029DF"/>
    <w:rsid w:val="00D02F75"/>
    <w:rsid w:val="00D03648"/>
    <w:rsid w:val="00D04366"/>
    <w:rsid w:val="00D04AA6"/>
    <w:rsid w:val="00D0541D"/>
    <w:rsid w:val="00D055BC"/>
    <w:rsid w:val="00D05763"/>
    <w:rsid w:val="00D06CAA"/>
    <w:rsid w:val="00D06CB5"/>
    <w:rsid w:val="00D076CC"/>
    <w:rsid w:val="00D07C9B"/>
    <w:rsid w:val="00D1072B"/>
    <w:rsid w:val="00D11B86"/>
    <w:rsid w:val="00D1253C"/>
    <w:rsid w:val="00D12591"/>
    <w:rsid w:val="00D1259F"/>
    <w:rsid w:val="00D13B0C"/>
    <w:rsid w:val="00D140D5"/>
    <w:rsid w:val="00D14DED"/>
    <w:rsid w:val="00D151FD"/>
    <w:rsid w:val="00D15361"/>
    <w:rsid w:val="00D1569E"/>
    <w:rsid w:val="00D15EDE"/>
    <w:rsid w:val="00D16124"/>
    <w:rsid w:val="00D16210"/>
    <w:rsid w:val="00D16E05"/>
    <w:rsid w:val="00D17D0D"/>
    <w:rsid w:val="00D2063E"/>
    <w:rsid w:val="00D20A01"/>
    <w:rsid w:val="00D213F2"/>
    <w:rsid w:val="00D21BE9"/>
    <w:rsid w:val="00D22938"/>
    <w:rsid w:val="00D22E3D"/>
    <w:rsid w:val="00D230F8"/>
    <w:rsid w:val="00D237A6"/>
    <w:rsid w:val="00D24F84"/>
    <w:rsid w:val="00D24FA4"/>
    <w:rsid w:val="00D259B8"/>
    <w:rsid w:val="00D26ED5"/>
    <w:rsid w:val="00D2707F"/>
    <w:rsid w:val="00D270FC"/>
    <w:rsid w:val="00D27746"/>
    <w:rsid w:val="00D308B8"/>
    <w:rsid w:val="00D31970"/>
    <w:rsid w:val="00D31DD0"/>
    <w:rsid w:val="00D3212E"/>
    <w:rsid w:val="00D323AF"/>
    <w:rsid w:val="00D32542"/>
    <w:rsid w:val="00D33C98"/>
    <w:rsid w:val="00D341FD"/>
    <w:rsid w:val="00D35817"/>
    <w:rsid w:val="00D35857"/>
    <w:rsid w:val="00D35906"/>
    <w:rsid w:val="00D361EB"/>
    <w:rsid w:val="00D37ACD"/>
    <w:rsid w:val="00D410D6"/>
    <w:rsid w:val="00D412E9"/>
    <w:rsid w:val="00D41A38"/>
    <w:rsid w:val="00D41F01"/>
    <w:rsid w:val="00D425A5"/>
    <w:rsid w:val="00D42804"/>
    <w:rsid w:val="00D43734"/>
    <w:rsid w:val="00D440EF"/>
    <w:rsid w:val="00D4505A"/>
    <w:rsid w:val="00D46D4F"/>
    <w:rsid w:val="00D47268"/>
    <w:rsid w:val="00D4790D"/>
    <w:rsid w:val="00D51249"/>
    <w:rsid w:val="00D52114"/>
    <w:rsid w:val="00D52435"/>
    <w:rsid w:val="00D526FA"/>
    <w:rsid w:val="00D52952"/>
    <w:rsid w:val="00D52CE9"/>
    <w:rsid w:val="00D534AC"/>
    <w:rsid w:val="00D536CD"/>
    <w:rsid w:val="00D539D8"/>
    <w:rsid w:val="00D53A98"/>
    <w:rsid w:val="00D53CFE"/>
    <w:rsid w:val="00D5461F"/>
    <w:rsid w:val="00D55A25"/>
    <w:rsid w:val="00D5731D"/>
    <w:rsid w:val="00D57409"/>
    <w:rsid w:val="00D600B2"/>
    <w:rsid w:val="00D6021B"/>
    <w:rsid w:val="00D6025D"/>
    <w:rsid w:val="00D610A6"/>
    <w:rsid w:val="00D61829"/>
    <w:rsid w:val="00D61AF7"/>
    <w:rsid w:val="00D629C9"/>
    <w:rsid w:val="00D6351E"/>
    <w:rsid w:val="00D6457E"/>
    <w:rsid w:val="00D669A0"/>
    <w:rsid w:val="00D66D32"/>
    <w:rsid w:val="00D70D8A"/>
    <w:rsid w:val="00D71B92"/>
    <w:rsid w:val="00D71BE0"/>
    <w:rsid w:val="00D71CBF"/>
    <w:rsid w:val="00D72A41"/>
    <w:rsid w:val="00D72DD9"/>
    <w:rsid w:val="00D7332E"/>
    <w:rsid w:val="00D7417D"/>
    <w:rsid w:val="00D74D8F"/>
    <w:rsid w:val="00D7625B"/>
    <w:rsid w:val="00D763A0"/>
    <w:rsid w:val="00D76464"/>
    <w:rsid w:val="00D773D9"/>
    <w:rsid w:val="00D77AEC"/>
    <w:rsid w:val="00D77DAA"/>
    <w:rsid w:val="00D80127"/>
    <w:rsid w:val="00D80E2B"/>
    <w:rsid w:val="00D81340"/>
    <w:rsid w:val="00D82877"/>
    <w:rsid w:val="00D82F4C"/>
    <w:rsid w:val="00D82F5E"/>
    <w:rsid w:val="00D83301"/>
    <w:rsid w:val="00D835DD"/>
    <w:rsid w:val="00D83DB4"/>
    <w:rsid w:val="00D8514E"/>
    <w:rsid w:val="00D86BF7"/>
    <w:rsid w:val="00D905A8"/>
    <w:rsid w:val="00D92324"/>
    <w:rsid w:val="00D9272B"/>
    <w:rsid w:val="00D92F1A"/>
    <w:rsid w:val="00D933BC"/>
    <w:rsid w:val="00D93A21"/>
    <w:rsid w:val="00D953F2"/>
    <w:rsid w:val="00D966AC"/>
    <w:rsid w:val="00D9729C"/>
    <w:rsid w:val="00D9735A"/>
    <w:rsid w:val="00DA0D55"/>
    <w:rsid w:val="00DA11E9"/>
    <w:rsid w:val="00DA1A97"/>
    <w:rsid w:val="00DA2095"/>
    <w:rsid w:val="00DA584B"/>
    <w:rsid w:val="00DA6E2D"/>
    <w:rsid w:val="00DB02E9"/>
    <w:rsid w:val="00DB0CC1"/>
    <w:rsid w:val="00DB2ADD"/>
    <w:rsid w:val="00DB342C"/>
    <w:rsid w:val="00DB3816"/>
    <w:rsid w:val="00DB3A05"/>
    <w:rsid w:val="00DB3B44"/>
    <w:rsid w:val="00DB3C4E"/>
    <w:rsid w:val="00DB51A3"/>
    <w:rsid w:val="00DB5250"/>
    <w:rsid w:val="00DC11B6"/>
    <w:rsid w:val="00DC1B5F"/>
    <w:rsid w:val="00DC1B66"/>
    <w:rsid w:val="00DC345C"/>
    <w:rsid w:val="00DC3481"/>
    <w:rsid w:val="00DC3BCF"/>
    <w:rsid w:val="00DC43E9"/>
    <w:rsid w:val="00DC4953"/>
    <w:rsid w:val="00DC4D97"/>
    <w:rsid w:val="00DC53BB"/>
    <w:rsid w:val="00DC54BA"/>
    <w:rsid w:val="00DC56C8"/>
    <w:rsid w:val="00DC6974"/>
    <w:rsid w:val="00DC6B87"/>
    <w:rsid w:val="00DC6FB5"/>
    <w:rsid w:val="00DC74E4"/>
    <w:rsid w:val="00DC7C98"/>
    <w:rsid w:val="00DD136F"/>
    <w:rsid w:val="00DD1502"/>
    <w:rsid w:val="00DD154C"/>
    <w:rsid w:val="00DD2170"/>
    <w:rsid w:val="00DD3763"/>
    <w:rsid w:val="00DD44F5"/>
    <w:rsid w:val="00DD4FF4"/>
    <w:rsid w:val="00DD58C9"/>
    <w:rsid w:val="00DD5966"/>
    <w:rsid w:val="00DD6A20"/>
    <w:rsid w:val="00DD76E4"/>
    <w:rsid w:val="00DD7C5B"/>
    <w:rsid w:val="00DE1A6A"/>
    <w:rsid w:val="00DE1DF2"/>
    <w:rsid w:val="00DE2544"/>
    <w:rsid w:val="00DE2779"/>
    <w:rsid w:val="00DE29C6"/>
    <w:rsid w:val="00DE2BA7"/>
    <w:rsid w:val="00DE38DB"/>
    <w:rsid w:val="00DE3AA6"/>
    <w:rsid w:val="00DE4A9A"/>
    <w:rsid w:val="00DE6591"/>
    <w:rsid w:val="00DE7231"/>
    <w:rsid w:val="00DE76EA"/>
    <w:rsid w:val="00DE7708"/>
    <w:rsid w:val="00DE792B"/>
    <w:rsid w:val="00DF00C3"/>
    <w:rsid w:val="00DF09C0"/>
    <w:rsid w:val="00DF0B7F"/>
    <w:rsid w:val="00DF1869"/>
    <w:rsid w:val="00DF31D9"/>
    <w:rsid w:val="00DF32FE"/>
    <w:rsid w:val="00DF3BAB"/>
    <w:rsid w:val="00DF4441"/>
    <w:rsid w:val="00DF455A"/>
    <w:rsid w:val="00DF477F"/>
    <w:rsid w:val="00DF481D"/>
    <w:rsid w:val="00DF52EC"/>
    <w:rsid w:val="00DF6507"/>
    <w:rsid w:val="00DF7DF4"/>
    <w:rsid w:val="00DF7F8B"/>
    <w:rsid w:val="00E01002"/>
    <w:rsid w:val="00E016D2"/>
    <w:rsid w:val="00E018E7"/>
    <w:rsid w:val="00E0203E"/>
    <w:rsid w:val="00E02AEA"/>
    <w:rsid w:val="00E02BD5"/>
    <w:rsid w:val="00E03AEA"/>
    <w:rsid w:val="00E04FC4"/>
    <w:rsid w:val="00E05251"/>
    <w:rsid w:val="00E05B77"/>
    <w:rsid w:val="00E0638B"/>
    <w:rsid w:val="00E066BB"/>
    <w:rsid w:val="00E06826"/>
    <w:rsid w:val="00E10349"/>
    <w:rsid w:val="00E10D8B"/>
    <w:rsid w:val="00E10DE0"/>
    <w:rsid w:val="00E1170D"/>
    <w:rsid w:val="00E125CC"/>
    <w:rsid w:val="00E13131"/>
    <w:rsid w:val="00E13875"/>
    <w:rsid w:val="00E14E62"/>
    <w:rsid w:val="00E159EC"/>
    <w:rsid w:val="00E16027"/>
    <w:rsid w:val="00E160E8"/>
    <w:rsid w:val="00E167B9"/>
    <w:rsid w:val="00E16D02"/>
    <w:rsid w:val="00E1781D"/>
    <w:rsid w:val="00E2067E"/>
    <w:rsid w:val="00E21D17"/>
    <w:rsid w:val="00E237F6"/>
    <w:rsid w:val="00E246C4"/>
    <w:rsid w:val="00E25D17"/>
    <w:rsid w:val="00E267B5"/>
    <w:rsid w:val="00E268FC"/>
    <w:rsid w:val="00E302FB"/>
    <w:rsid w:val="00E30765"/>
    <w:rsid w:val="00E308A9"/>
    <w:rsid w:val="00E309CB"/>
    <w:rsid w:val="00E309FF"/>
    <w:rsid w:val="00E30C49"/>
    <w:rsid w:val="00E30D1A"/>
    <w:rsid w:val="00E31ED9"/>
    <w:rsid w:val="00E32681"/>
    <w:rsid w:val="00E32928"/>
    <w:rsid w:val="00E345E6"/>
    <w:rsid w:val="00E34BA6"/>
    <w:rsid w:val="00E35911"/>
    <w:rsid w:val="00E35BD6"/>
    <w:rsid w:val="00E35D3C"/>
    <w:rsid w:val="00E362F7"/>
    <w:rsid w:val="00E365E9"/>
    <w:rsid w:val="00E37AC3"/>
    <w:rsid w:val="00E37ED2"/>
    <w:rsid w:val="00E4089B"/>
    <w:rsid w:val="00E408DB"/>
    <w:rsid w:val="00E40A2F"/>
    <w:rsid w:val="00E410A7"/>
    <w:rsid w:val="00E4124C"/>
    <w:rsid w:val="00E41916"/>
    <w:rsid w:val="00E41C6C"/>
    <w:rsid w:val="00E42954"/>
    <w:rsid w:val="00E4372B"/>
    <w:rsid w:val="00E43738"/>
    <w:rsid w:val="00E4381B"/>
    <w:rsid w:val="00E43B26"/>
    <w:rsid w:val="00E4457D"/>
    <w:rsid w:val="00E451FC"/>
    <w:rsid w:val="00E47278"/>
    <w:rsid w:val="00E47379"/>
    <w:rsid w:val="00E47AB3"/>
    <w:rsid w:val="00E522EE"/>
    <w:rsid w:val="00E52A9F"/>
    <w:rsid w:val="00E547D2"/>
    <w:rsid w:val="00E54CFE"/>
    <w:rsid w:val="00E556DD"/>
    <w:rsid w:val="00E563C3"/>
    <w:rsid w:val="00E57144"/>
    <w:rsid w:val="00E6125E"/>
    <w:rsid w:val="00E62889"/>
    <w:rsid w:val="00E63708"/>
    <w:rsid w:val="00E639A8"/>
    <w:rsid w:val="00E6425E"/>
    <w:rsid w:val="00E64B84"/>
    <w:rsid w:val="00E65036"/>
    <w:rsid w:val="00E65C42"/>
    <w:rsid w:val="00E66330"/>
    <w:rsid w:val="00E705C6"/>
    <w:rsid w:val="00E70DCB"/>
    <w:rsid w:val="00E71057"/>
    <w:rsid w:val="00E71589"/>
    <w:rsid w:val="00E728D3"/>
    <w:rsid w:val="00E73DB5"/>
    <w:rsid w:val="00E7403E"/>
    <w:rsid w:val="00E74820"/>
    <w:rsid w:val="00E7593C"/>
    <w:rsid w:val="00E75EC5"/>
    <w:rsid w:val="00E7644A"/>
    <w:rsid w:val="00E77101"/>
    <w:rsid w:val="00E776E4"/>
    <w:rsid w:val="00E77D98"/>
    <w:rsid w:val="00E80714"/>
    <w:rsid w:val="00E817E4"/>
    <w:rsid w:val="00E81CCF"/>
    <w:rsid w:val="00E8224E"/>
    <w:rsid w:val="00E823E2"/>
    <w:rsid w:val="00E8273E"/>
    <w:rsid w:val="00E82CC3"/>
    <w:rsid w:val="00E82F9D"/>
    <w:rsid w:val="00E8347A"/>
    <w:rsid w:val="00E83D8D"/>
    <w:rsid w:val="00E840B3"/>
    <w:rsid w:val="00E84AE3"/>
    <w:rsid w:val="00E85E53"/>
    <w:rsid w:val="00E86041"/>
    <w:rsid w:val="00E87085"/>
    <w:rsid w:val="00E90BAC"/>
    <w:rsid w:val="00E90C8E"/>
    <w:rsid w:val="00E90F35"/>
    <w:rsid w:val="00E9112E"/>
    <w:rsid w:val="00E912F2"/>
    <w:rsid w:val="00E91F3E"/>
    <w:rsid w:val="00E92A28"/>
    <w:rsid w:val="00E9326F"/>
    <w:rsid w:val="00E93F74"/>
    <w:rsid w:val="00E946B3"/>
    <w:rsid w:val="00E95747"/>
    <w:rsid w:val="00E95B04"/>
    <w:rsid w:val="00E96050"/>
    <w:rsid w:val="00E96BE3"/>
    <w:rsid w:val="00E96F14"/>
    <w:rsid w:val="00EA09BD"/>
    <w:rsid w:val="00EA0C2F"/>
    <w:rsid w:val="00EA1D47"/>
    <w:rsid w:val="00EA203C"/>
    <w:rsid w:val="00EA2ADE"/>
    <w:rsid w:val="00EA2DE8"/>
    <w:rsid w:val="00EA32B5"/>
    <w:rsid w:val="00EA361B"/>
    <w:rsid w:val="00EA5767"/>
    <w:rsid w:val="00EA634E"/>
    <w:rsid w:val="00EA6A4D"/>
    <w:rsid w:val="00EA75D0"/>
    <w:rsid w:val="00EA760D"/>
    <w:rsid w:val="00EA7961"/>
    <w:rsid w:val="00EB1D62"/>
    <w:rsid w:val="00EB30F1"/>
    <w:rsid w:val="00EB32E2"/>
    <w:rsid w:val="00EB4502"/>
    <w:rsid w:val="00EB49D5"/>
    <w:rsid w:val="00EB4E5F"/>
    <w:rsid w:val="00EB5823"/>
    <w:rsid w:val="00EB6D5B"/>
    <w:rsid w:val="00EC10D2"/>
    <w:rsid w:val="00EC19E2"/>
    <w:rsid w:val="00EC1EB9"/>
    <w:rsid w:val="00EC2BB4"/>
    <w:rsid w:val="00EC2D95"/>
    <w:rsid w:val="00EC3165"/>
    <w:rsid w:val="00EC447D"/>
    <w:rsid w:val="00EC4E83"/>
    <w:rsid w:val="00EC5458"/>
    <w:rsid w:val="00EC68B3"/>
    <w:rsid w:val="00EC7B09"/>
    <w:rsid w:val="00ED03F9"/>
    <w:rsid w:val="00ED1C5E"/>
    <w:rsid w:val="00ED2131"/>
    <w:rsid w:val="00ED28C9"/>
    <w:rsid w:val="00ED4788"/>
    <w:rsid w:val="00ED509F"/>
    <w:rsid w:val="00ED601D"/>
    <w:rsid w:val="00ED6062"/>
    <w:rsid w:val="00ED6716"/>
    <w:rsid w:val="00ED6755"/>
    <w:rsid w:val="00ED679D"/>
    <w:rsid w:val="00ED6E22"/>
    <w:rsid w:val="00ED75A4"/>
    <w:rsid w:val="00EE0804"/>
    <w:rsid w:val="00EE12D5"/>
    <w:rsid w:val="00EE16F4"/>
    <w:rsid w:val="00EE1CF4"/>
    <w:rsid w:val="00EE3671"/>
    <w:rsid w:val="00EE4082"/>
    <w:rsid w:val="00EE5266"/>
    <w:rsid w:val="00EE61C1"/>
    <w:rsid w:val="00EE79D9"/>
    <w:rsid w:val="00EE7CFA"/>
    <w:rsid w:val="00EF0657"/>
    <w:rsid w:val="00EF08FF"/>
    <w:rsid w:val="00EF1C51"/>
    <w:rsid w:val="00EF22DE"/>
    <w:rsid w:val="00EF29B1"/>
    <w:rsid w:val="00EF2A51"/>
    <w:rsid w:val="00EF2C06"/>
    <w:rsid w:val="00EF3B0C"/>
    <w:rsid w:val="00EF4DCE"/>
    <w:rsid w:val="00EF5334"/>
    <w:rsid w:val="00EF6925"/>
    <w:rsid w:val="00EF7C64"/>
    <w:rsid w:val="00F00547"/>
    <w:rsid w:val="00F007B8"/>
    <w:rsid w:val="00F0080A"/>
    <w:rsid w:val="00F012F1"/>
    <w:rsid w:val="00F0365A"/>
    <w:rsid w:val="00F03CE1"/>
    <w:rsid w:val="00F03D1D"/>
    <w:rsid w:val="00F03E07"/>
    <w:rsid w:val="00F04EF4"/>
    <w:rsid w:val="00F059D7"/>
    <w:rsid w:val="00F05F8B"/>
    <w:rsid w:val="00F063A2"/>
    <w:rsid w:val="00F06543"/>
    <w:rsid w:val="00F0660E"/>
    <w:rsid w:val="00F0679C"/>
    <w:rsid w:val="00F07B1A"/>
    <w:rsid w:val="00F100E7"/>
    <w:rsid w:val="00F10769"/>
    <w:rsid w:val="00F110DA"/>
    <w:rsid w:val="00F11751"/>
    <w:rsid w:val="00F11EA9"/>
    <w:rsid w:val="00F12217"/>
    <w:rsid w:val="00F12499"/>
    <w:rsid w:val="00F1298E"/>
    <w:rsid w:val="00F14B06"/>
    <w:rsid w:val="00F16839"/>
    <w:rsid w:val="00F203C7"/>
    <w:rsid w:val="00F2190A"/>
    <w:rsid w:val="00F21DFC"/>
    <w:rsid w:val="00F22A23"/>
    <w:rsid w:val="00F23B11"/>
    <w:rsid w:val="00F24FC9"/>
    <w:rsid w:val="00F251E3"/>
    <w:rsid w:val="00F25BBD"/>
    <w:rsid w:val="00F25DEA"/>
    <w:rsid w:val="00F25EA1"/>
    <w:rsid w:val="00F2601A"/>
    <w:rsid w:val="00F26882"/>
    <w:rsid w:val="00F27406"/>
    <w:rsid w:val="00F27921"/>
    <w:rsid w:val="00F300A2"/>
    <w:rsid w:val="00F31643"/>
    <w:rsid w:val="00F327DA"/>
    <w:rsid w:val="00F32999"/>
    <w:rsid w:val="00F32A0D"/>
    <w:rsid w:val="00F33334"/>
    <w:rsid w:val="00F33894"/>
    <w:rsid w:val="00F33C6E"/>
    <w:rsid w:val="00F33DB5"/>
    <w:rsid w:val="00F34038"/>
    <w:rsid w:val="00F356F5"/>
    <w:rsid w:val="00F35FE4"/>
    <w:rsid w:val="00F37422"/>
    <w:rsid w:val="00F41571"/>
    <w:rsid w:val="00F41CDA"/>
    <w:rsid w:val="00F41D5E"/>
    <w:rsid w:val="00F42DD9"/>
    <w:rsid w:val="00F432BF"/>
    <w:rsid w:val="00F436BB"/>
    <w:rsid w:val="00F4374D"/>
    <w:rsid w:val="00F439DC"/>
    <w:rsid w:val="00F43A01"/>
    <w:rsid w:val="00F43C0E"/>
    <w:rsid w:val="00F43E6C"/>
    <w:rsid w:val="00F440DB"/>
    <w:rsid w:val="00F44A33"/>
    <w:rsid w:val="00F44CF1"/>
    <w:rsid w:val="00F44F52"/>
    <w:rsid w:val="00F45A76"/>
    <w:rsid w:val="00F46C6A"/>
    <w:rsid w:val="00F46DC1"/>
    <w:rsid w:val="00F47D51"/>
    <w:rsid w:val="00F51362"/>
    <w:rsid w:val="00F51C25"/>
    <w:rsid w:val="00F521A8"/>
    <w:rsid w:val="00F52483"/>
    <w:rsid w:val="00F525F7"/>
    <w:rsid w:val="00F52A52"/>
    <w:rsid w:val="00F54298"/>
    <w:rsid w:val="00F54446"/>
    <w:rsid w:val="00F555BA"/>
    <w:rsid w:val="00F57005"/>
    <w:rsid w:val="00F5741D"/>
    <w:rsid w:val="00F610A7"/>
    <w:rsid w:val="00F61357"/>
    <w:rsid w:val="00F61359"/>
    <w:rsid w:val="00F6163F"/>
    <w:rsid w:val="00F61903"/>
    <w:rsid w:val="00F621D0"/>
    <w:rsid w:val="00F62347"/>
    <w:rsid w:val="00F62597"/>
    <w:rsid w:val="00F6561B"/>
    <w:rsid w:val="00F663CE"/>
    <w:rsid w:val="00F66418"/>
    <w:rsid w:val="00F66636"/>
    <w:rsid w:val="00F66A26"/>
    <w:rsid w:val="00F67FA2"/>
    <w:rsid w:val="00F707F9"/>
    <w:rsid w:val="00F71755"/>
    <w:rsid w:val="00F727C2"/>
    <w:rsid w:val="00F72ACB"/>
    <w:rsid w:val="00F73081"/>
    <w:rsid w:val="00F7358B"/>
    <w:rsid w:val="00F737B0"/>
    <w:rsid w:val="00F73F55"/>
    <w:rsid w:val="00F75B7D"/>
    <w:rsid w:val="00F77634"/>
    <w:rsid w:val="00F80074"/>
    <w:rsid w:val="00F80968"/>
    <w:rsid w:val="00F81B8B"/>
    <w:rsid w:val="00F81EEE"/>
    <w:rsid w:val="00F832A4"/>
    <w:rsid w:val="00F83890"/>
    <w:rsid w:val="00F83C67"/>
    <w:rsid w:val="00F84832"/>
    <w:rsid w:val="00F84AEE"/>
    <w:rsid w:val="00F84F0D"/>
    <w:rsid w:val="00F85CFF"/>
    <w:rsid w:val="00F8696E"/>
    <w:rsid w:val="00F86BFC"/>
    <w:rsid w:val="00F86ED6"/>
    <w:rsid w:val="00F86F48"/>
    <w:rsid w:val="00F86FC3"/>
    <w:rsid w:val="00F87B92"/>
    <w:rsid w:val="00F90F48"/>
    <w:rsid w:val="00F9165A"/>
    <w:rsid w:val="00F917E9"/>
    <w:rsid w:val="00F92109"/>
    <w:rsid w:val="00F930F6"/>
    <w:rsid w:val="00F96D1B"/>
    <w:rsid w:val="00F97612"/>
    <w:rsid w:val="00F9783D"/>
    <w:rsid w:val="00FA000D"/>
    <w:rsid w:val="00FA0B5F"/>
    <w:rsid w:val="00FA0C89"/>
    <w:rsid w:val="00FA1026"/>
    <w:rsid w:val="00FA1EB7"/>
    <w:rsid w:val="00FA2334"/>
    <w:rsid w:val="00FA26E2"/>
    <w:rsid w:val="00FA2859"/>
    <w:rsid w:val="00FA3F94"/>
    <w:rsid w:val="00FA4536"/>
    <w:rsid w:val="00FA5218"/>
    <w:rsid w:val="00FA58A3"/>
    <w:rsid w:val="00FA59B4"/>
    <w:rsid w:val="00FA5A61"/>
    <w:rsid w:val="00FA654A"/>
    <w:rsid w:val="00FA747B"/>
    <w:rsid w:val="00FA77FF"/>
    <w:rsid w:val="00FB0A98"/>
    <w:rsid w:val="00FB0F76"/>
    <w:rsid w:val="00FB18D6"/>
    <w:rsid w:val="00FB19A9"/>
    <w:rsid w:val="00FB1C08"/>
    <w:rsid w:val="00FB1C26"/>
    <w:rsid w:val="00FB2D84"/>
    <w:rsid w:val="00FB3013"/>
    <w:rsid w:val="00FB34A6"/>
    <w:rsid w:val="00FB40AB"/>
    <w:rsid w:val="00FB4296"/>
    <w:rsid w:val="00FB4BFA"/>
    <w:rsid w:val="00FB54D8"/>
    <w:rsid w:val="00FB5694"/>
    <w:rsid w:val="00FB5BA5"/>
    <w:rsid w:val="00FB6034"/>
    <w:rsid w:val="00FB690A"/>
    <w:rsid w:val="00FB6BAA"/>
    <w:rsid w:val="00FC1311"/>
    <w:rsid w:val="00FC1B62"/>
    <w:rsid w:val="00FC22D0"/>
    <w:rsid w:val="00FC2AF6"/>
    <w:rsid w:val="00FC3EC1"/>
    <w:rsid w:val="00FC4211"/>
    <w:rsid w:val="00FC4DFD"/>
    <w:rsid w:val="00FC56DB"/>
    <w:rsid w:val="00FC694B"/>
    <w:rsid w:val="00FC7575"/>
    <w:rsid w:val="00FC7A51"/>
    <w:rsid w:val="00FD096C"/>
    <w:rsid w:val="00FD0DA8"/>
    <w:rsid w:val="00FD1063"/>
    <w:rsid w:val="00FD180E"/>
    <w:rsid w:val="00FD1A13"/>
    <w:rsid w:val="00FD1B38"/>
    <w:rsid w:val="00FD1F6E"/>
    <w:rsid w:val="00FD24FA"/>
    <w:rsid w:val="00FD4558"/>
    <w:rsid w:val="00FD496F"/>
    <w:rsid w:val="00FD4D3A"/>
    <w:rsid w:val="00FD5FE2"/>
    <w:rsid w:val="00FD60C2"/>
    <w:rsid w:val="00FD6272"/>
    <w:rsid w:val="00FD699A"/>
    <w:rsid w:val="00FD7367"/>
    <w:rsid w:val="00FD7ABE"/>
    <w:rsid w:val="00FD7E10"/>
    <w:rsid w:val="00FE094C"/>
    <w:rsid w:val="00FE2375"/>
    <w:rsid w:val="00FE256F"/>
    <w:rsid w:val="00FE29B7"/>
    <w:rsid w:val="00FE37E0"/>
    <w:rsid w:val="00FE4FD6"/>
    <w:rsid w:val="00FE5542"/>
    <w:rsid w:val="00FE58BE"/>
    <w:rsid w:val="00FE5FA6"/>
    <w:rsid w:val="00FE62DC"/>
    <w:rsid w:val="00FE68D9"/>
    <w:rsid w:val="00FE6B5A"/>
    <w:rsid w:val="00FE6F81"/>
    <w:rsid w:val="00FE743D"/>
    <w:rsid w:val="00FE778B"/>
    <w:rsid w:val="00FF0188"/>
    <w:rsid w:val="00FF15FB"/>
    <w:rsid w:val="00FF1F15"/>
    <w:rsid w:val="00FF23E1"/>
    <w:rsid w:val="00FF24FC"/>
    <w:rsid w:val="00FF31B0"/>
    <w:rsid w:val="00FF42EB"/>
    <w:rsid w:val="00FF4BCF"/>
    <w:rsid w:val="00FF6710"/>
    <w:rsid w:val="00FF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Текстовый"/>
    <w:qFormat/>
    <w:rsid w:val="00F72ACB"/>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w:basedOn w:val="2"/>
    <w:next w:val="a1"/>
    <w:link w:val="10"/>
    <w:qFormat/>
    <w:rsid w:val="00B01D20"/>
    <w:pPr>
      <w:spacing w:before="0" w:after="120"/>
      <w:ind w:left="0"/>
      <w:outlineLvl w:val="0"/>
    </w:pPr>
    <w:rPr>
      <w:bCs/>
      <w:sz w:val="44"/>
    </w:rPr>
  </w:style>
  <w:style w:type="paragraph" w:styleId="2">
    <w:name w:val="heading 2"/>
    <w:aliases w:val="1.1."/>
    <w:basedOn w:val="3"/>
    <w:next w:val="a1"/>
    <w:link w:val="20"/>
    <w:unhideWhenUsed/>
    <w:qFormat/>
    <w:rsid w:val="00B01D20"/>
    <w:pPr>
      <w:spacing w:before="100" w:after="100"/>
      <w:ind w:left="2124"/>
      <w:outlineLvl w:val="1"/>
    </w:pPr>
    <w:rPr>
      <w:rFonts w:ascii="Archangelsk" w:hAnsi="Archangelsk"/>
      <w:bCs w:val="0"/>
      <w:color w:val="800000"/>
      <w:sz w:val="36"/>
      <w:szCs w:val="26"/>
    </w:rPr>
  </w:style>
  <w:style w:type="paragraph" w:styleId="3">
    <w:name w:val="heading 3"/>
    <w:basedOn w:val="a1"/>
    <w:next w:val="a1"/>
    <w:link w:val="30"/>
    <w:unhideWhenUsed/>
    <w:qFormat/>
    <w:rsid w:val="00B01D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BF1B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A924C4"/>
    <w:pPr>
      <w:widowControl w:val="0"/>
      <w:autoSpaceDE w:val="0"/>
      <w:autoSpaceDN w:val="0"/>
      <w:adjustRightInd w:val="0"/>
      <w:spacing w:before="240" w:after="60"/>
      <w:ind w:firstLine="720"/>
      <w:jc w:val="both"/>
      <w:outlineLvl w:val="4"/>
    </w:pPr>
    <w:rPr>
      <w:rFonts w:ascii="Arial" w:hAnsi="Arial"/>
      <w:b/>
      <w:bCs/>
      <w:i/>
      <w:iCs/>
      <w:sz w:val="26"/>
      <w:szCs w:val="26"/>
    </w:rPr>
  </w:style>
  <w:style w:type="paragraph" w:styleId="6">
    <w:name w:val="heading 6"/>
    <w:basedOn w:val="a1"/>
    <w:next w:val="a1"/>
    <w:link w:val="60"/>
    <w:qFormat/>
    <w:rsid w:val="00A924C4"/>
    <w:pPr>
      <w:widowControl w:val="0"/>
      <w:autoSpaceDE w:val="0"/>
      <w:autoSpaceDN w:val="0"/>
      <w:adjustRightInd w:val="0"/>
      <w:spacing w:before="240" w:after="60"/>
      <w:ind w:firstLine="720"/>
      <w:jc w:val="both"/>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rsid w:val="00B01D20"/>
    <w:rPr>
      <w:rFonts w:ascii="Archangelsk" w:eastAsiaTheme="majorEastAsia" w:hAnsi="Archangelsk" w:cstheme="majorBidi"/>
      <w:b/>
      <w:color w:val="800000"/>
      <w:sz w:val="44"/>
      <w:szCs w:val="26"/>
    </w:rPr>
  </w:style>
  <w:style w:type="character" w:customStyle="1" w:styleId="20">
    <w:name w:val="Заголовок 2 Знак"/>
    <w:aliases w:val="1.1. Знак"/>
    <w:basedOn w:val="a2"/>
    <w:link w:val="2"/>
    <w:rsid w:val="00B01D20"/>
    <w:rPr>
      <w:rFonts w:ascii="Archangelsk" w:eastAsiaTheme="majorEastAsia" w:hAnsi="Archangelsk" w:cstheme="majorBidi"/>
      <w:b/>
      <w:color w:val="800000"/>
      <w:sz w:val="36"/>
      <w:szCs w:val="26"/>
    </w:rPr>
  </w:style>
  <w:style w:type="character" w:customStyle="1" w:styleId="30">
    <w:name w:val="Заголовок 3 Знак"/>
    <w:basedOn w:val="a2"/>
    <w:link w:val="3"/>
    <w:rsid w:val="00B01D20"/>
    <w:rPr>
      <w:rFonts w:asciiTheme="majorHAnsi" w:eastAsiaTheme="majorEastAsia" w:hAnsiTheme="majorHAnsi" w:cstheme="majorBidi"/>
      <w:b/>
      <w:bCs/>
      <w:color w:val="4F81BD" w:themeColor="accent1"/>
      <w:sz w:val="24"/>
      <w:szCs w:val="28"/>
    </w:rPr>
  </w:style>
  <w:style w:type="paragraph" w:customStyle="1" w:styleId="111">
    <w:name w:val="1.1.1."/>
    <w:basedOn w:val="3"/>
    <w:link w:val="1110"/>
    <w:qFormat/>
    <w:rsid w:val="00B01D20"/>
    <w:pPr>
      <w:spacing w:before="100" w:after="100"/>
    </w:pPr>
    <w:rPr>
      <w:rFonts w:ascii="Archangelsk" w:hAnsi="Archangelsk"/>
      <w:color w:val="800000"/>
      <w:sz w:val="32"/>
      <w:szCs w:val="32"/>
    </w:rPr>
  </w:style>
  <w:style w:type="character" w:customStyle="1" w:styleId="1110">
    <w:name w:val="1.1.1. Знак"/>
    <w:basedOn w:val="30"/>
    <w:link w:val="111"/>
    <w:rsid w:val="00B01D20"/>
    <w:rPr>
      <w:rFonts w:ascii="Archangelsk" w:eastAsiaTheme="majorEastAsia" w:hAnsi="Archangelsk" w:cstheme="majorBidi"/>
      <w:b/>
      <w:bCs/>
      <w:color w:val="800000"/>
      <w:sz w:val="32"/>
      <w:szCs w:val="32"/>
    </w:rPr>
  </w:style>
  <w:style w:type="paragraph" w:customStyle="1" w:styleId="ConsPlusNormal">
    <w:name w:val="ConsPlusNormal"/>
    <w:link w:val="ConsPlusNormal0"/>
    <w:rsid w:val="00F72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A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72A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1"/>
    <w:link w:val="a6"/>
    <w:rsid w:val="00F72ACB"/>
    <w:pPr>
      <w:tabs>
        <w:tab w:val="center" w:pos="4677"/>
        <w:tab w:val="right" w:pos="9355"/>
      </w:tabs>
    </w:pPr>
  </w:style>
  <w:style w:type="character" w:customStyle="1" w:styleId="a6">
    <w:name w:val="Нижний колонтитул Знак"/>
    <w:basedOn w:val="a2"/>
    <w:link w:val="a5"/>
    <w:rsid w:val="00F72ACB"/>
    <w:rPr>
      <w:rFonts w:ascii="Times New Roman" w:eastAsia="Times New Roman" w:hAnsi="Times New Roman" w:cs="Times New Roman"/>
      <w:sz w:val="24"/>
      <w:szCs w:val="24"/>
      <w:lang w:eastAsia="ru-RU"/>
    </w:rPr>
  </w:style>
  <w:style w:type="character" w:styleId="a7">
    <w:name w:val="page number"/>
    <w:basedOn w:val="a2"/>
    <w:rsid w:val="00F72ACB"/>
  </w:style>
  <w:style w:type="paragraph" w:styleId="a8">
    <w:name w:val="Document Map"/>
    <w:basedOn w:val="a1"/>
    <w:link w:val="a9"/>
    <w:semiHidden/>
    <w:rsid w:val="00F72ACB"/>
    <w:pPr>
      <w:shd w:val="clear" w:color="auto" w:fill="000080"/>
    </w:pPr>
    <w:rPr>
      <w:rFonts w:ascii="Tahoma" w:hAnsi="Tahoma" w:cs="Tahoma"/>
      <w:sz w:val="20"/>
      <w:szCs w:val="20"/>
    </w:rPr>
  </w:style>
  <w:style w:type="character" w:customStyle="1" w:styleId="a9">
    <w:name w:val="Схема документа Знак"/>
    <w:basedOn w:val="a2"/>
    <w:link w:val="a8"/>
    <w:uiPriority w:val="99"/>
    <w:semiHidden/>
    <w:rsid w:val="00F72ACB"/>
    <w:rPr>
      <w:rFonts w:ascii="Tahoma" w:eastAsia="Times New Roman" w:hAnsi="Tahoma" w:cs="Tahoma"/>
      <w:sz w:val="20"/>
      <w:szCs w:val="20"/>
      <w:shd w:val="clear" w:color="auto" w:fill="000080"/>
      <w:lang w:eastAsia="ru-RU"/>
    </w:rPr>
  </w:style>
  <w:style w:type="character" w:styleId="aa">
    <w:name w:val="Strong"/>
    <w:basedOn w:val="a2"/>
    <w:uiPriority w:val="22"/>
    <w:qFormat/>
    <w:rsid w:val="00F72ACB"/>
    <w:rPr>
      <w:b/>
      <w:bCs/>
    </w:rPr>
  </w:style>
  <w:style w:type="paragraph" w:customStyle="1" w:styleId="style13222631300000000552consplusnormal">
    <w:name w:val="style_13222631300000000552consplusnormal"/>
    <w:basedOn w:val="a1"/>
    <w:rsid w:val="00F72ACB"/>
    <w:pPr>
      <w:spacing w:before="100" w:beforeAutospacing="1" w:after="100" w:afterAutospacing="1"/>
    </w:pPr>
  </w:style>
  <w:style w:type="table" w:styleId="ab">
    <w:name w:val="Table Grid"/>
    <w:basedOn w:val="a3"/>
    <w:uiPriority w:val="59"/>
    <w:rsid w:val="00F72ACB"/>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2"/>
    <w:link w:val="22"/>
    <w:rsid w:val="00F72ACB"/>
    <w:rPr>
      <w:rFonts w:ascii="Arial" w:hAnsi="Arial" w:cs="Arial"/>
    </w:rPr>
  </w:style>
  <w:style w:type="paragraph" w:styleId="ac">
    <w:name w:val="Balloon Text"/>
    <w:basedOn w:val="a1"/>
    <w:link w:val="ad"/>
    <w:unhideWhenUsed/>
    <w:rsid w:val="00F72ACB"/>
    <w:rPr>
      <w:rFonts w:ascii="Tahoma" w:hAnsi="Tahoma" w:cs="Tahoma"/>
      <w:sz w:val="16"/>
      <w:szCs w:val="16"/>
    </w:rPr>
  </w:style>
  <w:style w:type="character" w:customStyle="1" w:styleId="ad">
    <w:name w:val="Текст выноски Знак"/>
    <w:basedOn w:val="a2"/>
    <w:link w:val="ac"/>
    <w:uiPriority w:val="99"/>
    <w:rsid w:val="00F72ACB"/>
    <w:rPr>
      <w:rFonts w:ascii="Tahoma" w:eastAsia="Times New Roman" w:hAnsi="Tahoma" w:cs="Tahoma"/>
      <w:sz w:val="16"/>
      <w:szCs w:val="16"/>
      <w:lang w:eastAsia="ru-RU"/>
    </w:rPr>
  </w:style>
  <w:style w:type="paragraph" w:styleId="ae">
    <w:name w:val="List Paragraph"/>
    <w:basedOn w:val="a1"/>
    <w:link w:val="af"/>
    <w:uiPriority w:val="34"/>
    <w:qFormat/>
    <w:rsid w:val="00F72ACB"/>
    <w:pPr>
      <w:spacing w:after="200" w:line="276" w:lineRule="auto"/>
      <w:ind w:left="720"/>
      <w:contextualSpacing/>
    </w:pPr>
    <w:rPr>
      <w:rFonts w:ascii="Calibri" w:eastAsia="Calibri" w:hAnsi="Calibri"/>
      <w:sz w:val="22"/>
      <w:szCs w:val="22"/>
      <w:lang w:eastAsia="en-US"/>
    </w:rPr>
  </w:style>
  <w:style w:type="numbering" w:customStyle="1" w:styleId="11">
    <w:name w:val="Нет списка1"/>
    <w:next w:val="a4"/>
    <w:uiPriority w:val="99"/>
    <w:semiHidden/>
    <w:unhideWhenUsed/>
    <w:rsid w:val="00F72ACB"/>
  </w:style>
  <w:style w:type="table" w:customStyle="1" w:styleId="12">
    <w:name w:val="Сетка таблицы1"/>
    <w:basedOn w:val="a3"/>
    <w:next w:val="ab"/>
    <w:uiPriority w:val="59"/>
    <w:rsid w:val="00F72ACB"/>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OC Heading"/>
    <w:basedOn w:val="1"/>
    <w:next w:val="a1"/>
    <w:uiPriority w:val="39"/>
    <w:unhideWhenUsed/>
    <w:qFormat/>
    <w:rsid w:val="005A422C"/>
    <w:pPr>
      <w:spacing w:before="480" w:after="0" w:line="276" w:lineRule="auto"/>
      <w:outlineLvl w:val="9"/>
    </w:pPr>
    <w:rPr>
      <w:rFonts w:asciiTheme="majorHAnsi" w:hAnsiTheme="majorHAnsi"/>
      <w:color w:val="365F91" w:themeColor="accent1" w:themeShade="BF"/>
      <w:sz w:val="28"/>
      <w:szCs w:val="28"/>
    </w:rPr>
  </w:style>
  <w:style w:type="paragraph" w:styleId="13">
    <w:name w:val="toc 1"/>
    <w:basedOn w:val="a1"/>
    <w:next w:val="a1"/>
    <w:autoRedefine/>
    <w:uiPriority w:val="39"/>
    <w:unhideWhenUsed/>
    <w:rsid w:val="005A422C"/>
    <w:pPr>
      <w:spacing w:after="100"/>
    </w:pPr>
  </w:style>
  <w:style w:type="paragraph" w:styleId="23">
    <w:name w:val="toc 2"/>
    <w:basedOn w:val="a1"/>
    <w:next w:val="a1"/>
    <w:autoRedefine/>
    <w:uiPriority w:val="39"/>
    <w:unhideWhenUsed/>
    <w:rsid w:val="005A422C"/>
    <w:pPr>
      <w:spacing w:after="100"/>
      <w:ind w:left="240"/>
    </w:pPr>
  </w:style>
  <w:style w:type="paragraph" w:styleId="31">
    <w:name w:val="toc 3"/>
    <w:basedOn w:val="a1"/>
    <w:next w:val="a1"/>
    <w:autoRedefine/>
    <w:uiPriority w:val="39"/>
    <w:unhideWhenUsed/>
    <w:rsid w:val="005A422C"/>
    <w:pPr>
      <w:spacing w:after="100"/>
      <w:ind w:left="480"/>
    </w:pPr>
  </w:style>
  <w:style w:type="character" w:styleId="af1">
    <w:name w:val="Hyperlink"/>
    <w:basedOn w:val="a2"/>
    <w:uiPriority w:val="99"/>
    <w:unhideWhenUsed/>
    <w:rsid w:val="005A422C"/>
    <w:rPr>
      <w:color w:val="0000FF" w:themeColor="hyperlink"/>
      <w:u w:val="single"/>
    </w:rPr>
  </w:style>
  <w:style w:type="paragraph" w:customStyle="1" w:styleId="af2">
    <w:name w:val="статья"/>
    <w:basedOn w:val="ConsPlusNormal"/>
    <w:link w:val="af3"/>
    <w:qFormat/>
    <w:rsid w:val="0050633B"/>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EE16F4"/>
    <w:pPr>
      <w:spacing w:after="100"/>
      <w:ind w:left="960"/>
    </w:pPr>
  </w:style>
  <w:style w:type="character" w:customStyle="1" w:styleId="ConsPlusNormal0">
    <w:name w:val="ConsPlusNormal Знак"/>
    <w:basedOn w:val="a2"/>
    <w:link w:val="ConsPlusNormal"/>
    <w:uiPriority w:val="99"/>
    <w:rsid w:val="0050633B"/>
    <w:rPr>
      <w:rFonts w:ascii="Arial" w:eastAsia="Times New Roman" w:hAnsi="Arial" w:cs="Arial"/>
      <w:sz w:val="20"/>
      <w:szCs w:val="20"/>
      <w:lang w:eastAsia="ru-RU"/>
    </w:rPr>
  </w:style>
  <w:style w:type="character" w:customStyle="1" w:styleId="af3">
    <w:name w:val="статья Знак"/>
    <w:basedOn w:val="ConsPlusNormal0"/>
    <w:link w:val="af2"/>
    <w:rsid w:val="0050633B"/>
    <w:rPr>
      <w:rFonts w:ascii="Times New Roman" w:eastAsia="Times New Roman" w:hAnsi="Times New Roman" w:cs="Times New Roman"/>
      <w:b/>
      <w:sz w:val="28"/>
      <w:szCs w:val="28"/>
      <w:lang w:eastAsia="ru-RU"/>
    </w:rPr>
  </w:style>
  <w:style w:type="paragraph" w:styleId="af4">
    <w:name w:val="header"/>
    <w:basedOn w:val="a1"/>
    <w:link w:val="af5"/>
    <w:unhideWhenUsed/>
    <w:rsid w:val="00C90CBA"/>
    <w:pPr>
      <w:tabs>
        <w:tab w:val="center" w:pos="4677"/>
        <w:tab w:val="right" w:pos="9355"/>
      </w:tabs>
    </w:pPr>
  </w:style>
  <w:style w:type="character" w:customStyle="1" w:styleId="af5">
    <w:name w:val="Верхний колонтитул Знак"/>
    <w:basedOn w:val="a2"/>
    <w:link w:val="af4"/>
    <w:rsid w:val="00C90CBA"/>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rsid w:val="00BF1BAA"/>
    <w:rPr>
      <w:rFonts w:asciiTheme="majorHAnsi" w:eastAsiaTheme="majorEastAsia" w:hAnsiTheme="majorHAnsi" w:cstheme="majorBidi"/>
      <w:b/>
      <w:bCs/>
      <w:i/>
      <w:iCs/>
      <w:color w:val="4F81BD" w:themeColor="accent1"/>
      <w:sz w:val="24"/>
      <w:szCs w:val="24"/>
      <w:lang w:eastAsia="ru-RU"/>
    </w:rPr>
  </w:style>
  <w:style w:type="character" w:customStyle="1" w:styleId="af6">
    <w:name w:val="Цветовое выделение"/>
    <w:rsid w:val="00BF1BAA"/>
    <w:rPr>
      <w:b/>
      <w:bCs/>
      <w:color w:val="000080"/>
      <w:sz w:val="20"/>
      <w:szCs w:val="20"/>
    </w:rPr>
  </w:style>
  <w:style w:type="character" w:customStyle="1" w:styleId="af7">
    <w:name w:val="Гипертекстовая ссылка"/>
    <w:rsid w:val="00BF1BAA"/>
    <w:rPr>
      <w:b/>
      <w:bCs/>
      <w:color w:val="008000"/>
      <w:sz w:val="20"/>
      <w:szCs w:val="20"/>
      <w:u w:val="single"/>
    </w:rPr>
  </w:style>
  <w:style w:type="paragraph" w:customStyle="1" w:styleId="af8">
    <w:name w:val="Заголовок статьи"/>
    <w:basedOn w:val="a1"/>
    <w:next w:val="a1"/>
    <w:rsid w:val="00E90BAC"/>
    <w:pPr>
      <w:widowControl w:val="0"/>
      <w:autoSpaceDE w:val="0"/>
      <w:autoSpaceDN w:val="0"/>
      <w:adjustRightInd w:val="0"/>
      <w:ind w:left="1612" w:hanging="892"/>
      <w:jc w:val="both"/>
    </w:pPr>
    <w:rPr>
      <w:rFonts w:ascii="Arial" w:hAnsi="Arial"/>
      <w:sz w:val="20"/>
      <w:szCs w:val="20"/>
    </w:rPr>
  </w:style>
  <w:style w:type="paragraph" w:customStyle="1" w:styleId="af9">
    <w:name w:val="ОСНОВНОЙ !!!"/>
    <w:basedOn w:val="afa"/>
    <w:rsid w:val="00E90BAC"/>
    <w:pPr>
      <w:spacing w:before="120" w:after="0"/>
      <w:ind w:firstLine="902"/>
      <w:jc w:val="both"/>
    </w:pPr>
    <w:rPr>
      <w:rFonts w:ascii="Arial" w:hAnsi="Arial"/>
      <w:lang w:eastAsia="ar-SA"/>
    </w:rPr>
  </w:style>
  <w:style w:type="paragraph" w:customStyle="1" w:styleId="afb">
    <w:name w:val="Стиль ОСНОВНОЙ !!! + Красный"/>
    <w:basedOn w:val="af9"/>
    <w:rsid w:val="00E90BAC"/>
  </w:style>
  <w:style w:type="paragraph" w:styleId="afc">
    <w:name w:val="Normal (Web)"/>
    <w:basedOn w:val="a1"/>
    <w:uiPriority w:val="99"/>
    <w:rsid w:val="00E90BAC"/>
    <w:pPr>
      <w:shd w:val="clear" w:color="auto" w:fill="FFFFFF"/>
      <w:spacing w:before="100" w:beforeAutospacing="1" w:after="100" w:afterAutospacing="1"/>
      <w:ind w:left="249" w:hanging="249"/>
      <w:jc w:val="both"/>
    </w:pPr>
  </w:style>
  <w:style w:type="paragraph" w:styleId="afa">
    <w:name w:val="Body Text"/>
    <w:basedOn w:val="a1"/>
    <w:link w:val="afd"/>
    <w:unhideWhenUsed/>
    <w:rsid w:val="00E90BAC"/>
    <w:pPr>
      <w:spacing w:after="120"/>
    </w:pPr>
  </w:style>
  <w:style w:type="character" w:customStyle="1" w:styleId="afd">
    <w:name w:val="Основной текст Знак"/>
    <w:basedOn w:val="a2"/>
    <w:link w:val="afa"/>
    <w:rsid w:val="00E90BAC"/>
    <w:rPr>
      <w:rFonts w:ascii="Times New Roman" w:eastAsia="Times New Roman" w:hAnsi="Times New Roman" w:cs="Times New Roman"/>
      <w:sz w:val="24"/>
      <w:szCs w:val="24"/>
      <w:lang w:eastAsia="ru-RU"/>
    </w:rPr>
  </w:style>
  <w:style w:type="character" w:customStyle="1" w:styleId="af">
    <w:name w:val="Абзац списка Знак"/>
    <w:basedOn w:val="a2"/>
    <w:link w:val="ae"/>
    <w:uiPriority w:val="34"/>
    <w:rsid w:val="00D15EDE"/>
    <w:rPr>
      <w:rFonts w:ascii="Calibri" w:eastAsia="Calibri" w:hAnsi="Calibri" w:cs="Times New Roman"/>
    </w:rPr>
  </w:style>
  <w:style w:type="paragraph" w:customStyle="1" w:styleId="a">
    <w:name w:val="Подпункты маркированные"/>
    <w:basedOn w:val="a1"/>
    <w:rsid w:val="00D15EDE"/>
    <w:pPr>
      <w:widowControl w:val="0"/>
      <w:numPr>
        <w:numId w:val="9"/>
      </w:numPr>
      <w:tabs>
        <w:tab w:val="left" w:pos="2415"/>
      </w:tabs>
      <w:suppressAutoHyphens/>
      <w:jc w:val="both"/>
    </w:pPr>
    <w:rPr>
      <w:rFonts w:eastAsia="Lucida Sans Unicode"/>
      <w:kern w:val="1"/>
      <w:sz w:val="26"/>
      <w:szCs w:val="26"/>
    </w:rPr>
  </w:style>
  <w:style w:type="paragraph" w:customStyle="1" w:styleId="nienie">
    <w:name w:val="nienie"/>
    <w:basedOn w:val="a1"/>
    <w:rsid w:val="00D15EDE"/>
    <w:pPr>
      <w:keepLines/>
      <w:widowControl w:val="0"/>
      <w:ind w:left="709" w:hanging="284"/>
      <w:jc w:val="both"/>
    </w:pPr>
    <w:rPr>
      <w:rFonts w:ascii="Peterburg" w:hAnsi="Peterburg"/>
      <w:szCs w:val="20"/>
    </w:rPr>
  </w:style>
  <w:style w:type="paragraph" w:customStyle="1" w:styleId="Iauiue">
    <w:name w:val="Iau?iue"/>
    <w:rsid w:val="00FB54D8"/>
    <w:pPr>
      <w:widowControl w:val="0"/>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2"/>
    <w:link w:val="5"/>
    <w:rsid w:val="00A924C4"/>
    <w:rPr>
      <w:rFonts w:ascii="Arial" w:eastAsia="Times New Roman" w:hAnsi="Arial" w:cs="Times New Roman"/>
      <w:b/>
      <w:bCs/>
      <w:i/>
      <w:iCs/>
      <w:sz w:val="26"/>
      <w:szCs w:val="26"/>
      <w:lang w:eastAsia="ru-RU"/>
    </w:rPr>
  </w:style>
  <w:style w:type="character" w:customStyle="1" w:styleId="60">
    <w:name w:val="Заголовок 6 Знак"/>
    <w:basedOn w:val="a2"/>
    <w:link w:val="6"/>
    <w:rsid w:val="00A924C4"/>
    <w:rPr>
      <w:rFonts w:ascii="Times New Roman" w:eastAsia="Times New Roman" w:hAnsi="Times New Roman" w:cs="Times New Roman"/>
      <w:b/>
      <w:bCs/>
      <w:lang w:eastAsia="ru-RU"/>
    </w:rPr>
  </w:style>
  <w:style w:type="paragraph" w:customStyle="1" w:styleId="afe">
    <w:name w:val="Текст (лев. подпись)"/>
    <w:basedOn w:val="a1"/>
    <w:next w:val="a1"/>
    <w:rsid w:val="00A924C4"/>
    <w:pPr>
      <w:widowControl w:val="0"/>
      <w:autoSpaceDE w:val="0"/>
      <w:autoSpaceDN w:val="0"/>
      <w:adjustRightInd w:val="0"/>
    </w:pPr>
    <w:rPr>
      <w:rFonts w:ascii="Arial" w:hAnsi="Arial"/>
      <w:sz w:val="20"/>
      <w:szCs w:val="20"/>
    </w:rPr>
  </w:style>
  <w:style w:type="paragraph" w:customStyle="1" w:styleId="aff">
    <w:name w:val="Колонтитул (левый)"/>
    <w:basedOn w:val="afe"/>
    <w:next w:val="a1"/>
    <w:rsid w:val="00A924C4"/>
    <w:rPr>
      <w:sz w:val="12"/>
      <w:szCs w:val="12"/>
    </w:rPr>
  </w:style>
  <w:style w:type="paragraph" w:customStyle="1" w:styleId="aff0">
    <w:name w:val="Текст (прав. подпись)"/>
    <w:basedOn w:val="a1"/>
    <w:next w:val="a1"/>
    <w:rsid w:val="00A924C4"/>
    <w:pPr>
      <w:widowControl w:val="0"/>
      <w:autoSpaceDE w:val="0"/>
      <w:autoSpaceDN w:val="0"/>
      <w:adjustRightInd w:val="0"/>
      <w:jc w:val="right"/>
    </w:pPr>
    <w:rPr>
      <w:rFonts w:ascii="Arial" w:hAnsi="Arial"/>
      <w:sz w:val="20"/>
      <w:szCs w:val="20"/>
    </w:rPr>
  </w:style>
  <w:style w:type="paragraph" w:customStyle="1" w:styleId="aff1">
    <w:name w:val="Колонтитул (правый)"/>
    <w:basedOn w:val="aff0"/>
    <w:next w:val="a1"/>
    <w:rsid w:val="00A924C4"/>
    <w:rPr>
      <w:sz w:val="12"/>
      <w:szCs w:val="12"/>
    </w:rPr>
  </w:style>
  <w:style w:type="paragraph" w:customStyle="1" w:styleId="aff2">
    <w:name w:val="Комментарий"/>
    <w:basedOn w:val="a1"/>
    <w:next w:val="a1"/>
    <w:rsid w:val="00A924C4"/>
    <w:pPr>
      <w:widowControl w:val="0"/>
      <w:autoSpaceDE w:val="0"/>
      <w:autoSpaceDN w:val="0"/>
      <w:adjustRightInd w:val="0"/>
      <w:ind w:left="170"/>
      <w:jc w:val="both"/>
    </w:pPr>
    <w:rPr>
      <w:rFonts w:ascii="Arial" w:hAnsi="Arial"/>
      <w:i/>
      <w:iCs/>
      <w:color w:val="800080"/>
      <w:sz w:val="20"/>
      <w:szCs w:val="20"/>
    </w:rPr>
  </w:style>
  <w:style w:type="paragraph" w:customStyle="1" w:styleId="aff3">
    <w:name w:val="Комментарий пользователя"/>
    <w:basedOn w:val="aff2"/>
    <w:next w:val="a1"/>
    <w:rsid w:val="00A924C4"/>
    <w:pPr>
      <w:jc w:val="left"/>
    </w:pPr>
    <w:rPr>
      <w:color w:val="000080"/>
    </w:rPr>
  </w:style>
  <w:style w:type="character" w:customStyle="1" w:styleId="aff4">
    <w:name w:val="Найденные слова"/>
    <w:basedOn w:val="af6"/>
    <w:rsid w:val="00A924C4"/>
    <w:rPr>
      <w:b/>
      <w:bCs/>
      <w:color w:val="000080"/>
      <w:sz w:val="20"/>
      <w:szCs w:val="20"/>
    </w:rPr>
  </w:style>
  <w:style w:type="character" w:customStyle="1" w:styleId="aff5">
    <w:name w:val="Не вступил в силу"/>
    <w:rsid w:val="00A924C4"/>
    <w:rPr>
      <w:b/>
      <w:bCs/>
      <w:color w:val="008080"/>
      <w:sz w:val="20"/>
      <w:szCs w:val="20"/>
    </w:rPr>
  </w:style>
  <w:style w:type="paragraph" w:customStyle="1" w:styleId="aff6">
    <w:name w:val="Таблицы (моноширинный)"/>
    <w:basedOn w:val="a1"/>
    <w:next w:val="a1"/>
    <w:rsid w:val="00A924C4"/>
    <w:pPr>
      <w:widowControl w:val="0"/>
      <w:autoSpaceDE w:val="0"/>
      <w:autoSpaceDN w:val="0"/>
      <w:adjustRightInd w:val="0"/>
      <w:jc w:val="both"/>
    </w:pPr>
    <w:rPr>
      <w:rFonts w:ascii="Courier New" w:hAnsi="Courier New" w:cs="Courier New"/>
      <w:sz w:val="20"/>
      <w:szCs w:val="20"/>
    </w:rPr>
  </w:style>
  <w:style w:type="paragraph" w:customStyle="1" w:styleId="aff7">
    <w:name w:val="Оглавление"/>
    <w:basedOn w:val="aff6"/>
    <w:next w:val="a1"/>
    <w:rsid w:val="00A924C4"/>
    <w:pPr>
      <w:ind w:left="140"/>
    </w:pPr>
  </w:style>
  <w:style w:type="paragraph" w:customStyle="1" w:styleId="aff8">
    <w:name w:val="Основное меню"/>
    <w:basedOn w:val="a1"/>
    <w:next w:val="a1"/>
    <w:rsid w:val="00A924C4"/>
    <w:pPr>
      <w:widowControl w:val="0"/>
      <w:autoSpaceDE w:val="0"/>
      <w:autoSpaceDN w:val="0"/>
      <w:adjustRightInd w:val="0"/>
      <w:ind w:firstLine="720"/>
      <w:jc w:val="both"/>
    </w:pPr>
    <w:rPr>
      <w:rFonts w:ascii="Verdana" w:hAnsi="Verdana" w:cs="Verdana"/>
      <w:sz w:val="16"/>
      <w:szCs w:val="16"/>
    </w:rPr>
  </w:style>
  <w:style w:type="paragraph" w:customStyle="1" w:styleId="aff9">
    <w:name w:val="Переменная часть"/>
    <w:basedOn w:val="aff8"/>
    <w:next w:val="a1"/>
    <w:rsid w:val="00A924C4"/>
  </w:style>
  <w:style w:type="paragraph" w:customStyle="1" w:styleId="affa">
    <w:name w:val="Постоянная часть"/>
    <w:basedOn w:val="aff8"/>
    <w:next w:val="a1"/>
    <w:rsid w:val="00A924C4"/>
    <w:rPr>
      <w:b/>
      <w:bCs/>
      <w:u w:val="single"/>
    </w:rPr>
  </w:style>
  <w:style w:type="paragraph" w:customStyle="1" w:styleId="affb">
    <w:name w:val="Прижатый влево"/>
    <w:basedOn w:val="a1"/>
    <w:next w:val="a1"/>
    <w:rsid w:val="00A924C4"/>
    <w:pPr>
      <w:widowControl w:val="0"/>
      <w:autoSpaceDE w:val="0"/>
      <w:autoSpaceDN w:val="0"/>
      <w:adjustRightInd w:val="0"/>
    </w:pPr>
    <w:rPr>
      <w:rFonts w:ascii="Arial" w:hAnsi="Arial"/>
      <w:sz w:val="20"/>
      <w:szCs w:val="20"/>
    </w:rPr>
  </w:style>
  <w:style w:type="character" w:customStyle="1" w:styleId="affc">
    <w:name w:val="Продолжение ссылки"/>
    <w:basedOn w:val="af7"/>
    <w:rsid w:val="00A924C4"/>
    <w:rPr>
      <w:b/>
      <w:bCs/>
      <w:color w:val="008000"/>
      <w:sz w:val="20"/>
      <w:szCs w:val="20"/>
      <w:u w:val="single"/>
    </w:rPr>
  </w:style>
  <w:style w:type="paragraph" w:customStyle="1" w:styleId="affd">
    <w:name w:val="Словарная статья"/>
    <w:basedOn w:val="a1"/>
    <w:next w:val="a1"/>
    <w:rsid w:val="00A924C4"/>
    <w:pPr>
      <w:widowControl w:val="0"/>
      <w:autoSpaceDE w:val="0"/>
      <w:autoSpaceDN w:val="0"/>
      <w:adjustRightInd w:val="0"/>
      <w:ind w:right="118"/>
      <w:jc w:val="both"/>
    </w:pPr>
    <w:rPr>
      <w:rFonts w:ascii="Arial" w:hAnsi="Arial"/>
      <w:sz w:val="20"/>
      <w:szCs w:val="20"/>
    </w:rPr>
  </w:style>
  <w:style w:type="paragraph" w:customStyle="1" w:styleId="affe">
    <w:name w:val="Текст (справка)"/>
    <w:basedOn w:val="a1"/>
    <w:next w:val="a1"/>
    <w:rsid w:val="00A924C4"/>
    <w:pPr>
      <w:widowControl w:val="0"/>
      <w:autoSpaceDE w:val="0"/>
      <w:autoSpaceDN w:val="0"/>
      <w:adjustRightInd w:val="0"/>
      <w:ind w:left="170" w:right="170"/>
    </w:pPr>
    <w:rPr>
      <w:rFonts w:ascii="Arial" w:hAnsi="Arial"/>
      <w:sz w:val="20"/>
      <w:szCs w:val="20"/>
    </w:rPr>
  </w:style>
  <w:style w:type="character" w:customStyle="1" w:styleId="afff">
    <w:name w:val="Утратил силу"/>
    <w:rsid w:val="00A924C4"/>
    <w:rPr>
      <w:b/>
      <w:bCs/>
      <w:strike/>
      <w:color w:val="808000"/>
      <w:sz w:val="20"/>
      <w:szCs w:val="20"/>
    </w:rPr>
  </w:style>
  <w:style w:type="paragraph" w:styleId="afff0">
    <w:name w:val="Plain Text"/>
    <w:basedOn w:val="a1"/>
    <w:link w:val="afff1"/>
    <w:uiPriority w:val="99"/>
    <w:rsid w:val="00A924C4"/>
    <w:rPr>
      <w:rFonts w:ascii="Courier New" w:hAnsi="Courier New" w:cs="Courier New"/>
      <w:sz w:val="20"/>
      <w:szCs w:val="20"/>
    </w:rPr>
  </w:style>
  <w:style w:type="character" w:customStyle="1" w:styleId="afff1">
    <w:name w:val="Текст Знак"/>
    <w:basedOn w:val="a2"/>
    <w:link w:val="afff0"/>
    <w:uiPriority w:val="99"/>
    <w:rsid w:val="00A924C4"/>
    <w:rPr>
      <w:rFonts w:ascii="Courier New" w:eastAsia="Times New Roman" w:hAnsi="Courier New" w:cs="Courier New"/>
      <w:sz w:val="20"/>
      <w:szCs w:val="20"/>
      <w:lang w:eastAsia="ru-RU"/>
    </w:rPr>
  </w:style>
  <w:style w:type="paragraph" w:customStyle="1" w:styleId="32">
    <w:name w:val="Стиль Заголовок 3 + Черный"/>
    <w:basedOn w:val="3"/>
    <w:next w:val="6"/>
    <w:rsid w:val="00A924C4"/>
    <w:pPr>
      <w:keepLines w:val="0"/>
      <w:tabs>
        <w:tab w:val="left" w:pos="3402"/>
        <w:tab w:val="left" w:pos="4891"/>
      </w:tabs>
      <w:spacing w:before="240"/>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A924C4"/>
    <w:pPr>
      <w:keepLines w:val="0"/>
      <w:tabs>
        <w:tab w:val="left" w:pos="3402"/>
        <w:tab w:val="left" w:pos="4891"/>
      </w:tabs>
      <w:spacing w:before="240"/>
      <w:ind w:left="1276" w:hanging="1276"/>
    </w:pPr>
    <w:rPr>
      <w:rFonts w:ascii="Times New Roman" w:eastAsia="Times New Roman" w:hAnsi="Times New Roman" w:cs="Arial"/>
      <w:i/>
      <w:color w:val="0000FF"/>
      <w:szCs w:val="26"/>
      <w:lang w:eastAsia="ar-SA"/>
    </w:rPr>
  </w:style>
  <w:style w:type="paragraph" w:customStyle="1" w:styleId="western">
    <w:name w:val="western"/>
    <w:basedOn w:val="a1"/>
    <w:rsid w:val="00A924C4"/>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afff2">
    <w:name w:val="Îáû÷íûé"/>
    <w:rsid w:val="00A924C4"/>
    <w:pPr>
      <w:widowControl w:val="0"/>
      <w:spacing w:after="0" w:line="240" w:lineRule="auto"/>
    </w:pPr>
    <w:rPr>
      <w:rFonts w:ascii="Times New Roman" w:eastAsia="Times New Roman" w:hAnsi="Times New Roman" w:cs="Times New Roman"/>
      <w:sz w:val="28"/>
      <w:szCs w:val="28"/>
      <w:lang w:eastAsia="ru-RU"/>
    </w:rPr>
  </w:style>
  <w:style w:type="paragraph" w:styleId="afff3">
    <w:name w:val="Body Text Indent"/>
    <w:basedOn w:val="a1"/>
    <w:link w:val="afff4"/>
    <w:rsid w:val="00A924C4"/>
    <w:pPr>
      <w:widowControl w:val="0"/>
      <w:autoSpaceDE w:val="0"/>
      <w:autoSpaceDN w:val="0"/>
      <w:adjustRightInd w:val="0"/>
      <w:spacing w:after="120"/>
      <w:ind w:left="283" w:firstLine="720"/>
      <w:jc w:val="both"/>
    </w:pPr>
    <w:rPr>
      <w:rFonts w:ascii="Arial" w:hAnsi="Arial"/>
      <w:sz w:val="20"/>
      <w:szCs w:val="20"/>
    </w:rPr>
  </w:style>
  <w:style w:type="character" w:customStyle="1" w:styleId="afff4">
    <w:name w:val="Основной текст с отступом Знак"/>
    <w:basedOn w:val="a2"/>
    <w:link w:val="afff3"/>
    <w:rsid w:val="00A924C4"/>
    <w:rPr>
      <w:rFonts w:ascii="Arial" w:eastAsia="Times New Roman" w:hAnsi="Arial" w:cs="Times New Roman"/>
      <w:sz w:val="20"/>
      <w:szCs w:val="20"/>
      <w:lang w:eastAsia="ru-RU"/>
    </w:rPr>
  </w:style>
  <w:style w:type="paragraph" w:styleId="22">
    <w:name w:val="Body Text 2"/>
    <w:basedOn w:val="a1"/>
    <w:link w:val="21"/>
    <w:rsid w:val="00A924C4"/>
    <w:pPr>
      <w:widowControl w:val="0"/>
      <w:autoSpaceDE w:val="0"/>
      <w:autoSpaceDN w:val="0"/>
      <w:adjustRightInd w:val="0"/>
      <w:spacing w:after="120" w:line="480" w:lineRule="auto"/>
      <w:ind w:firstLine="720"/>
      <w:jc w:val="both"/>
    </w:pPr>
    <w:rPr>
      <w:rFonts w:ascii="Arial" w:eastAsiaTheme="minorHAnsi" w:hAnsi="Arial" w:cs="Arial"/>
      <w:sz w:val="22"/>
      <w:szCs w:val="22"/>
      <w:lang w:eastAsia="en-US"/>
    </w:rPr>
  </w:style>
  <w:style w:type="character" w:customStyle="1" w:styleId="210">
    <w:name w:val="Основной текст 2 Знак1"/>
    <w:basedOn w:val="a2"/>
    <w:uiPriority w:val="99"/>
    <w:semiHidden/>
    <w:rsid w:val="00A924C4"/>
    <w:rPr>
      <w:rFonts w:ascii="Times New Roman" w:eastAsia="Times New Roman" w:hAnsi="Times New Roman" w:cs="Times New Roman"/>
      <w:sz w:val="24"/>
      <w:szCs w:val="24"/>
      <w:lang w:eastAsia="ru-RU"/>
    </w:rPr>
  </w:style>
  <w:style w:type="paragraph" w:customStyle="1" w:styleId="24">
    <w:name w:val="Îñíîâíîé òåêñò 2"/>
    <w:basedOn w:val="a1"/>
    <w:rsid w:val="00A924C4"/>
    <w:pPr>
      <w:widowControl w:val="0"/>
      <w:suppressAutoHyphens/>
      <w:ind w:firstLine="720"/>
      <w:jc w:val="both"/>
    </w:pPr>
    <w:rPr>
      <w:b/>
      <w:color w:val="000000"/>
      <w:szCs w:val="20"/>
      <w:lang w:val="en-US" w:eastAsia="ar-SA"/>
    </w:rPr>
  </w:style>
  <w:style w:type="paragraph" w:customStyle="1" w:styleId="14">
    <w:name w:val="Обычный1"/>
    <w:rsid w:val="00A924C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924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24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5">
    <w:name w:val="Title"/>
    <w:basedOn w:val="a1"/>
    <w:next w:val="afff6"/>
    <w:link w:val="afff7"/>
    <w:uiPriority w:val="10"/>
    <w:qFormat/>
    <w:rsid w:val="00A924C4"/>
    <w:pPr>
      <w:suppressAutoHyphens/>
      <w:autoSpaceDE w:val="0"/>
      <w:spacing w:line="480" w:lineRule="auto"/>
      <w:jc w:val="center"/>
    </w:pPr>
    <w:rPr>
      <w:sz w:val="28"/>
      <w:szCs w:val="32"/>
      <w:lang w:eastAsia="ar-SA"/>
    </w:rPr>
  </w:style>
  <w:style w:type="character" w:customStyle="1" w:styleId="afff7">
    <w:name w:val="Название Знак"/>
    <w:basedOn w:val="a2"/>
    <w:link w:val="afff5"/>
    <w:uiPriority w:val="10"/>
    <w:rsid w:val="00A924C4"/>
    <w:rPr>
      <w:rFonts w:ascii="Times New Roman" w:eastAsia="Times New Roman" w:hAnsi="Times New Roman" w:cs="Times New Roman"/>
      <w:sz w:val="28"/>
      <w:szCs w:val="32"/>
      <w:lang w:eastAsia="ar-SA"/>
    </w:rPr>
  </w:style>
  <w:style w:type="paragraph" w:styleId="afff6">
    <w:name w:val="Subtitle"/>
    <w:basedOn w:val="a1"/>
    <w:link w:val="afff8"/>
    <w:uiPriority w:val="11"/>
    <w:qFormat/>
    <w:rsid w:val="00A924C4"/>
    <w:pPr>
      <w:widowControl w:val="0"/>
      <w:autoSpaceDE w:val="0"/>
      <w:autoSpaceDN w:val="0"/>
      <w:adjustRightInd w:val="0"/>
      <w:spacing w:after="60"/>
      <w:ind w:firstLine="720"/>
      <w:jc w:val="center"/>
      <w:outlineLvl w:val="1"/>
    </w:pPr>
    <w:rPr>
      <w:rFonts w:ascii="Arial" w:hAnsi="Arial" w:cs="Arial"/>
    </w:rPr>
  </w:style>
  <w:style w:type="character" w:customStyle="1" w:styleId="afff8">
    <w:name w:val="Подзаголовок Знак"/>
    <w:basedOn w:val="a2"/>
    <w:link w:val="afff6"/>
    <w:uiPriority w:val="11"/>
    <w:rsid w:val="00A924C4"/>
    <w:rPr>
      <w:rFonts w:ascii="Arial" w:eastAsia="Times New Roman" w:hAnsi="Arial" w:cs="Arial"/>
      <w:sz w:val="24"/>
      <w:szCs w:val="24"/>
      <w:lang w:eastAsia="ru-RU"/>
    </w:rPr>
  </w:style>
  <w:style w:type="table" w:customStyle="1" w:styleId="25">
    <w:name w:val="Сетка таблицы2"/>
    <w:basedOn w:val="a3"/>
    <w:next w:val="ab"/>
    <w:rsid w:val="00A924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annotation reference"/>
    <w:uiPriority w:val="99"/>
    <w:rsid w:val="00A924C4"/>
    <w:rPr>
      <w:sz w:val="16"/>
      <w:szCs w:val="16"/>
    </w:rPr>
  </w:style>
  <w:style w:type="paragraph" w:styleId="afffa">
    <w:name w:val="annotation text"/>
    <w:basedOn w:val="a1"/>
    <w:link w:val="afffb"/>
    <w:uiPriority w:val="99"/>
    <w:rsid w:val="00A924C4"/>
    <w:rPr>
      <w:sz w:val="20"/>
      <w:szCs w:val="20"/>
    </w:rPr>
  </w:style>
  <w:style w:type="character" w:customStyle="1" w:styleId="afffb">
    <w:name w:val="Текст примечания Знак"/>
    <w:basedOn w:val="a2"/>
    <w:link w:val="afffa"/>
    <w:uiPriority w:val="99"/>
    <w:rsid w:val="00A924C4"/>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rsid w:val="00A924C4"/>
    <w:rPr>
      <w:b/>
      <w:bCs/>
    </w:rPr>
  </w:style>
  <w:style w:type="character" w:customStyle="1" w:styleId="afffd">
    <w:name w:val="Тема примечания Знак"/>
    <w:basedOn w:val="afffb"/>
    <w:link w:val="afffc"/>
    <w:uiPriority w:val="99"/>
    <w:rsid w:val="00A924C4"/>
    <w:rPr>
      <w:rFonts w:ascii="Times New Roman" w:eastAsia="Times New Roman" w:hAnsi="Times New Roman" w:cs="Times New Roman"/>
      <w:b/>
      <w:bCs/>
      <w:sz w:val="20"/>
      <w:szCs w:val="20"/>
      <w:lang w:eastAsia="ru-RU"/>
    </w:rPr>
  </w:style>
  <w:style w:type="character" w:styleId="afffe">
    <w:name w:val="Intense Emphasis"/>
    <w:uiPriority w:val="21"/>
    <w:qFormat/>
    <w:rsid w:val="00A924C4"/>
    <w:rPr>
      <w:b/>
      <w:bCs/>
      <w:i/>
      <w:iCs/>
      <w:color w:val="4F81BD"/>
    </w:rPr>
  </w:style>
  <w:style w:type="paragraph" w:styleId="26">
    <w:name w:val="Quote"/>
    <w:basedOn w:val="a1"/>
    <w:next w:val="a1"/>
    <w:link w:val="27"/>
    <w:uiPriority w:val="29"/>
    <w:qFormat/>
    <w:rsid w:val="00A924C4"/>
    <w:pPr>
      <w:spacing w:after="200" w:line="276" w:lineRule="auto"/>
      <w:ind w:firstLine="709"/>
      <w:jc w:val="both"/>
    </w:pPr>
    <w:rPr>
      <w:rFonts w:ascii="Calibri" w:eastAsia="Calibri" w:hAnsi="Calibri"/>
      <w:i/>
      <w:iCs/>
      <w:color w:val="000000"/>
      <w:sz w:val="22"/>
      <w:szCs w:val="22"/>
      <w:lang w:eastAsia="en-US"/>
    </w:rPr>
  </w:style>
  <w:style w:type="character" w:customStyle="1" w:styleId="27">
    <w:name w:val="Цитата 2 Знак"/>
    <w:basedOn w:val="a2"/>
    <w:link w:val="26"/>
    <w:uiPriority w:val="29"/>
    <w:rsid w:val="00A924C4"/>
    <w:rPr>
      <w:rFonts w:ascii="Calibri" w:eastAsia="Calibri" w:hAnsi="Calibri" w:cs="Times New Roman"/>
      <w:i/>
      <w:iCs/>
      <w:color w:val="000000"/>
    </w:rPr>
  </w:style>
  <w:style w:type="paragraph" w:styleId="affff">
    <w:name w:val="Intense Quote"/>
    <w:basedOn w:val="a1"/>
    <w:next w:val="a1"/>
    <w:link w:val="affff0"/>
    <w:uiPriority w:val="30"/>
    <w:qFormat/>
    <w:rsid w:val="00A924C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eastAsia="en-US"/>
    </w:rPr>
  </w:style>
  <w:style w:type="character" w:customStyle="1" w:styleId="affff0">
    <w:name w:val="Выделенная цитата Знак"/>
    <w:basedOn w:val="a2"/>
    <w:link w:val="affff"/>
    <w:uiPriority w:val="30"/>
    <w:rsid w:val="00A924C4"/>
    <w:rPr>
      <w:rFonts w:ascii="Calibri" w:eastAsia="Calibri" w:hAnsi="Calibri" w:cs="Times New Roman"/>
      <w:b/>
      <w:bCs/>
      <w:i/>
      <w:iCs/>
      <w:color w:val="4F81BD"/>
    </w:rPr>
  </w:style>
  <w:style w:type="paragraph" w:customStyle="1" w:styleId="affff1">
    <w:name w:val="Главы"/>
    <w:basedOn w:val="1"/>
    <w:link w:val="affff2"/>
    <w:qFormat/>
    <w:rsid w:val="00A924C4"/>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2">
    <w:name w:val="Главы Знак"/>
    <w:link w:val="affff1"/>
    <w:rsid w:val="00A924C4"/>
    <w:rPr>
      <w:rFonts w:ascii="Times New Roman" w:eastAsia="Times New Roman" w:hAnsi="Times New Roman" w:cs="Times New Roman"/>
      <w:b/>
      <w:bCs/>
      <w:color w:val="000000"/>
      <w:sz w:val="24"/>
      <w:szCs w:val="28"/>
      <w:lang w:eastAsia="ru-RU"/>
    </w:rPr>
  </w:style>
  <w:style w:type="paragraph" w:customStyle="1" w:styleId="Heading">
    <w:name w:val="Heading"/>
    <w:rsid w:val="00A924C4"/>
    <w:pPr>
      <w:autoSpaceDE w:val="0"/>
      <w:autoSpaceDN w:val="0"/>
      <w:adjustRightInd w:val="0"/>
      <w:spacing w:after="0" w:line="240" w:lineRule="auto"/>
    </w:pPr>
    <w:rPr>
      <w:rFonts w:ascii="Arial" w:eastAsia="Times New Roman" w:hAnsi="Arial" w:cs="Arial"/>
      <w:b/>
      <w:bCs/>
      <w:lang w:eastAsia="ru-RU"/>
    </w:rPr>
  </w:style>
  <w:style w:type="character" w:styleId="affff3">
    <w:name w:val="FollowedHyperlink"/>
    <w:rsid w:val="00A924C4"/>
    <w:rPr>
      <w:color w:val="800080"/>
      <w:u w:val="single"/>
    </w:rPr>
  </w:style>
  <w:style w:type="paragraph" w:styleId="affff4">
    <w:name w:val="footnote text"/>
    <w:basedOn w:val="a1"/>
    <w:link w:val="affff5"/>
    <w:uiPriority w:val="99"/>
    <w:rsid w:val="00A924C4"/>
    <w:pPr>
      <w:ind w:firstLine="709"/>
      <w:jc w:val="both"/>
    </w:pPr>
    <w:rPr>
      <w:sz w:val="20"/>
      <w:szCs w:val="20"/>
    </w:rPr>
  </w:style>
  <w:style w:type="character" w:customStyle="1" w:styleId="affff5">
    <w:name w:val="Текст сноски Знак"/>
    <w:basedOn w:val="a2"/>
    <w:link w:val="affff4"/>
    <w:uiPriority w:val="99"/>
    <w:rsid w:val="00A924C4"/>
    <w:rPr>
      <w:rFonts w:ascii="Times New Roman" w:eastAsia="Times New Roman" w:hAnsi="Times New Roman" w:cs="Times New Roman"/>
      <w:sz w:val="20"/>
      <w:szCs w:val="20"/>
      <w:lang w:eastAsia="ru-RU"/>
    </w:rPr>
  </w:style>
  <w:style w:type="paragraph" w:styleId="28">
    <w:name w:val="Body Text Indent 2"/>
    <w:basedOn w:val="a1"/>
    <w:link w:val="29"/>
    <w:rsid w:val="00A924C4"/>
    <w:pPr>
      <w:ind w:left="540" w:hanging="540"/>
      <w:jc w:val="both"/>
    </w:pPr>
    <w:rPr>
      <w:b/>
      <w:bCs/>
      <w:szCs w:val="20"/>
    </w:rPr>
  </w:style>
  <w:style w:type="character" w:customStyle="1" w:styleId="29">
    <w:name w:val="Основной текст с отступом 2 Знак"/>
    <w:basedOn w:val="a2"/>
    <w:link w:val="28"/>
    <w:rsid w:val="00A924C4"/>
    <w:rPr>
      <w:rFonts w:ascii="Times New Roman" w:eastAsia="Times New Roman" w:hAnsi="Times New Roman" w:cs="Times New Roman"/>
      <w:b/>
      <w:bCs/>
      <w:sz w:val="24"/>
      <w:szCs w:val="20"/>
      <w:lang w:eastAsia="ru-RU"/>
    </w:rPr>
  </w:style>
  <w:style w:type="paragraph" w:styleId="33">
    <w:name w:val="Body Text Indent 3"/>
    <w:basedOn w:val="a1"/>
    <w:link w:val="34"/>
    <w:rsid w:val="00A924C4"/>
    <w:pPr>
      <w:ind w:left="360" w:hanging="360"/>
      <w:jc w:val="both"/>
    </w:pPr>
    <w:rPr>
      <w:b/>
      <w:bCs/>
      <w:sz w:val="28"/>
    </w:rPr>
  </w:style>
  <w:style w:type="character" w:customStyle="1" w:styleId="34">
    <w:name w:val="Основной текст с отступом 3 Знак"/>
    <w:basedOn w:val="a2"/>
    <w:link w:val="33"/>
    <w:rsid w:val="00A924C4"/>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A924C4"/>
    <w:pPr>
      <w:tabs>
        <w:tab w:val="left" w:pos="709"/>
      </w:tabs>
      <w:ind w:firstLine="709"/>
      <w:jc w:val="both"/>
    </w:pPr>
    <w:rPr>
      <w:rFonts w:ascii="TimesET" w:eastAsia="TimesET" w:hAnsi="TimesET"/>
      <w:szCs w:val="20"/>
    </w:rPr>
  </w:style>
  <w:style w:type="paragraph" w:customStyle="1" w:styleId="affff6">
    <w:name w:val="Готовый"/>
    <w:basedOn w:val="a1"/>
    <w:rsid w:val="00A924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ConsTitle">
    <w:name w:val="ConsTitle"/>
    <w:rsid w:val="00A924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сновной текст1"/>
    <w:basedOn w:val="a1"/>
    <w:rsid w:val="00A924C4"/>
    <w:pPr>
      <w:widowControl w:val="0"/>
      <w:ind w:firstLine="709"/>
      <w:jc w:val="both"/>
    </w:pPr>
    <w:rPr>
      <w:szCs w:val="20"/>
    </w:rPr>
  </w:style>
  <w:style w:type="paragraph" w:customStyle="1" w:styleId="0">
    <w:name w:val="Заголовок 0"/>
    <w:basedOn w:val="1"/>
    <w:rsid w:val="00A924C4"/>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A924C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7">
    <w:name w:val="Ñòèëü"/>
    <w:rsid w:val="00A924C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a">
    <w:name w:val="Îñíîâíîé òåêñò ñ îòñòóïîì 2"/>
    <w:basedOn w:val="afff2"/>
    <w:rsid w:val="00A924C4"/>
    <w:pPr>
      <w:ind w:left="720"/>
      <w:jc w:val="both"/>
    </w:pPr>
    <w:rPr>
      <w:color w:val="000000"/>
      <w:sz w:val="24"/>
      <w:szCs w:val="20"/>
      <w:lang w:val="en-US"/>
    </w:rPr>
  </w:style>
  <w:style w:type="paragraph" w:customStyle="1" w:styleId="16">
    <w:name w:val="çàãîëîâîê 1"/>
    <w:basedOn w:val="afff2"/>
    <w:next w:val="afff2"/>
    <w:rsid w:val="00A924C4"/>
    <w:pPr>
      <w:keepNext/>
    </w:pPr>
    <w:rPr>
      <w:szCs w:val="20"/>
    </w:rPr>
  </w:style>
  <w:style w:type="paragraph" w:customStyle="1" w:styleId="35">
    <w:name w:val="Îñíîâíîé òåêñò ñ îòñòóïîì 3"/>
    <w:basedOn w:val="afff2"/>
    <w:rsid w:val="00A924C4"/>
    <w:pPr>
      <w:ind w:firstLine="567"/>
      <w:jc w:val="both"/>
    </w:pPr>
    <w:rPr>
      <w:rFonts w:ascii="Peterburg" w:hAnsi="Peterburg"/>
      <w:b/>
      <w:i/>
      <w:sz w:val="24"/>
      <w:szCs w:val="20"/>
    </w:rPr>
  </w:style>
  <w:style w:type="paragraph" w:customStyle="1" w:styleId="Iniiaiieoaeno">
    <w:name w:val="Iniiaiie oaeno"/>
    <w:basedOn w:val="Iauiue"/>
    <w:rsid w:val="00A924C4"/>
    <w:pPr>
      <w:widowControl/>
      <w:jc w:val="both"/>
    </w:pPr>
    <w:rPr>
      <w:rFonts w:ascii="Peterburg" w:hAnsi="Peterburg"/>
    </w:rPr>
  </w:style>
  <w:style w:type="paragraph" w:customStyle="1" w:styleId="Iniiaiieoaenonionooiii2">
    <w:name w:val="Iniiaiie oaeno n ionooiii 2"/>
    <w:basedOn w:val="Iauiue"/>
    <w:rsid w:val="00A924C4"/>
    <w:pPr>
      <w:widowControl/>
      <w:ind w:firstLine="284"/>
      <w:jc w:val="both"/>
    </w:pPr>
    <w:rPr>
      <w:rFonts w:ascii="Peterburg" w:hAnsi="Peterburg"/>
    </w:rPr>
  </w:style>
  <w:style w:type="paragraph" w:customStyle="1" w:styleId="affff8">
    <w:name w:val="основной"/>
    <w:basedOn w:val="a1"/>
    <w:rsid w:val="00A924C4"/>
    <w:pPr>
      <w:keepNext/>
      <w:ind w:firstLine="709"/>
      <w:jc w:val="both"/>
    </w:pPr>
    <w:rPr>
      <w:szCs w:val="20"/>
    </w:rPr>
  </w:style>
  <w:style w:type="paragraph" w:customStyle="1" w:styleId="Iniiaiieoaeno2">
    <w:name w:val="Iniiaiie oaeno 2"/>
    <w:basedOn w:val="a1"/>
    <w:rsid w:val="00A924C4"/>
    <w:pPr>
      <w:widowControl w:val="0"/>
      <w:ind w:firstLine="567"/>
      <w:jc w:val="both"/>
    </w:pPr>
    <w:rPr>
      <w:b/>
      <w:color w:val="000000"/>
      <w:szCs w:val="20"/>
    </w:rPr>
  </w:style>
  <w:style w:type="paragraph" w:customStyle="1" w:styleId="affff9">
    <w:name w:val="Îñíîâíîé òåêñò"/>
    <w:basedOn w:val="afff2"/>
    <w:rsid w:val="00A924C4"/>
    <w:pPr>
      <w:tabs>
        <w:tab w:val="left" w:leader="dot" w:pos="9072"/>
      </w:tabs>
      <w:jc w:val="both"/>
    </w:pPr>
    <w:rPr>
      <w:b/>
      <w:sz w:val="24"/>
      <w:szCs w:val="20"/>
    </w:rPr>
  </w:style>
  <w:style w:type="paragraph" w:customStyle="1" w:styleId="caaieiaie2">
    <w:name w:val="caaieiaie 2"/>
    <w:basedOn w:val="Iauiue"/>
    <w:next w:val="Iauiue"/>
    <w:rsid w:val="00A924C4"/>
    <w:pPr>
      <w:keepNext/>
      <w:keepLines/>
      <w:spacing w:before="240" w:after="60"/>
      <w:jc w:val="center"/>
    </w:pPr>
    <w:rPr>
      <w:rFonts w:ascii="Peterburg" w:hAnsi="Peterburg"/>
      <w:b/>
      <w:sz w:val="24"/>
    </w:rPr>
  </w:style>
  <w:style w:type="paragraph" w:customStyle="1" w:styleId="BodyText21">
    <w:name w:val="Body Text 21"/>
    <w:basedOn w:val="a1"/>
    <w:rsid w:val="00A924C4"/>
    <w:pPr>
      <w:widowControl w:val="0"/>
      <w:ind w:firstLine="709"/>
      <w:jc w:val="both"/>
    </w:pPr>
    <w:rPr>
      <w:color w:val="000000"/>
      <w:szCs w:val="20"/>
    </w:rPr>
  </w:style>
  <w:style w:type="paragraph" w:customStyle="1" w:styleId="36">
    <w:name w:val="çàãîëîâîê 3"/>
    <w:basedOn w:val="affff7"/>
    <w:next w:val="affff7"/>
    <w:rsid w:val="00A924C4"/>
    <w:pPr>
      <w:keepNext/>
      <w:spacing w:before="80" w:after="120" w:line="-278" w:lineRule="auto"/>
      <w:ind w:right="-149"/>
      <w:jc w:val="center"/>
    </w:pPr>
    <w:rPr>
      <w:b/>
      <w:caps/>
      <w:spacing w:val="0"/>
      <w:kern w:val="0"/>
      <w:position w:val="0"/>
      <w:lang w:val="ru-RU"/>
    </w:rPr>
  </w:style>
  <w:style w:type="character" w:styleId="affffa">
    <w:name w:val="footnote reference"/>
    <w:uiPriority w:val="99"/>
    <w:rsid w:val="00A924C4"/>
    <w:rPr>
      <w:vertAlign w:val="superscript"/>
    </w:rPr>
  </w:style>
  <w:style w:type="paragraph" w:customStyle="1" w:styleId="affffb">
    <w:name w:val="Пункты"/>
    <w:basedOn w:val="a1"/>
    <w:rsid w:val="00A924C4"/>
    <w:pPr>
      <w:widowControl w:val="0"/>
      <w:shd w:val="clear" w:color="auto" w:fill="FFFFFF"/>
      <w:suppressAutoHyphens/>
      <w:spacing w:line="276" w:lineRule="exact"/>
      <w:ind w:hanging="227"/>
      <w:jc w:val="both"/>
    </w:pPr>
    <w:rPr>
      <w:rFonts w:eastAsia="Lucida Sans Unicode"/>
      <w:kern w:val="1"/>
      <w:sz w:val="26"/>
      <w:szCs w:val="26"/>
    </w:rPr>
  </w:style>
  <w:style w:type="paragraph" w:customStyle="1" w:styleId="affffc">
    <w:name w:val="Подпункты Знак"/>
    <w:basedOn w:val="a1"/>
    <w:autoRedefine/>
    <w:rsid w:val="00A924C4"/>
    <w:pPr>
      <w:widowControl w:val="0"/>
      <w:suppressAutoHyphens/>
      <w:ind w:firstLine="720"/>
      <w:jc w:val="both"/>
    </w:pPr>
    <w:rPr>
      <w:rFonts w:eastAsia="Lucida Sans Unicode"/>
      <w:kern w:val="1"/>
      <w:sz w:val="28"/>
      <w:szCs w:val="28"/>
    </w:rPr>
  </w:style>
  <w:style w:type="paragraph" w:styleId="41">
    <w:name w:val="toc 4"/>
    <w:basedOn w:val="a1"/>
    <w:next w:val="a1"/>
    <w:autoRedefine/>
    <w:uiPriority w:val="39"/>
    <w:unhideWhenUsed/>
    <w:rsid w:val="00A924C4"/>
    <w:pPr>
      <w:widowControl w:val="0"/>
      <w:tabs>
        <w:tab w:val="right" w:leader="dot" w:pos="9345"/>
      </w:tabs>
      <w:suppressAutoHyphens/>
      <w:ind w:left="1134" w:hanging="992"/>
    </w:pPr>
    <w:rPr>
      <w:rFonts w:eastAsia="Lucida Sans Unicode"/>
      <w:sz w:val="20"/>
      <w:szCs w:val="20"/>
    </w:rPr>
  </w:style>
  <w:style w:type="paragraph" w:styleId="61">
    <w:name w:val="toc 6"/>
    <w:basedOn w:val="a1"/>
    <w:next w:val="a1"/>
    <w:autoRedefine/>
    <w:uiPriority w:val="39"/>
    <w:unhideWhenUsed/>
    <w:rsid w:val="00A924C4"/>
    <w:pPr>
      <w:widowControl w:val="0"/>
      <w:suppressAutoHyphens/>
      <w:ind w:left="1200" w:firstLine="709"/>
    </w:pPr>
    <w:rPr>
      <w:rFonts w:eastAsia="Lucida Sans Unicode"/>
      <w:sz w:val="20"/>
      <w:szCs w:val="20"/>
    </w:rPr>
  </w:style>
  <w:style w:type="paragraph" w:styleId="7">
    <w:name w:val="toc 7"/>
    <w:basedOn w:val="a1"/>
    <w:next w:val="a1"/>
    <w:autoRedefine/>
    <w:uiPriority w:val="39"/>
    <w:unhideWhenUsed/>
    <w:rsid w:val="00A924C4"/>
    <w:pPr>
      <w:widowControl w:val="0"/>
      <w:suppressAutoHyphens/>
      <w:ind w:left="1440" w:firstLine="709"/>
    </w:pPr>
    <w:rPr>
      <w:rFonts w:eastAsia="Lucida Sans Unicode"/>
      <w:sz w:val="20"/>
      <w:szCs w:val="20"/>
    </w:rPr>
  </w:style>
  <w:style w:type="paragraph" w:styleId="8">
    <w:name w:val="toc 8"/>
    <w:basedOn w:val="a1"/>
    <w:next w:val="a1"/>
    <w:autoRedefine/>
    <w:uiPriority w:val="39"/>
    <w:unhideWhenUsed/>
    <w:rsid w:val="00A924C4"/>
    <w:pPr>
      <w:widowControl w:val="0"/>
      <w:suppressAutoHyphens/>
      <w:ind w:left="1680" w:firstLine="709"/>
    </w:pPr>
    <w:rPr>
      <w:rFonts w:eastAsia="Lucida Sans Unicode"/>
      <w:sz w:val="20"/>
      <w:szCs w:val="20"/>
    </w:rPr>
  </w:style>
  <w:style w:type="paragraph" w:styleId="9">
    <w:name w:val="toc 9"/>
    <w:basedOn w:val="a1"/>
    <w:next w:val="a1"/>
    <w:autoRedefine/>
    <w:uiPriority w:val="39"/>
    <w:unhideWhenUsed/>
    <w:rsid w:val="00A924C4"/>
    <w:pPr>
      <w:widowControl w:val="0"/>
      <w:suppressAutoHyphens/>
      <w:ind w:left="1920" w:firstLine="709"/>
    </w:pPr>
    <w:rPr>
      <w:rFonts w:eastAsia="Lucida Sans Unicode"/>
      <w:sz w:val="20"/>
      <w:szCs w:val="20"/>
    </w:rPr>
  </w:style>
  <w:style w:type="paragraph" w:customStyle="1" w:styleId="affffd">
    <w:name w:val="название зоны"/>
    <w:basedOn w:val="a1"/>
    <w:link w:val="affffe"/>
    <w:rsid w:val="00A924C4"/>
    <w:pPr>
      <w:widowControl w:val="0"/>
      <w:suppressAutoHyphens/>
      <w:ind w:firstLine="709"/>
      <w:jc w:val="right"/>
    </w:pPr>
    <w:rPr>
      <w:rFonts w:eastAsia="Lucida Sans Unicode"/>
      <w:i/>
    </w:rPr>
  </w:style>
  <w:style w:type="paragraph" w:customStyle="1" w:styleId="afffff">
    <w:name w:val="Название зоны"/>
    <w:basedOn w:val="affffd"/>
    <w:link w:val="afffff0"/>
    <w:qFormat/>
    <w:rsid w:val="00A924C4"/>
    <w:pPr>
      <w:ind w:left="2694" w:firstLine="0"/>
      <w:jc w:val="both"/>
    </w:pPr>
    <w:rPr>
      <w:rFonts w:ascii="Candara" w:hAnsi="Candara"/>
      <w:b/>
    </w:rPr>
  </w:style>
  <w:style w:type="character" w:customStyle="1" w:styleId="affffe">
    <w:name w:val="название зоны Знак"/>
    <w:link w:val="affffd"/>
    <w:rsid w:val="00A924C4"/>
    <w:rPr>
      <w:rFonts w:ascii="Times New Roman" w:eastAsia="Lucida Sans Unicode" w:hAnsi="Times New Roman" w:cs="Times New Roman"/>
      <w:i/>
      <w:sz w:val="24"/>
      <w:szCs w:val="24"/>
      <w:lang w:eastAsia="ru-RU"/>
    </w:rPr>
  </w:style>
  <w:style w:type="paragraph" w:customStyle="1" w:styleId="afffff1">
    <w:name w:val="Описание зоны"/>
    <w:basedOn w:val="a1"/>
    <w:link w:val="afffff2"/>
    <w:qFormat/>
    <w:rsid w:val="00A924C4"/>
    <w:pPr>
      <w:widowControl w:val="0"/>
      <w:suppressAutoHyphens/>
      <w:ind w:left="2694"/>
      <w:jc w:val="both"/>
    </w:pPr>
    <w:rPr>
      <w:rFonts w:ascii="Candara" w:eastAsia="Lucida Sans Unicode" w:hAnsi="Candara"/>
      <w:lang w:bidi="hi-IN"/>
    </w:rPr>
  </w:style>
  <w:style w:type="character" w:customStyle="1" w:styleId="afffff0">
    <w:name w:val="Название зоны Знак"/>
    <w:link w:val="afffff"/>
    <w:rsid w:val="00A924C4"/>
    <w:rPr>
      <w:rFonts w:ascii="Candara" w:eastAsia="Lucida Sans Unicode" w:hAnsi="Candara" w:cs="Times New Roman"/>
      <w:b/>
      <w:i/>
      <w:sz w:val="24"/>
      <w:szCs w:val="24"/>
      <w:lang w:eastAsia="ru-RU"/>
    </w:rPr>
  </w:style>
  <w:style w:type="paragraph" w:customStyle="1" w:styleId="afffff3">
    <w:name w:val="Осн виды"/>
    <w:basedOn w:val="a1"/>
    <w:link w:val="afffff4"/>
    <w:qFormat/>
    <w:rsid w:val="00A924C4"/>
    <w:pPr>
      <w:widowControl w:val="0"/>
      <w:suppressAutoHyphens/>
      <w:jc w:val="center"/>
    </w:pPr>
    <w:rPr>
      <w:rFonts w:eastAsia="Lucida Sans Unicode"/>
      <w:i/>
      <w:lang w:bidi="hi-IN"/>
    </w:rPr>
  </w:style>
  <w:style w:type="character" w:customStyle="1" w:styleId="afffff2">
    <w:name w:val="Описание зоны Знак"/>
    <w:link w:val="afffff1"/>
    <w:rsid w:val="00A924C4"/>
    <w:rPr>
      <w:rFonts w:ascii="Candara" w:eastAsia="Lucida Sans Unicode" w:hAnsi="Candara" w:cs="Times New Roman"/>
      <w:sz w:val="24"/>
      <w:szCs w:val="24"/>
      <w:lang w:eastAsia="ru-RU" w:bidi="hi-IN"/>
    </w:rPr>
  </w:style>
  <w:style w:type="paragraph" w:customStyle="1" w:styleId="a0">
    <w:name w:val="список разреш испол"/>
    <w:basedOn w:val="ae"/>
    <w:link w:val="afffff5"/>
    <w:qFormat/>
    <w:rsid w:val="00A924C4"/>
    <w:pPr>
      <w:widowControl w:val="0"/>
      <w:numPr>
        <w:numId w:val="18"/>
      </w:numPr>
      <w:suppressAutoHyphens/>
      <w:spacing w:after="0" w:line="240" w:lineRule="auto"/>
    </w:pPr>
    <w:rPr>
      <w:rFonts w:ascii="Times New Roman" w:eastAsia="Lucida Sans Unicode" w:hAnsi="Times New Roman"/>
      <w:sz w:val="24"/>
      <w:szCs w:val="24"/>
      <w:lang w:eastAsia="ru-RU" w:bidi="hi-IN"/>
    </w:rPr>
  </w:style>
  <w:style w:type="character" w:customStyle="1" w:styleId="afffff4">
    <w:name w:val="Осн виды Знак"/>
    <w:link w:val="afffff3"/>
    <w:rsid w:val="00A924C4"/>
    <w:rPr>
      <w:rFonts w:ascii="Times New Roman" w:eastAsia="Lucida Sans Unicode" w:hAnsi="Times New Roman" w:cs="Times New Roman"/>
      <w:i/>
      <w:sz w:val="24"/>
      <w:szCs w:val="24"/>
      <w:lang w:eastAsia="ru-RU" w:bidi="hi-IN"/>
    </w:rPr>
  </w:style>
  <w:style w:type="character" w:customStyle="1" w:styleId="afffff5">
    <w:name w:val="список разреш испол Знак"/>
    <w:link w:val="a0"/>
    <w:rsid w:val="00A924C4"/>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9621A1"/>
    <w:pPr>
      <w:spacing w:line="360" w:lineRule="auto"/>
      <w:ind w:left="426" w:hanging="426"/>
      <w:jc w:val="both"/>
    </w:pPr>
    <w:rPr>
      <w:b/>
      <w:color w:val="000000"/>
      <w:sz w:val="28"/>
      <w:szCs w:val="20"/>
      <w:lang w:eastAsia="ar-SA"/>
    </w:rPr>
  </w:style>
  <w:style w:type="paragraph" w:styleId="afffff6">
    <w:name w:val="caption"/>
    <w:basedOn w:val="a1"/>
    <w:next w:val="a1"/>
    <w:uiPriority w:val="35"/>
    <w:qFormat/>
    <w:rsid w:val="009621A1"/>
    <w:pPr>
      <w:spacing w:after="240"/>
      <w:ind w:left="2694" w:hanging="1276"/>
      <w:jc w:val="both"/>
      <w:outlineLvl w:val="5"/>
    </w:pPr>
    <w:rPr>
      <w:rFonts w:ascii="Arial" w:hAnsi="Arial" w:cs="Arial"/>
      <w:sz w:val="22"/>
      <w:szCs w:val="22"/>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A11623"/>
    <w:pPr>
      <w:suppressAutoHyphens/>
      <w:ind w:firstLine="539"/>
      <w:jc w:val="both"/>
    </w:pPr>
    <w:rPr>
      <w:color w:val="000000"/>
      <w:kern w:val="1"/>
      <w:lang w:eastAsia="ar-SA"/>
    </w:rPr>
  </w:style>
  <w:style w:type="character" w:customStyle="1" w:styleId="grame">
    <w:name w:val="grame"/>
    <w:basedOn w:val="a2"/>
    <w:rsid w:val="00014917"/>
  </w:style>
  <w:style w:type="table" w:customStyle="1" w:styleId="37">
    <w:name w:val="Сетка таблицы3"/>
    <w:basedOn w:val="a3"/>
    <w:next w:val="ab"/>
    <w:uiPriority w:val="59"/>
    <w:rsid w:val="00E85E5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3"/>
    <w:next w:val="ab"/>
    <w:uiPriority w:val="59"/>
    <w:rsid w:val="00021AF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2">
    <w:name w:val="Font Style22"/>
    <w:basedOn w:val="a2"/>
    <w:uiPriority w:val="99"/>
    <w:rsid w:val="009774B2"/>
    <w:rPr>
      <w:rFonts w:ascii="Trebuchet MS" w:hAnsi="Trebuchet MS" w:cs="Trebuchet MS"/>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Текстовый"/>
    <w:qFormat/>
    <w:rsid w:val="00F72ACB"/>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w:basedOn w:val="2"/>
    <w:next w:val="a1"/>
    <w:link w:val="10"/>
    <w:qFormat/>
    <w:rsid w:val="00B01D20"/>
    <w:pPr>
      <w:spacing w:before="0" w:after="120"/>
      <w:ind w:left="0"/>
      <w:outlineLvl w:val="0"/>
    </w:pPr>
    <w:rPr>
      <w:bCs/>
      <w:sz w:val="44"/>
    </w:rPr>
  </w:style>
  <w:style w:type="paragraph" w:styleId="2">
    <w:name w:val="heading 2"/>
    <w:aliases w:val="1.1."/>
    <w:basedOn w:val="3"/>
    <w:next w:val="a1"/>
    <w:link w:val="20"/>
    <w:unhideWhenUsed/>
    <w:qFormat/>
    <w:rsid w:val="00B01D20"/>
    <w:pPr>
      <w:spacing w:before="100" w:after="100"/>
      <w:ind w:left="2124"/>
      <w:outlineLvl w:val="1"/>
    </w:pPr>
    <w:rPr>
      <w:rFonts w:ascii="Archangelsk" w:hAnsi="Archangelsk"/>
      <w:bCs w:val="0"/>
      <w:color w:val="800000"/>
      <w:sz w:val="36"/>
      <w:szCs w:val="26"/>
    </w:rPr>
  </w:style>
  <w:style w:type="paragraph" w:styleId="3">
    <w:name w:val="heading 3"/>
    <w:basedOn w:val="a1"/>
    <w:next w:val="a1"/>
    <w:link w:val="30"/>
    <w:unhideWhenUsed/>
    <w:qFormat/>
    <w:rsid w:val="00B01D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BF1B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A924C4"/>
    <w:pPr>
      <w:widowControl w:val="0"/>
      <w:autoSpaceDE w:val="0"/>
      <w:autoSpaceDN w:val="0"/>
      <w:adjustRightInd w:val="0"/>
      <w:spacing w:before="240" w:after="60"/>
      <w:ind w:firstLine="720"/>
      <w:jc w:val="both"/>
      <w:outlineLvl w:val="4"/>
    </w:pPr>
    <w:rPr>
      <w:rFonts w:ascii="Arial" w:hAnsi="Arial"/>
      <w:b/>
      <w:bCs/>
      <w:i/>
      <w:iCs/>
      <w:sz w:val="26"/>
      <w:szCs w:val="26"/>
    </w:rPr>
  </w:style>
  <w:style w:type="paragraph" w:styleId="6">
    <w:name w:val="heading 6"/>
    <w:basedOn w:val="a1"/>
    <w:next w:val="a1"/>
    <w:link w:val="60"/>
    <w:qFormat/>
    <w:rsid w:val="00A924C4"/>
    <w:pPr>
      <w:widowControl w:val="0"/>
      <w:autoSpaceDE w:val="0"/>
      <w:autoSpaceDN w:val="0"/>
      <w:adjustRightInd w:val="0"/>
      <w:spacing w:before="240" w:after="60"/>
      <w:ind w:firstLine="720"/>
      <w:jc w:val="both"/>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rsid w:val="00B01D20"/>
    <w:rPr>
      <w:rFonts w:ascii="Archangelsk" w:eastAsiaTheme="majorEastAsia" w:hAnsi="Archangelsk" w:cstheme="majorBidi"/>
      <w:b/>
      <w:color w:val="800000"/>
      <w:sz w:val="44"/>
      <w:szCs w:val="26"/>
    </w:rPr>
  </w:style>
  <w:style w:type="character" w:customStyle="1" w:styleId="20">
    <w:name w:val="Заголовок 2 Знак"/>
    <w:aliases w:val="1.1. Знак"/>
    <w:basedOn w:val="a2"/>
    <w:link w:val="2"/>
    <w:rsid w:val="00B01D20"/>
    <w:rPr>
      <w:rFonts w:ascii="Archangelsk" w:eastAsiaTheme="majorEastAsia" w:hAnsi="Archangelsk" w:cstheme="majorBidi"/>
      <w:b/>
      <w:color w:val="800000"/>
      <w:sz w:val="36"/>
      <w:szCs w:val="26"/>
    </w:rPr>
  </w:style>
  <w:style w:type="character" w:customStyle="1" w:styleId="30">
    <w:name w:val="Заголовок 3 Знак"/>
    <w:basedOn w:val="a2"/>
    <w:link w:val="3"/>
    <w:rsid w:val="00B01D20"/>
    <w:rPr>
      <w:rFonts w:asciiTheme="majorHAnsi" w:eastAsiaTheme="majorEastAsia" w:hAnsiTheme="majorHAnsi" w:cstheme="majorBidi"/>
      <w:b/>
      <w:bCs/>
      <w:color w:val="4F81BD" w:themeColor="accent1"/>
      <w:sz w:val="24"/>
      <w:szCs w:val="28"/>
    </w:rPr>
  </w:style>
  <w:style w:type="paragraph" w:customStyle="1" w:styleId="111">
    <w:name w:val="1.1.1."/>
    <w:basedOn w:val="3"/>
    <w:link w:val="1110"/>
    <w:qFormat/>
    <w:rsid w:val="00B01D20"/>
    <w:pPr>
      <w:spacing w:before="100" w:after="100"/>
    </w:pPr>
    <w:rPr>
      <w:rFonts w:ascii="Archangelsk" w:hAnsi="Archangelsk"/>
      <w:color w:val="800000"/>
      <w:sz w:val="32"/>
      <w:szCs w:val="32"/>
    </w:rPr>
  </w:style>
  <w:style w:type="character" w:customStyle="1" w:styleId="1110">
    <w:name w:val="1.1.1. Знак"/>
    <w:basedOn w:val="30"/>
    <w:link w:val="111"/>
    <w:rsid w:val="00B01D20"/>
    <w:rPr>
      <w:rFonts w:ascii="Archangelsk" w:eastAsiaTheme="majorEastAsia" w:hAnsi="Archangelsk" w:cstheme="majorBidi"/>
      <w:b/>
      <w:bCs/>
      <w:color w:val="800000"/>
      <w:sz w:val="32"/>
      <w:szCs w:val="32"/>
    </w:rPr>
  </w:style>
  <w:style w:type="paragraph" w:customStyle="1" w:styleId="ConsPlusNormal">
    <w:name w:val="ConsPlusNormal"/>
    <w:link w:val="ConsPlusNormal0"/>
    <w:rsid w:val="00F72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A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72A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1"/>
    <w:link w:val="a6"/>
    <w:rsid w:val="00F72ACB"/>
    <w:pPr>
      <w:tabs>
        <w:tab w:val="center" w:pos="4677"/>
        <w:tab w:val="right" w:pos="9355"/>
      </w:tabs>
    </w:pPr>
  </w:style>
  <w:style w:type="character" w:customStyle="1" w:styleId="a6">
    <w:name w:val="Нижний колонтитул Знак"/>
    <w:basedOn w:val="a2"/>
    <w:link w:val="a5"/>
    <w:rsid w:val="00F72ACB"/>
    <w:rPr>
      <w:rFonts w:ascii="Times New Roman" w:eastAsia="Times New Roman" w:hAnsi="Times New Roman" w:cs="Times New Roman"/>
      <w:sz w:val="24"/>
      <w:szCs w:val="24"/>
      <w:lang w:eastAsia="ru-RU"/>
    </w:rPr>
  </w:style>
  <w:style w:type="character" w:styleId="a7">
    <w:name w:val="page number"/>
    <w:basedOn w:val="a2"/>
    <w:rsid w:val="00F72ACB"/>
  </w:style>
  <w:style w:type="paragraph" w:styleId="a8">
    <w:name w:val="Document Map"/>
    <w:basedOn w:val="a1"/>
    <w:link w:val="a9"/>
    <w:semiHidden/>
    <w:rsid w:val="00F72ACB"/>
    <w:pPr>
      <w:shd w:val="clear" w:color="auto" w:fill="000080"/>
    </w:pPr>
    <w:rPr>
      <w:rFonts w:ascii="Tahoma" w:hAnsi="Tahoma" w:cs="Tahoma"/>
      <w:sz w:val="20"/>
      <w:szCs w:val="20"/>
    </w:rPr>
  </w:style>
  <w:style w:type="character" w:customStyle="1" w:styleId="a9">
    <w:name w:val="Схема документа Знак"/>
    <w:basedOn w:val="a2"/>
    <w:link w:val="a8"/>
    <w:uiPriority w:val="99"/>
    <w:semiHidden/>
    <w:rsid w:val="00F72ACB"/>
    <w:rPr>
      <w:rFonts w:ascii="Tahoma" w:eastAsia="Times New Roman" w:hAnsi="Tahoma" w:cs="Tahoma"/>
      <w:sz w:val="20"/>
      <w:szCs w:val="20"/>
      <w:shd w:val="clear" w:color="auto" w:fill="000080"/>
      <w:lang w:eastAsia="ru-RU"/>
    </w:rPr>
  </w:style>
  <w:style w:type="character" w:styleId="aa">
    <w:name w:val="Strong"/>
    <w:basedOn w:val="a2"/>
    <w:uiPriority w:val="22"/>
    <w:qFormat/>
    <w:rsid w:val="00F72ACB"/>
    <w:rPr>
      <w:b/>
      <w:bCs/>
    </w:rPr>
  </w:style>
  <w:style w:type="paragraph" w:customStyle="1" w:styleId="style13222631300000000552consplusnormal">
    <w:name w:val="style_13222631300000000552consplusnormal"/>
    <w:basedOn w:val="a1"/>
    <w:rsid w:val="00F72ACB"/>
    <w:pPr>
      <w:spacing w:before="100" w:beforeAutospacing="1" w:after="100" w:afterAutospacing="1"/>
    </w:pPr>
  </w:style>
  <w:style w:type="table" w:styleId="ab">
    <w:name w:val="Table Grid"/>
    <w:basedOn w:val="a3"/>
    <w:uiPriority w:val="59"/>
    <w:rsid w:val="00F72ACB"/>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2"/>
    <w:link w:val="22"/>
    <w:rsid w:val="00F72ACB"/>
    <w:rPr>
      <w:rFonts w:ascii="Arial" w:hAnsi="Arial" w:cs="Arial"/>
    </w:rPr>
  </w:style>
  <w:style w:type="paragraph" w:styleId="ac">
    <w:name w:val="Balloon Text"/>
    <w:basedOn w:val="a1"/>
    <w:link w:val="ad"/>
    <w:unhideWhenUsed/>
    <w:rsid w:val="00F72ACB"/>
    <w:rPr>
      <w:rFonts w:ascii="Tahoma" w:hAnsi="Tahoma" w:cs="Tahoma"/>
      <w:sz w:val="16"/>
      <w:szCs w:val="16"/>
    </w:rPr>
  </w:style>
  <w:style w:type="character" w:customStyle="1" w:styleId="ad">
    <w:name w:val="Текст выноски Знак"/>
    <w:basedOn w:val="a2"/>
    <w:link w:val="ac"/>
    <w:uiPriority w:val="99"/>
    <w:rsid w:val="00F72ACB"/>
    <w:rPr>
      <w:rFonts w:ascii="Tahoma" w:eastAsia="Times New Roman" w:hAnsi="Tahoma" w:cs="Tahoma"/>
      <w:sz w:val="16"/>
      <w:szCs w:val="16"/>
      <w:lang w:eastAsia="ru-RU"/>
    </w:rPr>
  </w:style>
  <w:style w:type="paragraph" w:styleId="ae">
    <w:name w:val="List Paragraph"/>
    <w:basedOn w:val="a1"/>
    <w:link w:val="af"/>
    <w:uiPriority w:val="34"/>
    <w:qFormat/>
    <w:rsid w:val="00F72ACB"/>
    <w:pPr>
      <w:spacing w:after="200" w:line="276" w:lineRule="auto"/>
      <w:ind w:left="720"/>
      <w:contextualSpacing/>
    </w:pPr>
    <w:rPr>
      <w:rFonts w:ascii="Calibri" w:eastAsia="Calibri" w:hAnsi="Calibri"/>
      <w:sz w:val="22"/>
      <w:szCs w:val="22"/>
      <w:lang w:eastAsia="en-US"/>
    </w:rPr>
  </w:style>
  <w:style w:type="numbering" w:customStyle="1" w:styleId="11">
    <w:name w:val="Нет списка1"/>
    <w:next w:val="a4"/>
    <w:uiPriority w:val="99"/>
    <w:semiHidden/>
    <w:unhideWhenUsed/>
    <w:rsid w:val="00F72ACB"/>
  </w:style>
  <w:style w:type="table" w:customStyle="1" w:styleId="12">
    <w:name w:val="Сетка таблицы1"/>
    <w:basedOn w:val="a3"/>
    <w:next w:val="ab"/>
    <w:uiPriority w:val="59"/>
    <w:rsid w:val="00F72ACB"/>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OC Heading"/>
    <w:basedOn w:val="1"/>
    <w:next w:val="a1"/>
    <w:uiPriority w:val="39"/>
    <w:unhideWhenUsed/>
    <w:qFormat/>
    <w:rsid w:val="005A422C"/>
    <w:pPr>
      <w:spacing w:before="480" w:after="0" w:line="276" w:lineRule="auto"/>
      <w:outlineLvl w:val="9"/>
    </w:pPr>
    <w:rPr>
      <w:rFonts w:asciiTheme="majorHAnsi" w:hAnsiTheme="majorHAnsi"/>
      <w:color w:val="365F91" w:themeColor="accent1" w:themeShade="BF"/>
      <w:sz w:val="28"/>
      <w:szCs w:val="28"/>
    </w:rPr>
  </w:style>
  <w:style w:type="paragraph" w:styleId="13">
    <w:name w:val="toc 1"/>
    <w:basedOn w:val="a1"/>
    <w:next w:val="a1"/>
    <w:autoRedefine/>
    <w:uiPriority w:val="39"/>
    <w:unhideWhenUsed/>
    <w:rsid w:val="005A422C"/>
    <w:pPr>
      <w:spacing w:after="100"/>
    </w:pPr>
  </w:style>
  <w:style w:type="paragraph" w:styleId="23">
    <w:name w:val="toc 2"/>
    <w:basedOn w:val="a1"/>
    <w:next w:val="a1"/>
    <w:autoRedefine/>
    <w:uiPriority w:val="39"/>
    <w:unhideWhenUsed/>
    <w:rsid w:val="005A422C"/>
    <w:pPr>
      <w:spacing w:after="100"/>
      <w:ind w:left="240"/>
    </w:pPr>
  </w:style>
  <w:style w:type="paragraph" w:styleId="31">
    <w:name w:val="toc 3"/>
    <w:basedOn w:val="a1"/>
    <w:next w:val="a1"/>
    <w:autoRedefine/>
    <w:uiPriority w:val="39"/>
    <w:unhideWhenUsed/>
    <w:rsid w:val="005A422C"/>
    <w:pPr>
      <w:spacing w:after="100"/>
      <w:ind w:left="480"/>
    </w:pPr>
  </w:style>
  <w:style w:type="character" w:styleId="af1">
    <w:name w:val="Hyperlink"/>
    <w:basedOn w:val="a2"/>
    <w:uiPriority w:val="99"/>
    <w:unhideWhenUsed/>
    <w:rsid w:val="005A422C"/>
    <w:rPr>
      <w:color w:val="0000FF" w:themeColor="hyperlink"/>
      <w:u w:val="single"/>
    </w:rPr>
  </w:style>
  <w:style w:type="paragraph" w:customStyle="1" w:styleId="af2">
    <w:name w:val="статья"/>
    <w:basedOn w:val="ConsPlusNormal"/>
    <w:link w:val="af3"/>
    <w:qFormat/>
    <w:rsid w:val="0050633B"/>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EE16F4"/>
    <w:pPr>
      <w:spacing w:after="100"/>
      <w:ind w:left="960"/>
    </w:pPr>
  </w:style>
  <w:style w:type="character" w:customStyle="1" w:styleId="ConsPlusNormal0">
    <w:name w:val="ConsPlusNormal Знак"/>
    <w:basedOn w:val="a2"/>
    <w:link w:val="ConsPlusNormal"/>
    <w:uiPriority w:val="99"/>
    <w:rsid w:val="0050633B"/>
    <w:rPr>
      <w:rFonts w:ascii="Arial" w:eastAsia="Times New Roman" w:hAnsi="Arial" w:cs="Arial"/>
      <w:sz w:val="20"/>
      <w:szCs w:val="20"/>
      <w:lang w:eastAsia="ru-RU"/>
    </w:rPr>
  </w:style>
  <w:style w:type="character" w:customStyle="1" w:styleId="af3">
    <w:name w:val="статья Знак"/>
    <w:basedOn w:val="ConsPlusNormal0"/>
    <w:link w:val="af2"/>
    <w:rsid w:val="0050633B"/>
    <w:rPr>
      <w:rFonts w:ascii="Times New Roman" w:eastAsia="Times New Roman" w:hAnsi="Times New Roman" w:cs="Times New Roman"/>
      <w:b/>
      <w:sz w:val="28"/>
      <w:szCs w:val="28"/>
      <w:lang w:eastAsia="ru-RU"/>
    </w:rPr>
  </w:style>
  <w:style w:type="paragraph" w:styleId="af4">
    <w:name w:val="header"/>
    <w:basedOn w:val="a1"/>
    <w:link w:val="af5"/>
    <w:unhideWhenUsed/>
    <w:rsid w:val="00C90CBA"/>
    <w:pPr>
      <w:tabs>
        <w:tab w:val="center" w:pos="4677"/>
        <w:tab w:val="right" w:pos="9355"/>
      </w:tabs>
    </w:pPr>
  </w:style>
  <w:style w:type="character" w:customStyle="1" w:styleId="af5">
    <w:name w:val="Верхний колонтитул Знак"/>
    <w:basedOn w:val="a2"/>
    <w:link w:val="af4"/>
    <w:rsid w:val="00C90CBA"/>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rsid w:val="00BF1BAA"/>
    <w:rPr>
      <w:rFonts w:asciiTheme="majorHAnsi" w:eastAsiaTheme="majorEastAsia" w:hAnsiTheme="majorHAnsi" w:cstheme="majorBidi"/>
      <w:b/>
      <w:bCs/>
      <w:i/>
      <w:iCs/>
      <w:color w:val="4F81BD" w:themeColor="accent1"/>
      <w:sz w:val="24"/>
      <w:szCs w:val="24"/>
      <w:lang w:eastAsia="ru-RU"/>
    </w:rPr>
  </w:style>
  <w:style w:type="character" w:customStyle="1" w:styleId="af6">
    <w:name w:val="Цветовое выделение"/>
    <w:rsid w:val="00BF1BAA"/>
    <w:rPr>
      <w:b/>
      <w:bCs/>
      <w:color w:val="000080"/>
      <w:sz w:val="20"/>
      <w:szCs w:val="20"/>
    </w:rPr>
  </w:style>
  <w:style w:type="character" w:customStyle="1" w:styleId="af7">
    <w:name w:val="Гипертекстовая ссылка"/>
    <w:rsid w:val="00BF1BAA"/>
    <w:rPr>
      <w:b/>
      <w:bCs/>
      <w:color w:val="008000"/>
      <w:sz w:val="20"/>
      <w:szCs w:val="20"/>
      <w:u w:val="single"/>
    </w:rPr>
  </w:style>
  <w:style w:type="paragraph" w:customStyle="1" w:styleId="af8">
    <w:name w:val="Заголовок статьи"/>
    <w:basedOn w:val="a1"/>
    <w:next w:val="a1"/>
    <w:rsid w:val="00E90BAC"/>
    <w:pPr>
      <w:widowControl w:val="0"/>
      <w:autoSpaceDE w:val="0"/>
      <w:autoSpaceDN w:val="0"/>
      <w:adjustRightInd w:val="0"/>
      <w:ind w:left="1612" w:hanging="892"/>
      <w:jc w:val="both"/>
    </w:pPr>
    <w:rPr>
      <w:rFonts w:ascii="Arial" w:hAnsi="Arial"/>
      <w:sz w:val="20"/>
      <w:szCs w:val="20"/>
    </w:rPr>
  </w:style>
  <w:style w:type="paragraph" w:customStyle="1" w:styleId="af9">
    <w:name w:val="ОСНОВНОЙ !!!"/>
    <w:basedOn w:val="afa"/>
    <w:rsid w:val="00E90BAC"/>
    <w:pPr>
      <w:spacing w:before="120" w:after="0"/>
      <w:ind w:firstLine="902"/>
      <w:jc w:val="both"/>
    </w:pPr>
    <w:rPr>
      <w:rFonts w:ascii="Arial" w:hAnsi="Arial"/>
      <w:lang w:eastAsia="ar-SA"/>
    </w:rPr>
  </w:style>
  <w:style w:type="paragraph" w:customStyle="1" w:styleId="afb">
    <w:name w:val="Стиль ОСНОВНОЙ !!! + Красный"/>
    <w:basedOn w:val="af9"/>
    <w:rsid w:val="00E90BAC"/>
  </w:style>
  <w:style w:type="paragraph" w:styleId="afc">
    <w:name w:val="Normal (Web)"/>
    <w:basedOn w:val="a1"/>
    <w:uiPriority w:val="99"/>
    <w:rsid w:val="00E90BAC"/>
    <w:pPr>
      <w:shd w:val="clear" w:color="auto" w:fill="FFFFFF"/>
      <w:spacing w:before="100" w:beforeAutospacing="1" w:after="100" w:afterAutospacing="1"/>
      <w:ind w:left="249" w:hanging="249"/>
      <w:jc w:val="both"/>
    </w:pPr>
  </w:style>
  <w:style w:type="paragraph" w:styleId="afa">
    <w:name w:val="Body Text"/>
    <w:basedOn w:val="a1"/>
    <w:link w:val="afd"/>
    <w:unhideWhenUsed/>
    <w:rsid w:val="00E90BAC"/>
    <w:pPr>
      <w:spacing w:after="120"/>
    </w:pPr>
  </w:style>
  <w:style w:type="character" w:customStyle="1" w:styleId="afd">
    <w:name w:val="Основной текст Знак"/>
    <w:basedOn w:val="a2"/>
    <w:link w:val="afa"/>
    <w:rsid w:val="00E90BAC"/>
    <w:rPr>
      <w:rFonts w:ascii="Times New Roman" w:eastAsia="Times New Roman" w:hAnsi="Times New Roman" w:cs="Times New Roman"/>
      <w:sz w:val="24"/>
      <w:szCs w:val="24"/>
      <w:lang w:eastAsia="ru-RU"/>
    </w:rPr>
  </w:style>
  <w:style w:type="character" w:customStyle="1" w:styleId="af">
    <w:name w:val="Абзац списка Знак"/>
    <w:basedOn w:val="a2"/>
    <w:link w:val="ae"/>
    <w:uiPriority w:val="34"/>
    <w:rsid w:val="00D15EDE"/>
    <w:rPr>
      <w:rFonts w:ascii="Calibri" w:eastAsia="Calibri" w:hAnsi="Calibri" w:cs="Times New Roman"/>
    </w:rPr>
  </w:style>
  <w:style w:type="paragraph" w:customStyle="1" w:styleId="a">
    <w:name w:val="Подпункты маркированные"/>
    <w:basedOn w:val="a1"/>
    <w:rsid w:val="00D15EDE"/>
    <w:pPr>
      <w:widowControl w:val="0"/>
      <w:numPr>
        <w:numId w:val="9"/>
      </w:numPr>
      <w:tabs>
        <w:tab w:val="left" w:pos="2415"/>
      </w:tabs>
      <w:suppressAutoHyphens/>
      <w:jc w:val="both"/>
    </w:pPr>
    <w:rPr>
      <w:rFonts w:eastAsia="Lucida Sans Unicode"/>
      <w:kern w:val="1"/>
      <w:sz w:val="26"/>
      <w:szCs w:val="26"/>
    </w:rPr>
  </w:style>
  <w:style w:type="paragraph" w:customStyle="1" w:styleId="nienie">
    <w:name w:val="nienie"/>
    <w:basedOn w:val="a1"/>
    <w:rsid w:val="00D15EDE"/>
    <w:pPr>
      <w:keepLines/>
      <w:widowControl w:val="0"/>
      <w:ind w:left="709" w:hanging="284"/>
      <w:jc w:val="both"/>
    </w:pPr>
    <w:rPr>
      <w:rFonts w:ascii="Peterburg" w:hAnsi="Peterburg"/>
      <w:szCs w:val="20"/>
    </w:rPr>
  </w:style>
  <w:style w:type="paragraph" w:customStyle="1" w:styleId="Iauiue">
    <w:name w:val="Iau?iue"/>
    <w:rsid w:val="00FB54D8"/>
    <w:pPr>
      <w:widowControl w:val="0"/>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2"/>
    <w:link w:val="5"/>
    <w:rsid w:val="00A924C4"/>
    <w:rPr>
      <w:rFonts w:ascii="Arial" w:eastAsia="Times New Roman" w:hAnsi="Arial" w:cs="Times New Roman"/>
      <w:b/>
      <w:bCs/>
      <w:i/>
      <w:iCs/>
      <w:sz w:val="26"/>
      <w:szCs w:val="26"/>
      <w:lang w:eastAsia="ru-RU"/>
    </w:rPr>
  </w:style>
  <w:style w:type="character" w:customStyle="1" w:styleId="60">
    <w:name w:val="Заголовок 6 Знак"/>
    <w:basedOn w:val="a2"/>
    <w:link w:val="6"/>
    <w:rsid w:val="00A924C4"/>
    <w:rPr>
      <w:rFonts w:ascii="Times New Roman" w:eastAsia="Times New Roman" w:hAnsi="Times New Roman" w:cs="Times New Roman"/>
      <w:b/>
      <w:bCs/>
      <w:lang w:eastAsia="ru-RU"/>
    </w:rPr>
  </w:style>
  <w:style w:type="paragraph" w:customStyle="1" w:styleId="afe">
    <w:name w:val="Текст (лев. подпись)"/>
    <w:basedOn w:val="a1"/>
    <w:next w:val="a1"/>
    <w:rsid w:val="00A924C4"/>
    <w:pPr>
      <w:widowControl w:val="0"/>
      <w:autoSpaceDE w:val="0"/>
      <w:autoSpaceDN w:val="0"/>
      <w:adjustRightInd w:val="0"/>
    </w:pPr>
    <w:rPr>
      <w:rFonts w:ascii="Arial" w:hAnsi="Arial"/>
      <w:sz w:val="20"/>
      <w:szCs w:val="20"/>
    </w:rPr>
  </w:style>
  <w:style w:type="paragraph" w:customStyle="1" w:styleId="aff">
    <w:name w:val="Колонтитул (левый)"/>
    <w:basedOn w:val="afe"/>
    <w:next w:val="a1"/>
    <w:rsid w:val="00A924C4"/>
    <w:rPr>
      <w:sz w:val="12"/>
      <w:szCs w:val="12"/>
    </w:rPr>
  </w:style>
  <w:style w:type="paragraph" w:customStyle="1" w:styleId="aff0">
    <w:name w:val="Текст (прав. подпись)"/>
    <w:basedOn w:val="a1"/>
    <w:next w:val="a1"/>
    <w:rsid w:val="00A924C4"/>
    <w:pPr>
      <w:widowControl w:val="0"/>
      <w:autoSpaceDE w:val="0"/>
      <w:autoSpaceDN w:val="0"/>
      <w:adjustRightInd w:val="0"/>
      <w:jc w:val="right"/>
    </w:pPr>
    <w:rPr>
      <w:rFonts w:ascii="Arial" w:hAnsi="Arial"/>
      <w:sz w:val="20"/>
      <w:szCs w:val="20"/>
    </w:rPr>
  </w:style>
  <w:style w:type="paragraph" w:customStyle="1" w:styleId="aff1">
    <w:name w:val="Колонтитул (правый)"/>
    <w:basedOn w:val="aff0"/>
    <w:next w:val="a1"/>
    <w:rsid w:val="00A924C4"/>
    <w:rPr>
      <w:sz w:val="12"/>
      <w:szCs w:val="12"/>
    </w:rPr>
  </w:style>
  <w:style w:type="paragraph" w:customStyle="1" w:styleId="aff2">
    <w:name w:val="Комментарий"/>
    <w:basedOn w:val="a1"/>
    <w:next w:val="a1"/>
    <w:rsid w:val="00A924C4"/>
    <w:pPr>
      <w:widowControl w:val="0"/>
      <w:autoSpaceDE w:val="0"/>
      <w:autoSpaceDN w:val="0"/>
      <w:adjustRightInd w:val="0"/>
      <w:ind w:left="170"/>
      <w:jc w:val="both"/>
    </w:pPr>
    <w:rPr>
      <w:rFonts w:ascii="Arial" w:hAnsi="Arial"/>
      <w:i/>
      <w:iCs/>
      <w:color w:val="800080"/>
      <w:sz w:val="20"/>
      <w:szCs w:val="20"/>
    </w:rPr>
  </w:style>
  <w:style w:type="paragraph" w:customStyle="1" w:styleId="aff3">
    <w:name w:val="Комментарий пользователя"/>
    <w:basedOn w:val="aff2"/>
    <w:next w:val="a1"/>
    <w:rsid w:val="00A924C4"/>
    <w:pPr>
      <w:jc w:val="left"/>
    </w:pPr>
    <w:rPr>
      <w:color w:val="000080"/>
    </w:rPr>
  </w:style>
  <w:style w:type="character" w:customStyle="1" w:styleId="aff4">
    <w:name w:val="Найденные слова"/>
    <w:basedOn w:val="af6"/>
    <w:rsid w:val="00A924C4"/>
    <w:rPr>
      <w:b/>
      <w:bCs/>
      <w:color w:val="000080"/>
      <w:sz w:val="20"/>
      <w:szCs w:val="20"/>
    </w:rPr>
  </w:style>
  <w:style w:type="character" w:customStyle="1" w:styleId="aff5">
    <w:name w:val="Не вступил в силу"/>
    <w:rsid w:val="00A924C4"/>
    <w:rPr>
      <w:b/>
      <w:bCs/>
      <w:color w:val="008080"/>
      <w:sz w:val="20"/>
      <w:szCs w:val="20"/>
    </w:rPr>
  </w:style>
  <w:style w:type="paragraph" w:customStyle="1" w:styleId="aff6">
    <w:name w:val="Таблицы (моноширинный)"/>
    <w:basedOn w:val="a1"/>
    <w:next w:val="a1"/>
    <w:rsid w:val="00A924C4"/>
    <w:pPr>
      <w:widowControl w:val="0"/>
      <w:autoSpaceDE w:val="0"/>
      <w:autoSpaceDN w:val="0"/>
      <w:adjustRightInd w:val="0"/>
      <w:jc w:val="both"/>
    </w:pPr>
    <w:rPr>
      <w:rFonts w:ascii="Courier New" w:hAnsi="Courier New" w:cs="Courier New"/>
      <w:sz w:val="20"/>
      <w:szCs w:val="20"/>
    </w:rPr>
  </w:style>
  <w:style w:type="paragraph" w:customStyle="1" w:styleId="aff7">
    <w:name w:val="Оглавление"/>
    <w:basedOn w:val="aff6"/>
    <w:next w:val="a1"/>
    <w:rsid w:val="00A924C4"/>
    <w:pPr>
      <w:ind w:left="140"/>
    </w:pPr>
  </w:style>
  <w:style w:type="paragraph" w:customStyle="1" w:styleId="aff8">
    <w:name w:val="Основное меню"/>
    <w:basedOn w:val="a1"/>
    <w:next w:val="a1"/>
    <w:rsid w:val="00A924C4"/>
    <w:pPr>
      <w:widowControl w:val="0"/>
      <w:autoSpaceDE w:val="0"/>
      <w:autoSpaceDN w:val="0"/>
      <w:adjustRightInd w:val="0"/>
      <w:ind w:firstLine="720"/>
      <w:jc w:val="both"/>
    </w:pPr>
    <w:rPr>
      <w:rFonts w:ascii="Verdana" w:hAnsi="Verdana" w:cs="Verdana"/>
      <w:sz w:val="16"/>
      <w:szCs w:val="16"/>
    </w:rPr>
  </w:style>
  <w:style w:type="paragraph" w:customStyle="1" w:styleId="aff9">
    <w:name w:val="Переменная часть"/>
    <w:basedOn w:val="aff8"/>
    <w:next w:val="a1"/>
    <w:rsid w:val="00A924C4"/>
  </w:style>
  <w:style w:type="paragraph" w:customStyle="1" w:styleId="affa">
    <w:name w:val="Постоянная часть"/>
    <w:basedOn w:val="aff8"/>
    <w:next w:val="a1"/>
    <w:rsid w:val="00A924C4"/>
    <w:rPr>
      <w:b/>
      <w:bCs/>
      <w:u w:val="single"/>
    </w:rPr>
  </w:style>
  <w:style w:type="paragraph" w:customStyle="1" w:styleId="affb">
    <w:name w:val="Прижатый влево"/>
    <w:basedOn w:val="a1"/>
    <w:next w:val="a1"/>
    <w:rsid w:val="00A924C4"/>
    <w:pPr>
      <w:widowControl w:val="0"/>
      <w:autoSpaceDE w:val="0"/>
      <w:autoSpaceDN w:val="0"/>
      <w:adjustRightInd w:val="0"/>
    </w:pPr>
    <w:rPr>
      <w:rFonts w:ascii="Arial" w:hAnsi="Arial"/>
      <w:sz w:val="20"/>
      <w:szCs w:val="20"/>
    </w:rPr>
  </w:style>
  <w:style w:type="character" w:customStyle="1" w:styleId="affc">
    <w:name w:val="Продолжение ссылки"/>
    <w:basedOn w:val="af7"/>
    <w:rsid w:val="00A924C4"/>
    <w:rPr>
      <w:b/>
      <w:bCs/>
      <w:color w:val="008000"/>
      <w:sz w:val="20"/>
      <w:szCs w:val="20"/>
      <w:u w:val="single"/>
    </w:rPr>
  </w:style>
  <w:style w:type="paragraph" w:customStyle="1" w:styleId="affd">
    <w:name w:val="Словарная статья"/>
    <w:basedOn w:val="a1"/>
    <w:next w:val="a1"/>
    <w:rsid w:val="00A924C4"/>
    <w:pPr>
      <w:widowControl w:val="0"/>
      <w:autoSpaceDE w:val="0"/>
      <w:autoSpaceDN w:val="0"/>
      <w:adjustRightInd w:val="0"/>
      <w:ind w:right="118"/>
      <w:jc w:val="both"/>
    </w:pPr>
    <w:rPr>
      <w:rFonts w:ascii="Arial" w:hAnsi="Arial"/>
      <w:sz w:val="20"/>
      <w:szCs w:val="20"/>
    </w:rPr>
  </w:style>
  <w:style w:type="paragraph" w:customStyle="1" w:styleId="affe">
    <w:name w:val="Текст (справка)"/>
    <w:basedOn w:val="a1"/>
    <w:next w:val="a1"/>
    <w:rsid w:val="00A924C4"/>
    <w:pPr>
      <w:widowControl w:val="0"/>
      <w:autoSpaceDE w:val="0"/>
      <w:autoSpaceDN w:val="0"/>
      <w:adjustRightInd w:val="0"/>
      <w:ind w:left="170" w:right="170"/>
    </w:pPr>
    <w:rPr>
      <w:rFonts w:ascii="Arial" w:hAnsi="Arial"/>
      <w:sz w:val="20"/>
      <w:szCs w:val="20"/>
    </w:rPr>
  </w:style>
  <w:style w:type="character" w:customStyle="1" w:styleId="afff">
    <w:name w:val="Утратил силу"/>
    <w:rsid w:val="00A924C4"/>
    <w:rPr>
      <w:b/>
      <w:bCs/>
      <w:strike/>
      <w:color w:val="808000"/>
      <w:sz w:val="20"/>
      <w:szCs w:val="20"/>
    </w:rPr>
  </w:style>
  <w:style w:type="paragraph" w:styleId="afff0">
    <w:name w:val="Plain Text"/>
    <w:basedOn w:val="a1"/>
    <w:link w:val="afff1"/>
    <w:uiPriority w:val="99"/>
    <w:rsid w:val="00A924C4"/>
    <w:rPr>
      <w:rFonts w:ascii="Courier New" w:hAnsi="Courier New" w:cs="Courier New"/>
      <w:sz w:val="20"/>
      <w:szCs w:val="20"/>
    </w:rPr>
  </w:style>
  <w:style w:type="character" w:customStyle="1" w:styleId="afff1">
    <w:name w:val="Текст Знак"/>
    <w:basedOn w:val="a2"/>
    <w:link w:val="afff0"/>
    <w:uiPriority w:val="99"/>
    <w:rsid w:val="00A924C4"/>
    <w:rPr>
      <w:rFonts w:ascii="Courier New" w:eastAsia="Times New Roman" w:hAnsi="Courier New" w:cs="Courier New"/>
      <w:sz w:val="20"/>
      <w:szCs w:val="20"/>
      <w:lang w:eastAsia="ru-RU"/>
    </w:rPr>
  </w:style>
  <w:style w:type="paragraph" w:customStyle="1" w:styleId="32">
    <w:name w:val="Стиль Заголовок 3 + Черный"/>
    <w:basedOn w:val="3"/>
    <w:next w:val="6"/>
    <w:rsid w:val="00A924C4"/>
    <w:pPr>
      <w:keepLines w:val="0"/>
      <w:tabs>
        <w:tab w:val="left" w:pos="3402"/>
        <w:tab w:val="left" w:pos="4891"/>
      </w:tabs>
      <w:spacing w:before="240"/>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A924C4"/>
    <w:pPr>
      <w:keepLines w:val="0"/>
      <w:tabs>
        <w:tab w:val="left" w:pos="3402"/>
        <w:tab w:val="left" w:pos="4891"/>
      </w:tabs>
      <w:spacing w:before="240"/>
      <w:ind w:left="1276" w:hanging="1276"/>
    </w:pPr>
    <w:rPr>
      <w:rFonts w:ascii="Times New Roman" w:eastAsia="Times New Roman" w:hAnsi="Times New Roman" w:cs="Arial"/>
      <w:i/>
      <w:color w:val="0000FF"/>
      <w:szCs w:val="26"/>
      <w:lang w:eastAsia="ar-SA"/>
    </w:rPr>
  </w:style>
  <w:style w:type="paragraph" w:customStyle="1" w:styleId="western">
    <w:name w:val="western"/>
    <w:basedOn w:val="a1"/>
    <w:rsid w:val="00A924C4"/>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afff2">
    <w:name w:val="Îáû÷íûé"/>
    <w:rsid w:val="00A924C4"/>
    <w:pPr>
      <w:widowControl w:val="0"/>
      <w:spacing w:after="0" w:line="240" w:lineRule="auto"/>
    </w:pPr>
    <w:rPr>
      <w:rFonts w:ascii="Times New Roman" w:eastAsia="Times New Roman" w:hAnsi="Times New Roman" w:cs="Times New Roman"/>
      <w:sz w:val="28"/>
      <w:szCs w:val="28"/>
      <w:lang w:eastAsia="ru-RU"/>
    </w:rPr>
  </w:style>
  <w:style w:type="paragraph" w:styleId="afff3">
    <w:name w:val="Body Text Indent"/>
    <w:basedOn w:val="a1"/>
    <w:link w:val="afff4"/>
    <w:rsid w:val="00A924C4"/>
    <w:pPr>
      <w:widowControl w:val="0"/>
      <w:autoSpaceDE w:val="0"/>
      <w:autoSpaceDN w:val="0"/>
      <w:adjustRightInd w:val="0"/>
      <w:spacing w:after="120"/>
      <w:ind w:left="283" w:firstLine="720"/>
      <w:jc w:val="both"/>
    </w:pPr>
    <w:rPr>
      <w:rFonts w:ascii="Arial" w:hAnsi="Arial"/>
      <w:sz w:val="20"/>
      <w:szCs w:val="20"/>
    </w:rPr>
  </w:style>
  <w:style w:type="character" w:customStyle="1" w:styleId="afff4">
    <w:name w:val="Основной текст с отступом Знак"/>
    <w:basedOn w:val="a2"/>
    <w:link w:val="afff3"/>
    <w:rsid w:val="00A924C4"/>
    <w:rPr>
      <w:rFonts w:ascii="Arial" w:eastAsia="Times New Roman" w:hAnsi="Arial" w:cs="Times New Roman"/>
      <w:sz w:val="20"/>
      <w:szCs w:val="20"/>
      <w:lang w:eastAsia="ru-RU"/>
    </w:rPr>
  </w:style>
  <w:style w:type="paragraph" w:styleId="22">
    <w:name w:val="Body Text 2"/>
    <w:basedOn w:val="a1"/>
    <w:link w:val="21"/>
    <w:rsid w:val="00A924C4"/>
    <w:pPr>
      <w:widowControl w:val="0"/>
      <w:autoSpaceDE w:val="0"/>
      <w:autoSpaceDN w:val="0"/>
      <w:adjustRightInd w:val="0"/>
      <w:spacing w:after="120" w:line="480" w:lineRule="auto"/>
      <w:ind w:firstLine="720"/>
      <w:jc w:val="both"/>
    </w:pPr>
    <w:rPr>
      <w:rFonts w:ascii="Arial" w:eastAsiaTheme="minorHAnsi" w:hAnsi="Arial" w:cs="Arial"/>
      <w:sz w:val="22"/>
      <w:szCs w:val="22"/>
      <w:lang w:eastAsia="en-US"/>
    </w:rPr>
  </w:style>
  <w:style w:type="character" w:customStyle="1" w:styleId="210">
    <w:name w:val="Основной текст 2 Знак1"/>
    <w:basedOn w:val="a2"/>
    <w:uiPriority w:val="99"/>
    <w:semiHidden/>
    <w:rsid w:val="00A924C4"/>
    <w:rPr>
      <w:rFonts w:ascii="Times New Roman" w:eastAsia="Times New Roman" w:hAnsi="Times New Roman" w:cs="Times New Roman"/>
      <w:sz w:val="24"/>
      <w:szCs w:val="24"/>
      <w:lang w:eastAsia="ru-RU"/>
    </w:rPr>
  </w:style>
  <w:style w:type="paragraph" w:customStyle="1" w:styleId="24">
    <w:name w:val="Îñíîâíîé òåêñò 2"/>
    <w:basedOn w:val="a1"/>
    <w:rsid w:val="00A924C4"/>
    <w:pPr>
      <w:widowControl w:val="0"/>
      <w:suppressAutoHyphens/>
      <w:ind w:firstLine="720"/>
      <w:jc w:val="both"/>
    </w:pPr>
    <w:rPr>
      <w:b/>
      <w:color w:val="000000"/>
      <w:szCs w:val="20"/>
      <w:lang w:val="en-US" w:eastAsia="ar-SA"/>
    </w:rPr>
  </w:style>
  <w:style w:type="paragraph" w:customStyle="1" w:styleId="14">
    <w:name w:val="Обычный1"/>
    <w:rsid w:val="00A924C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924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24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5">
    <w:name w:val="Title"/>
    <w:basedOn w:val="a1"/>
    <w:next w:val="afff6"/>
    <w:link w:val="afff7"/>
    <w:uiPriority w:val="10"/>
    <w:qFormat/>
    <w:rsid w:val="00A924C4"/>
    <w:pPr>
      <w:suppressAutoHyphens/>
      <w:autoSpaceDE w:val="0"/>
      <w:spacing w:line="480" w:lineRule="auto"/>
      <w:jc w:val="center"/>
    </w:pPr>
    <w:rPr>
      <w:sz w:val="28"/>
      <w:szCs w:val="32"/>
      <w:lang w:eastAsia="ar-SA"/>
    </w:rPr>
  </w:style>
  <w:style w:type="character" w:customStyle="1" w:styleId="afff7">
    <w:name w:val="Название Знак"/>
    <w:basedOn w:val="a2"/>
    <w:link w:val="afff5"/>
    <w:uiPriority w:val="10"/>
    <w:rsid w:val="00A924C4"/>
    <w:rPr>
      <w:rFonts w:ascii="Times New Roman" w:eastAsia="Times New Roman" w:hAnsi="Times New Roman" w:cs="Times New Roman"/>
      <w:sz w:val="28"/>
      <w:szCs w:val="32"/>
      <w:lang w:eastAsia="ar-SA"/>
    </w:rPr>
  </w:style>
  <w:style w:type="paragraph" w:styleId="afff6">
    <w:name w:val="Subtitle"/>
    <w:basedOn w:val="a1"/>
    <w:link w:val="afff8"/>
    <w:uiPriority w:val="11"/>
    <w:qFormat/>
    <w:rsid w:val="00A924C4"/>
    <w:pPr>
      <w:widowControl w:val="0"/>
      <w:autoSpaceDE w:val="0"/>
      <w:autoSpaceDN w:val="0"/>
      <w:adjustRightInd w:val="0"/>
      <w:spacing w:after="60"/>
      <w:ind w:firstLine="720"/>
      <w:jc w:val="center"/>
      <w:outlineLvl w:val="1"/>
    </w:pPr>
    <w:rPr>
      <w:rFonts w:ascii="Arial" w:hAnsi="Arial" w:cs="Arial"/>
    </w:rPr>
  </w:style>
  <w:style w:type="character" w:customStyle="1" w:styleId="afff8">
    <w:name w:val="Подзаголовок Знак"/>
    <w:basedOn w:val="a2"/>
    <w:link w:val="afff6"/>
    <w:uiPriority w:val="11"/>
    <w:rsid w:val="00A924C4"/>
    <w:rPr>
      <w:rFonts w:ascii="Arial" w:eastAsia="Times New Roman" w:hAnsi="Arial" w:cs="Arial"/>
      <w:sz w:val="24"/>
      <w:szCs w:val="24"/>
      <w:lang w:eastAsia="ru-RU"/>
    </w:rPr>
  </w:style>
  <w:style w:type="table" w:customStyle="1" w:styleId="25">
    <w:name w:val="Сетка таблицы2"/>
    <w:basedOn w:val="a3"/>
    <w:next w:val="ab"/>
    <w:rsid w:val="00A924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annotation reference"/>
    <w:uiPriority w:val="99"/>
    <w:rsid w:val="00A924C4"/>
    <w:rPr>
      <w:sz w:val="16"/>
      <w:szCs w:val="16"/>
    </w:rPr>
  </w:style>
  <w:style w:type="paragraph" w:styleId="afffa">
    <w:name w:val="annotation text"/>
    <w:basedOn w:val="a1"/>
    <w:link w:val="afffb"/>
    <w:uiPriority w:val="99"/>
    <w:rsid w:val="00A924C4"/>
    <w:rPr>
      <w:sz w:val="20"/>
      <w:szCs w:val="20"/>
    </w:rPr>
  </w:style>
  <w:style w:type="character" w:customStyle="1" w:styleId="afffb">
    <w:name w:val="Текст примечания Знак"/>
    <w:basedOn w:val="a2"/>
    <w:link w:val="afffa"/>
    <w:uiPriority w:val="99"/>
    <w:rsid w:val="00A924C4"/>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rsid w:val="00A924C4"/>
    <w:rPr>
      <w:b/>
      <w:bCs/>
    </w:rPr>
  </w:style>
  <w:style w:type="character" w:customStyle="1" w:styleId="afffd">
    <w:name w:val="Тема примечания Знак"/>
    <w:basedOn w:val="afffb"/>
    <w:link w:val="afffc"/>
    <w:uiPriority w:val="99"/>
    <w:rsid w:val="00A924C4"/>
    <w:rPr>
      <w:rFonts w:ascii="Times New Roman" w:eastAsia="Times New Roman" w:hAnsi="Times New Roman" w:cs="Times New Roman"/>
      <w:b/>
      <w:bCs/>
      <w:sz w:val="20"/>
      <w:szCs w:val="20"/>
      <w:lang w:eastAsia="ru-RU"/>
    </w:rPr>
  </w:style>
  <w:style w:type="character" w:styleId="afffe">
    <w:name w:val="Intense Emphasis"/>
    <w:uiPriority w:val="21"/>
    <w:qFormat/>
    <w:rsid w:val="00A924C4"/>
    <w:rPr>
      <w:b/>
      <w:bCs/>
      <w:i/>
      <w:iCs/>
      <w:color w:val="4F81BD"/>
    </w:rPr>
  </w:style>
  <w:style w:type="paragraph" w:styleId="26">
    <w:name w:val="Quote"/>
    <w:basedOn w:val="a1"/>
    <w:next w:val="a1"/>
    <w:link w:val="27"/>
    <w:uiPriority w:val="29"/>
    <w:qFormat/>
    <w:rsid w:val="00A924C4"/>
    <w:pPr>
      <w:spacing w:after="200" w:line="276" w:lineRule="auto"/>
      <w:ind w:firstLine="709"/>
      <w:jc w:val="both"/>
    </w:pPr>
    <w:rPr>
      <w:rFonts w:ascii="Calibri" w:eastAsia="Calibri" w:hAnsi="Calibri"/>
      <w:i/>
      <w:iCs/>
      <w:color w:val="000000"/>
      <w:sz w:val="22"/>
      <w:szCs w:val="22"/>
      <w:lang w:eastAsia="en-US"/>
    </w:rPr>
  </w:style>
  <w:style w:type="character" w:customStyle="1" w:styleId="27">
    <w:name w:val="Цитата 2 Знак"/>
    <w:basedOn w:val="a2"/>
    <w:link w:val="26"/>
    <w:uiPriority w:val="29"/>
    <w:rsid w:val="00A924C4"/>
    <w:rPr>
      <w:rFonts w:ascii="Calibri" w:eastAsia="Calibri" w:hAnsi="Calibri" w:cs="Times New Roman"/>
      <w:i/>
      <w:iCs/>
      <w:color w:val="000000"/>
    </w:rPr>
  </w:style>
  <w:style w:type="paragraph" w:styleId="affff">
    <w:name w:val="Intense Quote"/>
    <w:basedOn w:val="a1"/>
    <w:next w:val="a1"/>
    <w:link w:val="affff0"/>
    <w:uiPriority w:val="30"/>
    <w:qFormat/>
    <w:rsid w:val="00A924C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eastAsia="en-US"/>
    </w:rPr>
  </w:style>
  <w:style w:type="character" w:customStyle="1" w:styleId="affff0">
    <w:name w:val="Выделенная цитата Знак"/>
    <w:basedOn w:val="a2"/>
    <w:link w:val="affff"/>
    <w:uiPriority w:val="30"/>
    <w:rsid w:val="00A924C4"/>
    <w:rPr>
      <w:rFonts w:ascii="Calibri" w:eastAsia="Calibri" w:hAnsi="Calibri" w:cs="Times New Roman"/>
      <w:b/>
      <w:bCs/>
      <w:i/>
      <w:iCs/>
      <w:color w:val="4F81BD"/>
    </w:rPr>
  </w:style>
  <w:style w:type="paragraph" w:customStyle="1" w:styleId="affff1">
    <w:name w:val="Главы"/>
    <w:basedOn w:val="1"/>
    <w:link w:val="affff2"/>
    <w:qFormat/>
    <w:rsid w:val="00A924C4"/>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2">
    <w:name w:val="Главы Знак"/>
    <w:link w:val="affff1"/>
    <w:rsid w:val="00A924C4"/>
    <w:rPr>
      <w:rFonts w:ascii="Times New Roman" w:eastAsia="Times New Roman" w:hAnsi="Times New Roman" w:cs="Times New Roman"/>
      <w:b/>
      <w:bCs/>
      <w:color w:val="000000"/>
      <w:sz w:val="24"/>
      <w:szCs w:val="28"/>
      <w:lang w:eastAsia="ru-RU"/>
    </w:rPr>
  </w:style>
  <w:style w:type="paragraph" w:customStyle="1" w:styleId="Heading">
    <w:name w:val="Heading"/>
    <w:rsid w:val="00A924C4"/>
    <w:pPr>
      <w:autoSpaceDE w:val="0"/>
      <w:autoSpaceDN w:val="0"/>
      <w:adjustRightInd w:val="0"/>
      <w:spacing w:after="0" w:line="240" w:lineRule="auto"/>
    </w:pPr>
    <w:rPr>
      <w:rFonts w:ascii="Arial" w:eastAsia="Times New Roman" w:hAnsi="Arial" w:cs="Arial"/>
      <w:b/>
      <w:bCs/>
      <w:lang w:eastAsia="ru-RU"/>
    </w:rPr>
  </w:style>
  <w:style w:type="character" w:styleId="affff3">
    <w:name w:val="FollowedHyperlink"/>
    <w:rsid w:val="00A924C4"/>
    <w:rPr>
      <w:color w:val="800080"/>
      <w:u w:val="single"/>
    </w:rPr>
  </w:style>
  <w:style w:type="paragraph" w:styleId="affff4">
    <w:name w:val="footnote text"/>
    <w:basedOn w:val="a1"/>
    <w:link w:val="affff5"/>
    <w:uiPriority w:val="99"/>
    <w:rsid w:val="00A924C4"/>
    <w:pPr>
      <w:ind w:firstLine="709"/>
      <w:jc w:val="both"/>
    </w:pPr>
    <w:rPr>
      <w:sz w:val="20"/>
      <w:szCs w:val="20"/>
    </w:rPr>
  </w:style>
  <w:style w:type="character" w:customStyle="1" w:styleId="affff5">
    <w:name w:val="Текст сноски Знак"/>
    <w:basedOn w:val="a2"/>
    <w:link w:val="affff4"/>
    <w:uiPriority w:val="99"/>
    <w:rsid w:val="00A924C4"/>
    <w:rPr>
      <w:rFonts w:ascii="Times New Roman" w:eastAsia="Times New Roman" w:hAnsi="Times New Roman" w:cs="Times New Roman"/>
      <w:sz w:val="20"/>
      <w:szCs w:val="20"/>
      <w:lang w:eastAsia="ru-RU"/>
    </w:rPr>
  </w:style>
  <w:style w:type="paragraph" w:styleId="28">
    <w:name w:val="Body Text Indent 2"/>
    <w:basedOn w:val="a1"/>
    <w:link w:val="29"/>
    <w:rsid w:val="00A924C4"/>
    <w:pPr>
      <w:ind w:left="540" w:hanging="540"/>
      <w:jc w:val="both"/>
    </w:pPr>
    <w:rPr>
      <w:b/>
      <w:bCs/>
      <w:szCs w:val="20"/>
    </w:rPr>
  </w:style>
  <w:style w:type="character" w:customStyle="1" w:styleId="29">
    <w:name w:val="Основной текст с отступом 2 Знак"/>
    <w:basedOn w:val="a2"/>
    <w:link w:val="28"/>
    <w:rsid w:val="00A924C4"/>
    <w:rPr>
      <w:rFonts w:ascii="Times New Roman" w:eastAsia="Times New Roman" w:hAnsi="Times New Roman" w:cs="Times New Roman"/>
      <w:b/>
      <w:bCs/>
      <w:sz w:val="24"/>
      <w:szCs w:val="20"/>
      <w:lang w:eastAsia="ru-RU"/>
    </w:rPr>
  </w:style>
  <w:style w:type="paragraph" w:styleId="33">
    <w:name w:val="Body Text Indent 3"/>
    <w:basedOn w:val="a1"/>
    <w:link w:val="34"/>
    <w:rsid w:val="00A924C4"/>
    <w:pPr>
      <w:ind w:left="360" w:hanging="360"/>
      <w:jc w:val="both"/>
    </w:pPr>
    <w:rPr>
      <w:b/>
      <w:bCs/>
      <w:sz w:val="28"/>
    </w:rPr>
  </w:style>
  <w:style w:type="character" w:customStyle="1" w:styleId="34">
    <w:name w:val="Основной текст с отступом 3 Знак"/>
    <w:basedOn w:val="a2"/>
    <w:link w:val="33"/>
    <w:rsid w:val="00A924C4"/>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A924C4"/>
    <w:pPr>
      <w:tabs>
        <w:tab w:val="left" w:pos="709"/>
      </w:tabs>
      <w:ind w:firstLine="709"/>
      <w:jc w:val="both"/>
    </w:pPr>
    <w:rPr>
      <w:rFonts w:ascii="TimesET" w:eastAsia="TimesET" w:hAnsi="TimesET"/>
      <w:szCs w:val="20"/>
    </w:rPr>
  </w:style>
  <w:style w:type="paragraph" w:customStyle="1" w:styleId="affff6">
    <w:name w:val="Готовый"/>
    <w:basedOn w:val="a1"/>
    <w:rsid w:val="00A924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ConsTitle">
    <w:name w:val="ConsTitle"/>
    <w:rsid w:val="00A924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сновной текст1"/>
    <w:basedOn w:val="a1"/>
    <w:rsid w:val="00A924C4"/>
    <w:pPr>
      <w:widowControl w:val="0"/>
      <w:ind w:firstLine="709"/>
      <w:jc w:val="both"/>
    </w:pPr>
    <w:rPr>
      <w:szCs w:val="20"/>
    </w:rPr>
  </w:style>
  <w:style w:type="paragraph" w:customStyle="1" w:styleId="0">
    <w:name w:val="Заголовок 0"/>
    <w:basedOn w:val="1"/>
    <w:rsid w:val="00A924C4"/>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A924C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7">
    <w:name w:val="Ñòèëü"/>
    <w:rsid w:val="00A924C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a">
    <w:name w:val="Îñíîâíîé òåêñò ñ îòñòóïîì 2"/>
    <w:basedOn w:val="afff2"/>
    <w:rsid w:val="00A924C4"/>
    <w:pPr>
      <w:ind w:left="720"/>
      <w:jc w:val="both"/>
    </w:pPr>
    <w:rPr>
      <w:color w:val="000000"/>
      <w:sz w:val="24"/>
      <w:szCs w:val="20"/>
      <w:lang w:val="en-US"/>
    </w:rPr>
  </w:style>
  <w:style w:type="paragraph" w:customStyle="1" w:styleId="16">
    <w:name w:val="çàãîëîâîê 1"/>
    <w:basedOn w:val="afff2"/>
    <w:next w:val="afff2"/>
    <w:rsid w:val="00A924C4"/>
    <w:pPr>
      <w:keepNext/>
    </w:pPr>
    <w:rPr>
      <w:szCs w:val="20"/>
    </w:rPr>
  </w:style>
  <w:style w:type="paragraph" w:customStyle="1" w:styleId="35">
    <w:name w:val="Îñíîâíîé òåêñò ñ îòñòóïîì 3"/>
    <w:basedOn w:val="afff2"/>
    <w:rsid w:val="00A924C4"/>
    <w:pPr>
      <w:ind w:firstLine="567"/>
      <w:jc w:val="both"/>
    </w:pPr>
    <w:rPr>
      <w:rFonts w:ascii="Peterburg" w:hAnsi="Peterburg"/>
      <w:b/>
      <w:i/>
      <w:sz w:val="24"/>
      <w:szCs w:val="20"/>
    </w:rPr>
  </w:style>
  <w:style w:type="paragraph" w:customStyle="1" w:styleId="Iniiaiieoaeno">
    <w:name w:val="Iniiaiie oaeno"/>
    <w:basedOn w:val="Iauiue"/>
    <w:rsid w:val="00A924C4"/>
    <w:pPr>
      <w:widowControl/>
      <w:jc w:val="both"/>
    </w:pPr>
    <w:rPr>
      <w:rFonts w:ascii="Peterburg" w:hAnsi="Peterburg"/>
    </w:rPr>
  </w:style>
  <w:style w:type="paragraph" w:customStyle="1" w:styleId="Iniiaiieoaenonionooiii2">
    <w:name w:val="Iniiaiie oaeno n ionooiii 2"/>
    <w:basedOn w:val="Iauiue"/>
    <w:rsid w:val="00A924C4"/>
    <w:pPr>
      <w:widowControl/>
      <w:ind w:firstLine="284"/>
      <w:jc w:val="both"/>
    </w:pPr>
    <w:rPr>
      <w:rFonts w:ascii="Peterburg" w:hAnsi="Peterburg"/>
    </w:rPr>
  </w:style>
  <w:style w:type="paragraph" w:customStyle="1" w:styleId="affff8">
    <w:name w:val="основной"/>
    <w:basedOn w:val="a1"/>
    <w:rsid w:val="00A924C4"/>
    <w:pPr>
      <w:keepNext/>
      <w:ind w:firstLine="709"/>
      <w:jc w:val="both"/>
    </w:pPr>
    <w:rPr>
      <w:szCs w:val="20"/>
    </w:rPr>
  </w:style>
  <w:style w:type="paragraph" w:customStyle="1" w:styleId="Iniiaiieoaeno2">
    <w:name w:val="Iniiaiie oaeno 2"/>
    <w:basedOn w:val="a1"/>
    <w:rsid w:val="00A924C4"/>
    <w:pPr>
      <w:widowControl w:val="0"/>
      <w:ind w:firstLine="567"/>
      <w:jc w:val="both"/>
    </w:pPr>
    <w:rPr>
      <w:b/>
      <w:color w:val="000000"/>
      <w:szCs w:val="20"/>
    </w:rPr>
  </w:style>
  <w:style w:type="paragraph" w:customStyle="1" w:styleId="affff9">
    <w:name w:val="Îñíîâíîé òåêñò"/>
    <w:basedOn w:val="afff2"/>
    <w:rsid w:val="00A924C4"/>
    <w:pPr>
      <w:tabs>
        <w:tab w:val="left" w:leader="dot" w:pos="9072"/>
      </w:tabs>
      <w:jc w:val="both"/>
    </w:pPr>
    <w:rPr>
      <w:b/>
      <w:sz w:val="24"/>
      <w:szCs w:val="20"/>
    </w:rPr>
  </w:style>
  <w:style w:type="paragraph" w:customStyle="1" w:styleId="caaieiaie2">
    <w:name w:val="caaieiaie 2"/>
    <w:basedOn w:val="Iauiue"/>
    <w:next w:val="Iauiue"/>
    <w:rsid w:val="00A924C4"/>
    <w:pPr>
      <w:keepNext/>
      <w:keepLines/>
      <w:spacing w:before="240" w:after="60"/>
      <w:jc w:val="center"/>
    </w:pPr>
    <w:rPr>
      <w:rFonts w:ascii="Peterburg" w:hAnsi="Peterburg"/>
      <w:b/>
      <w:sz w:val="24"/>
    </w:rPr>
  </w:style>
  <w:style w:type="paragraph" w:customStyle="1" w:styleId="BodyText21">
    <w:name w:val="Body Text 21"/>
    <w:basedOn w:val="a1"/>
    <w:rsid w:val="00A924C4"/>
    <w:pPr>
      <w:widowControl w:val="0"/>
      <w:ind w:firstLine="709"/>
      <w:jc w:val="both"/>
    </w:pPr>
    <w:rPr>
      <w:color w:val="000000"/>
      <w:szCs w:val="20"/>
    </w:rPr>
  </w:style>
  <w:style w:type="paragraph" w:customStyle="1" w:styleId="36">
    <w:name w:val="çàãîëîâîê 3"/>
    <w:basedOn w:val="affff7"/>
    <w:next w:val="affff7"/>
    <w:rsid w:val="00A924C4"/>
    <w:pPr>
      <w:keepNext/>
      <w:spacing w:before="80" w:after="120" w:line="-278" w:lineRule="auto"/>
      <w:ind w:right="-149"/>
      <w:jc w:val="center"/>
    </w:pPr>
    <w:rPr>
      <w:b/>
      <w:caps/>
      <w:spacing w:val="0"/>
      <w:kern w:val="0"/>
      <w:position w:val="0"/>
      <w:lang w:val="ru-RU"/>
    </w:rPr>
  </w:style>
  <w:style w:type="character" w:styleId="affffa">
    <w:name w:val="footnote reference"/>
    <w:uiPriority w:val="99"/>
    <w:rsid w:val="00A924C4"/>
    <w:rPr>
      <w:vertAlign w:val="superscript"/>
    </w:rPr>
  </w:style>
  <w:style w:type="paragraph" w:customStyle="1" w:styleId="affffb">
    <w:name w:val="Пункты"/>
    <w:basedOn w:val="a1"/>
    <w:rsid w:val="00A924C4"/>
    <w:pPr>
      <w:widowControl w:val="0"/>
      <w:shd w:val="clear" w:color="auto" w:fill="FFFFFF"/>
      <w:suppressAutoHyphens/>
      <w:spacing w:line="276" w:lineRule="exact"/>
      <w:ind w:hanging="227"/>
      <w:jc w:val="both"/>
    </w:pPr>
    <w:rPr>
      <w:rFonts w:eastAsia="Lucida Sans Unicode"/>
      <w:kern w:val="1"/>
      <w:sz w:val="26"/>
      <w:szCs w:val="26"/>
    </w:rPr>
  </w:style>
  <w:style w:type="paragraph" w:customStyle="1" w:styleId="affffc">
    <w:name w:val="Подпункты Знак"/>
    <w:basedOn w:val="a1"/>
    <w:autoRedefine/>
    <w:rsid w:val="00A924C4"/>
    <w:pPr>
      <w:widowControl w:val="0"/>
      <w:suppressAutoHyphens/>
      <w:ind w:firstLine="720"/>
      <w:jc w:val="both"/>
    </w:pPr>
    <w:rPr>
      <w:rFonts w:eastAsia="Lucida Sans Unicode"/>
      <w:kern w:val="1"/>
      <w:sz w:val="28"/>
      <w:szCs w:val="28"/>
    </w:rPr>
  </w:style>
  <w:style w:type="paragraph" w:styleId="41">
    <w:name w:val="toc 4"/>
    <w:basedOn w:val="a1"/>
    <w:next w:val="a1"/>
    <w:autoRedefine/>
    <w:uiPriority w:val="39"/>
    <w:unhideWhenUsed/>
    <w:rsid w:val="00A924C4"/>
    <w:pPr>
      <w:widowControl w:val="0"/>
      <w:tabs>
        <w:tab w:val="right" w:leader="dot" w:pos="9345"/>
      </w:tabs>
      <w:suppressAutoHyphens/>
      <w:ind w:left="1134" w:hanging="992"/>
    </w:pPr>
    <w:rPr>
      <w:rFonts w:eastAsia="Lucida Sans Unicode"/>
      <w:sz w:val="20"/>
      <w:szCs w:val="20"/>
    </w:rPr>
  </w:style>
  <w:style w:type="paragraph" w:styleId="61">
    <w:name w:val="toc 6"/>
    <w:basedOn w:val="a1"/>
    <w:next w:val="a1"/>
    <w:autoRedefine/>
    <w:uiPriority w:val="39"/>
    <w:unhideWhenUsed/>
    <w:rsid w:val="00A924C4"/>
    <w:pPr>
      <w:widowControl w:val="0"/>
      <w:suppressAutoHyphens/>
      <w:ind w:left="1200" w:firstLine="709"/>
    </w:pPr>
    <w:rPr>
      <w:rFonts w:eastAsia="Lucida Sans Unicode"/>
      <w:sz w:val="20"/>
      <w:szCs w:val="20"/>
    </w:rPr>
  </w:style>
  <w:style w:type="paragraph" w:styleId="7">
    <w:name w:val="toc 7"/>
    <w:basedOn w:val="a1"/>
    <w:next w:val="a1"/>
    <w:autoRedefine/>
    <w:uiPriority w:val="39"/>
    <w:unhideWhenUsed/>
    <w:rsid w:val="00A924C4"/>
    <w:pPr>
      <w:widowControl w:val="0"/>
      <w:suppressAutoHyphens/>
      <w:ind w:left="1440" w:firstLine="709"/>
    </w:pPr>
    <w:rPr>
      <w:rFonts w:eastAsia="Lucida Sans Unicode"/>
      <w:sz w:val="20"/>
      <w:szCs w:val="20"/>
    </w:rPr>
  </w:style>
  <w:style w:type="paragraph" w:styleId="8">
    <w:name w:val="toc 8"/>
    <w:basedOn w:val="a1"/>
    <w:next w:val="a1"/>
    <w:autoRedefine/>
    <w:uiPriority w:val="39"/>
    <w:unhideWhenUsed/>
    <w:rsid w:val="00A924C4"/>
    <w:pPr>
      <w:widowControl w:val="0"/>
      <w:suppressAutoHyphens/>
      <w:ind w:left="1680" w:firstLine="709"/>
    </w:pPr>
    <w:rPr>
      <w:rFonts w:eastAsia="Lucida Sans Unicode"/>
      <w:sz w:val="20"/>
      <w:szCs w:val="20"/>
    </w:rPr>
  </w:style>
  <w:style w:type="paragraph" w:styleId="9">
    <w:name w:val="toc 9"/>
    <w:basedOn w:val="a1"/>
    <w:next w:val="a1"/>
    <w:autoRedefine/>
    <w:uiPriority w:val="39"/>
    <w:unhideWhenUsed/>
    <w:rsid w:val="00A924C4"/>
    <w:pPr>
      <w:widowControl w:val="0"/>
      <w:suppressAutoHyphens/>
      <w:ind w:left="1920" w:firstLine="709"/>
    </w:pPr>
    <w:rPr>
      <w:rFonts w:eastAsia="Lucida Sans Unicode"/>
      <w:sz w:val="20"/>
      <w:szCs w:val="20"/>
    </w:rPr>
  </w:style>
  <w:style w:type="paragraph" w:customStyle="1" w:styleId="affffd">
    <w:name w:val="название зоны"/>
    <w:basedOn w:val="a1"/>
    <w:link w:val="affffe"/>
    <w:rsid w:val="00A924C4"/>
    <w:pPr>
      <w:widowControl w:val="0"/>
      <w:suppressAutoHyphens/>
      <w:ind w:firstLine="709"/>
      <w:jc w:val="right"/>
    </w:pPr>
    <w:rPr>
      <w:rFonts w:eastAsia="Lucida Sans Unicode"/>
      <w:i/>
    </w:rPr>
  </w:style>
  <w:style w:type="paragraph" w:customStyle="1" w:styleId="afffff">
    <w:name w:val="Название зоны"/>
    <w:basedOn w:val="affffd"/>
    <w:link w:val="afffff0"/>
    <w:qFormat/>
    <w:rsid w:val="00A924C4"/>
    <w:pPr>
      <w:ind w:left="2694" w:firstLine="0"/>
      <w:jc w:val="both"/>
    </w:pPr>
    <w:rPr>
      <w:rFonts w:ascii="Candara" w:hAnsi="Candara"/>
      <w:b/>
    </w:rPr>
  </w:style>
  <w:style w:type="character" w:customStyle="1" w:styleId="affffe">
    <w:name w:val="название зоны Знак"/>
    <w:link w:val="affffd"/>
    <w:rsid w:val="00A924C4"/>
    <w:rPr>
      <w:rFonts w:ascii="Times New Roman" w:eastAsia="Lucida Sans Unicode" w:hAnsi="Times New Roman" w:cs="Times New Roman"/>
      <w:i/>
      <w:sz w:val="24"/>
      <w:szCs w:val="24"/>
      <w:lang w:eastAsia="ru-RU"/>
    </w:rPr>
  </w:style>
  <w:style w:type="paragraph" w:customStyle="1" w:styleId="afffff1">
    <w:name w:val="Описание зоны"/>
    <w:basedOn w:val="a1"/>
    <w:link w:val="afffff2"/>
    <w:qFormat/>
    <w:rsid w:val="00A924C4"/>
    <w:pPr>
      <w:widowControl w:val="0"/>
      <w:suppressAutoHyphens/>
      <w:ind w:left="2694"/>
      <w:jc w:val="both"/>
    </w:pPr>
    <w:rPr>
      <w:rFonts w:ascii="Candara" w:eastAsia="Lucida Sans Unicode" w:hAnsi="Candara"/>
      <w:lang w:bidi="hi-IN"/>
    </w:rPr>
  </w:style>
  <w:style w:type="character" w:customStyle="1" w:styleId="afffff0">
    <w:name w:val="Название зоны Знак"/>
    <w:link w:val="afffff"/>
    <w:rsid w:val="00A924C4"/>
    <w:rPr>
      <w:rFonts w:ascii="Candara" w:eastAsia="Lucida Sans Unicode" w:hAnsi="Candara" w:cs="Times New Roman"/>
      <w:b/>
      <w:i/>
      <w:sz w:val="24"/>
      <w:szCs w:val="24"/>
      <w:lang w:eastAsia="ru-RU"/>
    </w:rPr>
  </w:style>
  <w:style w:type="paragraph" w:customStyle="1" w:styleId="afffff3">
    <w:name w:val="Осн виды"/>
    <w:basedOn w:val="a1"/>
    <w:link w:val="afffff4"/>
    <w:qFormat/>
    <w:rsid w:val="00A924C4"/>
    <w:pPr>
      <w:widowControl w:val="0"/>
      <w:suppressAutoHyphens/>
      <w:jc w:val="center"/>
    </w:pPr>
    <w:rPr>
      <w:rFonts w:eastAsia="Lucida Sans Unicode"/>
      <w:i/>
      <w:lang w:bidi="hi-IN"/>
    </w:rPr>
  </w:style>
  <w:style w:type="character" w:customStyle="1" w:styleId="afffff2">
    <w:name w:val="Описание зоны Знак"/>
    <w:link w:val="afffff1"/>
    <w:rsid w:val="00A924C4"/>
    <w:rPr>
      <w:rFonts w:ascii="Candara" w:eastAsia="Lucida Sans Unicode" w:hAnsi="Candara" w:cs="Times New Roman"/>
      <w:sz w:val="24"/>
      <w:szCs w:val="24"/>
      <w:lang w:eastAsia="ru-RU" w:bidi="hi-IN"/>
    </w:rPr>
  </w:style>
  <w:style w:type="paragraph" w:customStyle="1" w:styleId="a0">
    <w:name w:val="список разреш испол"/>
    <w:basedOn w:val="ae"/>
    <w:link w:val="afffff5"/>
    <w:qFormat/>
    <w:rsid w:val="00A924C4"/>
    <w:pPr>
      <w:widowControl w:val="0"/>
      <w:numPr>
        <w:numId w:val="18"/>
      </w:numPr>
      <w:suppressAutoHyphens/>
      <w:spacing w:after="0" w:line="240" w:lineRule="auto"/>
    </w:pPr>
    <w:rPr>
      <w:rFonts w:ascii="Times New Roman" w:eastAsia="Lucida Sans Unicode" w:hAnsi="Times New Roman"/>
      <w:sz w:val="24"/>
      <w:szCs w:val="24"/>
      <w:lang w:eastAsia="ru-RU" w:bidi="hi-IN"/>
    </w:rPr>
  </w:style>
  <w:style w:type="character" w:customStyle="1" w:styleId="afffff4">
    <w:name w:val="Осн виды Знак"/>
    <w:link w:val="afffff3"/>
    <w:rsid w:val="00A924C4"/>
    <w:rPr>
      <w:rFonts w:ascii="Times New Roman" w:eastAsia="Lucida Sans Unicode" w:hAnsi="Times New Roman" w:cs="Times New Roman"/>
      <w:i/>
      <w:sz w:val="24"/>
      <w:szCs w:val="24"/>
      <w:lang w:eastAsia="ru-RU" w:bidi="hi-IN"/>
    </w:rPr>
  </w:style>
  <w:style w:type="character" w:customStyle="1" w:styleId="afffff5">
    <w:name w:val="список разреш испол Знак"/>
    <w:link w:val="a0"/>
    <w:rsid w:val="00A924C4"/>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9621A1"/>
    <w:pPr>
      <w:spacing w:line="360" w:lineRule="auto"/>
      <w:ind w:left="426" w:hanging="426"/>
      <w:jc w:val="both"/>
    </w:pPr>
    <w:rPr>
      <w:b/>
      <w:color w:val="000000"/>
      <w:sz w:val="28"/>
      <w:szCs w:val="20"/>
      <w:lang w:eastAsia="ar-SA"/>
    </w:rPr>
  </w:style>
  <w:style w:type="paragraph" w:styleId="afffff6">
    <w:name w:val="caption"/>
    <w:basedOn w:val="a1"/>
    <w:next w:val="a1"/>
    <w:uiPriority w:val="35"/>
    <w:qFormat/>
    <w:rsid w:val="009621A1"/>
    <w:pPr>
      <w:spacing w:after="240"/>
      <w:ind w:left="2694" w:hanging="1276"/>
      <w:jc w:val="both"/>
      <w:outlineLvl w:val="5"/>
    </w:pPr>
    <w:rPr>
      <w:rFonts w:ascii="Arial" w:hAnsi="Arial" w:cs="Arial"/>
      <w:sz w:val="22"/>
      <w:szCs w:val="22"/>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A11623"/>
    <w:pPr>
      <w:suppressAutoHyphens/>
      <w:ind w:firstLine="539"/>
      <w:jc w:val="both"/>
    </w:pPr>
    <w:rPr>
      <w:color w:val="000000"/>
      <w:kern w:val="1"/>
      <w:lang w:eastAsia="ar-SA"/>
    </w:rPr>
  </w:style>
  <w:style w:type="character" w:customStyle="1" w:styleId="grame">
    <w:name w:val="grame"/>
    <w:basedOn w:val="a2"/>
    <w:rsid w:val="00014917"/>
  </w:style>
  <w:style w:type="table" w:customStyle="1" w:styleId="37">
    <w:name w:val="Сетка таблицы3"/>
    <w:basedOn w:val="a3"/>
    <w:next w:val="ab"/>
    <w:uiPriority w:val="59"/>
    <w:rsid w:val="00E85E5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3"/>
    <w:next w:val="ab"/>
    <w:uiPriority w:val="59"/>
    <w:rsid w:val="00021AF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2">
    <w:name w:val="Font Style22"/>
    <w:basedOn w:val="a2"/>
    <w:uiPriority w:val="99"/>
    <w:rsid w:val="009774B2"/>
    <w:rPr>
      <w:rFonts w:ascii="Trebuchet MS" w:hAnsi="Trebuchet MS" w:cs="Trebuchet MS"/>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3821">
      <w:bodyDiv w:val="1"/>
      <w:marLeft w:val="0"/>
      <w:marRight w:val="0"/>
      <w:marTop w:val="0"/>
      <w:marBottom w:val="0"/>
      <w:divBdr>
        <w:top w:val="none" w:sz="0" w:space="0" w:color="auto"/>
        <w:left w:val="none" w:sz="0" w:space="0" w:color="auto"/>
        <w:bottom w:val="none" w:sz="0" w:space="0" w:color="auto"/>
        <w:right w:val="none" w:sz="0" w:space="0" w:color="auto"/>
      </w:divBdr>
    </w:div>
    <w:div w:id="286202276">
      <w:bodyDiv w:val="1"/>
      <w:marLeft w:val="0"/>
      <w:marRight w:val="0"/>
      <w:marTop w:val="0"/>
      <w:marBottom w:val="0"/>
      <w:divBdr>
        <w:top w:val="none" w:sz="0" w:space="0" w:color="auto"/>
        <w:left w:val="none" w:sz="0" w:space="0" w:color="auto"/>
        <w:bottom w:val="none" w:sz="0" w:space="0" w:color="auto"/>
        <w:right w:val="none" w:sz="0" w:space="0" w:color="auto"/>
      </w:divBdr>
    </w:div>
    <w:div w:id="1202740656">
      <w:bodyDiv w:val="1"/>
      <w:marLeft w:val="0"/>
      <w:marRight w:val="0"/>
      <w:marTop w:val="0"/>
      <w:marBottom w:val="0"/>
      <w:divBdr>
        <w:top w:val="none" w:sz="0" w:space="0" w:color="auto"/>
        <w:left w:val="none" w:sz="0" w:space="0" w:color="auto"/>
        <w:bottom w:val="none" w:sz="0" w:space="0" w:color="auto"/>
        <w:right w:val="none" w:sz="0" w:space="0" w:color="auto"/>
      </w:divBdr>
    </w:div>
    <w:div w:id="1613708857">
      <w:bodyDiv w:val="1"/>
      <w:marLeft w:val="0"/>
      <w:marRight w:val="0"/>
      <w:marTop w:val="0"/>
      <w:marBottom w:val="0"/>
      <w:divBdr>
        <w:top w:val="none" w:sz="0" w:space="0" w:color="auto"/>
        <w:left w:val="none" w:sz="0" w:space="0" w:color="auto"/>
        <w:bottom w:val="none" w:sz="0" w:space="0" w:color="auto"/>
        <w:right w:val="none" w:sz="0" w:space="0" w:color="auto"/>
      </w:divBdr>
    </w:div>
    <w:div w:id="1617978659">
      <w:bodyDiv w:val="1"/>
      <w:marLeft w:val="0"/>
      <w:marRight w:val="0"/>
      <w:marTop w:val="0"/>
      <w:marBottom w:val="0"/>
      <w:divBdr>
        <w:top w:val="none" w:sz="0" w:space="0" w:color="auto"/>
        <w:left w:val="none" w:sz="0" w:space="0" w:color="auto"/>
        <w:bottom w:val="none" w:sz="0" w:space="0" w:color="auto"/>
        <w:right w:val="none" w:sz="0" w:space="0" w:color="auto"/>
      </w:divBdr>
    </w:div>
    <w:div w:id="18643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40;n=72246;fld=134;dst=100528"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140;n=72246;fld=134;dst=10053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40;n=72246;fld=134;dst=10124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main?base=RLAW140;n=72246;fld=134;dst=10124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1200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BE852-713D-412E-96AC-625F727B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3422</TotalTime>
  <Pages>208</Pages>
  <Words>66031</Words>
  <Characters>376380</Characters>
  <Application>Microsoft Office Word</Application>
  <DocSecurity>0</DocSecurity>
  <Lines>3136</Lines>
  <Paragraphs>883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Steby4</cp:lastModifiedBy>
  <cp:revision>233</cp:revision>
  <dcterms:created xsi:type="dcterms:W3CDTF">2013-10-05T08:05:00Z</dcterms:created>
  <dcterms:modified xsi:type="dcterms:W3CDTF">2013-11-23T13:26:00Z</dcterms:modified>
</cp:coreProperties>
</file>