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1D" w:rsidRPr="00981806" w:rsidRDefault="005B5E36" w:rsidP="00762D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81806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35E1D" w:rsidRPr="00981806" w:rsidRDefault="00B35E1D" w:rsidP="0076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818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МУНИЦИПАЛЬНОГО ОБРАЗОВАНИЯ</w:t>
      </w:r>
    </w:p>
    <w:p w:rsidR="00B35E1D" w:rsidRPr="00981806" w:rsidRDefault="00313FF9" w:rsidP="0076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ЯСНОГОРСКИЙ</w:t>
      </w:r>
      <w:r w:rsidR="00B35E1D" w:rsidRPr="009818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СЕЛЬСОВЕТ</w:t>
      </w:r>
    </w:p>
    <w:p w:rsidR="00B35E1D" w:rsidRPr="00981806" w:rsidRDefault="00313FF9" w:rsidP="0076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НОВОСЕРГИЕВСКОГО</w:t>
      </w:r>
      <w:r w:rsidR="00B35E1D" w:rsidRPr="009818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РАЙОНА</w:t>
      </w:r>
    </w:p>
    <w:p w:rsidR="00B35E1D" w:rsidRPr="00981806" w:rsidRDefault="00B35E1D" w:rsidP="0076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818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ОРЕНБУРГСКОЙ ОБЛАСТИ</w:t>
      </w:r>
    </w:p>
    <w:p w:rsidR="00B35E1D" w:rsidRPr="00981806" w:rsidRDefault="00B35E1D" w:rsidP="0076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35831" w:rsidRPr="00981806" w:rsidRDefault="00C35831" w:rsidP="00762DAF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 w:rsidRPr="00981806">
        <w:rPr>
          <w:rFonts w:ascii="Times New Roman" w:hAnsi="Times New Roman"/>
          <w:b/>
          <w:sz w:val="32"/>
          <w:szCs w:val="32"/>
        </w:rPr>
        <w:t>ПОСТАНОВЛЕНИЕ</w:t>
      </w:r>
    </w:p>
    <w:p w:rsidR="00B35E1D" w:rsidRPr="00981806" w:rsidRDefault="00B35E1D" w:rsidP="00B3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35E1D" w:rsidRPr="00981806" w:rsidRDefault="00B35E1D" w:rsidP="00B3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35E1D" w:rsidRPr="00981806" w:rsidRDefault="00313FF9" w:rsidP="0031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13.03.2024</w:t>
      </w:r>
      <w:r w:rsidR="00B35E1D" w:rsidRPr="009818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№</w:t>
      </w:r>
      <w:r w:rsidR="002A79B4" w:rsidRPr="009818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15</w:t>
      </w:r>
      <w:r w:rsidR="005B5E36" w:rsidRPr="009818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-п</w:t>
      </w:r>
    </w:p>
    <w:p w:rsidR="00B35E1D" w:rsidRPr="00981806" w:rsidRDefault="00B35E1D" w:rsidP="00B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35E1D" w:rsidRPr="00981806" w:rsidRDefault="00B35E1D" w:rsidP="00B35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35E1D" w:rsidRPr="00981806" w:rsidRDefault="00B35E1D" w:rsidP="004A5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818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 </w:t>
      </w:r>
      <w:r w:rsidR="005B5E36" w:rsidRPr="009818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подготовке проекта внесения изменений в </w:t>
      </w:r>
      <w:r w:rsidR="002A79B4" w:rsidRPr="009818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Правила землепользования и застройки </w:t>
      </w:r>
      <w:r w:rsidRPr="009818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муниципального образования </w:t>
      </w:r>
      <w:r w:rsidR="00313FF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Ясногорский</w:t>
      </w:r>
      <w:r w:rsidRPr="009818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сельсовет </w:t>
      </w:r>
      <w:proofErr w:type="spellStart"/>
      <w:r w:rsidR="00313FF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Новосергиевского</w:t>
      </w:r>
      <w:proofErr w:type="spellEnd"/>
      <w:r w:rsidRPr="0098180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района Оренбургской области</w:t>
      </w:r>
    </w:p>
    <w:p w:rsidR="00B35E1D" w:rsidRPr="00981806" w:rsidRDefault="00B35E1D" w:rsidP="00B3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47CBA" w:rsidRPr="00981806" w:rsidRDefault="00647CBA" w:rsidP="00B35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1396" w:rsidRPr="00981806" w:rsidRDefault="00A31396" w:rsidP="00A31396">
      <w:pPr>
        <w:pStyle w:val="af0"/>
        <w:ind w:firstLine="424"/>
        <w:jc w:val="both"/>
        <w:rPr>
          <w:rFonts w:ascii="Times New Roman" w:hAnsi="Times New Roman"/>
          <w:sz w:val="28"/>
          <w:szCs w:val="28"/>
        </w:rPr>
      </w:pPr>
      <w:r w:rsidRPr="00981806">
        <w:rPr>
          <w:rFonts w:ascii="Times New Roman" w:hAnsi="Times New Roman"/>
          <w:sz w:val="28"/>
          <w:szCs w:val="28"/>
        </w:rPr>
        <w:tab/>
      </w:r>
      <w:proofErr w:type="gramStart"/>
      <w:r w:rsidRPr="00981806">
        <w:rPr>
          <w:rFonts w:ascii="Times New Roman" w:hAnsi="Times New Roman"/>
          <w:sz w:val="28"/>
          <w:szCs w:val="28"/>
        </w:rPr>
        <w:t>В соответствии  с частью 3 статьи 9, частью 1 статьи 30, пунктами 1,3 части 1 статьи 8  Градостроительного кодекса Российской Федерации от 29.12.2004г. № 190-ФЗ, пунктом 20 части 1 статьи 14 Федерального закона    от 06.10.2003 г. № 131-ФЗ «Об общих принципах организации местного самоуправления в Российской Федерации», статьи 14, статьи 16 закона Оренбургской области от 16.03.2007 г. № 1037/233-</w:t>
      </w:r>
      <w:r w:rsidRPr="00981806">
        <w:rPr>
          <w:rFonts w:ascii="Times New Roman" w:hAnsi="Times New Roman"/>
          <w:sz w:val="28"/>
          <w:szCs w:val="28"/>
          <w:lang w:val="en-US"/>
        </w:rPr>
        <w:t>IV</w:t>
      </w:r>
      <w:r w:rsidRPr="00981806">
        <w:rPr>
          <w:rFonts w:ascii="Times New Roman" w:hAnsi="Times New Roman"/>
          <w:sz w:val="28"/>
          <w:szCs w:val="28"/>
        </w:rPr>
        <w:t>-ОЗ «О градостроительной</w:t>
      </w:r>
      <w:proofErr w:type="gramEnd"/>
      <w:r w:rsidRPr="00981806">
        <w:rPr>
          <w:rFonts w:ascii="Times New Roman" w:hAnsi="Times New Roman"/>
          <w:sz w:val="28"/>
          <w:szCs w:val="28"/>
        </w:rPr>
        <w:t xml:space="preserve"> деятельности на территории Оренбургской области», руководствуясь Уставом муниципального образования </w:t>
      </w:r>
      <w:r w:rsidR="00313FF9">
        <w:rPr>
          <w:rFonts w:ascii="Times New Roman" w:hAnsi="Times New Roman"/>
          <w:sz w:val="28"/>
          <w:szCs w:val="28"/>
        </w:rPr>
        <w:t>Ясногорский</w:t>
      </w:r>
      <w:r w:rsidRPr="00981806">
        <w:rPr>
          <w:rFonts w:ascii="Times New Roman" w:hAnsi="Times New Roman"/>
          <w:sz w:val="28"/>
          <w:szCs w:val="28"/>
        </w:rPr>
        <w:t xml:space="preserve"> сельсовет:</w:t>
      </w:r>
    </w:p>
    <w:p w:rsidR="00807497" w:rsidRPr="00981806" w:rsidRDefault="00807497" w:rsidP="0080749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806">
        <w:rPr>
          <w:rFonts w:ascii="Times New Roman" w:hAnsi="Times New Roman"/>
          <w:sz w:val="28"/>
          <w:szCs w:val="28"/>
        </w:rPr>
        <w:t xml:space="preserve">1. Приступить к подготовке проекта внесения изменений в правила землепользования и застройки муниципального образования </w:t>
      </w:r>
      <w:r w:rsidR="00313FF9">
        <w:rPr>
          <w:rFonts w:ascii="Times New Roman" w:hAnsi="Times New Roman"/>
          <w:sz w:val="28"/>
          <w:szCs w:val="28"/>
        </w:rPr>
        <w:t>Ясногорский</w:t>
      </w:r>
      <w:r w:rsidRPr="0098180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13FF9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="00313FF9">
        <w:rPr>
          <w:rFonts w:ascii="Times New Roman" w:hAnsi="Times New Roman"/>
          <w:sz w:val="28"/>
          <w:szCs w:val="28"/>
        </w:rPr>
        <w:t xml:space="preserve"> </w:t>
      </w:r>
      <w:r w:rsidRPr="00981806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807497" w:rsidRPr="00981806" w:rsidRDefault="00807497" w:rsidP="0080749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81806">
        <w:rPr>
          <w:rFonts w:ascii="Times New Roman" w:hAnsi="Times New Roman"/>
          <w:sz w:val="28"/>
          <w:szCs w:val="28"/>
        </w:rPr>
        <w:t>2. Утвердить положение по порядку деятельности комиссии по подготовке проекта  правил землепользования и застройки (далее - Комиссия) согласно приложению № 1 к настоящему постановлению.</w:t>
      </w:r>
    </w:p>
    <w:p w:rsidR="00807497" w:rsidRPr="00981806" w:rsidRDefault="00807497" w:rsidP="0080749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81806">
        <w:rPr>
          <w:rFonts w:ascii="Times New Roman" w:hAnsi="Times New Roman"/>
          <w:sz w:val="28"/>
          <w:szCs w:val="28"/>
        </w:rPr>
        <w:t>3. Утвердить состав комиссии согласно приложению № 2 к настоящему постановлению.</w:t>
      </w:r>
    </w:p>
    <w:p w:rsidR="00807497" w:rsidRPr="00981806" w:rsidRDefault="00807497" w:rsidP="0080749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806">
        <w:rPr>
          <w:rFonts w:ascii="Times New Roman" w:hAnsi="Times New Roman"/>
          <w:sz w:val="28"/>
          <w:szCs w:val="28"/>
        </w:rPr>
        <w:t xml:space="preserve">3. Утвердить последовательность градостроительного зонирования применительно к территории муниципального образования </w:t>
      </w:r>
      <w:r w:rsidR="00313FF9">
        <w:rPr>
          <w:rFonts w:ascii="Times New Roman" w:hAnsi="Times New Roman"/>
          <w:sz w:val="28"/>
          <w:szCs w:val="28"/>
        </w:rPr>
        <w:t xml:space="preserve">Ясногорский </w:t>
      </w:r>
      <w:r w:rsidRPr="00981806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313FF9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981806"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 № 3 к настоящему постановлению.</w:t>
      </w:r>
    </w:p>
    <w:p w:rsidR="00807497" w:rsidRPr="00981806" w:rsidRDefault="00807497" w:rsidP="0080749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806">
        <w:rPr>
          <w:rFonts w:ascii="Times New Roman" w:hAnsi="Times New Roman"/>
          <w:sz w:val="28"/>
          <w:szCs w:val="28"/>
        </w:rPr>
        <w:t>4. Утвердить порядок направления в комиссию предложений заинтересованных лиц по подготовке проекта  правил землепользования и застройки согласно приложению № 4 к настоящему постановлению.</w:t>
      </w:r>
    </w:p>
    <w:p w:rsidR="00807497" w:rsidRPr="00981806" w:rsidRDefault="00807497" w:rsidP="0080749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1806">
        <w:rPr>
          <w:rFonts w:ascii="Times New Roman" w:hAnsi="Times New Roman"/>
          <w:sz w:val="28"/>
          <w:szCs w:val="28"/>
        </w:rPr>
        <w:lastRenderedPageBreak/>
        <w:t>5. Утвердить порядок и сроки проведения работ по подготовке проекта  правил землепользования и застройки согласно приложению № 5 к настоящему постановлению.</w:t>
      </w:r>
    </w:p>
    <w:p w:rsidR="00807497" w:rsidRPr="00981806" w:rsidRDefault="00807497" w:rsidP="00807497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81806">
        <w:rPr>
          <w:rFonts w:ascii="Times New Roman" w:hAnsi="Times New Roman"/>
          <w:sz w:val="28"/>
          <w:szCs w:val="28"/>
        </w:rPr>
        <w:t xml:space="preserve">6. Финансирование работ осуществить за счет средств бюджета муниципального образования  </w:t>
      </w:r>
      <w:r w:rsidR="00313FF9">
        <w:rPr>
          <w:rFonts w:ascii="Times New Roman" w:hAnsi="Times New Roman"/>
          <w:sz w:val="28"/>
          <w:szCs w:val="28"/>
        </w:rPr>
        <w:t>Ясногорский</w:t>
      </w:r>
      <w:r w:rsidRPr="0098180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313FF9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981806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807497" w:rsidRPr="00981806" w:rsidRDefault="00807497" w:rsidP="00807497">
      <w:pPr>
        <w:jc w:val="both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981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1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81806" w:rsidRPr="0098180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07497" w:rsidRPr="00981806" w:rsidRDefault="00807497" w:rsidP="00807497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со дня его подписания и подлежит размещению на официальном сайте муниципального образования </w:t>
      </w:r>
      <w:r w:rsidR="00313FF9">
        <w:rPr>
          <w:rFonts w:ascii="Times New Roman" w:hAnsi="Times New Roman" w:cs="Times New Roman"/>
          <w:sz w:val="28"/>
          <w:szCs w:val="28"/>
        </w:rPr>
        <w:t>Ясногорский</w:t>
      </w:r>
      <w:r w:rsidRPr="0098180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13FF9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9818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07497" w:rsidRPr="00981806" w:rsidRDefault="00807497" w:rsidP="00807497">
      <w:pPr>
        <w:pStyle w:val="2"/>
      </w:pPr>
    </w:p>
    <w:p w:rsidR="005B5E36" w:rsidRPr="00981806" w:rsidRDefault="005B5E36" w:rsidP="00807497">
      <w:pPr>
        <w:pStyle w:val="af0"/>
        <w:ind w:firstLine="424"/>
        <w:jc w:val="both"/>
        <w:rPr>
          <w:rFonts w:ascii="Times New Roman" w:hAnsi="Times New Roman"/>
          <w:sz w:val="28"/>
          <w:szCs w:val="28"/>
        </w:rPr>
      </w:pPr>
    </w:p>
    <w:p w:rsidR="005308C0" w:rsidRPr="00981806" w:rsidRDefault="005308C0" w:rsidP="00807497">
      <w:pPr>
        <w:pStyle w:val="af0"/>
        <w:ind w:firstLine="424"/>
        <w:jc w:val="both"/>
        <w:rPr>
          <w:rFonts w:ascii="Times New Roman" w:hAnsi="Times New Roman"/>
          <w:sz w:val="28"/>
          <w:szCs w:val="28"/>
        </w:rPr>
      </w:pPr>
    </w:p>
    <w:p w:rsidR="005308C0" w:rsidRPr="00981806" w:rsidRDefault="005308C0" w:rsidP="00807497">
      <w:pPr>
        <w:pStyle w:val="af0"/>
        <w:ind w:firstLine="424"/>
        <w:jc w:val="both"/>
        <w:rPr>
          <w:rFonts w:ascii="Times New Roman" w:hAnsi="Times New Roman"/>
          <w:sz w:val="28"/>
          <w:szCs w:val="28"/>
        </w:rPr>
      </w:pPr>
    </w:p>
    <w:p w:rsidR="00313FF9" w:rsidRDefault="00807497" w:rsidP="00807497">
      <w:pPr>
        <w:pStyle w:val="af0"/>
        <w:ind w:firstLine="424"/>
        <w:jc w:val="both"/>
        <w:rPr>
          <w:rFonts w:ascii="Times New Roman" w:hAnsi="Times New Roman"/>
          <w:sz w:val="28"/>
          <w:szCs w:val="28"/>
        </w:rPr>
      </w:pPr>
      <w:r w:rsidRPr="00981806">
        <w:rPr>
          <w:rFonts w:ascii="Times New Roman" w:hAnsi="Times New Roman"/>
          <w:sz w:val="28"/>
          <w:szCs w:val="28"/>
        </w:rPr>
        <w:t xml:space="preserve">Глава </w:t>
      </w:r>
      <w:r w:rsidR="005B5E36" w:rsidRPr="00981806">
        <w:rPr>
          <w:rFonts w:ascii="Times New Roman" w:hAnsi="Times New Roman"/>
          <w:sz w:val="28"/>
          <w:szCs w:val="28"/>
        </w:rPr>
        <w:t xml:space="preserve"> </w:t>
      </w:r>
      <w:r w:rsidR="00313FF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A551A" w:rsidRPr="00981806" w:rsidRDefault="00313FF9" w:rsidP="00807497">
      <w:pPr>
        <w:pStyle w:val="af0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Ясногорский сельсовет                                       </w:t>
      </w:r>
      <w:r w:rsidR="00762DA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Д.В. Горлова</w:t>
      </w:r>
      <w:r w:rsidR="005B5E36" w:rsidRPr="00981806">
        <w:rPr>
          <w:rFonts w:ascii="Times New Roman" w:hAnsi="Times New Roman"/>
          <w:sz w:val="28"/>
          <w:szCs w:val="28"/>
        </w:rPr>
        <w:t xml:space="preserve">  </w:t>
      </w:r>
      <w:r w:rsidR="00702E42" w:rsidRPr="00981806">
        <w:rPr>
          <w:rFonts w:ascii="Times New Roman" w:hAnsi="Times New Roman"/>
          <w:sz w:val="28"/>
          <w:szCs w:val="28"/>
        </w:rPr>
        <w:t xml:space="preserve">                            </w:t>
      </w:r>
      <w:r w:rsidR="005B5E36" w:rsidRPr="00981806">
        <w:rPr>
          <w:rFonts w:ascii="Times New Roman" w:hAnsi="Times New Roman"/>
          <w:sz w:val="28"/>
          <w:szCs w:val="28"/>
        </w:rPr>
        <w:t xml:space="preserve">  </w:t>
      </w:r>
      <w:r w:rsidR="005308C0" w:rsidRPr="00981806">
        <w:rPr>
          <w:rFonts w:ascii="Times New Roman" w:hAnsi="Times New Roman"/>
          <w:sz w:val="28"/>
          <w:szCs w:val="28"/>
        </w:rPr>
        <w:t xml:space="preserve">                       </w:t>
      </w:r>
      <w:r w:rsidR="00807497" w:rsidRPr="00981806">
        <w:rPr>
          <w:rFonts w:ascii="Times New Roman" w:hAnsi="Times New Roman"/>
          <w:sz w:val="28"/>
          <w:szCs w:val="28"/>
        </w:rPr>
        <w:t xml:space="preserve">  </w:t>
      </w:r>
    </w:p>
    <w:p w:rsidR="00846F71" w:rsidRPr="00981806" w:rsidRDefault="002A79B4" w:rsidP="002A7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46F71" w:rsidRPr="0098180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2DAF" w:rsidRDefault="00846F71" w:rsidP="00846F71">
      <w:pPr>
        <w:pStyle w:val="western"/>
        <w:spacing w:before="0" w:beforeAutospacing="0" w:after="0" w:afterAutospacing="0"/>
        <w:jc w:val="right"/>
      </w:pPr>
      <w:r w:rsidRPr="00981806">
        <w:lastRenderedPageBreak/>
        <w:t xml:space="preserve">Приложение 1 </w:t>
      </w:r>
    </w:p>
    <w:p w:rsidR="00846F71" w:rsidRPr="00981806" w:rsidRDefault="00846F71" w:rsidP="00846F71">
      <w:pPr>
        <w:pStyle w:val="western"/>
        <w:spacing w:before="0" w:beforeAutospacing="0" w:after="0" w:afterAutospacing="0"/>
        <w:jc w:val="right"/>
      </w:pPr>
      <w:r w:rsidRPr="00981806">
        <w:t xml:space="preserve">к постановлению </w:t>
      </w:r>
    </w:p>
    <w:p w:rsidR="00846F71" w:rsidRPr="00981806" w:rsidRDefault="00846F71" w:rsidP="00846F71">
      <w:pPr>
        <w:pStyle w:val="western"/>
        <w:spacing w:before="0" w:beforeAutospacing="0" w:after="0" w:afterAutospacing="0"/>
        <w:jc w:val="right"/>
      </w:pPr>
      <w:bookmarkStart w:id="0" w:name="_GoBack"/>
      <w:bookmarkEnd w:id="0"/>
      <w:r w:rsidRPr="00981806">
        <w:t xml:space="preserve">администрации </w:t>
      </w:r>
      <w:proofErr w:type="gramStart"/>
      <w:r w:rsidRPr="00981806">
        <w:t>муниципального</w:t>
      </w:r>
      <w:proofErr w:type="gramEnd"/>
      <w:r w:rsidRPr="00981806">
        <w:t xml:space="preserve"> </w:t>
      </w:r>
    </w:p>
    <w:p w:rsidR="00846F71" w:rsidRPr="00981806" w:rsidRDefault="00846F71" w:rsidP="00846F71">
      <w:pPr>
        <w:pStyle w:val="western"/>
        <w:spacing w:before="0" w:beforeAutospacing="0" w:after="0" w:afterAutospacing="0"/>
        <w:jc w:val="right"/>
      </w:pPr>
      <w:r w:rsidRPr="00981806">
        <w:t xml:space="preserve">образования </w:t>
      </w:r>
      <w:r w:rsidR="00313FF9">
        <w:t>Ясногорский</w:t>
      </w:r>
      <w:r w:rsidRPr="00981806">
        <w:t xml:space="preserve"> сельсовет</w:t>
      </w:r>
    </w:p>
    <w:p w:rsidR="00846F71" w:rsidRPr="00981806" w:rsidRDefault="00846F71" w:rsidP="00846F71">
      <w:pPr>
        <w:pStyle w:val="western"/>
        <w:spacing w:before="0" w:beforeAutospacing="0" w:after="0" w:afterAutospacing="0"/>
        <w:jc w:val="right"/>
      </w:pPr>
      <w:r w:rsidRPr="00981806">
        <w:t xml:space="preserve"> </w:t>
      </w:r>
      <w:proofErr w:type="spellStart"/>
      <w:r w:rsidR="00313FF9">
        <w:t>Новосергиевского</w:t>
      </w:r>
      <w:proofErr w:type="spellEnd"/>
      <w:r w:rsidRPr="00981806">
        <w:t xml:space="preserve"> района </w:t>
      </w:r>
    </w:p>
    <w:p w:rsidR="00846F71" w:rsidRDefault="00846F71" w:rsidP="00846F71">
      <w:pPr>
        <w:pStyle w:val="western"/>
        <w:spacing w:before="0" w:beforeAutospacing="0" w:after="0" w:afterAutospacing="0"/>
        <w:jc w:val="right"/>
      </w:pPr>
      <w:r w:rsidRPr="00981806">
        <w:t xml:space="preserve">Оренбургской области </w:t>
      </w:r>
    </w:p>
    <w:p w:rsidR="00313FF9" w:rsidRPr="00981806" w:rsidRDefault="00762DAF" w:rsidP="00846F71">
      <w:pPr>
        <w:pStyle w:val="western"/>
        <w:spacing w:before="0" w:beforeAutospacing="0" w:after="0" w:afterAutospacing="0"/>
        <w:jc w:val="right"/>
      </w:pPr>
      <w:r w:rsidRPr="00762DAF">
        <w:t>13.03.2024 № 15-п</w:t>
      </w:r>
    </w:p>
    <w:p w:rsidR="00981806" w:rsidRPr="00981806" w:rsidRDefault="00981806" w:rsidP="00981806">
      <w:pPr>
        <w:pStyle w:val="ConsPlusTitle"/>
        <w:jc w:val="center"/>
        <w:rPr>
          <w:sz w:val="28"/>
          <w:szCs w:val="28"/>
        </w:rPr>
      </w:pPr>
      <w:r w:rsidRPr="00981806">
        <w:rPr>
          <w:sz w:val="28"/>
          <w:szCs w:val="28"/>
        </w:rPr>
        <w:t>Положение по порядку деятельности комиссии по подготовке проекта правил землепользования и застройки</w:t>
      </w:r>
    </w:p>
    <w:p w:rsidR="00981806" w:rsidRPr="00981806" w:rsidRDefault="00981806" w:rsidP="00981806">
      <w:pPr>
        <w:pStyle w:val="ConsPlusTitle"/>
        <w:jc w:val="center"/>
        <w:rPr>
          <w:sz w:val="28"/>
          <w:szCs w:val="28"/>
        </w:rPr>
      </w:pPr>
    </w:p>
    <w:p w:rsidR="00981806" w:rsidRPr="00981806" w:rsidRDefault="00981806" w:rsidP="009818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81806" w:rsidRPr="00981806" w:rsidRDefault="00981806" w:rsidP="00981806">
      <w:pPr>
        <w:pStyle w:val="af3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          1. Общие положения.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1.1. Комиссия по подготовке проекта правил землепользования и застройки муниципального образования </w:t>
      </w:r>
      <w:r w:rsidR="00313FF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 xml:space="preserve"> Оренбургской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муниципального образования </w:t>
      </w:r>
      <w:r w:rsidR="00313FF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>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 1.2. </w:t>
      </w:r>
      <w:proofErr w:type="gramStart"/>
      <w:r w:rsidRPr="00981806">
        <w:rPr>
          <w:sz w:val="28"/>
          <w:szCs w:val="28"/>
        </w:rPr>
        <w:t xml:space="preserve">Комиссия осуществляет свою деятельность в соответствии с настоящим положением, Градостроительным кодексом Российской Федерации, Земельным кодексом Российской Федерации, Жилищный кодекс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Уставом муниципального образования </w:t>
      </w:r>
      <w:r w:rsidR="00313FF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>.</w:t>
      </w:r>
      <w:proofErr w:type="gramEnd"/>
    </w:p>
    <w:p w:rsidR="00981806" w:rsidRPr="00981806" w:rsidRDefault="00981806" w:rsidP="00981806">
      <w:pPr>
        <w:pStyle w:val="af3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          </w:t>
      </w:r>
    </w:p>
    <w:p w:rsidR="00981806" w:rsidRPr="00981806" w:rsidRDefault="00981806" w:rsidP="00981806">
      <w:pPr>
        <w:pStyle w:val="af3"/>
        <w:ind w:firstLine="709"/>
        <w:rPr>
          <w:sz w:val="28"/>
          <w:szCs w:val="28"/>
        </w:rPr>
      </w:pPr>
      <w:r w:rsidRPr="00981806">
        <w:rPr>
          <w:sz w:val="28"/>
          <w:szCs w:val="28"/>
        </w:rPr>
        <w:t>2. Основные функции Комиссии.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муниципального образования </w:t>
      </w:r>
      <w:r w:rsidR="00313FF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>, в том числе обеспечение подготовки проекта правил землепользования и застройки.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2.2. Рассмотрения проекта (или) правил землепользования и застройки;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2.3. Рассмотрение предложений заинтересованных лиц по подготовке проекта Правил землепользования и застройки.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2.4. Рассмотрение вопросов </w:t>
      </w:r>
      <w:proofErr w:type="gramStart"/>
      <w:r w:rsidRPr="00981806">
        <w:rPr>
          <w:sz w:val="28"/>
          <w:szCs w:val="28"/>
        </w:rPr>
        <w:t>о</w:t>
      </w:r>
      <w:proofErr w:type="gramEnd"/>
      <w:r w:rsidRPr="00981806">
        <w:rPr>
          <w:sz w:val="28"/>
          <w:szCs w:val="28"/>
        </w:rPr>
        <w:t xml:space="preserve"> изменении функциональных зон,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2.5.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lastRenderedPageBreak/>
        <w:t xml:space="preserve">2.6. Проведение публичных слушаний по рассмотрению проекта правил землепользования и </w:t>
      </w:r>
      <w:proofErr w:type="gramStart"/>
      <w:r w:rsidRPr="00981806">
        <w:rPr>
          <w:sz w:val="28"/>
          <w:szCs w:val="28"/>
        </w:rPr>
        <w:t>застройки</w:t>
      </w:r>
      <w:proofErr w:type="gramEnd"/>
      <w:r w:rsidRPr="00981806">
        <w:rPr>
          <w:sz w:val="28"/>
          <w:szCs w:val="28"/>
        </w:rPr>
        <w:t xml:space="preserve"> а также обеспечение подготовки и предоставления главе администрации муниципального образования  </w:t>
      </w:r>
      <w:r w:rsidR="00313FF9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 xml:space="preserve">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внесения изменений в генеральный план и правила землепользования и застройки.</w:t>
      </w:r>
    </w:p>
    <w:p w:rsidR="00981806" w:rsidRPr="00981806" w:rsidRDefault="00981806" w:rsidP="00981806">
      <w:pPr>
        <w:pStyle w:val="af3"/>
        <w:jc w:val="both"/>
        <w:rPr>
          <w:sz w:val="28"/>
          <w:szCs w:val="28"/>
        </w:rPr>
      </w:pPr>
      <w:r w:rsidRPr="00981806">
        <w:rPr>
          <w:sz w:val="28"/>
          <w:szCs w:val="28"/>
        </w:rPr>
        <w:br/>
        <w:t xml:space="preserve">          3. Порядок формирования состава Комиссии.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3.1. Состав Комиссии, изменения, вносимые в ее персональный состав, утверждаются постановлением главы администрации муниципального образования </w:t>
      </w:r>
      <w:r w:rsidR="00313FF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>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муниципального образования </w:t>
      </w:r>
      <w:r w:rsidR="00313FF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>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3.3. Состав Комиссии, утвержденный постановлением главы администрации муниципального образования </w:t>
      </w:r>
      <w:r w:rsidR="00313FF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>, может быть дополнен должностными лицами, специалистами, участие которых будет обоснованным и целесообразным.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3.4. Секретарем Комиссии является служащий администрации  муниципального образования </w:t>
      </w:r>
      <w:r w:rsidR="00313FF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 xml:space="preserve">, который входит в состав Комиссии, и уполномочен на выполнение таких функций председателем Комиссии. 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3.5. Комиссия является постоянно действующим коллегиальным органом.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1806" w:rsidRPr="00981806" w:rsidRDefault="00981806" w:rsidP="00981806">
      <w:pPr>
        <w:pStyle w:val="af3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         4. Права и обязанности Комиссии.</w:t>
      </w:r>
    </w:p>
    <w:p w:rsidR="00981806" w:rsidRPr="00981806" w:rsidRDefault="00981806" w:rsidP="00981806">
      <w:pPr>
        <w:pStyle w:val="af3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         4.1. Комиссия вправе: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softHyphen/>
        <w:t>- запрашивать представление официальных заключений, иных материалов, относящихся к рассматриваемым Комиссией вопросам;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softHyphen/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- вносить предложения по изменению персонального состава Комиссии;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- вносить предложения о внесении изменений и дополнений в утвержденны</w:t>
      </w:r>
      <w:r>
        <w:rPr>
          <w:sz w:val="28"/>
          <w:szCs w:val="28"/>
        </w:rPr>
        <w:t>е</w:t>
      </w:r>
      <w:r w:rsidRPr="00981806">
        <w:rPr>
          <w:sz w:val="28"/>
          <w:szCs w:val="28"/>
        </w:rPr>
        <w:t xml:space="preserve"> ранее   правила землепользования и застройки;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lastRenderedPageBreak/>
        <w:t>-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</w:p>
    <w:p w:rsidR="00981806" w:rsidRPr="00981806" w:rsidRDefault="00981806" w:rsidP="00981806">
      <w:pPr>
        <w:pStyle w:val="af3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4.2.  Комиссия обязана: 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 -</w:t>
      </w:r>
      <w:r w:rsidRPr="00981806">
        <w:rPr>
          <w:sz w:val="28"/>
          <w:szCs w:val="28"/>
        </w:rPr>
        <w:softHyphen/>
        <w:t xml:space="preserve"> проводить публичные слушания по вопросу рассмотрения проекта правила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softHyphen/>
        <w:t>- вести протоколы своих заседаний и публичных слушаний, предоставлять по запросам заинтересованных лиц копии протоколов;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- осуществлять подготовку рекомендаций по </w:t>
      </w:r>
      <w:proofErr w:type="gramStart"/>
      <w:r w:rsidRPr="00981806">
        <w:rPr>
          <w:sz w:val="28"/>
          <w:szCs w:val="28"/>
        </w:rPr>
        <w:t>вопросам</w:t>
      </w:r>
      <w:proofErr w:type="gramEnd"/>
      <w:r w:rsidRPr="00981806">
        <w:rPr>
          <w:sz w:val="28"/>
          <w:szCs w:val="28"/>
        </w:rPr>
        <w:t xml:space="preserve"> возникающим в ходе рассмотрения проекта правил землепользования и застройки и направлять их главе администрации муниципального образования </w:t>
      </w:r>
      <w:r w:rsidR="00313FF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 xml:space="preserve"> Оренбургской области.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- осуществлять свою деятельность в соответствии со статьей 31 Градостроительного кодекса Российской Федерации.</w:t>
      </w:r>
    </w:p>
    <w:p w:rsidR="00981806" w:rsidRPr="00981806" w:rsidRDefault="00981806" w:rsidP="00981806">
      <w:pPr>
        <w:pStyle w:val="af3"/>
        <w:ind w:firstLine="567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  </w:t>
      </w:r>
    </w:p>
    <w:p w:rsidR="00981806" w:rsidRPr="00981806" w:rsidRDefault="00981806" w:rsidP="00981806">
      <w:pPr>
        <w:pStyle w:val="af3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5. Порядок деятельности Комиссии.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5.1. Комиссия осуществляет свою деятельность в форме заседаний, том числе, проводимых в порядке публичных слушаний.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5.2. Периодичность заседаний, время и место их проведения определяется председателем Комиссии.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5.3. Заседания Комиссии ведет ее председатель.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5.4. Подготовку заседания Комиссии обеспечивает секретарь Комиссии.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5.7. Публичные слушания проводятся Комиссией в порядке, определенном уставом муниципального образования </w:t>
      </w:r>
      <w:r w:rsidR="00313FF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 xml:space="preserve"> Оренбургской области, в соответствии с Градостроительным кодексом Российской Федерации.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5.9. На основании заключения о результатах публичных слушаний по вопросам  рассмотрения проекта правил землепользования и застройки </w:t>
      </w:r>
      <w:r w:rsidRPr="00981806">
        <w:rPr>
          <w:sz w:val="28"/>
          <w:szCs w:val="28"/>
        </w:rPr>
        <w:lastRenderedPageBreak/>
        <w:t>комиссия принимает решение рекомендовать главе администрации муниципального образования</w:t>
      </w:r>
      <w:r w:rsidR="00313FF9">
        <w:rPr>
          <w:sz w:val="28"/>
          <w:szCs w:val="28"/>
        </w:rPr>
        <w:t xml:space="preserve"> 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 xml:space="preserve"> Оренбургской области, принять решение о согласовании или об отклонении проекта по внесению изменений и о направлении его на доработку.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5.10.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муниципального образования </w:t>
      </w:r>
      <w:r w:rsidR="00313FF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 xml:space="preserve"> Оренбургской области.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981806" w:rsidRPr="00981806" w:rsidRDefault="00981806" w:rsidP="00981806">
      <w:pPr>
        <w:pStyle w:val="af3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          6. Финансовое и материально-техническое обеспечение деятельности Комиссии.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6.1. Члены Комиссии осуществляют свою деятельность на безвозмездной основе.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6.2. Материально-техническое и финансовое обеспечение деятельности Комиссии осуществляется за счет средств бюджета муниципального образования </w:t>
      </w:r>
      <w:r w:rsidR="00313FF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 xml:space="preserve"> Оренбургской области.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6.3. Администрация муниципального образования </w:t>
      </w:r>
      <w:r w:rsidR="00313FF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 xml:space="preserve"> Оренбургской области предоставляет Комиссии необходимые помещения для проведения заседаний, публичных слушаний, хранения документов.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6.4. Документы храниться в администрации муниципального образования </w:t>
      </w:r>
      <w:r w:rsidR="00313FF9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 xml:space="preserve"> Оренбургской области в соответствии с номенклатурой дел.</w:t>
      </w: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723" w:rsidRDefault="0048058F" w:rsidP="00981806">
      <w:pPr>
        <w:pStyle w:val="ConsPlusNormal"/>
        <w:tabs>
          <w:tab w:val="left" w:pos="567"/>
          <w:tab w:val="left" w:pos="709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-446405</wp:posOffset>
                </wp:positionV>
                <wp:extent cx="2126615" cy="495300"/>
                <wp:effectExtent l="13970" t="10795" r="12065" b="8255"/>
                <wp:wrapTight wrapText="bothSides">
                  <wp:wrapPolygon edited="0">
                    <wp:start x="-193" y="-969"/>
                    <wp:lineTo x="-193" y="20631"/>
                    <wp:lineTo x="21793" y="20631"/>
                    <wp:lineTo x="21793" y="-969"/>
                    <wp:lineTo x="-193" y="-969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806" w:rsidRDefault="00981806" w:rsidP="00981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1.85pt;margin-top:-35.15pt;width:167.45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Y4JgIAAFAEAAAOAAAAZHJzL2Uyb0RvYy54bWysVNtu2zAMfR+wfxD0vtjxkqwx4hRdugwD&#10;ugvQ7gNkWbaFSaImKbG7ry8lp1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" strokecolor="white">
                <v:textbox>
                  <w:txbxContent>
                    <w:p w:rsidR="00981806" w:rsidRDefault="00981806" w:rsidP="00981806"/>
                  </w:txbxContent>
                </v:textbox>
                <w10:wrap type="tight"/>
              </v:shape>
            </w:pict>
          </mc:Fallback>
        </mc:AlternateContent>
      </w:r>
      <w:r w:rsidR="00981806" w:rsidRPr="00981806">
        <w:rPr>
          <w:rFonts w:ascii="Times New Roman" w:hAnsi="Times New Roman" w:cs="Times New Roman"/>
          <w:sz w:val="28"/>
          <w:szCs w:val="28"/>
        </w:rPr>
        <w:t xml:space="preserve">     </w:t>
      </w:r>
      <w:r w:rsidR="00C03723">
        <w:rPr>
          <w:rFonts w:ascii="Times New Roman" w:hAnsi="Times New Roman" w:cs="Times New Roman"/>
          <w:sz w:val="28"/>
          <w:szCs w:val="28"/>
        </w:rPr>
        <w:br w:type="page"/>
      </w:r>
    </w:p>
    <w:p w:rsidR="00981806" w:rsidRPr="00981806" w:rsidRDefault="00981806" w:rsidP="00313FF9">
      <w:pPr>
        <w:pStyle w:val="ConsPlusNormal"/>
        <w:tabs>
          <w:tab w:val="left" w:pos="567"/>
          <w:tab w:val="left" w:pos="709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81806" w:rsidRPr="00981806" w:rsidRDefault="00981806" w:rsidP="00313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981806" w:rsidRDefault="00981806" w:rsidP="00313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313FF9" w:rsidRDefault="00313FF9" w:rsidP="00313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Ясногорский сельсовет </w:t>
      </w:r>
    </w:p>
    <w:p w:rsidR="00313FF9" w:rsidRDefault="00313FF9" w:rsidP="00313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13FF9" w:rsidRPr="00981806" w:rsidRDefault="00313FF9" w:rsidP="00313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81806" w:rsidRPr="00981806" w:rsidRDefault="00981806" w:rsidP="00313FF9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54F71">
        <w:rPr>
          <w:rFonts w:ascii="Times New Roman" w:hAnsi="Times New Roman" w:cs="Times New Roman"/>
          <w:sz w:val="28"/>
          <w:szCs w:val="28"/>
        </w:rPr>
        <w:t>13.03.2024</w:t>
      </w:r>
      <w:r w:rsidRPr="00981806">
        <w:rPr>
          <w:rFonts w:ascii="Times New Roman" w:hAnsi="Times New Roman" w:cs="Times New Roman"/>
          <w:sz w:val="28"/>
          <w:szCs w:val="28"/>
        </w:rPr>
        <w:t xml:space="preserve"> № </w:t>
      </w:r>
      <w:r w:rsidR="00B54F71">
        <w:rPr>
          <w:rFonts w:ascii="Times New Roman" w:hAnsi="Times New Roman" w:cs="Times New Roman"/>
          <w:sz w:val="28"/>
          <w:szCs w:val="28"/>
        </w:rPr>
        <w:t>15</w:t>
      </w:r>
      <w:r w:rsidRPr="00981806">
        <w:rPr>
          <w:rFonts w:ascii="Times New Roman" w:hAnsi="Times New Roman" w:cs="Times New Roman"/>
          <w:sz w:val="28"/>
          <w:szCs w:val="28"/>
        </w:rPr>
        <w:t>-п</w:t>
      </w:r>
    </w:p>
    <w:p w:rsidR="00981806" w:rsidRPr="00981806" w:rsidRDefault="00981806" w:rsidP="00981806">
      <w:pPr>
        <w:pStyle w:val="ConsPlusNormal"/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81806" w:rsidRPr="00981806" w:rsidRDefault="00981806" w:rsidP="00981806">
      <w:pPr>
        <w:pStyle w:val="ConsPlusTitle"/>
        <w:jc w:val="center"/>
        <w:rPr>
          <w:sz w:val="28"/>
          <w:szCs w:val="28"/>
        </w:rPr>
      </w:pPr>
      <w:r w:rsidRPr="00981806">
        <w:rPr>
          <w:sz w:val="28"/>
          <w:szCs w:val="28"/>
        </w:rPr>
        <w:t>Состав комиссии</w:t>
      </w:r>
    </w:p>
    <w:p w:rsidR="00981806" w:rsidRPr="00981806" w:rsidRDefault="0048058F" w:rsidP="00981806">
      <w:pPr>
        <w:pStyle w:val="ConsPlusTitle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183515</wp:posOffset>
                </wp:positionV>
                <wp:extent cx="663575" cy="257175"/>
                <wp:effectExtent l="4445" t="254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6" w:rsidRDefault="00981806" w:rsidP="00981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1.65pt;margin-top:14.45pt;width:52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u6ggIAABU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" stroked="f">
                <v:textbox>
                  <w:txbxContent>
                    <w:p w:rsidR="00981806" w:rsidRDefault="00981806" w:rsidP="009818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1806" w:rsidRPr="00981806" w:rsidRDefault="00981806" w:rsidP="009818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9465" w:type="dxa"/>
        <w:tblLook w:val="04A0" w:firstRow="1" w:lastRow="0" w:firstColumn="1" w:lastColumn="0" w:noHBand="0" w:noVBand="1"/>
      </w:tblPr>
      <w:tblGrid>
        <w:gridCol w:w="3368"/>
        <w:gridCol w:w="6097"/>
      </w:tblGrid>
      <w:tr w:rsidR="00B54F71" w:rsidRPr="00C23BD7" w:rsidTr="003E1B5E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71" w:rsidRPr="00C23BD7" w:rsidRDefault="00B54F71" w:rsidP="003E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D7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71" w:rsidRPr="00C23BD7" w:rsidRDefault="00B54F71" w:rsidP="003E1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D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54F71" w:rsidRPr="00C23BD7" w:rsidTr="003E1B5E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71" w:rsidRPr="00C23BD7" w:rsidRDefault="00B54F71" w:rsidP="003E1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Горлова Д.В.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71" w:rsidRPr="00C23BD7" w:rsidRDefault="00B54F71" w:rsidP="003E1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BD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образования, председатель комиссии</w:t>
            </w:r>
          </w:p>
        </w:tc>
      </w:tr>
      <w:tr w:rsidR="00B54F71" w:rsidRPr="00C23BD7" w:rsidTr="003E1B5E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71" w:rsidRPr="00C23BD7" w:rsidRDefault="00B54F71" w:rsidP="003E1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Константинова Л.А.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71" w:rsidRPr="00C23BD7" w:rsidRDefault="00B54F71" w:rsidP="003E1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 МО Ясногорский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3BD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23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  председателя комиссии</w:t>
            </w:r>
          </w:p>
        </w:tc>
      </w:tr>
      <w:tr w:rsidR="00B54F71" w:rsidRPr="00C23BD7" w:rsidTr="003E1B5E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71" w:rsidRPr="00C23BD7" w:rsidRDefault="00B54F71" w:rsidP="003E1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  <w:r w:rsidRPr="00C23B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71" w:rsidRPr="00C23BD7" w:rsidRDefault="00B54F71" w:rsidP="003E1B5E">
            <w:pPr>
              <w:tabs>
                <w:tab w:val="left" w:pos="1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муниципального  образования</w:t>
            </w:r>
            <w:r w:rsidRPr="00C23BD7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B54F71" w:rsidRPr="00C23BD7" w:rsidTr="003E1B5E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71" w:rsidRPr="00C23BD7" w:rsidRDefault="00B54F71" w:rsidP="003E1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71" w:rsidRPr="00C23BD7" w:rsidRDefault="00B54F71" w:rsidP="003E1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муниципального  образования</w:t>
            </w:r>
            <w:r w:rsidRPr="00C23BD7"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B54F71" w:rsidRPr="00C23BD7" w:rsidTr="003E1B5E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71" w:rsidRDefault="00B54F71" w:rsidP="003E1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Гайсин А.С.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71" w:rsidRDefault="00B54F71" w:rsidP="003E1B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МО  Ясногорский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Новосергиевского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области, член комиссии</w:t>
            </w:r>
          </w:p>
        </w:tc>
      </w:tr>
    </w:tbl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03723" w:rsidRDefault="00981806" w:rsidP="00981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03723" w:rsidSect="00BA66E2">
          <w:pgSz w:w="11906" w:h="16838"/>
          <w:pgMar w:top="993" w:right="1133" w:bottom="426" w:left="1701" w:header="708" w:footer="708" w:gutter="0"/>
          <w:cols w:space="708"/>
          <w:docGrid w:linePitch="360"/>
        </w:sect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</w:p>
    <w:p w:rsidR="00981806" w:rsidRPr="00981806" w:rsidRDefault="00981806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81806" w:rsidRPr="00981806" w:rsidRDefault="00981806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981806" w:rsidRDefault="00981806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B54F71" w:rsidRDefault="00B54F71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Ясногорский сельсовет </w:t>
      </w:r>
    </w:p>
    <w:p w:rsidR="00B54F71" w:rsidRDefault="00B54F71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4F71" w:rsidRPr="00981806" w:rsidRDefault="00B54F71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81806" w:rsidRPr="00981806" w:rsidRDefault="00981806" w:rsidP="00B54F71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="00B54F71">
        <w:rPr>
          <w:rFonts w:ascii="Times New Roman" w:hAnsi="Times New Roman" w:cs="Times New Roman"/>
          <w:sz w:val="28"/>
          <w:szCs w:val="28"/>
        </w:rPr>
        <w:t>о</w:t>
      </w:r>
      <w:r w:rsidRPr="00981806">
        <w:rPr>
          <w:rFonts w:ascii="Times New Roman" w:hAnsi="Times New Roman" w:cs="Times New Roman"/>
          <w:sz w:val="28"/>
          <w:szCs w:val="28"/>
        </w:rPr>
        <w:t>т</w:t>
      </w:r>
      <w:r w:rsidR="00B54F71">
        <w:rPr>
          <w:rFonts w:ascii="Times New Roman" w:hAnsi="Times New Roman" w:cs="Times New Roman"/>
          <w:sz w:val="28"/>
          <w:szCs w:val="28"/>
        </w:rPr>
        <w:t xml:space="preserve"> 13.03.2024  </w:t>
      </w:r>
      <w:r w:rsidRPr="00981806">
        <w:rPr>
          <w:rFonts w:ascii="Times New Roman" w:hAnsi="Times New Roman" w:cs="Times New Roman"/>
          <w:sz w:val="28"/>
          <w:szCs w:val="28"/>
        </w:rPr>
        <w:t>№</w:t>
      </w:r>
      <w:r w:rsidR="00B54F71">
        <w:rPr>
          <w:rFonts w:ascii="Times New Roman" w:hAnsi="Times New Roman" w:cs="Times New Roman"/>
          <w:sz w:val="28"/>
          <w:szCs w:val="28"/>
        </w:rPr>
        <w:t>15-п</w:t>
      </w:r>
    </w:p>
    <w:p w:rsidR="00981806" w:rsidRPr="00981806" w:rsidRDefault="00981806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81806" w:rsidRPr="00981806" w:rsidRDefault="00981806" w:rsidP="00981806">
      <w:pPr>
        <w:pStyle w:val="ConsPlusTitle"/>
        <w:jc w:val="center"/>
        <w:rPr>
          <w:sz w:val="28"/>
          <w:szCs w:val="28"/>
        </w:rPr>
      </w:pPr>
      <w:r w:rsidRPr="00981806">
        <w:rPr>
          <w:sz w:val="28"/>
          <w:szCs w:val="28"/>
        </w:rPr>
        <w:t xml:space="preserve">Последовательность градостроительного зонирования применительно к территории муниципального образования </w:t>
      </w:r>
      <w:r w:rsidR="00B54F71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 w:rsidRPr="00981806">
        <w:rPr>
          <w:sz w:val="28"/>
          <w:szCs w:val="28"/>
        </w:rPr>
        <w:t xml:space="preserve"> Оренбургской области</w:t>
      </w:r>
    </w:p>
    <w:p w:rsidR="00981806" w:rsidRPr="00981806" w:rsidRDefault="0048058F" w:rsidP="00981806">
      <w:pPr>
        <w:pStyle w:val="ConsPlusTitle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183515</wp:posOffset>
                </wp:positionV>
                <wp:extent cx="663575" cy="257175"/>
                <wp:effectExtent l="4445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6" w:rsidRDefault="00981806" w:rsidP="00981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1.65pt;margin-top:14.45pt;width:52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39gwIAABU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" stroked="f">
                <v:textbox>
                  <w:txbxContent>
                    <w:p w:rsidR="00981806" w:rsidRDefault="00981806" w:rsidP="009818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1806" w:rsidRPr="00981806" w:rsidRDefault="00981806" w:rsidP="009818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81806" w:rsidRPr="00981806" w:rsidRDefault="00981806" w:rsidP="009818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>1. Подготовка градостроительного зонирования включает в себя:</w:t>
      </w:r>
    </w:p>
    <w:p w:rsidR="00981806" w:rsidRPr="00981806" w:rsidRDefault="00981806" w:rsidP="009818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>1.1. Установление территориальных зон (разработка карты градостроительного зонирования).</w:t>
      </w:r>
    </w:p>
    <w:p w:rsidR="00981806" w:rsidRPr="00981806" w:rsidRDefault="00981806" w:rsidP="009818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>1.2. Установление градостроительных регламентов.</w:t>
      </w:r>
    </w:p>
    <w:p w:rsidR="00981806" w:rsidRPr="00981806" w:rsidRDefault="00981806" w:rsidP="009818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>1.3. Установление порядка применения Правил землепользования и застройки и внесения в них изменений.</w:t>
      </w:r>
    </w:p>
    <w:p w:rsidR="00981806" w:rsidRPr="00981806" w:rsidRDefault="00981806" w:rsidP="009818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>2. Действия исполнителя при выполнении отдельного вида работ.</w:t>
      </w:r>
    </w:p>
    <w:p w:rsidR="00981806" w:rsidRPr="00981806" w:rsidRDefault="00981806" w:rsidP="009818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>Алгоритм выполнения работ.</w:t>
      </w:r>
    </w:p>
    <w:p w:rsidR="00981806" w:rsidRPr="00981806" w:rsidRDefault="00981806" w:rsidP="009818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2879"/>
        <w:gridCol w:w="3396"/>
      </w:tblGrid>
      <w:tr w:rsidR="00981806" w:rsidRPr="00981806" w:rsidTr="00FD683F">
        <w:trPr>
          <w:tblHeader/>
        </w:trPr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06" w:rsidRPr="00981806" w:rsidRDefault="00981806" w:rsidP="00FD683F">
            <w:pPr>
              <w:pStyle w:val="af3"/>
              <w:jc w:val="center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Действия исполнителя при выполнении  отдельного вида работ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06" w:rsidRPr="00981806" w:rsidRDefault="00981806" w:rsidP="00FD683F">
            <w:pPr>
              <w:pStyle w:val="af3"/>
              <w:ind w:left="34"/>
              <w:jc w:val="center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Алгоритм выполнения работ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06" w:rsidRPr="00981806" w:rsidRDefault="00981806" w:rsidP="00FD683F">
            <w:pPr>
              <w:pStyle w:val="af3"/>
              <w:ind w:left="34"/>
              <w:jc w:val="center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Примечание</w:t>
            </w:r>
          </w:p>
        </w:tc>
      </w:tr>
      <w:tr w:rsidR="00981806" w:rsidRPr="00981806" w:rsidTr="00FD683F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2.1. Разработка карты градостроительного зонирования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806" w:rsidRPr="00981806" w:rsidRDefault="00981806" w:rsidP="00FD683F">
            <w:pPr>
              <w:tabs>
                <w:tab w:val="num" w:pos="160"/>
              </w:tabs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806">
              <w:rPr>
                <w:rFonts w:ascii="Times New Roman" w:hAnsi="Times New Roman" w:cs="Times New Roman"/>
                <w:sz w:val="28"/>
                <w:szCs w:val="28"/>
              </w:rPr>
              <w:t>1.Разработка карты градостроительного зонирования с  установлением границ территориальных зон.</w:t>
            </w:r>
          </w:p>
          <w:p w:rsidR="00981806" w:rsidRPr="00981806" w:rsidRDefault="00981806" w:rsidP="00FD683F">
            <w:pPr>
              <w:tabs>
                <w:tab w:val="num" w:pos="160"/>
              </w:tabs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806">
              <w:rPr>
                <w:rFonts w:ascii="Times New Roman" w:hAnsi="Times New Roman" w:cs="Times New Roman"/>
                <w:sz w:val="28"/>
                <w:szCs w:val="28"/>
              </w:rPr>
              <w:t xml:space="preserve">2. Отображение на карте градостроительного зонирования границ </w:t>
            </w:r>
            <w:r w:rsidRPr="009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населенных пунктов, входящих в состав муниципального образования </w:t>
            </w:r>
            <w:r w:rsidR="00B54F71">
              <w:rPr>
                <w:rFonts w:ascii="Times New Roman" w:hAnsi="Times New Roman" w:cs="Times New Roman"/>
                <w:sz w:val="28"/>
                <w:szCs w:val="28"/>
              </w:rPr>
              <w:t>Ясногорский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98180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области.</w:t>
            </w:r>
          </w:p>
          <w:p w:rsidR="00981806" w:rsidRPr="00981806" w:rsidRDefault="00981806" w:rsidP="00FD683F">
            <w:pPr>
              <w:tabs>
                <w:tab w:val="num" w:pos="160"/>
              </w:tabs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806">
              <w:rPr>
                <w:rFonts w:ascii="Times New Roman" w:hAnsi="Times New Roman" w:cs="Times New Roman"/>
                <w:sz w:val="28"/>
                <w:szCs w:val="28"/>
              </w:rPr>
              <w:t>3. Отображение на карте градостроительного зонирования границ зон с особыми условиями использования территории, границ территорий объектов культурного наследия (при наличии), границ территорий исторических поселений регионального значения (при наличии).</w:t>
            </w:r>
          </w:p>
          <w:p w:rsidR="00981806" w:rsidRPr="00981806" w:rsidRDefault="00981806" w:rsidP="00FD683F">
            <w:pPr>
              <w:tabs>
                <w:tab w:val="num" w:pos="160"/>
              </w:tabs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806">
              <w:rPr>
                <w:rFonts w:ascii="Times New Roman" w:hAnsi="Times New Roman" w:cs="Times New Roman"/>
                <w:sz w:val="28"/>
                <w:szCs w:val="28"/>
              </w:rPr>
              <w:t xml:space="preserve">4. В соответствии с частями 5.1, 5.2 установление на карте градостроительного зонирования территории, в границах которых предусматривается осуществление комплексного развития территории </w:t>
            </w:r>
            <w:r w:rsidRPr="009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наличии такой территории).</w:t>
            </w:r>
          </w:p>
          <w:p w:rsidR="00981806" w:rsidRPr="00981806" w:rsidRDefault="00981806" w:rsidP="00FD683F">
            <w:pPr>
              <w:pStyle w:val="af3"/>
              <w:ind w:left="65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5. Формирование электронной базы в программах согласно техническому заданию на проектирования.                6.Формирование рабочих наборов.</w:t>
            </w: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lastRenderedPageBreak/>
              <w:t xml:space="preserve">Границы территориальных зон на картах установить преимущественно в привязке к границам базисных кварталов земельного кадастра и планируемым объектам местного значения. </w:t>
            </w: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Границы территориальных зон должны отвечать </w:t>
            </w:r>
            <w:r w:rsidRPr="00981806">
              <w:rPr>
                <w:sz w:val="28"/>
                <w:szCs w:val="28"/>
              </w:rPr>
              <w:lastRenderedPageBreak/>
              <w:t xml:space="preserve">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</w:t>
            </w:r>
            <w:proofErr w:type="gramStart"/>
            <w:r w:rsidRPr="00981806">
              <w:rPr>
                <w:sz w:val="28"/>
                <w:szCs w:val="28"/>
              </w:rPr>
              <w:t>земельными</w:t>
            </w:r>
            <w:proofErr w:type="gramEnd"/>
            <w:r w:rsidRPr="00981806">
              <w:rPr>
                <w:sz w:val="28"/>
                <w:szCs w:val="28"/>
              </w:rPr>
              <w:t xml:space="preserve"> законодательством могут пересекать границы территориальных зон.</w:t>
            </w: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Указанные границы могут отображаться на отдельных картах, которые являются приложением к Правилам землепользования и застройки</w:t>
            </w: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Порядок установления территориальных зон в соответствии со ст.34 Градостроительного кодекса Российской Федерации.</w:t>
            </w: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Вид и состав территориальных зон в соответствии со ст. 35 Градостроительного кодекса Российской Федерации</w:t>
            </w: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</w:p>
        </w:tc>
      </w:tr>
      <w:tr w:rsidR="00981806" w:rsidRPr="00981806" w:rsidTr="00FD683F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lastRenderedPageBreak/>
              <w:t>2.2. Разработка градостроительных регламентов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06" w:rsidRPr="00981806" w:rsidRDefault="00981806" w:rsidP="00FD683F">
            <w:pPr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806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перечня территориальных зон, отображенных на карте градостроительного зонирования, содержание наименования и кодовые обозначения зон, сгруппированных по видам. </w:t>
            </w:r>
          </w:p>
          <w:p w:rsidR="00981806" w:rsidRPr="00981806" w:rsidRDefault="00981806" w:rsidP="00FD683F">
            <w:pPr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806">
              <w:rPr>
                <w:rFonts w:ascii="Times New Roman" w:hAnsi="Times New Roman" w:cs="Times New Roman"/>
                <w:sz w:val="28"/>
                <w:szCs w:val="28"/>
              </w:rPr>
              <w:t>2. Описание градостроительных регламентов по использованию земельных участков и иных объектов недвижимости входящих в пределы каждой территориальной зоны.</w:t>
            </w:r>
          </w:p>
          <w:p w:rsidR="00981806" w:rsidRPr="00981806" w:rsidRDefault="00981806" w:rsidP="00FD683F">
            <w:pPr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806">
              <w:rPr>
                <w:rFonts w:ascii="Times New Roman" w:hAnsi="Times New Roman" w:cs="Times New Roman"/>
                <w:sz w:val="28"/>
                <w:szCs w:val="28"/>
              </w:rPr>
              <w:t xml:space="preserve">3. В пределах  территориальных </w:t>
            </w:r>
            <w:r w:rsidRPr="009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зон указание:                 - видов разрешенного использования земельных участков и объектов капитального строительства;               - </w:t>
            </w:r>
            <w:proofErr w:type="gramStart"/>
            <w:r w:rsidRPr="00981806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                              -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</w:t>
            </w:r>
            <w:r w:rsidRPr="009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      </w:r>
            <w:proofErr w:type="gramEnd"/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lastRenderedPageBreak/>
              <w:t>1. Градостроительный регламент в соответствии со ст. 36 Градостроительного кодекса Российской Федерации.</w:t>
            </w: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2. Виды разрешенного использования земельных участков и объектов капитального строительства в соответствии с ст. 37 Градостроительного кодекса Российской Федерации.</w:t>
            </w:r>
          </w:p>
          <w:p w:rsidR="00981806" w:rsidRPr="00981806" w:rsidRDefault="00981806" w:rsidP="00FD68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8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818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ст. 38 Градостроительного кодекса Российской </w:t>
            </w:r>
            <w:r w:rsidRPr="009818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Федерации.</w:t>
            </w: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</w:p>
        </w:tc>
      </w:tr>
      <w:tr w:rsidR="00981806" w:rsidRPr="00981806" w:rsidTr="00FD683F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lastRenderedPageBreak/>
              <w:t>2.3. Описание порядка применения правил землепользования и застройки и внесения в них изменений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06" w:rsidRPr="00981806" w:rsidRDefault="00981806" w:rsidP="00FD683F">
            <w:pPr>
              <w:tabs>
                <w:tab w:val="num" w:pos="160"/>
              </w:tabs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806">
              <w:rPr>
                <w:rFonts w:ascii="Times New Roman" w:hAnsi="Times New Roman" w:cs="Times New Roman"/>
                <w:sz w:val="28"/>
                <w:szCs w:val="28"/>
              </w:rPr>
              <w:t>1. Формирование положения о регулировании землепользования и застройки органами местного самоуправления.</w:t>
            </w:r>
          </w:p>
          <w:p w:rsidR="00981806" w:rsidRPr="00981806" w:rsidRDefault="00981806" w:rsidP="00FD683F">
            <w:pPr>
              <w:tabs>
                <w:tab w:val="num" w:pos="160"/>
              </w:tabs>
              <w:spacing w:before="100" w:beforeAutospacing="1" w:after="100" w:afterAutospacing="1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806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положения об изменении видов разрешенного использования земельных участков и объектов капитального строительства  физическим и юридическим лицам.                                3. Формирование положения о подготовке документации по планировке территории органами местного самоуправления.        </w:t>
            </w:r>
            <w:r w:rsidRPr="009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4.Формирование положения о проведении общественных обсуждений или публичных слушаний по вопросам землепользования и застройки.                   5. Формирование положение о внесении изменений в правила землепользования и застройки.                    6. Формирование положения о регулировании иных вопросов землепользования и застройки.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положении о регулировании иных вопросов землепользования и застройки установить порядок по:                                  </w:t>
            </w:r>
            <w:proofErr w:type="gramStart"/>
            <w:r w:rsidRPr="00981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1806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81806">
              <w:rPr>
                <w:rFonts w:ascii="Times New Roman" w:hAnsi="Times New Roman" w:cs="Times New Roman"/>
                <w:bCs/>
                <w:sz w:val="28"/>
                <w:szCs w:val="28"/>
              </w:rPr>
              <w:t>редоставлению разрешения на условно разрешенный вид использования земельного участка или объекта капитального строительства;                            - отклонению от предельных параметров разрешенного строительства, реконструкции объектов капитального строительства.</w:t>
            </w:r>
          </w:p>
          <w:p w:rsidR="00981806" w:rsidRPr="00981806" w:rsidRDefault="00981806" w:rsidP="00FD683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  </w:t>
            </w:r>
          </w:p>
        </w:tc>
      </w:tr>
    </w:tbl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3723" w:rsidRDefault="0048058F" w:rsidP="00981806">
      <w:pPr>
        <w:pStyle w:val="ConsPlusNormal"/>
        <w:tabs>
          <w:tab w:val="left" w:pos="567"/>
          <w:tab w:val="left" w:pos="709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03723" w:rsidSect="00BA66E2">
          <w:pgSz w:w="11906" w:h="16838"/>
          <w:pgMar w:top="993" w:right="1133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-446405</wp:posOffset>
                </wp:positionV>
                <wp:extent cx="2126615" cy="495300"/>
                <wp:effectExtent l="13970" t="10795" r="12065" b="8255"/>
                <wp:wrapTight wrapText="bothSides">
                  <wp:wrapPolygon edited="0">
                    <wp:start x="-193" y="-969"/>
                    <wp:lineTo x="-193" y="20631"/>
                    <wp:lineTo x="21793" y="20631"/>
                    <wp:lineTo x="21793" y="-969"/>
                    <wp:lineTo x="-193" y="-969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806" w:rsidRPr="00997D88" w:rsidRDefault="00981806" w:rsidP="00981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1.85pt;margin-top:-35.15pt;width:167.45pt;height:3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" strokecolor="white">
                <v:textbox>
                  <w:txbxContent>
                    <w:p w:rsidR="00981806" w:rsidRPr="00997D88" w:rsidRDefault="00981806" w:rsidP="00981806"/>
                  </w:txbxContent>
                </v:textbox>
                <w10:wrap type="tight"/>
              </v:shape>
            </w:pict>
          </mc:Fallback>
        </mc:AlternateContent>
      </w:r>
      <w:r w:rsidR="00981806">
        <w:rPr>
          <w:rFonts w:ascii="Times New Roman" w:hAnsi="Times New Roman" w:cs="Times New Roman"/>
          <w:sz w:val="28"/>
          <w:szCs w:val="28"/>
        </w:rPr>
        <w:tab/>
      </w:r>
      <w:r w:rsidR="00981806">
        <w:rPr>
          <w:rFonts w:ascii="Times New Roman" w:hAnsi="Times New Roman" w:cs="Times New Roman"/>
          <w:sz w:val="28"/>
          <w:szCs w:val="28"/>
        </w:rPr>
        <w:tab/>
      </w:r>
      <w:r w:rsidR="00981806">
        <w:rPr>
          <w:rFonts w:ascii="Times New Roman" w:hAnsi="Times New Roman" w:cs="Times New Roman"/>
          <w:sz w:val="28"/>
          <w:szCs w:val="28"/>
        </w:rPr>
        <w:tab/>
      </w:r>
      <w:r w:rsidR="00981806">
        <w:rPr>
          <w:rFonts w:ascii="Times New Roman" w:hAnsi="Times New Roman" w:cs="Times New Roman"/>
          <w:sz w:val="28"/>
          <w:szCs w:val="28"/>
        </w:rPr>
        <w:tab/>
      </w:r>
      <w:r w:rsidR="00981806" w:rsidRPr="00981806">
        <w:rPr>
          <w:rFonts w:ascii="Times New Roman" w:hAnsi="Times New Roman" w:cs="Times New Roman"/>
          <w:sz w:val="28"/>
          <w:szCs w:val="28"/>
        </w:rPr>
        <w:tab/>
      </w:r>
    </w:p>
    <w:p w:rsidR="00981806" w:rsidRPr="00981806" w:rsidRDefault="00981806" w:rsidP="00B54F71">
      <w:pPr>
        <w:pStyle w:val="ConsPlusNormal"/>
        <w:tabs>
          <w:tab w:val="left" w:pos="567"/>
          <w:tab w:val="left" w:pos="709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81806" w:rsidRPr="00981806" w:rsidRDefault="00981806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981806" w:rsidRDefault="00981806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B54F71" w:rsidRDefault="00B54F71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Ясногорский сельсовет </w:t>
      </w:r>
    </w:p>
    <w:p w:rsidR="00B54F71" w:rsidRDefault="00B54F71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54F71" w:rsidRPr="00981806" w:rsidRDefault="00B54F71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81806" w:rsidRPr="00981806" w:rsidRDefault="00981806" w:rsidP="00B54F71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="00B54F71">
        <w:rPr>
          <w:rFonts w:ascii="Times New Roman" w:hAnsi="Times New Roman" w:cs="Times New Roman"/>
          <w:sz w:val="28"/>
          <w:szCs w:val="28"/>
        </w:rPr>
        <w:t>о</w:t>
      </w:r>
      <w:r w:rsidRPr="00981806">
        <w:rPr>
          <w:rFonts w:ascii="Times New Roman" w:hAnsi="Times New Roman" w:cs="Times New Roman"/>
          <w:sz w:val="28"/>
          <w:szCs w:val="28"/>
        </w:rPr>
        <w:t>т</w:t>
      </w:r>
      <w:r w:rsidR="00B54F71">
        <w:rPr>
          <w:rFonts w:ascii="Times New Roman" w:hAnsi="Times New Roman" w:cs="Times New Roman"/>
          <w:sz w:val="28"/>
          <w:szCs w:val="28"/>
        </w:rPr>
        <w:t xml:space="preserve"> 13.03.2024 </w:t>
      </w:r>
      <w:r w:rsidRPr="00981806">
        <w:rPr>
          <w:rFonts w:ascii="Times New Roman" w:hAnsi="Times New Roman" w:cs="Times New Roman"/>
          <w:sz w:val="28"/>
          <w:szCs w:val="28"/>
        </w:rPr>
        <w:t>№</w:t>
      </w:r>
      <w:r w:rsidR="00B54F71">
        <w:rPr>
          <w:rFonts w:ascii="Times New Roman" w:hAnsi="Times New Roman" w:cs="Times New Roman"/>
          <w:sz w:val="28"/>
          <w:szCs w:val="28"/>
        </w:rPr>
        <w:t xml:space="preserve"> 15-п</w:t>
      </w:r>
    </w:p>
    <w:p w:rsidR="00981806" w:rsidRPr="00981806" w:rsidRDefault="00981806" w:rsidP="009818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81806" w:rsidRPr="00981806" w:rsidRDefault="00981806" w:rsidP="00981806">
      <w:pPr>
        <w:pStyle w:val="ConsPlusTitle"/>
        <w:jc w:val="center"/>
        <w:rPr>
          <w:sz w:val="28"/>
          <w:szCs w:val="28"/>
        </w:rPr>
      </w:pPr>
      <w:r w:rsidRPr="00981806">
        <w:rPr>
          <w:sz w:val="28"/>
          <w:szCs w:val="28"/>
        </w:rPr>
        <w:t>Порядок направления в комиссию предложений заинтересованных лиц по подготовке проекта Правил землепользования и застройки</w:t>
      </w:r>
    </w:p>
    <w:p w:rsidR="00981806" w:rsidRPr="00981806" w:rsidRDefault="0048058F" w:rsidP="00981806">
      <w:pPr>
        <w:pStyle w:val="ConsPlusTitle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183515</wp:posOffset>
                </wp:positionV>
                <wp:extent cx="663575" cy="257175"/>
                <wp:effectExtent l="4445" t="254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6" w:rsidRDefault="00981806" w:rsidP="00981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1.65pt;margin-top:14.45pt;width:52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G6gwIAABU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" stroked="f">
                <v:textbox>
                  <w:txbxContent>
                    <w:p w:rsidR="00981806" w:rsidRDefault="00981806" w:rsidP="009818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1806" w:rsidRPr="00981806" w:rsidRDefault="00981806" w:rsidP="009818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81806" w:rsidRPr="00981806" w:rsidRDefault="00981806" w:rsidP="00981806">
      <w:pPr>
        <w:pStyle w:val="af3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          1. </w:t>
      </w:r>
      <w:proofErr w:type="gramStart"/>
      <w:r w:rsidRPr="00981806">
        <w:rPr>
          <w:sz w:val="28"/>
          <w:szCs w:val="28"/>
        </w:rPr>
        <w:t xml:space="preserve">С момента опубликования решения главы муниципального образования </w:t>
      </w:r>
      <w:r w:rsidR="00B54F71">
        <w:rPr>
          <w:rStyle w:val="af2"/>
          <w:b w:val="0"/>
          <w:sz w:val="28"/>
          <w:szCs w:val="28"/>
        </w:rPr>
        <w:t xml:space="preserve">Ясногорский </w:t>
      </w:r>
      <w:r>
        <w:rPr>
          <w:rStyle w:val="af2"/>
          <w:b w:val="0"/>
          <w:sz w:val="28"/>
          <w:szCs w:val="28"/>
        </w:rPr>
        <w:t>сельсовет</w:t>
      </w:r>
      <w:r w:rsidRPr="00981806">
        <w:rPr>
          <w:rStyle w:val="af2"/>
          <w:b w:val="0"/>
          <w:sz w:val="28"/>
          <w:szCs w:val="28"/>
        </w:rPr>
        <w:t xml:space="preserve"> Оренбургской области</w:t>
      </w:r>
      <w:r w:rsidRPr="00981806">
        <w:rPr>
          <w:sz w:val="28"/>
          <w:szCs w:val="28"/>
        </w:rPr>
        <w:t xml:space="preserve"> о подготовке проекта правил землепользования и застройки муниципального образования </w:t>
      </w:r>
      <w:r w:rsidR="00B54F71">
        <w:rPr>
          <w:rStyle w:val="af2"/>
          <w:b w:val="0"/>
          <w:sz w:val="28"/>
          <w:szCs w:val="28"/>
        </w:rPr>
        <w:t>Ясногорский</w:t>
      </w:r>
      <w:r>
        <w:rPr>
          <w:rStyle w:val="af2"/>
          <w:b w:val="0"/>
          <w:sz w:val="28"/>
          <w:szCs w:val="28"/>
        </w:rPr>
        <w:t xml:space="preserve"> сельсовет</w:t>
      </w:r>
      <w:r w:rsidRPr="00981806">
        <w:rPr>
          <w:rStyle w:val="af2"/>
          <w:b w:val="0"/>
          <w:sz w:val="28"/>
          <w:szCs w:val="28"/>
        </w:rPr>
        <w:t xml:space="preserve"> Оренбургской области</w:t>
      </w:r>
      <w:r w:rsidRPr="00981806">
        <w:rPr>
          <w:sz w:val="28"/>
          <w:szCs w:val="28"/>
        </w:rPr>
        <w:t xml:space="preserve">, в течение срока проведения работ по подготовке проекта правил землепользования и застройки, заинтересованные лица вправе направлять в комиссию по подготовке проекта правил землепользования и застройки </w:t>
      </w:r>
      <w:r w:rsidR="00B54F71">
        <w:rPr>
          <w:rStyle w:val="af2"/>
          <w:b w:val="0"/>
          <w:sz w:val="28"/>
          <w:szCs w:val="28"/>
        </w:rPr>
        <w:t>Ясногорский</w:t>
      </w:r>
      <w:r>
        <w:rPr>
          <w:rStyle w:val="af2"/>
          <w:b w:val="0"/>
          <w:sz w:val="28"/>
          <w:szCs w:val="28"/>
        </w:rPr>
        <w:t xml:space="preserve"> сельсовет</w:t>
      </w:r>
      <w:r w:rsidRPr="00981806">
        <w:rPr>
          <w:rStyle w:val="af2"/>
          <w:b w:val="0"/>
          <w:sz w:val="28"/>
          <w:szCs w:val="28"/>
        </w:rPr>
        <w:t xml:space="preserve"> Оренбургской области</w:t>
      </w:r>
      <w:r w:rsidRPr="00981806">
        <w:rPr>
          <w:sz w:val="28"/>
          <w:szCs w:val="28"/>
        </w:rPr>
        <w:t xml:space="preserve"> (далее – Комиссия) предложения по подготовке проекта (далее</w:t>
      </w:r>
      <w:proofErr w:type="gramEnd"/>
      <w:r w:rsidRPr="00981806">
        <w:rPr>
          <w:sz w:val="28"/>
          <w:szCs w:val="28"/>
        </w:rPr>
        <w:t xml:space="preserve"> – </w:t>
      </w:r>
      <w:proofErr w:type="gramStart"/>
      <w:r w:rsidRPr="00981806">
        <w:rPr>
          <w:sz w:val="28"/>
          <w:szCs w:val="28"/>
        </w:rPr>
        <w:t>Предложения).</w:t>
      </w:r>
      <w:proofErr w:type="gramEnd"/>
    </w:p>
    <w:p w:rsidR="00981806" w:rsidRPr="00981806" w:rsidRDefault="00981806" w:rsidP="00981806">
      <w:pPr>
        <w:pStyle w:val="af3"/>
        <w:jc w:val="both"/>
        <w:rPr>
          <w:sz w:val="28"/>
          <w:szCs w:val="28"/>
        </w:rPr>
      </w:pPr>
    </w:p>
    <w:p w:rsidR="00981806" w:rsidRPr="00981806" w:rsidRDefault="00981806" w:rsidP="00981806">
      <w:pPr>
        <w:pStyle w:val="af3"/>
        <w:ind w:firstLine="708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 2. Предложения могут быть направлены:            </w:t>
      </w:r>
    </w:p>
    <w:p w:rsidR="00981806" w:rsidRPr="00981806" w:rsidRDefault="00981806" w:rsidP="00981806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           2.1. По почте для передачи предложений непосредственно в Комиссию (с пометкой «В комиссию по подготовке проекта  правил землепользования и застройки муниципального образования </w:t>
      </w:r>
      <w:r w:rsidR="00B54F71">
        <w:rPr>
          <w:rStyle w:val="af2"/>
          <w:b w:val="0"/>
          <w:sz w:val="28"/>
          <w:szCs w:val="28"/>
        </w:rPr>
        <w:t xml:space="preserve">Ясногорский </w:t>
      </w:r>
      <w:r>
        <w:rPr>
          <w:rStyle w:val="af2"/>
          <w:b w:val="0"/>
          <w:sz w:val="28"/>
          <w:szCs w:val="28"/>
        </w:rPr>
        <w:t>сельсовет</w:t>
      </w:r>
      <w:r w:rsidRPr="00981806">
        <w:rPr>
          <w:rStyle w:val="af2"/>
          <w:b w:val="0"/>
          <w:sz w:val="28"/>
          <w:szCs w:val="28"/>
        </w:rPr>
        <w:t xml:space="preserve"> Оренбургской области</w:t>
      </w:r>
      <w:r w:rsidRPr="00981806">
        <w:rPr>
          <w:sz w:val="28"/>
          <w:szCs w:val="28"/>
        </w:rPr>
        <w:t xml:space="preserve">) по адресу: </w:t>
      </w:r>
      <w:r w:rsidR="00B54F71">
        <w:rPr>
          <w:sz w:val="28"/>
          <w:szCs w:val="28"/>
        </w:rPr>
        <w:t xml:space="preserve">Оренбургская область, </w:t>
      </w:r>
      <w:proofErr w:type="spellStart"/>
      <w:r w:rsidR="00B54F71">
        <w:rPr>
          <w:sz w:val="28"/>
          <w:szCs w:val="28"/>
        </w:rPr>
        <w:t>Новосергиевский</w:t>
      </w:r>
      <w:proofErr w:type="spellEnd"/>
      <w:r w:rsidR="00B54F71">
        <w:rPr>
          <w:sz w:val="28"/>
          <w:szCs w:val="28"/>
        </w:rPr>
        <w:t xml:space="preserve"> район, п. Ясногорский</w:t>
      </w:r>
      <w:proofErr w:type="gramStart"/>
      <w:r w:rsidR="00B54F71">
        <w:rPr>
          <w:sz w:val="28"/>
          <w:szCs w:val="28"/>
        </w:rPr>
        <w:t xml:space="preserve"> ,</w:t>
      </w:r>
      <w:proofErr w:type="gramEnd"/>
      <w:r w:rsidR="00B54F71">
        <w:rPr>
          <w:sz w:val="28"/>
          <w:szCs w:val="28"/>
        </w:rPr>
        <w:t xml:space="preserve">ул. </w:t>
      </w:r>
      <w:proofErr w:type="spellStart"/>
      <w:r w:rsidR="00B54F71">
        <w:rPr>
          <w:sz w:val="28"/>
          <w:szCs w:val="28"/>
        </w:rPr>
        <w:t>Шканова</w:t>
      </w:r>
      <w:proofErr w:type="spellEnd"/>
      <w:r w:rsidR="00B54F71">
        <w:rPr>
          <w:sz w:val="28"/>
          <w:szCs w:val="28"/>
        </w:rPr>
        <w:t xml:space="preserve"> ,д.17</w:t>
      </w:r>
    </w:p>
    <w:p w:rsidR="00981806" w:rsidRPr="00B54F71" w:rsidRDefault="00981806" w:rsidP="00981806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981806">
        <w:rPr>
          <w:sz w:val="28"/>
          <w:szCs w:val="28"/>
        </w:rPr>
        <w:t xml:space="preserve">2.3. В форме электронного документа. Адрес электронной почты администрации муниципального образования </w:t>
      </w:r>
      <w:r w:rsidR="00B54F71">
        <w:rPr>
          <w:rStyle w:val="af2"/>
          <w:b w:val="0"/>
          <w:sz w:val="28"/>
          <w:szCs w:val="28"/>
        </w:rPr>
        <w:t>Ясногорский</w:t>
      </w:r>
      <w:r>
        <w:rPr>
          <w:rStyle w:val="af2"/>
          <w:b w:val="0"/>
          <w:sz w:val="28"/>
          <w:szCs w:val="28"/>
        </w:rPr>
        <w:t xml:space="preserve"> сельсовет</w:t>
      </w:r>
      <w:r w:rsidRPr="00981806">
        <w:rPr>
          <w:rStyle w:val="af2"/>
          <w:b w:val="0"/>
          <w:sz w:val="28"/>
          <w:szCs w:val="28"/>
        </w:rPr>
        <w:t xml:space="preserve"> Оренбургской области</w:t>
      </w:r>
      <w:r w:rsidRPr="00981806">
        <w:rPr>
          <w:sz w:val="28"/>
          <w:szCs w:val="28"/>
        </w:rPr>
        <w:t xml:space="preserve"> –</w:t>
      </w:r>
      <w:r w:rsidRPr="00981806">
        <w:rPr>
          <w:color w:val="000000"/>
          <w:sz w:val="16"/>
          <w:szCs w:val="16"/>
        </w:rPr>
        <w:t xml:space="preserve"> </w:t>
      </w:r>
      <w:proofErr w:type="spellStart"/>
      <w:r w:rsidR="00B54F71" w:rsidRPr="00B54F71">
        <w:rPr>
          <w:sz w:val="28"/>
          <w:szCs w:val="28"/>
          <w:lang w:val="en-US"/>
        </w:rPr>
        <w:t>yasnogorski</w:t>
      </w:r>
      <w:proofErr w:type="spellEnd"/>
      <w:r w:rsidR="00B54F71" w:rsidRPr="00B54F71">
        <w:rPr>
          <w:sz w:val="28"/>
          <w:szCs w:val="28"/>
        </w:rPr>
        <w:t>@</w:t>
      </w:r>
      <w:r w:rsidR="00B54F71" w:rsidRPr="00B54F71">
        <w:rPr>
          <w:sz w:val="28"/>
          <w:szCs w:val="28"/>
          <w:lang w:val="en-US"/>
        </w:rPr>
        <w:t>mail</w:t>
      </w:r>
      <w:r w:rsidR="00B54F71" w:rsidRPr="00B54F71">
        <w:rPr>
          <w:sz w:val="28"/>
          <w:szCs w:val="28"/>
        </w:rPr>
        <w:t>.</w:t>
      </w:r>
      <w:proofErr w:type="spellStart"/>
      <w:r w:rsidR="00B54F71" w:rsidRPr="00B54F71">
        <w:rPr>
          <w:sz w:val="28"/>
          <w:szCs w:val="28"/>
          <w:lang w:val="en-US"/>
        </w:rPr>
        <w:t>ru</w:t>
      </w:r>
      <w:proofErr w:type="spellEnd"/>
    </w:p>
    <w:p w:rsidR="00981806" w:rsidRPr="00981806" w:rsidRDefault="00981806" w:rsidP="00981806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 </w:t>
      </w:r>
      <w:proofErr w:type="gramStart"/>
      <w:r w:rsidRPr="00981806">
        <w:rPr>
          <w:sz w:val="28"/>
          <w:szCs w:val="28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981806" w:rsidRPr="00981806" w:rsidRDefault="00981806" w:rsidP="00981806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806">
        <w:rPr>
          <w:sz w:val="28"/>
          <w:szCs w:val="28"/>
        </w:rPr>
        <w:t xml:space="preserve"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</w:t>
      </w:r>
      <w:r w:rsidRPr="00981806">
        <w:rPr>
          <w:sz w:val="28"/>
          <w:szCs w:val="28"/>
        </w:rPr>
        <w:lastRenderedPageBreak/>
        <w:t>генеральный план и правила землепользования и застройки, Комиссией не рассматриваются.</w:t>
      </w:r>
    </w:p>
    <w:p w:rsidR="00981806" w:rsidRPr="00981806" w:rsidRDefault="00981806" w:rsidP="00981806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1806">
        <w:rPr>
          <w:sz w:val="28"/>
          <w:szCs w:val="28"/>
        </w:rPr>
        <w:t>4. Предложения могут содержать любые материалы (как на бумажных, так и магнитных носителях).  Направленные материалы возврату не подлежат.</w:t>
      </w:r>
      <w:r w:rsidRPr="00981806">
        <w:rPr>
          <w:sz w:val="28"/>
          <w:szCs w:val="28"/>
        </w:rPr>
        <w:br/>
        <w:t xml:space="preserve">          5. Предложения, поступившие в Комиссию после завершения работ по подготовке правил землепользования и застройки, не рассматриваются и комиссия не дает ответы на поступившие предложения.</w:t>
      </w:r>
    </w:p>
    <w:p w:rsidR="00981806" w:rsidRPr="00981806" w:rsidRDefault="00981806" w:rsidP="00981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1806" w:rsidRPr="00981806" w:rsidRDefault="00981806" w:rsidP="00981806">
      <w:pPr>
        <w:pStyle w:val="ConsPlusNormal"/>
        <w:tabs>
          <w:tab w:val="left" w:pos="567"/>
          <w:tab w:val="left" w:pos="709"/>
        </w:tabs>
        <w:jc w:val="right"/>
        <w:outlineLvl w:val="1"/>
        <w:rPr>
          <w:rFonts w:ascii="Times New Roman" w:hAnsi="Times New Roman" w:cs="Times New Roman"/>
        </w:rPr>
      </w:pPr>
    </w:p>
    <w:p w:rsidR="00C03723" w:rsidRDefault="00981806" w:rsidP="00981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03723" w:rsidSect="00BA66E2">
          <w:pgSz w:w="11906" w:h="16838"/>
          <w:pgMar w:top="993" w:right="1133" w:bottom="426" w:left="1701" w:header="708" w:footer="708" w:gutter="0"/>
          <w:cols w:space="708"/>
          <w:docGrid w:linePitch="360"/>
        </w:sect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</w:p>
    <w:p w:rsidR="00981806" w:rsidRPr="00981806" w:rsidRDefault="00981806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981806" w:rsidRPr="00981806" w:rsidRDefault="00981806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981806" w:rsidRPr="00762DAF" w:rsidRDefault="00981806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B54F71" w:rsidRDefault="00B54F71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Ясногорский сельсовет</w:t>
      </w:r>
    </w:p>
    <w:p w:rsidR="00B54F71" w:rsidRDefault="00B54F71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4F71" w:rsidRPr="00B54F71" w:rsidRDefault="00B54F71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81806" w:rsidRPr="00981806" w:rsidRDefault="00981806" w:rsidP="00B54F71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Pr="00981806">
        <w:rPr>
          <w:rFonts w:ascii="Times New Roman" w:hAnsi="Times New Roman" w:cs="Times New Roman"/>
          <w:sz w:val="28"/>
          <w:szCs w:val="28"/>
        </w:rPr>
        <w:tab/>
      </w:r>
      <w:r w:rsidR="00B54F71">
        <w:rPr>
          <w:rFonts w:ascii="Times New Roman" w:hAnsi="Times New Roman" w:cs="Times New Roman"/>
          <w:sz w:val="28"/>
          <w:szCs w:val="28"/>
        </w:rPr>
        <w:t>о</w:t>
      </w:r>
      <w:r w:rsidRPr="00981806">
        <w:rPr>
          <w:rFonts w:ascii="Times New Roman" w:hAnsi="Times New Roman" w:cs="Times New Roman"/>
          <w:sz w:val="28"/>
          <w:szCs w:val="28"/>
        </w:rPr>
        <w:t>т</w:t>
      </w:r>
      <w:r w:rsidR="00B54F71">
        <w:rPr>
          <w:rFonts w:ascii="Times New Roman" w:hAnsi="Times New Roman" w:cs="Times New Roman"/>
          <w:sz w:val="28"/>
          <w:szCs w:val="28"/>
        </w:rPr>
        <w:t xml:space="preserve"> 13.03.2024 </w:t>
      </w:r>
      <w:r w:rsidRPr="00981806">
        <w:rPr>
          <w:rFonts w:ascii="Times New Roman" w:hAnsi="Times New Roman" w:cs="Times New Roman"/>
          <w:sz w:val="28"/>
          <w:szCs w:val="28"/>
        </w:rPr>
        <w:t>№</w:t>
      </w:r>
      <w:r w:rsidR="00B54F71">
        <w:rPr>
          <w:rFonts w:ascii="Times New Roman" w:hAnsi="Times New Roman" w:cs="Times New Roman"/>
          <w:sz w:val="28"/>
          <w:szCs w:val="28"/>
        </w:rPr>
        <w:t>15-п</w:t>
      </w:r>
    </w:p>
    <w:p w:rsidR="00981806" w:rsidRPr="00981806" w:rsidRDefault="00981806" w:rsidP="00B54F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1806" w:rsidRPr="00981806" w:rsidRDefault="00981806" w:rsidP="009818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81806" w:rsidRPr="00981806" w:rsidRDefault="00981806" w:rsidP="00981806">
      <w:pPr>
        <w:pStyle w:val="ConsPlusTitle"/>
        <w:jc w:val="center"/>
        <w:rPr>
          <w:sz w:val="28"/>
          <w:szCs w:val="28"/>
        </w:rPr>
      </w:pPr>
      <w:r w:rsidRPr="00981806">
        <w:rPr>
          <w:sz w:val="28"/>
          <w:szCs w:val="28"/>
        </w:rPr>
        <w:t>Порядок и сроки проведения работ по подготовке проекта правил землепользования и застройки</w:t>
      </w:r>
    </w:p>
    <w:p w:rsidR="00981806" w:rsidRPr="00981806" w:rsidRDefault="0048058F" w:rsidP="00981806">
      <w:pPr>
        <w:pStyle w:val="ConsPlusTitle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183515</wp:posOffset>
                </wp:positionV>
                <wp:extent cx="663575" cy="257175"/>
                <wp:effectExtent l="4445" t="254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806" w:rsidRDefault="00981806" w:rsidP="00981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11.65pt;margin-top:14.45pt;width:52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" stroked="f">
                <v:textbox>
                  <w:txbxContent>
                    <w:p w:rsidR="00981806" w:rsidRDefault="00981806" w:rsidP="009818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1806" w:rsidRPr="00981806" w:rsidRDefault="00981806" w:rsidP="009818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80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3692"/>
        <w:gridCol w:w="2944"/>
        <w:gridCol w:w="2126"/>
      </w:tblGrid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8180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8180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Виды работ (этапы)</w:t>
            </w: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0"/>
              <w:ind w:right="1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981806" w:rsidRPr="00981806" w:rsidTr="00C03723">
        <w:trPr>
          <w:trHeight w:val="3315"/>
        </w:trPr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B54F7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Принятие решения о подготовке проекта правил землепользования и застро</w:t>
            </w:r>
            <w:r w:rsidR="00B54F71">
              <w:rPr>
                <w:rFonts w:ascii="Times New Roman" w:hAnsi="Times New Roman"/>
                <w:sz w:val="28"/>
                <w:szCs w:val="28"/>
              </w:rPr>
              <w:t xml:space="preserve">йки муниципального образования Ясногорский сельсовет </w:t>
            </w:r>
            <w:proofErr w:type="spellStart"/>
            <w:r w:rsidR="00B54F71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proofErr w:type="spellEnd"/>
            <w:r w:rsidR="00B54F7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981806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(далее – генеральный план и правила землепользования и застройки)</w:t>
            </w: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B54F7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 w:rsidR="00B54F71">
              <w:rPr>
                <w:rFonts w:ascii="Times New Roman" w:hAnsi="Times New Roman"/>
                <w:sz w:val="28"/>
                <w:szCs w:val="28"/>
              </w:rPr>
              <w:t>Ясногорский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981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723">
              <w:rPr>
                <w:rFonts w:ascii="Times New Roman" w:hAnsi="Times New Roman"/>
                <w:sz w:val="28"/>
                <w:szCs w:val="28"/>
              </w:rPr>
              <w:t>(далее</w:t>
            </w:r>
            <w:r w:rsidRPr="00981806">
              <w:rPr>
                <w:rFonts w:ascii="Times New Roman" w:hAnsi="Times New Roman"/>
                <w:sz w:val="28"/>
                <w:szCs w:val="28"/>
              </w:rPr>
              <w:t xml:space="preserve">–Глава </w:t>
            </w:r>
            <w:r w:rsidR="00C03723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9818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 xml:space="preserve">Обеспечение опубликования принятого решения о подготовке проекта правил землепользования и застройки  </w:t>
            </w: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981806">
              <w:rPr>
                <w:rFonts w:ascii="Times New Roman" w:hAnsi="Times New Roman"/>
                <w:sz w:val="28"/>
                <w:szCs w:val="28"/>
              </w:rPr>
              <w:t>позднее</w:t>
            </w:r>
            <w:proofErr w:type="gramEnd"/>
            <w:r w:rsidRPr="00981806">
              <w:rPr>
                <w:rFonts w:ascii="Times New Roman" w:hAnsi="Times New Roman"/>
                <w:sz w:val="28"/>
                <w:szCs w:val="28"/>
              </w:rPr>
              <w:t xml:space="preserve"> чем по истечении 10 дней с даты принятия решения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Глава </w:t>
            </w:r>
            <w:r w:rsidR="00C03723">
              <w:rPr>
                <w:sz w:val="28"/>
                <w:szCs w:val="28"/>
              </w:rPr>
              <w:t>сельсовета</w:t>
            </w:r>
            <w:r w:rsidRPr="00981806">
              <w:rPr>
                <w:sz w:val="28"/>
                <w:szCs w:val="28"/>
              </w:rPr>
              <w:t xml:space="preserve"> 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Обеспечение сбора предложений заинтересованных лиц о подготовке правил землепользования и застройки</w:t>
            </w: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В течении разработке проекта правил землепользования и застройки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Комиссии по подготовке проекта правил землепользования и застройки (далее – Комиссия)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Разработка проекта правил землепользования и застройки</w:t>
            </w: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В соответствии с муниципальным контрактом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Проектная организация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Направление проекта  правил землепользования и застройки в Комиссию</w:t>
            </w: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В соответствии с муниципальным контрактом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Проектная организация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48058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Направление проекта правил землепользования и </w:t>
            </w:r>
            <w:r w:rsidRPr="00981806">
              <w:rPr>
                <w:sz w:val="28"/>
                <w:szCs w:val="28"/>
              </w:rPr>
              <w:lastRenderedPageBreak/>
              <w:t xml:space="preserve">застройки в архитектуры и градостроительства администрации муниципального образования </w:t>
            </w:r>
            <w:r w:rsidR="0048058F">
              <w:rPr>
                <w:sz w:val="28"/>
                <w:szCs w:val="28"/>
              </w:rPr>
              <w:t>Ясногорский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981806">
              <w:rPr>
                <w:sz w:val="28"/>
                <w:szCs w:val="28"/>
              </w:rPr>
              <w:t xml:space="preserve"> Оренбургской области (далее – Отдел архитектуры и градостроительства) на проверку</w:t>
            </w: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lastRenderedPageBreak/>
              <w:t xml:space="preserve">В течение 2 дней со дня получения </w:t>
            </w:r>
            <w:r w:rsidRPr="00981806">
              <w:rPr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lastRenderedPageBreak/>
              <w:t>Комиссия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Поверка органом местного самоуправления проекта  правил землепользования и застройки, представленного Комиссией и направления проекта правил землепользования и застройки главе </w:t>
            </w:r>
            <w:r w:rsidR="00C03723">
              <w:rPr>
                <w:sz w:val="28"/>
                <w:szCs w:val="28"/>
              </w:rPr>
              <w:t>сельсовета</w:t>
            </w:r>
            <w:r w:rsidRPr="00981806">
              <w:rPr>
                <w:sz w:val="28"/>
                <w:szCs w:val="28"/>
              </w:rPr>
              <w:t xml:space="preserve"> или в случае обнаружения его несоответствия требованиям и документам, указанным в </w:t>
            </w:r>
            <w:hyperlink r:id="rId9" w:history="1">
              <w:r w:rsidRPr="00981806">
                <w:rPr>
                  <w:color w:val="0000FF"/>
                  <w:sz w:val="28"/>
                  <w:szCs w:val="28"/>
                </w:rPr>
                <w:t>части 9</w:t>
              </w:r>
            </w:hyperlink>
            <w:r w:rsidRPr="00981806">
              <w:rPr>
                <w:sz w:val="28"/>
                <w:szCs w:val="28"/>
              </w:rPr>
              <w:t xml:space="preserve"> статье 31 Градостроительного кодекса Российской Федерации, в комиссию на доработку.</w:t>
            </w: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В течение 7 дней со дня получения проекта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Отдел архитектуры и градостроительства 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Согласование проекта правил землепользования и застройки в соответствии со статьей 25 Градостроительного кодекса Оренбургской области</w:t>
            </w: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в соответствии со статей 25 Градостроительного кодекса Российской </w:t>
            </w:r>
            <w:proofErr w:type="gramStart"/>
            <w:r w:rsidRPr="00981806">
              <w:rPr>
                <w:sz w:val="28"/>
                <w:szCs w:val="28"/>
              </w:rPr>
              <w:t>Федерации</w:t>
            </w:r>
            <w:proofErr w:type="gramEnd"/>
            <w:r w:rsidRPr="00981806">
              <w:rPr>
                <w:sz w:val="28"/>
                <w:szCs w:val="28"/>
              </w:rPr>
              <w:t xml:space="preserve"> но не менее чем за три месяца до утверждения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Глава </w:t>
            </w:r>
            <w:r w:rsidR="00C03723">
              <w:rPr>
                <w:sz w:val="28"/>
                <w:szCs w:val="28"/>
              </w:rPr>
              <w:t>сельсовета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Принятие решения о проведении общественных обсуждений или публичных слушаний</w:t>
            </w:r>
          </w:p>
          <w:p w:rsidR="00981806" w:rsidRPr="00981806" w:rsidRDefault="00981806" w:rsidP="00FD683F">
            <w:pPr>
              <w:pStyle w:val="af3"/>
              <w:ind w:firstLine="720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Не позднее чем через десять дней со дня получения проекта</w:t>
            </w:r>
          </w:p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Глава </w:t>
            </w:r>
            <w:r w:rsidR="00C03723">
              <w:rPr>
                <w:sz w:val="28"/>
                <w:szCs w:val="28"/>
              </w:rPr>
              <w:t>сельсовета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Проведение публичных слушаний по проекту правил землепользования и застройки</w:t>
            </w:r>
          </w:p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В соответствии со статьями 28, 31 Градостроительного кодекса Российской Федерации не менее </w:t>
            </w:r>
            <w:r w:rsidRPr="00981806">
              <w:rPr>
                <w:sz w:val="28"/>
                <w:szCs w:val="28"/>
              </w:rPr>
              <w:lastRenderedPageBreak/>
              <w:t>одного и не более трех месяцев со дня опубликования такого проекта.</w:t>
            </w:r>
          </w:p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lastRenderedPageBreak/>
              <w:t>Комиссия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Подготовка протокола общественных обсуждений или публичных слушаний и заключения о результатах общественных обсуждений или публичных слушаний</w:t>
            </w:r>
          </w:p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В течени</w:t>
            </w:r>
            <w:proofErr w:type="gramStart"/>
            <w:r w:rsidRPr="00981806">
              <w:rPr>
                <w:sz w:val="28"/>
                <w:szCs w:val="28"/>
              </w:rPr>
              <w:t>и</w:t>
            </w:r>
            <w:proofErr w:type="gramEnd"/>
            <w:r w:rsidRPr="00981806">
              <w:rPr>
                <w:sz w:val="28"/>
                <w:szCs w:val="28"/>
              </w:rPr>
              <w:t xml:space="preserve"> 7 дней со дня проведения общественных обсуждений или публичных слушаний 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Комиссия 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Направление проекта правил землепользования и застройки, а также протокола и заключения публичных слушаний Главе </w:t>
            </w:r>
            <w:r w:rsidR="00C03723">
              <w:rPr>
                <w:sz w:val="28"/>
                <w:szCs w:val="28"/>
              </w:rPr>
              <w:t>сельсовета</w:t>
            </w:r>
            <w:r w:rsidRPr="009818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После завершения публичных слушаний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Комиссия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Направление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</w:t>
            </w:r>
          </w:p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принять</w:t>
            </w:r>
          </w:p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</w:t>
            </w:r>
          </w:p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В течение десяти дней после представления</w:t>
            </w:r>
          </w:p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3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Глава </w:t>
            </w:r>
            <w:r w:rsidR="00C03723">
              <w:rPr>
                <w:sz w:val="28"/>
                <w:szCs w:val="28"/>
              </w:rPr>
              <w:t>сельсовета</w:t>
            </w:r>
            <w:r w:rsidRPr="00981806">
              <w:rPr>
                <w:sz w:val="28"/>
                <w:szCs w:val="28"/>
              </w:rPr>
              <w:t xml:space="preserve"> 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4805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Утверждение правил землепользования и застройки муниципального образования </w:t>
            </w:r>
            <w:r w:rsidR="0048058F">
              <w:rPr>
                <w:sz w:val="28"/>
                <w:szCs w:val="28"/>
              </w:rPr>
              <w:t>Ясногорский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981806">
              <w:rPr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4805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В соответствии с заседаниями Совета депутатов муниципального образования </w:t>
            </w:r>
            <w:r w:rsidR="0048058F">
              <w:rPr>
                <w:sz w:val="28"/>
                <w:szCs w:val="28"/>
              </w:rPr>
              <w:t>Ясногорский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981806">
              <w:rPr>
                <w:sz w:val="28"/>
                <w:szCs w:val="28"/>
              </w:rPr>
              <w:t xml:space="preserve"> </w:t>
            </w:r>
            <w:r w:rsidRPr="00981806">
              <w:rPr>
                <w:sz w:val="28"/>
                <w:szCs w:val="28"/>
              </w:rPr>
              <w:lastRenderedPageBreak/>
              <w:t xml:space="preserve">Оренбургской области 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48058F">
            <w:pPr>
              <w:pStyle w:val="af3"/>
              <w:jc w:val="both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lastRenderedPageBreak/>
              <w:t xml:space="preserve">Совет депутатов муниципального образования </w:t>
            </w:r>
            <w:r w:rsidR="0048058F">
              <w:rPr>
                <w:sz w:val="28"/>
                <w:szCs w:val="28"/>
              </w:rPr>
              <w:t>Ясногорский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981806">
              <w:rPr>
                <w:sz w:val="28"/>
                <w:szCs w:val="28"/>
              </w:rPr>
              <w:t xml:space="preserve"> Оренбургской </w:t>
            </w:r>
            <w:r w:rsidRPr="00981806"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Опубликование правил землепользования и застройки муниципального образования </w:t>
            </w:r>
            <w:r w:rsidR="0048058F">
              <w:rPr>
                <w:sz w:val="28"/>
                <w:szCs w:val="28"/>
              </w:rPr>
              <w:t xml:space="preserve">Ясногорский </w:t>
            </w:r>
            <w:r>
              <w:rPr>
                <w:sz w:val="28"/>
                <w:szCs w:val="28"/>
              </w:rPr>
              <w:t>сельсовет</w:t>
            </w:r>
            <w:r w:rsidRPr="00981806">
              <w:rPr>
                <w:sz w:val="28"/>
                <w:szCs w:val="28"/>
              </w:rPr>
              <w:t xml:space="preserve"> Оренбургской области</w:t>
            </w:r>
          </w:p>
          <w:p w:rsidR="00981806" w:rsidRPr="00981806" w:rsidRDefault="00981806" w:rsidP="00FD68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В порядке, установленном для официального опубликования муниципальных правовых актов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3"/>
              <w:jc w:val="both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Комиссия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Размещение в федеральной государственной информационной системе территориального планирования</w:t>
            </w:r>
          </w:p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Не </w:t>
            </w:r>
            <w:proofErr w:type="gramStart"/>
            <w:r w:rsidRPr="00981806">
              <w:rPr>
                <w:sz w:val="28"/>
                <w:szCs w:val="28"/>
              </w:rPr>
              <w:t>позднее</w:t>
            </w:r>
            <w:proofErr w:type="gramEnd"/>
            <w:r w:rsidRPr="00981806">
              <w:rPr>
                <w:sz w:val="28"/>
                <w:szCs w:val="28"/>
              </w:rPr>
              <w:t xml:space="preserve"> чем по истечении десяти дней с даты утверждения</w:t>
            </w:r>
          </w:p>
          <w:p w:rsidR="00981806" w:rsidRPr="00981806" w:rsidRDefault="00981806" w:rsidP="00FD68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3"/>
              <w:jc w:val="both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Включение в регистр муниципальных правовых актов </w:t>
            </w: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4805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806">
              <w:rPr>
                <w:sz w:val="28"/>
                <w:szCs w:val="28"/>
              </w:rPr>
              <w:t xml:space="preserve">в течение пятнадцати календарных дней после утверждения правил землепользования и застройки муниципального образования </w:t>
            </w:r>
            <w:r w:rsidR="0048058F">
              <w:rPr>
                <w:sz w:val="28"/>
                <w:szCs w:val="28"/>
              </w:rPr>
              <w:t>Ясногорский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981806">
              <w:rPr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48058F">
            <w:pPr>
              <w:pStyle w:val="af3"/>
              <w:jc w:val="both"/>
              <w:rPr>
                <w:sz w:val="28"/>
                <w:szCs w:val="28"/>
              </w:rPr>
            </w:pPr>
            <w:r w:rsidRPr="00981806">
              <w:rPr>
                <w:bCs/>
                <w:sz w:val="28"/>
                <w:szCs w:val="28"/>
              </w:rPr>
              <w:t>Организационно-правовое управление администрации</w:t>
            </w:r>
            <w:r w:rsidRPr="00981806">
              <w:rPr>
                <w:bCs/>
                <w:sz w:val="28"/>
                <w:szCs w:val="28"/>
              </w:rPr>
              <w:br/>
              <w:t xml:space="preserve">муниципального образования </w:t>
            </w:r>
            <w:r w:rsidR="0048058F">
              <w:rPr>
                <w:bCs/>
                <w:sz w:val="28"/>
                <w:szCs w:val="28"/>
              </w:rPr>
              <w:t>Ясногорский</w:t>
            </w:r>
            <w:r>
              <w:rPr>
                <w:bCs/>
                <w:sz w:val="28"/>
                <w:szCs w:val="28"/>
              </w:rPr>
              <w:t xml:space="preserve"> сельсовет</w:t>
            </w:r>
          </w:p>
        </w:tc>
      </w:tr>
      <w:tr w:rsidR="00981806" w:rsidRPr="00981806" w:rsidTr="00981806">
        <w:tc>
          <w:tcPr>
            <w:tcW w:w="594" w:type="dxa"/>
            <w:shd w:val="clear" w:color="auto" w:fill="auto"/>
          </w:tcPr>
          <w:p w:rsidR="00981806" w:rsidRPr="00981806" w:rsidRDefault="00981806" w:rsidP="00FD683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92" w:type="dxa"/>
            <w:shd w:val="clear" w:color="auto" w:fill="auto"/>
          </w:tcPr>
          <w:p w:rsidR="00981806" w:rsidRPr="00981806" w:rsidRDefault="00981806" w:rsidP="00FD683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Направление в орган регистрации прав документов об утверждении правил землепользования и застройки.</w:t>
            </w:r>
          </w:p>
        </w:tc>
        <w:tc>
          <w:tcPr>
            <w:tcW w:w="2944" w:type="dxa"/>
            <w:shd w:val="clear" w:color="auto" w:fill="auto"/>
          </w:tcPr>
          <w:p w:rsidR="00981806" w:rsidRPr="00981806" w:rsidRDefault="00981806" w:rsidP="00FD683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В соответствии со статьей 32 Федерального закона от 13.07.2015 № 218-ФЗ «О государственной регистрации недвижимости»</w:t>
            </w:r>
          </w:p>
        </w:tc>
        <w:tc>
          <w:tcPr>
            <w:tcW w:w="2126" w:type="dxa"/>
            <w:shd w:val="clear" w:color="auto" w:fill="auto"/>
          </w:tcPr>
          <w:p w:rsidR="00981806" w:rsidRPr="00981806" w:rsidRDefault="00981806" w:rsidP="00FD683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806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</w:t>
            </w:r>
          </w:p>
        </w:tc>
      </w:tr>
    </w:tbl>
    <w:p w:rsidR="002A79B4" w:rsidRPr="00981806" w:rsidRDefault="002A79B4" w:rsidP="002A7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9B4" w:rsidRPr="00981806" w:rsidRDefault="002A79B4" w:rsidP="002A79B4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A79B4" w:rsidRPr="00981806" w:rsidRDefault="002A79B4" w:rsidP="002A79B4">
      <w:pPr>
        <w:spacing w:after="24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A79B4" w:rsidRPr="00981806" w:rsidRDefault="002A79B4" w:rsidP="00702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sectPr w:rsidR="002A79B4" w:rsidRPr="00981806" w:rsidSect="00BA66E2">
      <w:pgSz w:w="11906" w:h="16838"/>
      <w:pgMar w:top="993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0E" w:rsidRDefault="00A9650E" w:rsidP="004A551A">
      <w:pPr>
        <w:spacing w:after="0" w:line="240" w:lineRule="auto"/>
      </w:pPr>
      <w:r>
        <w:separator/>
      </w:r>
    </w:p>
  </w:endnote>
  <w:endnote w:type="continuationSeparator" w:id="0">
    <w:p w:rsidR="00A9650E" w:rsidRDefault="00A9650E" w:rsidP="004A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0E" w:rsidRDefault="00A9650E" w:rsidP="004A551A">
      <w:pPr>
        <w:spacing w:after="0" w:line="240" w:lineRule="auto"/>
      </w:pPr>
      <w:r>
        <w:separator/>
      </w:r>
    </w:p>
  </w:footnote>
  <w:footnote w:type="continuationSeparator" w:id="0">
    <w:p w:rsidR="00A9650E" w:rsidRDefault="00A9650E" w:rsidP="004A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79F"/>
    <w:multiLevelType w:val="hybridMultilevel"/>
    <w:tmpl w:val="5728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1201B"/>
    <w:multiLevelType w:val="hybridMultilevel"/>
    <w:tmpl w:val="933E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E5"/>
    <w:rsid w:val="000433C9"/>
    <w:rsid w:val="000F54A4"/>
    <w:rsid w:val="00124DE5"/>
    <w:rsid w:val="00164F1B"/>
    <w:rsid w:val="001B1557"/>
    <w:rsid w:val="002A79B4"/>
    <w:rsid w:val="00313FF9"/>
    <w:rsid w:val="003C795F"/>
    <w:rsid w:val="003D55B4"/>
    <w:rsid w:val="0048058F"/>
    <w:rsid w:val="004A551A"/>
    <w:rsid w:val="004C5258"/>
    <w:rsid w:val="004D49B6"/>
    <w:rsid w:val="00521219"/>
    <w:rsid w:val="005308C0"/>
    <w:rsid w:val="00563622"/>
    <w:rsid w:val="005B5E36"/>
    <w:rsid w:val="005F6598"/>
    <w:rsid w:val="00647CBA"/>
    <w:rsid w:val="00677177"/>
    <w:rsid w:val="00694ED6"/>
    <w:rsid w:val="006F4625"/>
    <w:rsid w:val="00702E42"/>
    <w:rsid w:val="00742F36"/>
    <w:rsid w:val="00762DAF"/>
    <w:rsid w:val="00807497"/>
    <w:rsid w:val="00817202"/>
    <w:rsid w:val="00846F71"/>
    <w:rsid w:val="008C4705"/>
    <w:rsid w:val="0093671E"/>
    <w:rsid w:val="00942318"/>
    <w:rsid w:val="009673C6"/>
    <w:rsid w:val="00981806"/>
    <w:rsid w:val="009E3AE1"/>
    <w:rsid w:val="00A0751E"/>
    <w:rsid w:val="00A31396"/>
    <w:rsid w:val="00A9650E"/>
    <w:rsid w:val="00B35E1D"/>
    <w:rsid w:val="00B54F71"/>
    <w:rsid w:val="00B61986"/>
    <w:rsid w:val="00B752AA"/>
    <w:rsid w:val="00B90897"/>
    <w:rsid w:val="00B948C5"/>
    <w:rsid w:val="00BA66E2"/>
    <w:rsid w:val="00BB632B"/>
    <w:rsid w:val="00BC0872"/>
    <w:rsid w:val="00BC369C"/>
    <w:rsid w:val="00C03723"/>
    <w:rsid w:val="00C35831"/>
    <w:rsid w:val="00CB5D75"/>
    <w:rsid w:val="00D55043"/>
    <w:rsid w:val="00DA7E3B"/>
    <w:rsid w:val="00ED64D0"/>
    <w:rsid w:val="00ED7802"/>
    <w:rsid w:val="00F636F0"/>
    <w:rsid w:val="00F851B1"/>
    <w:rsid w:val="00F873B6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52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525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525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525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525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25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7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A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551A"/>
  </w:style>
  <w:style w:type="paragraph" w:styleId="ad">
    <w:name w:val="footer"/>
    <w:basedOn w:val="a"/>
    <w:link w:val="ae"/>
    <w:uiPriority w:val="99"/>
    <w:unhideWhenUsed/>
    <w:rsid w:val="004A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551A"/>
  </w:style>
  <w:style w:type="character" w:styleId="af">
    <w:name w:val="Hyperlink"/>
    <w:basedOn w:val="a0"/>
    <w:uiPriority w:val="99"/>
    <w:unhideWhenUsed/>
    <w:rsid w:val="00563622"/>
    <w:rPr>
      <w:color w:val="0000FF"/>
      <w:u w:val="single"/>
    </w:rPr>
  </w:style>
  <w:style w:type="paragraph" w:customStyle="1" w:styleId="formattext">
    <w:name w:val="formattext"/>
    <w:basedOn w:val="a"/>
    <w:rsid w:val="0056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C358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46F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0749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0749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1">
    <w:name w:val="Table Grid"/>
    <w:basedOn w:val="a1"/>
    <w:uiPriority w:val="99"/>
    <w:rsid w:val="0098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1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818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Strong"/>
    <w:basedOn w:val="a0"/>
    <w:uiPriority w:val="22"/>
    <w:qFormat/>
    <w:rsid w:val="00981806"/>
    <w:rPr>
      <w:rFonts w:cs="Times New Roman"/>
      <w:b/>
    </w:rPr>
  </w:style>
  <w:style w:type="paragraph" w:styleId="af3">
    <w:name w:val="Normal (Web)"/>
    <w:basedOn w:val="a"/>
    <w:uiPriority w:val="99"/>
    <w:unhideWhenUsed/>
    <w:rsid w:val="0098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52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525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525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525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525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25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7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A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551A"/>
  </w:style>
  <w:style w:type="paragraph" w:styleId="ad">
    <w:name w:val="footer"/>
    <w:basedOn w:val="a"/>
    <w:link w:val="ae"/>
    <w:uiPriority w:val="99"/>
    <w:unhideWhenUsed/>
    <w:rsid w:val="004A5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551A"/>
  </w:style>
  <w:style w:type="character" w:styleId="af">
    <w:name w:val="Hyperlink"/>
    <w:basedOn w:val="a0"/>
    <w:uiPriority w:val="99"/>
    <w:unhideWhenUsed/>
    <w:rsid w:val="00563622"/>
    <w:rPr>
      <w:color w:val="0000FF"/>
      <w:u w:val="single"/>
    </w:rPr>
  </w:style>
  <w:style w:type="paragraph" w:customStyle="1" w:styleId="formattext">
    <w:name w:val="formattext"/>
    <w:basedOn w:val="a"/>
    <w:rsid w:val="0056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C358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46F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0749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0749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1">
    <w:name w:val="Table Grid"/>
    <w:basedOn w:val="a1"/>
    <w:uiPriority w:val="99"/>
    <w:rsid w:val="0098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18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818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2">
    <w:name w:val="Strong"/>
    <w:basedOn w:val="a0"/>
    <w:uiPriority w:val="22"/>
    <w:qFormat/>
    <w:rsid w:val="00981806"/>
    <w:rPr>
      <w:rFonts w:cs="Times New Roman"/>
      <w:b/>
    </w:rPr>
  </w:style>
  <w:style w:type="paragraph" w:styleId="af3">
    <w:name w:val="Normal (Web)"/>
    <w:basedOn w:val="a"/>
    <w:uiPriority w:val="99"/>
    <w:unhideWhenUsed/>
    <w:rsid w:val="0098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F72D44F16AC063B04651D4A998506BF4563B12215B2BC24E06DF2A6C0F1419A342A4924D7BCDF6EC712D76D81176B0D6B0C2A6FCD6B0FuF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6230-4CA4-4BDE-98CE-87594117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x</cp:lastModifiedBy>
  <cp:revision>3</cp:revision>
  <cp:lastPrinted>2024-03-20T10:14:00Z</cp:lastPrinted>
  <dcterms:created xsi:type="dcterms:W3CDTF">2024-03-20T10:12:00Z</dcterms:created>
  <dcterms:modified xsi:type="dcterms:W3CDTF">2024-03-20T10:17:00Z</dcterms:modified>
</cp:coreProperties>
</file>