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5" w:type="dxa"/>
        <w:tblBorders>
          <w:top w:val="nil"/>
          <w:left w:val="nil"/>
          <w:bottom w:val="nil"/>
          <w:right w:val="nil"/>
        </w:tblBorders>
        <w:tblLayout w:type="fixed"/>
        <w:tblLook w:val="0000" w:firstRow="0" w:lastRow="0" w:firstColumn="0" w:lastColumn="0" w:noHBand="0" w:noVBand="0"/>
      </w:tblPr>
      <w:tblGrid>
        <w:gridCol w:w="1951"/>
        <w:gridCol w:w="1985"/>
        <w:gridCol w:w="1701"/>
        <w:gridCol w:w="2164"/>
        <w:gridCol w:w="2164"/>
      </w:tblGrid>
      <w:tr w:rsidR="00EA6AB3" w:rsidRPr="00740B47" w:rsidTr="0019393A">
        <w:trPr>
          <w:trHeight w:val="463"/>
        </w:trPr>
        <w:tc>
          <w:tcPr>
            <w:tcW w:w="1951" w:type="dxa"/>
            <w:tcBorders>
              <w:top w:val="single" w:sz="4" w:space="0" w:color="auto"/>
              <w:left w:val="single" w:sz="4" w:space="0" w:color="auto"/>
              <w:bottom w:val="single" w:sz="4" w:space="0" w:color="auto"/>
              <w:right w:val="single" w:sz="4" w:space="0" w:color="auto"/>
            </w:tcBorders>
          </w:tcPr>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b/>
                <w:bCs/>
                <w:color w:val="000000"/>
                <w:sz w:val="16"/>
                <w:szCs w:val="16"/>
              </w:rPr>
              <w:t>Учредитель:</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 xml:space="preserve">администрация МО </w:t>
            </w:r>
            <w:proofErr w:type="gramStart"/>
            <w:r w:rsidR="00540130">
              <w:rPr>
                <w:rFonts w:ascii="Georgia" w:hAnsi="Georgia" w:cs="Georgia"/>
                <w:bCs/>
                <w:color w:val="000000"/>
                <w:sz w:val="16"/>
                <w:szCs w:val="16"/>
              </w:rPr>
              <w:t>Ясногорский</w:t>
            </w:r>
            <w:proofErr w:type="gramEnd"/>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p>
        </w:tc>
        <w:tc>
          <w:tcPr>
            <w:tcW w:w="1985" w:type="dxa"/>
            <w:tcBorders>
              <w:top w:val="single" w:sz="4" w:space="0" w:color="auto"/>
              <w:left w:val="single" w:sz="4" w:space="0" w:color="auto"/>
              <w:bottom w:val="single" w:sz="4" w:space="0" w:color="auto"/>
              <w:right w:val="single" w:sz="4" w:space="0" w:color="auto"/>
            </w:tcBorders>
          </w:tcPr>
          <w:p w:rsidR="0019393A" w:rsidRDefault="0019393A" w:rsidP="0019393A">
            <w:pPr>
              <w:autoSpaceDE w:val="0"/>
              <w:autoSpaceDN w:val="0"/>
              <w:adjustRightInd w:val="0"/>
              <w:spacing w:after="0" w:line="240" w:lineRule="auto"/>
              <w:jc w:val="center"/>
              <w:rPr>
                <w:rFonts w:ascii="Georgia" w:hAnsi="Georgia" w:cs="Georgia"/>
                <w:b/>
                <w:bCs/>
                <w:color w:val="000000"/>
                <w:sz w:val="16"/>
                <w:szCs w:val="16"/>
              </w:rPr>
            </w:pPr>
            <w:r>
              <w:rPr>
                <w:rFonts w:ascii="Georgia" w:hAnsi="Georgia" w:cs="Georgia"/>
                <w:b/>
                <w:bCs/>
                <w:color w:val="000000"/>
                <w:sz w:val="16"/>
                <w:szCs w:val="16"/>
              </w:rPr>
              <w:t>Тираж:</w:t>
            </w:r>
          </w:p>
          <w:p w:rsidR="0019393A" w:rsidRPr="0019393A" w:rsidRDefault="0019393A" w:rsidP="0019393A">
            <w:pPr>
              <w:autoSpaceDE w:val="0"/>
              <w:autoSpaceDN w:val="0"/>
              <w:adjustRightInd w:val="0"/>
              <w:spacing w:after="0" w:line="240" w:lineRule="auto"/>
              <w:jc w:val="center"/>
              <w:rPr>
                <w:rFonts w:ascii="Georgia" w:hAnsi="Georgia" w:cs="Georgia"/>
                <w:bCs/>
                <w:color w:val="000000"/>
                <w:sz w:val="16"/>
                <w:szCs w:val="16"/>
              </w:rPr>
            </w:pPr>
            <w:r w:rsidRPr="0019393A">
              <w:rPr>
                <w:rFonts w:ascii="Georgia" w:hAnsi="Georgia" w:cs="Georgia"/>
                <w:bCs/>
                <w:color w:val="000000"/>
                <w:sz w:val="16"/>
                <w:szCs w:val="16"/>
              </w:rPr>
              <w:t>5 экземпляров</w:t>
            </w:r>
          </w:p>
          <w:p w:rsidR="0019393A" w:rsidRDefault="0019393A" w:rsidP="0019393A">
            <w:pPr>
              <w:autoSpaceDE w:val="0"/>
              <w:autoSpaceDN w:val="0"/>
              <w:adjustRightInd w:val="0"/>
              <w:spacing w:after="0" w:line="240" w:lineRule="auto"/>
              <w:jc w:val="center"/>
              <w:rPr>
                <w:rFonts w:ascii="Georgia" w:hAnsi="Georgia" w:cs="Georgia"/>
                <w:b/>
                <w:bCs/>
                <w:color w:val="000000"/>
                <w:sz w:val="16"/>
                <w:szCs w:val="16"/>
              </w:rPr>
            </w:pP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b/>
                <w:bCs/>
                <w:color w:val="000000"/>
                <w:sz w:val="16"/>
                <w:szCs w:val="16"/>
              </w:rPr>
              <w:t>Издатель:</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 xml:space="preserve">администрация МО </w:t>
            </w:r>
            <w:proofErr w:type="gramStart"/>
            <w:r w:rsidR="00540130">
              <w:rPr>
                <w:rFonts w:ascii="Georgia" w:hAnsi="Georgia" w:cs="Georgia"/>
                <w:bCs/>
                <w:color w:val="000000"/>
                <w:sz w:val="16"/>
                <w:szCs w:val="16"/>
              </w:rPr>
              <w:t>Ясногорский</w:t>
            </w:r>
            <w:proofErr w:type="gramEnd"/>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p>
        </w:tc>
        <w:tc>
          <w:tcPr>
            <w:tcW w:w="1701" w:type="dxa"/>
            <w:tcBorders>
              <w:top w:val="single" w:sz="4" w:space="0" w:color="auto"/>
              <w:left w:val="single" w:sz="4" w:space="0" w:color="auto"/>
              <w:bottom w:val="single" w:sz="4" w:space="0" w:color="auto"/>
              <w:right w:val="single" w:sz="4" w:space="0" w:color="auto"/>
            </w:tcBorders>
          </w:tcPr>
          <w:p w:rsidR="00EA6AB3" w:rsidRPr="0019393A" w:rsidRDefault="00EA6AB3" w:rsidP="0019393A">
            <w:pPr>
              <w:autoSpaceDE w:val="0"/>
              <w:autoSpaceDN w:val="0"/>
              <w:adjustRightInd w:val="0"/>
              <w:spacing w:after="0" w:line="240" w:lineRule="auto"/>
              <w:jc w:val="center"/>
              <w:rPr>
                <w:rFonts w:ascii="Georgia" w:hAnsi="Georgia" w:cs="Georgia"/>
                <w:b/>
                <w:color w:val="000000"/>
                <w:sz w:val="16"/>
                <w:szCs w:val="16"/>
              </w:rPr>
            </w:pPr>
            <w:r w:rsidRPr="0019393A">
              <w:rPr>
                <w:rFonts w:ascii="Georgia" w:hAnsi="Georgia" w:cs="Georgia"/>
                <w:b/>
                <w:color w:val="000000"/>
                <w:sz w:val="16"/>
                <w:szCs w:val="16"/>
              </w:rPr>
              <w:t>Ответственный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
                <w:color w:val="000000"/>
                <w:sz w:val="16"/>
                <w:szCs w:val="16"/>
              </w:rPr>
              <w:t>за выпуск</w:t>
            </w:r>
          </w:p>
          <w:p w:rsidR="00EA6AB3" w:rsidRPr="0019393A" w:rsidRDefault="00540130" w:rsidP="0019393A">
            <w:pPr>
              <w:autoSpaceDE w:val="0"/>
              <w:autoSpaceDN w:val="0"/>
              <w:adjustRightInd w:val="0"/>
              <w:spacing w:after="0" w:line="240" w:lineRule="auto"/>
              <w:jc w:val="center"/>
              <w:rPr>
                <w:rFonts w:ascii="Georgia" w:hAnsi="Georgia" w:cs="Georgia"/>
                <w:color w:val="000000"/>
                <w:sz w:val="16"/>
                <w:szCs w:val="16"/>
              </w:rPr>
            </w:pPr>
            <w:r>
              <w:rPr>
                <w:rFonts w:ascii="Georgia" w:hAnsi="Georgia" w:cs="Georgia"/>
                <w:bCs/>
                <w:color w:val="000000"/>
                <w:sz w:val="16"/>
                <w:szCs w:val="16"/>
              </w:rPr>
              <w:t>Д.В. Горлова</w:t>
            </w:r>
          </w:p>
        </w:tc>
        <w:tc>
          <w:tcPr>
            <w:tcW w:w="2164" w:type="dxa"/>
            <w:tcBorders>
              <w:top w:val="single" w:sz="4" w:space="0" w:color="auto"/>
              <w:left w:val="single" w:sz="4" w:space="0" w:color="auto"/>
              <w:bottom w:val="single" w:sz="4" w:space="0" w:color="auto"/>
              <w:right w:val="single" w:sz="4" w:space="0" w:color="auto"/>
            </w:tcBorders>
          </w:tcPr>
          <w:p w:rsidR="00C87E1A" w:rsidRDefault="00EA6AB3" w:rsidP="0019393A">
            <w:pPr>
              <w:autoSpaceDE w:val="0"/>
              <w:autoSpaceDN w:val="0"/>
              <w:adjustRightInd w:val="0"/>
              <w:spacing w:after="0" w:line="240" w:lineRule="auto"/>
              <w:jc w:val="center"/>
              <w:rPr>
                <w:rFonts w:ascii="Georgia" w:hAnsi="Georgia" w:cs="Georgia"/>
                <w:b/>
                <w:bCs/>
                <w:color w:val="000000"/>
                <w:sz w:val="16"/>
                <w:szCs w:val="16"/>
              </w:rPr>
            </w:pPr>
            <w:r w:rsidRPr="00740B47">
              <w:rPr>
                <w:rFonts w:ascii="Georgia" w:hAnsi="Georgia" w:cs="Georgia"/>
                <w:b/>
                <w:bCs/>
                <w:color w:val="000000"/>
                <w:sz w:val="16"/>
                <w:szCs w:val="16"/>
              </w:rPr>
              <w:t>Адрес:</w:t>
            </w:r>
          </w:p>
          <w:p w:rsidR="00C87E1A" w:rsidRDefault="003D4A50" w:rsidP="0019393A">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4612</w:t>
            </w:r>
            <w:r w:rsidR="00540130">
              <w:rPr>
                <w:rFonts w:ascii="Times New Roman" w:hAnsi="Times New Roman" w:cs="Times New Roman"/>
                <w:color w:val="000000"/>
                <w:sz w:val="16"/>
                <w:szCs w:val="16"/>
              </w:rPr>
              <w:t>41</w:t>
            </w:r>
            <w:r w:rsidR="00EA6AB3" w:rsidRPr="00740B47">
              <w:rPr>
                <w:rFonts w:ascii="Times New Roman" w:hAnsi="Times New Roman" w:cs="Times New Roman"/>
                <w:color w:val="000000"/>
                <w:sz w:val="16"/>
                <w:szCs w:val="16"/>
              </w:rPr>
              <w:t xml:space="preserve">, </w:t>
            </w:r>
          </w:p>
          <w:p w:rsidR="00EA6AB3" w:rsidRPr="00740B47" w:rsidRDefault="00540130" w:rsidP="0019393A">
            <w:pPr>
              <w:autoSpaceDE w:val="0"/>
              <w:autoSpaceDN w:val="0"/>
              <w:adjustRightInd w:val="0"/>
              <w:spacing w:after="0" w:line="240" w:lineRule="auto"/>
              <w:jc w:val="center"/>
              <w:rPr>
                <w:rFonts w:ascii="Georgia" w:hAnsi="Georgia" w:cs="Georgia"/>
                <w:color w:val="000000"/>
                <w:sz w:val="16"/>
                <w:szCs w:val="16"/>
              </w:rPr>
            </w:pPr>
            <w:r>
              <w:rPr>
                <w:rFonts w:ascii="Georgia" w:hAnsi="Georgia" w:cs="Georgia"/>
                <w:color w:val="000000"/>
                <w:sz w:val="16"/>
                <w:szCs w:val="16"/>
              </w:rPr>
              <w:t>п. Ясногорский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color w:val="000000"/>
                <w:sz w:val="16"/>
                <w:szCs w:val="16"/>
              </w:rPr>
              <w:t>ул.</w:t>
            </w:r>
            <w:r w:rsidR="00540130">
              <w:rPr>
                <w:rFonts w:ascii="Georgia" w:hAnsi="Georgia" w:cs="Georgia"/>
                <w:color w:val="000000"/>
                <w:sz w:val="16"/>
                <w:szCs w:val="16"/>
              </w:rPr>
              <w:t xml:space="preserve"> Шканова</w:t>
            </w:r>
            <w:r w:rsidRPr="00740B47">
              <w:rPr>
                <w:rFonts w:ascii="Georgia" w:hAnsi="Georgia" w:cs="Georgia"/>
                <w:color w:val="000000"/>
                <w:sz w:val="16"/>
                <w:szCs w:val="16"/>
              </w:rPr>
              <w:t>,</w:t>
            </w:r>
            <w:r w:rsidR="00540130">
              <w:rPr>
                <w:rFonts w:ascii="Georgia" w:hAnsi="Georgia" w:cs="Georgia"/>
                <w:color w:val="000000"/>
                <w:sz w:val="16"/>
                <w:szCs w:val="16"/>
              </w:rPr>
              <w:t>17</w:t>
            </w:r>
            <w:r w:rsidRPr="00740B47">
              <w:rPr>
                <w:rFonts w:ascii="Times New Roman" w:hAnsi="Times New Roman" w:cs="Times New Roman"/>
                <w:color w:val="000000"/>
                <w:sz w:val="16"/>
                <w:szCs w:val="16"/>
              </w:rPr>
              <w:t>.</w:t>
            </w:r>
          </w:p>
          <w:p w:rsidR="00EA6AB3" w:rsidRPr="00740B47" w:rsidRDefault="00EA6AB3" w:rsidP="00540130">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color w:val="000000"/>
                <w:sz w:val="16"/>
                <w:szCs w:val="16"/>
              </w:rPr>
              <w:t>Тел.:</w:t>
            </w:r>
            <w:r w:rsidR="00540130">
              <w:rPr>
                <w:rFonts w:ascii="Times New Roman" w:hAnsi="Times New Roman" w:cs="Times New Roman"/>
                <w:color w:val="000000"/>
                <w:sz w:val="16"/>
                <w:szCs w:val="16"/>
              </w:rPr>
              <w:t>98-1-23</w:t>
            </w:r>
          </w:p>
        </w:tc>
        <w:tc>
          <w:tcPr>
            <w:tcW w:w="2164" w:type="dxa"/>
            <w:tcBorders>
              <w:left w:val="single" w:sz="4" w:space="0" w:color="auto"/>
            </w:tcBorders>
          </w:tcPr>
          <w:p w:rsidR="00EA6AB3" w:rsidRPr="00740B47" w:rsidRDefault="00EA6AB3" w:rsidP="005C7B2B">
            <w:pPr>
              <w:autoSpaceDE w:val="0"/>
              <w:autoSpaceDN w:val="0"/>
              <w:adjustRightInd w:val="0"/>
              <w:spacing w:after="0" w:line="240" w:lineRule="auto"/>
              <w:rPr>
                <w:rFonts w:ascii="Georgia" w:hAnsi="Georgia" w:cs="Georgia"/>
                <w:color w:val="000000"/>
              </w:rPr>
            </w:pPr>
            <w:r w:rsidRPr="00740B47">
              <w:rPr>
                <w:rFonts w:ascii="Georgia" w:hAnsi="Georgia" w:cs="Georgia"/>
                <w:color w:val="000000"/>
              </w:rPr>
              <w:t xml:space="preserve">Распространяется бесплатно </w:t>
            </w:r>
          </w:p>
          <w:p w:rsidR="00EA6AB3" w:rsidRPr="00740B47" w:rsidRDefault="00EA6AB3" w:rsidP="008A6F8F">
            <w:pPr>
              <w:autoSpaceDE w:val="0"/>
              <w:autoSpaceDN w:val="0"/>
              <w:adjustRightInd w:val="0"/>
              <w:spacing w:after="0" w:line="240" w:lineRule="auto"/>
              <w:rPr>
                <w:rFonts w:ascii="Georgia" w:hAnsi="Georgia" w:cs="Georgia"/>
                <w:color w:val="000000"/>
              </w:rPr>
            </w:pPr>
            <w:r w:rsidRPr="00740B47">
              <w:rPr>
                <w:rFonts w:ascii="Georgia" w:hAnsi="Georgia" w:cs="Georgia"/>
                <w:color w:val="000000"/>
              </w:rPr>
              <w:t xml:space="preserve">Тираж </w:t>
            </w:r>
            <w:r w:rsidR="008A6F8F">
              <w:rPr>
                <w:rFonts w:ascii="Georgia" w:hAnsi="Georgia" w:cs="Georgia"/>
                <w:color w:val="000000"/>
              </w:rPr>
              <w:t>5</w:t>
            </w:r>
            <w:r w:rsidRPr="00740B47">
              <w:rPr>
                <w:rFonts w:ascii="Georgia" w:hAnsi="Georgia" w:cs="Georgia"/>
                <w:color w:val="000000"/>
              </w:rPr>
              <w:t xml:space="preserve">экз. </w:t>
            </w:r>
          </w:p>
        </w:tc>
      </w:tr>
    </w:tbl>
    <w:p w:rsidR="00EA6AB3" w:rsidRDefault="00EA6AB3" w:rsidP="002D082F">
      <w:pPr>
        <w:spacing w:after="0" w:line="240" w:lineRule="auto"/>
        <w:ind w:right="-12"/>
        <w:jc w:val="center"/>
        <w:rPr>
          <w:rFonts w:ascii="Times New Roman" w:eastAsia="Times New Roman" w:hAnsi="Times New Roman" w:cs="Times New Roman"/>
          <w:b/>
          <w:i/>
          <w:sz w:val="44"/>
          <w:szCs w:val="44"/>
          <w:u w:val="single"/>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rPr>
      </w:pPr>
    </w:p>
    <w:p w:rsidR="002D082F" w:rsidRPr="00EA6AB3" w:rsidRDefault="00740B47" w:rsidP="00C15D1E">
      <w:pPr>
        <w:spacing w:after="0" w:line="240" w:lineRule="auto"/>
        <w:ind w:left="708" w:right="-12"/>
        <w:jc w:val="both"/>
        <w:rPr>
          <w:rFonts w:ascii="Times New Roman" w:eastAsia="Times New Roman" w:hAnsi="Times New Roman" w:cs="Times New Roman"/>
          <w:b/>
          <w:i/>
          <w:sz w:val="44"/>
          <w:szCs w:val="44"/>
          <w:u w:val="single"/>
        </w:rPr>
      </w:pPr>
      <w:r w:rsidRPr="00EA6AB3">
        <w:rPr>
          <w:rFonts w:ascii="Times New Roman" w:eastAsia="Times New Roman" w:hAnsi="Times New Roman" w:cs="Times New Roman"/>
          <w:b/>
          <w:i/>
          <w:sz w:val="44"/>
          <w:szCs w:val="44"/>
          <w:u w:val="single"/>
        </w:rPr>
        <w:t xml:space="preserve">МУНИЦИПАЛЬНЫЙ ВЕСТНИК </w:t>
      </w:r>
      <w:r w:rsidR="00540130">
        <w:rPr>
          <w:rFonts w:ascii="Times New Roman" w:eastAsia="Times New Roman" w:hAnsi="Times New Roman" w:cs="Times New Roman"/>
          <w:b/>
          <w:i/>
          <w:sz w:val="44"/>
          <w:szCs w:val="44"/>
          <w:u w:val="single"/>
        </w:rPr>
        <w:t>ЯСНОГОРСКОГО</w:t>
      </w:r>
      <w:r w:rsidRPr="00EA6AB3">
        <w:rPr>
          <w:rFonts w:ascii="Times New Roman" w:eastAsia="Times New Roman" w:hAnsi="Times New Roman" w:cs="Times New Roman"/>
          <w:b/>
          <w:i/>
          <w:sz w:val="44"/>
          <w:szCs w:val="44"/>
          <w:u w:val="single"/>
        </w:rPr>
        <w:t xml:space="preserve"> СЕЛЬСОВЕТА</w:t>
      </w:r>
    </w:p>
    <w:p w:rsidR="00786748" w:rsidRDefault="00786748"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Pr="00540130" w:rsidRDefault="002D082F"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ПЕРИОДИЧЕСКОЕ ПЕЧАТНОЕ </w:t>
      </w:r>
      <w:r w:rsidR="008768E5" w:rsidRPr="00540130">
        <w:rPr>
          <w:rFonts w:ascii="Times New Roman" w:eastAsia="Times New Roman" w:hAnsi="Times New Roman" w:cs="Times New Roman"/>
          <w:b/>
          <w:sz w:val="32"/>
          <w:szCs w:val="32"/>
        </w:rPr>
        <w:t xml:space="preserve">ИЗДАНИЕ – </w:t>
      </w:r>
    </w:p>
    <w:p w:rsidR="008768E5" w:rsidRPr="00540130" w:rsidRDefault="008768E5"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ИНФОРМАЦИОННЫЙ БЮЛЛЕТЕНЬ </w:t>
      </w:r>
    </w:p>
    <w:p w:rsidR="00740B47" w:rsidRPr="00540130" w:rsidRDefault="002D082F" w:rsidP="008768E5">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СОВЕТА ДЕПУТАТОВ И АДМИНИСТРАЦИИ </w:t>
      </w:r>
    </w:p>
    <w:p w:rsidR="00740B47" w:rsidRPr="00540130" w:rsidRDefault="000843CF"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МУНИЦИПАЛЬНОГО ОБРАЗОВАНИЯ</w:t>
      </w:r>
    </w:p>
    <w:p w:rsidR="00740B47" w:rsidRPr="00540130" w:rsidRDefault="00540130"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ЯСНОГОРСКИЙ</w:t>
      </w:r>
      <w:r w:rsidR="000843CF" w:rsidRPr="00540130">
        <w:rPr>
          <w:rFonts w:ascii="Times New Roman" w:eastAsia="Times New Roman" w:hAnsi="Times New Roman" w:cs="Times New Roman"/>
          <w:b/>
          <w:sz w:val="32"/>
          <w:szCs w:val="32"/>
        </w:rPr>
        <w:t xml:space="preserve"> СЕЛЬСОВЕТ </w:t>
      </w:r>
    </w:p>
    <w:p w:rsidR="008A0B50" w:rsidRPr="00540130" w:rsidRDefault="000843CF"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НОВОСЕРГИЕВСКОГО РАЙОНА </w:t>
      </w:r>
    </w:p>
    <w:p w:rsidR="000843CF" w:rsidRPr="00540130" w:rsidRDefault="000843CF"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ОРЕНБУРГСКОЙ ОБЛАСТИ</w:t>
      </w:r>
    </w:p>
    <w:p w:rsidR="000843CF" w:rsidRPr="00540130" w:rsidRDefault="000843CF" w:rsidP="002D082F">
      <w:pPr>
        <w:spacing w:after="0" w:line="240" w:lineRule="auto"/>
        <w:jc w:val="center"/>
        <w:outlineLvl w:val="0"/>
        <w:rPr>
          <w:rFonts w:ascii="Times New Roman" w:eastAsia="Times New Roman" w:hAnsi="Times New Roman" w:cs="Times New Roman"/>
        </w:rPr>
      </w:pPr>
    </w:p>
    <w:p w:rsidR="00517651" w:rsidRDefault="00517651"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5C7B2B" w:rsidRPr="005C7B2B" w:rsidRDefault="005C7B2B" w:rsidP="002D082F">
      <w:pPr>
        <w:spacing w:after="0" w:line="240" w:lineRule="auto"/>
        <w:jc w:val="both"/>
        <w:rPr>
          <w:rFonts w:ascii="Times New Roman" w:eastAsia="Times New Roman" w:hAnsi="Times New Roman" w:cs="Times New Roman"/>
          <w:b/>
          <w:i/>
          <w:lang w:val="en-US"/>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2D082F" w:rsidRPr="005C7B2B" w:rsidRDefault="002D082F" w:rsidP="002D082F">
      <w:pPr>
        <w:spacing w:after="0" w:line="240" w:lineRule="auto"/>
        <w:jc w:val="both"/>
        <w:rPr>
          <w:rFonts w:ascii="Times New Roman" w:eastAsia="Times New Roman" w:hAnsi="Times New Roman" w:cs="Times New Roman"/>
          <w:b/>
          <w:color w:val="FF0000"/>
          <w:lang w:val="en-US"/>
        </w:rPr>
      </w:pPr>
      <w:r w:rsidRPr="00A47645">
        <w:rPr>
          <w:rFonts w:ascii="Times New Roman" w:eastAsia="Times New Roman" w:hAnsi="Times New Roman" w:cs="Times New Roman"/>
          <w:b/>
          <w:i/>
        </w:rPr>
        <w:t xml:space="preserve">Распространяется </w:t>
      </w:r>
      <w:r w:rsidRPr="00D76C13">
        <w:rPr>
          <w:rFonts w:ascii="Times New Roman" w:eastAsia="Times New Roman" w:hAnsi="Times New Roman" w:cs="Times New Roman"/>
          <w:b/>
          <w:i/>
        </w:rPr>
        <w:t xml:space="preserve">бесплатно                              </w:t>
      </w:r>
      <w:r w:rsidR="005C7123">
        <w:rPr>
          <w:rFonts w:ascii="Times New Roman" w:eastAsia="Times New Roman" w:hAnsi="Times New Roman" w:cs="Times New Roman"/>
          <w:b/>
          <w:i/>
        </w:rPr>
        <w:t xml:space="preserve">декабрь </w:t>
      </w:r>
      <w:r w:rsidR="003B0961" w:rsidRPr="00CE74B1">
        <w:rPr>
          <w:rFonts w:ascii="Times New Roman" w:eastAsia="Times New Roman" w:hAnsi="Times New Roman" w:cs="Times New Roman"/>
          <w:b/>
        </w:rPr>
        <w:t>20</w:t>
      </w:r>
      <w:r w:rsidR="000D117D" w:rsidRPr="00CE74B1">
        <w:rPr>
          <w:rFonts w:ascii="Times New Roman" w:eastAsia="Times New Roman" w:hAnsi="Times New Roman" w:cs="Times New Roman"/>
          <w:b/>
        </w:rPr>
        <w:t>23</w:t>
      </w:r>
      <w:r w:rsidRPr="00CE74B1">
        <w:rPr>
          <w:rFonts w:ascii="Times New Roman" w:eastAsia="Times New Roman" w:hAnsi="Times New Roman" w:cs="Times New Roman"/>
          <w:b/>
        </w:rPr>
        <w:t xml:space="preserve">года № </w:t>
      </w:r>
      <w:r w:rsidR="002F2D21">
        <w:rPr>
          <w:rFonts w:ascii="Times New Roman" w:eastAsia="Times New Roman" w:hAnsi="Times New Roman" w:cs="Times New Roman"/>
          <w:b/>
        </w:rPr>
        <w:t>0</w:t>
      </w:r>
      <w:r w:rsidR="005C7B2B">
        <w:rPr>
          <w:rFonts w:ascii="Times New Roman" w:eastAsia="Times New Roman" w:hAnsi="Times New Roman" w:cs="Times New Roman"/>
          <w:b/>
          <w:lang w:val="en-US"/>
        </w:rPr>
        <w:t>9</w:t>
      </w:r>
    </w:p>
    <w:p w:rsidR="003639A2" w:rsidRDefault="002D082F" w:rsidP="00A47645">
      <w:pPr>
        <w:spacing w:after="0" w:line="240" w:lineRule="auto"/>
        <w:jc w:val="both"/>
        <w:rPr>
          <w:rFonts w:ascii="Times New Roman" w:eastAsia="Times New Roman" w:hAnsi="Times New Roman" w:cs="Times New Roman"/>
          <w:b/>
        </w:rPr>
      </w:pPr>
      <w:r w:rsidRPr="00A47645">
        <w:rPr>
          <w:rFonts w:ascii="Times New Roman" w:eastAsia="Times New Roman" w:hAnsi="Times New Roman" w:cs="Times New Roman"/>
          <w:b/>
        </w:rPr>
        <w:t>__________________________________________________________________</w:t>
      </w:r>
    </w:p>
    <w:p w:rsidR="00436335" w:rsidRDefault="00436335" w:rsidP="00A47645">
      <w:pPr>
        <w:spacing w:after="0" w:line="240" w:lineRule="auto"/>
        <w:jc w:val="both"/>
        <w:rPr>
          <w:rFonts w:ascii="Times New Roman" w:eastAsia="Times New Roman" w:hAnsi="Times New Roman" w:cs="Times New Roman"/>
          <w:b/>
        </w:rPr>
      </w:pPr>
    </w:p>
    <w:p w:rsidR="00436335" w:rsidRDefault="00436335" w:rsidP="00A47645">
      <w:pPr>
        <w:spacing w:after="0" w:line="240" w:lineRule="auto"/>
        <w:jc w:val="both"/>
        <w:rPr>
          <w:rFonts w:ascii="Times New Roman" w:eastAsia="Times New Roman" w:hAnsi="Times New Roman" w:cs="Times New Roman"/>
          <w:b/>
        </w:rPr>
      </w:pPr>
    </w:p>
    <w:p w:rsidR="00436335" w:rsidRPr="00436335" w:rsidRDefault="00436335" w:rsidP="0043633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6335">
        <w:rPr>
          <w:rFonts w:ascii="Times New Roman" w:eastAsia="Times New Roman" w:hAnsi="Times New Roman" w:cs="Times New Roman"/>
          <w:color w:val="000000"/>
          <w:sz w:val="27"/>
          <w:szCs w:val="27"/>
        </w:rPr>
        <w:t>ОФИЦИАЛЬНЫЙ РАЗДЕЛ</w:t>
      </w:r>
    </w:p>
    <w:p w:rsidR="00436335" w:rsidRDefault="00436335" w:rsidP="00436335">
      <w:pPr>
        <w:tabs>
          <w:tab w:val="left" w:pos="9214"/>
        </w:tabs>
        <w:spacing w:after="0" w:line="240" w:lineRule="auto"/>
        <w:jc w:val="center"/>
        <w:rPr>
          <w:rFonts w:ascii="Times New Roman" w:eastAsia="Times New Roman" w:hAnsi="Times New Roman" w:cs="Times New Roman"/>
          <w:color w:val="000000"/>
          <w:sz w:val="27"/>
          <w:szCs w:val="27"/>
        </w:rPr>
      </w:pPr>
      <w:r w:rsidRPr="00436335">
        <w:rPr>
          <w:rFonts w:ascii="Times New Roman" w:eastAsia="Times New Roman" w:hAnsi="Times New Roman" w:cs="Times New Roman"/>
          <w:color w:val="000000"/>
          <w:sz w:val="27"/>
          <w:szCs w:val="27"/>
        </w:rPr>
        <w:t>***</w:t>
      </w:r>
    </w:p>
    <w:p w:rsidR="00540130" w:rsidRPr="008A6F8F" w:rsidRDefault="00540130" w:rsidP="00540130">
      <w:pPr>
        <w:tabs>
          <w:tab w:val="left" w:pos="9214"/>
        </w:tabs>
        <w:spacing w:after="0" w:line="240" w:lineRule="auto"/>
        <w:jc w:val="center"/>
        <w:rPr>
          <w:rFonts w:ascii="Times New Roman" w:hAnsi="Times New Roman" w:cs="Times New Roman"/>
          <w:iCs/>
          <w:sz w:val="24"/>
          <w:szCs w:val="24"/>
        </w:rPr>
      </w:pP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АДМИНИСТРАЦИЯ</w:t>
      </w:r>
    </w:p>
    <w:p w:rsidR="00396323" w:rsidRPr="00396323" w:rsidRDefault="00396323" w:rsidP="00396323">
      <w:pPr>
        <w:tabs>
          <w:tab w:val="left" w:pos="5529"/>
          <w:tab w:val="left" w:pos="5670"/>
          <w:tab w:val="left" w:pos="5812"/>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МУНИЦИПАЛЬНОГО ОБРАЗОВАНИЯ</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ЯСНОГОРСКИЙ СЕЛЬСОВЕТ</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НОВОСЕРГИЕВСКОГО РАЙОНА</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ОРЕНБУРГСКОЙ ОБЛАСТИ</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ПОСТАНОВЛЕНИЕ</w:t>
      </w:r>
    </w:p>
    <w:p w:rsidR="00396323" w:rsidRPr="00396323" w:rsidRDefault="005C7B2B" w:rsidP="00396323">
      <w:pPr>
        <w:tabs>
          <w:tab w:val="left" w:pos="5529"/>
        </w:tabs>
        <w:spacing w:after="0" w:line="240" w:lineRule="auto"/>
        <w:ind w:right="36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w:t>
      </w:r>
      <w:r w:rsidRPr="005C7B2B">
        <w:rPr>
          <w:rFonts w:ascii="Times New Roman" w:eastAsia="Times New Roman" w:hAnsi="Times New Roman" w:cs="Times New Roman"/>
          <w:bCs/>
          <w:sz w:val="28"/>
          <w:szCs w:val="28"/>
        </w:rPr>
        <w:t>7</w:t>
      </w:r>
      <w:r w:rsidR="005C7123">
        <w:rPr>
          <w:rFonts w:ascii="Times New Roman" w:eastAsia="Times New Roman" w:hAnsi="Times New Roman" w:cs="Times New Roman"/>
          <w:bCs/>
          <w:sz w:val="28"/>
          <w:szCs w:val="28"/>
        </w:rPr>
        <w:t xml:space="preserve">.12.2023  г. № </w:t>
      </w:r>
      <w:r w:rsidRPr="005C7B2B">
        <w:rPr>
          <w:rFonts w:ascii="Times New Roman" w:eastAsia="Times New Roman" w:hAnsi="Times New Roman" w:cs="Times New Roman"/>
          <w:bCs/>
          <w:sz w:val="28"/>
          <w:szCs w:val="28"/>
        </w:rPr>
        <w:t>74</w:t>
      </w:r>
      <w:r w:rsidR="00396323" w:rsidRPr="00396323">
        <w:rPr>
          <w:rFonts w:ascii="Times New Roman" w:eastAsia="Times New Roman" w:hAnsi="Times New Roman" w:cs="Times New Roman"/>
          <w:bCs/>
          <w:sz w:val="28"/>
          <w:szCs w:val="28"/>
        </w:rPr>
        <w:t>-п</w:t>
      </w:r>
    </w:p>
    <w:p w:rsidR="00396323" w:rsidRDefault="00396323" w:rsidP="00396323">
      <w:pPr>
        <w:tabs>
          <w:tab w:val="left" w:pos="5529"/>
        </w:tabs>
        <w:spacing w:after="0" w:line="240" w:lineRule="auto"/>
        <w:ind w:right="3684"/>
        <w:jc w:val="center"/>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п. Ясногорский</w:t>
      </w:r>
    </w:p>
    <w:p w:rsidR="002F2D21" w:rsidRPr="00396323" w:rsidRDefault="002F2D21" w:rsidP="00396323">
      <w:pPr>
        <w:tabs>
          <w:tab w:val="left" w:pos="5529"/>
        </w:tabs>
        <w:spacing w:after="0" w:line="240" w:lineRule="auto"/>
        <w:ind w:right="3684"/>
        <w:jc w:val="center"/>
        <w:rPr>
          <w:rFonts w:ascii="Times New Roman" w:eastAsia="Times New Roman" w:hAnsi="Times New Roman" w:cs="Times New Roman"/>
          <w:bCs/>
          <w:sz w:val="28"/>
          <w:szCs w:val="28"/>
        </w:rPr>
      </w:pPr>
    </w:p>
    <w:p w:rsidR="00436335" w:rsidRDefault="00436335" w:rsidP="00A47645">
      <w:pPr>
        <w:spacing w:after="0" w:line="240" w:lineRule="auto"/>
        <w:jc w:val="both"/>
        <w:rPr>
          <w:rFonts w:ascii="Times New Roman" w:eastAsia="Times New Roman" w:hAnsi="Times New Roman" w:cs="Times New Roman"/>
          <w:sz w:val="26"/>
          <w:szCs w:val="26"/>
        </w:rPr>
      </w:pPr>
    </w:p>
    <w:p w:rsidR="005C7B2B" w:rsidRPr="00FE293A" w:rsidRDefault="005C7B2B" w:rsidP="005C7B2B">
      <w:pPr>
        <w:tabs>
          <w:tab w:val="left" w:pos="5529"/>
        </w:tabs>
        <w:ind w:right="3684"/>
        <w:jc w:val="both"/>
        <w:rPr>
          <w:sz w:val="24"/>
          <w:szCs w:val="24"/>
        </w:rPr>
      </w:pPr>
      <w:r w:rsidRPr="00FE293A">
        <w:rPr>
          <w:sz w:val="24"/>
          <w:szCs w:val="24"/>
        </w:rPr>
        <w:t>Об утверждении административного регламента предоставления муниципальной услуги «</w:t>
      </w:r>
      <w:r w:rsidRPr="000967B8">
        <w:rPr>
          <w:sz w:val="24"/>
          <w:szCs w:val="24"/>
        </w:rPr>
        <w:t>Выдача разрешений на право вырубки зеленых насаждений</w:t>
      </w:r>
      <w:r w:rsidRPr="00FE293A">
        <w:rPr>
          <w:sz w:val="24"/>
          <w:szCs w:val="24"/>
        </w:rPr>
        <w:t>»</w:t>
      </w:r>
    </w:p>
    <w:p w:rsidR="005C7B2B" w:rsidRPr="00FE293A" w:rsidRDefault="005C7B2B" w:rsidP="005C7B2B">
      <w:pPr>
        <w:tabs>
          <w:tab w:val="left" w:pos="5529"/>
        </w:tabs>
        <w:ind w:right="3686"/>
        <w:jc w:val="both"/>
        <w:rPr>
          <w:sz w:val="24"/>
          <w:szCs w:val="24"/>
        </w:rPr>
      </w:pPr>
    </w:p>
    <w:p w:rsidR="005C7123" w:rsidRPr="005C7B2B" w:rsidRDefault="005C7123" w:rsidP="005C7123">
      <w:pPr>
        <w:jc w:val="both"/>
        <w:rPr>
          <w:sz w:val="28"/>
          <w:szCs w:val="28"/>
        </w:rPr>
      </w:pPr>
    </w:p>
    <w:p w:rsidR="005C7B2B" w:rsidRPr="005C7B2B" w:rsidRDefault="005C7B2B" w:rsidP="005C7123">
      <w:pPr>
        <w:jc w:val="both"/>
        <w:rPr>
          <w:sz w:val="28"/>
          <w:szCs w:val="28"/>
        </w:rPr>
      </w:pPr>
    </w:p>
    <w:p w:rsidR="005C7B2B" w:rsidRPr="00FE293A" w:rsidRDefault="005C7B2B" w:rsidP="005C7B2B">
      <w:pPr>
        <w:pStyle w:val="ConsPlusNormal"/>
        <w:tabs>
          <w:tab w:val="left" w:pos="0"/>
          <w:tab w:val="left" w:pos="567"/>
        </w:tabs>
        <w:ind w:firstLine="567"/>
        <w:jc w:val="both"/>
        <w:rPr>
          <w:rFonts w:ascii="Times New Roman" w:hAnsi="Times New Roman" w:cs="Times New Roman"/>
          <w:color w:val="000000"/>
          <w:spacing w:val="2"/>
          <w:sz w:val="24"/>
          <w:szCs w:val="24"/>
        </w:rPr>
      </w:pPr>
      <w:r w:rsidRPr="00FE293A">
        <w:rPr>
          <w:rFonts w:ascii="Times New Roman" w:hAnsi="Times New Roman" w:cs="Times New Roman"/>
          <w:sz w:val="24"/>
          <w:szCs w:val="24"/>
        </w:rPr>
        <w:lastRenderedPageBreak/>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sidRPr="00FE293A">
        <w:rPr>
          <w:rFonts w:ascii="Times New Roman" w:hAnsi="Times New Roman" w:cs="Times New Roman"/>
          <w:color w:val="000000"/>
          <w:spacing w:val="2"/>
          <w:sz w:val="24"/>
          <w:szCs w:val="24"/>
        </w:rPr>
        <w:t xml:space="preserve">, </w:t>
      </w:r>
      <w:r w:rsidRPr="00FE293A">
        <w:rPr>
          <w:rFonts w:ascii="Times New Roman" w:hAnsi="Times New Roman" w:cs="Times New Roman"/>
          <w:sz w:val="24"/>
          <w:szCs w:val="24"/>
        </w:rPr>
        <w:t xml:space="preserve"> руководствуясь Уставом муниципального образования </w:t>
      </w:r>
      <w:r>
        <w:rPr>
          <w:rFonts w:ascii="Times New Roman" w:hAnsi="Times New Roman" w:cs="Times New Roman"/>
          <w:color w:val="000000"/>
          <w:sz w:val="24"/>
          <w:szCs w:val="24"/>
        </w:rPr>
        <w:t>Ясногорский</w:t>
      </w:r>
      <w:r w:rsidRPr="00FE293A">
        <w:rPr>
          <w:rFonts w:ascii="Times New Roman" w:hAnsi="Times New Roman" w:cs="Times New Roman"/>
          <w:color w:val="000000"/>
          <w:sz w:val="24"/>
          <w:szCs w:val="24"/>
        </w:rPr>
        <w:t xml:space="preserve"> сельсовет </w:t>
      </w:r>
      <w:proofErr w:type="spellStart"/>
      <w:r w:rsidRPr="00FE293A">
        <w:rPr>
          <w:rFonts w:ascii="Times New Roman" w:hAnsi="Times New Roman" w:cs="Times New Roman"/>
          <w:color w:val="000000"/>
          <w:sz w:val="24"/>
          <w:szCs w:val="24"/>
        </w:rPr>
        <w:t>Новосергиевского</w:t>
      </w:r>
      <w:proofErr w:type="spellEnd"/>
      <w:r w:rsidRPr="00FE293A">
        <w:rPr>
          <w:rFonts w:ascii="Times New Roman" w:hAnsi="Times New Roman" w:cs="Times New Roman"/>
          <w:color w:val="000000"/>
          <w:sz w:val="24"/>
          <w:szCs w:val="24"/>
        </w:rPr>
        <w:t xml:space="preserve"> района Оренбургской области</w:t>
      </w:r>
      <w:r w:rsidRPr="00FE293A">
        <w:rPr>
          <w:rFonts w:ascii="Times New Roman" w:hAnsi="Times New Roman" w:cs="Times New Roman"/>
          <w:sz w:val="24"/>
          <w:szCs w:val="24"/>
        </w:rPr>
        <w:t>:</w:t>
      </w:r>
    </w:p>
    <w:p w:rsidR="005C7B2B" w:rsidRPr="00FE293A" w:rsidRDefault="005C7B2B" w:rsidP="005C7B2B">
      <w:pPr>
        <w:pStyle w:val="ConsPlusTitle"/>
        <w:ind w:firstLine="709"/>
        <w:jc w:val="both"/>
        <w:rPr>
          <w:b w:val="0"/>
        </w:rPr>
      </w:pPr>
      <w:r w:rsidRPr="00FE293A">
        <w:rPr>
          <w:b w:val="0"/>
        </w:rPr>
        <w:t xml:space="preserve">1. Утвердить Административный регламент </w:t>
      </w:r>
      <w:r w:rsidRPr="00FE293A">
        <w:rPr>
          <w:b w:val="0"/>
          <w:color w:val="000000"/>
          <w:spacing w:val="2"/>
        </w:rPr>
        <w:t xml:space="preserve">предоставления муниципальной услуги </w:t>
      </w:r>
      <w:r w:rsidRPr="00FE293A">
        <w:rPr>
          <w:b w:val="0"/>
          <w:kern w:val="2"/>
        </w:rPr>
        <w:t>«</w:t>
      </w:r>
      <w:r w:rsidRPr="000967B8">
        <w:rPr>
          <w:b w:val="0"/>
          <w:kern w:val="2"/>
        </w:rPr>
        <w:t>Выдача разрешений на право вырубки зеленых насаждений</w:t>
      </w:r>
      <w:r w:rsidRPr="00FE293A">
        <w:rPr>
          <w:b w:val="0"/>
          <w:kern w:val="2"/>
        </w:rPr>
        <w:t>»</w:t>
      </w:r>
      <w:r w:rsidRPr="00FE293A">
        <w:rPr>
          <w:b w:val="0"/>
          <w:color w:val="000000"/>
          <w:spacing w:val="2"/>
        </w:rPr>
        <w:t xml:space="preserve"> согласно приложению.</w:t>
      </w:r>
    </w:p>
    <w:p w:rsidR="005C7B2B" w:rsidRDefault="005C7B2B" w:rsidP="005C7B2B">
      <w:pPr>
        <w:keepNext/>
        <w:tabs>
          <w:tab w:val="left" w:pos="567"/>
        </w:tabs>
        <w:ind w:firstLine="567"/>
        <w:jc w:val="both"/>
        <w:rPr>
          <w:sz w:val="24"/>
          <w:szCs w:val="24"/>
        </w:rPr>
      </w:pPr>
      <w:r w:rsidRPr="00FE293A">
        <w:rPr>
          <w:sz w:val="24"/>
          <w:szCs w:val="24"/>
        </w:rPr>
        <w:t>2. Признать утратившим силу постановление</w:t>
      </w:r>
      <w:r w:rsidRPr="005C7B2B">
        <w:rPr>
          <w:sz w:val="24"/>
          <w:szCs w:val="24"/>
        </w:rPr>
        <w:t xml:space="preserve"> </w:t>
      </w:r>
      <w:r w:rsidRPr="00FE293A">
        <w:rPr>
          <w:sz w:val="24"/>
          <w:szCs w:val="24"/>
        </w:rPr>
        <w:t xml:space="preserve">от </w:t>
      </w:r>
      <w:r>
        <w:rPr>
          <w:sz w:val="24"/>
          <w:szCs w:val="24"/>
          <w:lang w:eastAsia="en-US"/>
        </w:rPr>
        <w:t>23.05.2023</w:t>
      </w:r>
      <w:r w:rsidRPr="00FE293A">
        <w:rPr>
          <w:sz w:val="24"/>
          <w:szCs w:val="24"/>
        </w:rPr>
        <w:t xml:space="preserve">№ </w:t>
      </w:r>
      <w:r>
        <w:rPr>
          <w:sz w:val="24"/>
          <w:szCs w:val="24"/>
          <w:lang w:eastAsia="en-US"/>
        </w:rPr>
        <w:t>36</w:t>
      </w:r>
      <w:r w:rsidRPr="00FE293A">
        <w:rPr>
          <w:sz w:val="24"/>
          <w:szCs w:val="24"/>
          <w:lang w:eastAsia="en-US"/>
        </w:rPr>
        <w:t xml:space="preserve">-п </w:t>
      </w:r>
      <w:r w:rsidRPr="00FE293A">
        <w:rPr>
          <w:sz w:val="24"/>
          <w:szCs w:val="24"/>
        </w:rPr>
        <w:t>«</w:t>
      </w:r>
      <w:r w:rsidRPr="00574B0D">
        <w:rPr>
          <w:sz w:val="24"/>
          <w:szCs w:val="24"/>
        </w:rPr>
        <w:t xml:space="preserve">Об утверждении административного регламента предоставления муниципальной услуги «Выдача разрешений на право вырубки зеленых насаждений на территории муниципального образования </w:t>
      </w:r>
      <w:r>
        <w:rPr>
          <w:sz w:val="24"/>
          <w:szCs w:val="24"/>
        </w:rPr>
        <w:t>Ясногорский</w:t>
      </w:r>
      <w:r w:rsidRPr="00574B0D">
        <w:rPr>
          <w:sz w:val="24"/>
          <w:szCs w:val="24"/>
        </w:rPr>
        <w:t xml:space="preserve"> сельсовет </w:t>
      </w:r>
      <w:proofErr w:type="spellStart"/>
      <w:r w:rsidRPr="00574B0D">
        <w:rPr>
          <w:sz w:val="24"/>
          <w:szCs w:val="24"/>
        </w:rPr>
        <w:t>Новосергиевского</w:t>
      </w:r>
      <w:proofErr w:type="spellEnd"/>
      <w:r w:rsidRPr="00574B0D">
        <w:rPr>
          <w:sz w:val="24"/>
          <w:szCs w:val="24"/>
        </w:rPr>
        <w:t xml:space="preserve"> района Оренбургской области»</w:t>
      </w:r>
      <w:r w:rsidRPr="003944A7">
        <w:rPr>
          <w:sz w:val="24"/>
          <w:szCs w:val="24"/>
        </w:rPr>
        <w:t>»</w:t>
      </w:r>
      <w:r>
        <w:rPr>
          <w:sz w:val="24"/>
          <w:szCs w:val="24"/>
        </w:rPr>
        <w:t>.</w:t>
      </w:r>
      <w:r w:rsidRPr="003944A7">
        <w:rPr>
          <w:sz w:val="24"/>
          <w:szCs w:val="24"/>
        </w:rPr>
        <w:tab/>
      </w:r>
    </w:p>
    <w:p w:rsidR="005C7B2B" w:rsidRPr="00FE293A" w:rsidRDefault="005C7B2B" w:rsidP="005C7B2B">
      <w:pPr>
        <w:keepNext/>
        <w:tabs>
          <w:tab w:val="left" w:pos="567"/>
        </w:tabs>
        <w:ind w:firstLine="567"/>
        <w:jc w:val="both"/>
        <w:rPr>
          <w:sz w:val="24"/>
          <w:szCs w:val="24"/>
        </w:rPr>
      </w:pPr>
      <w:r w:rsidRPr="00FE293A">
        <w:rPr>
          <w:sz w:val="24"/>
          <w:szCs w:val="24"/>
        </w:rPr>
        <w:t xml:space="preserve">3. </w:t>
      </w:r>
      <w:proofErr w:type="gramStart"/>
      <w:r w:rsidRPr="00FE293A">
        <w:rPr>
          <w:sz w:val="24"/>
          <w:szCs w:val="24"/>
        </w:rPr>
        <w:t>Контроль за</w:t>
      </w:r>
      <w:proofErr w:type="gramEnd"/>
      <w:r w:rsidRPr="00FE293A">
        <w:rPr>
          <w:sz w:val="24"/>
          <w:szCs w:val="24"/>
        </w:rPr>
        <w:t xml:space="preserve"> исполнением настоящего постановления оставляю за собой.</w:t>
      </w:r>
    </w:p>
    <w:p w:rsidR="005C7B2B" w:rsidRPr="00C31C83" w:rsidRDefault="005C7B2B" w:rsidP="005C7B2B">
      <w:pPr>
        <w:pStyle w:val="ConsPlusNormal"/>
        <w:tabs>
          <w:tab w:val="left" w:pos="0"/>
          <w:tab w:val="left" w:pos="567"/>
        </w:tabs>
        <w:ind w:firstLine="567"/>
        <w:jc w:val="both"/>
        <w:rPr>
          <w:rFonts w:ascii="Times New Roman" w:hAnsi="Times New Roman" w:cs="Times New Roman"/>
          <w:sz w:val="24"/>
          <w:szCs w:val="24"/>
        </w:rPr>
      </w:pPr>
      <w:r w:rsidRPr="00FE293A">
        <w:rPr>
          <w:rFonts w:ascii="Times New Roman" w:hAnsi="Times New Roman" w:cs="Times New Roman"/>
          <w:sz w:val="24"/>
          <w:szCs w:val="24"/>
        </w:rPr>
        <w:t>4. Постановление подлежит включению в областной регистр муниципальных нормативных правовых актов.</w:t>
      </w:r>
    </w:p>
    <w:p w:rsidR="005C7B2B" w:rsidRPr="00C31C83" w:rsidRDefault="005C7B2B" w:rsidP="005C7B2B">
      <w:pPr>
        <w:pStyle w:val="ConsPlusNormal"/>
        <w:tabs>
          <w:tab w:val="left" w:pos="0"/>
          <w:tab w:val="left" w:pos="567"/>
        </w:tabs>
        <w:ind w:firstLine="567"/>
        <w:jc w:val="both"/>
        <w:rPr>
          <w:rFonts w:ascii="Times New Roman" w:hAnsi="Times New Roman" w:cs="Times New Roman"/>
          <w:sz w:val="24"/>
          <w:szCs w:val="24"/>
        </w:rPr>
      </w:pPr>
    </w:p>
    <w:p w:rsidR="005C7B2B" w:rsidRPr="00FD149B" w:rsidRDefault="005C7B2B" w:rsidP="005C7B2B">
      <w:pPr>
        <w:rPr>
          <w:bCs/>
          <w:sz w:val="24"/>
          <w:szCs w:val="24"/>
        </w:rPr>
      </w:pPr>
      <w:r w:rsidRPr="005C7B2B">
        <w:rPr>
          <w:sz w:val="24"/>
          <w:szCs w:val="24"/>
        </w:rPr>
        <w:t xml:space="preserve">           </w:t>
      </w:r>
      <w:r w:rsidRPr="00FE293A">
        <w:rPr>
          <w:sz w:val="24"/>
          <w:szCs w:val="24"/>
        </w:rPr>
        <w:t xml:space="preserve">5. </w:t>
      </w:r>
      <w:r w:rsidRPr="00FD149B">
        <w:rPr>
          <w:sz w:val="24"/>
          <w:szCs w:val="24"/>
        </w:rPr>
        <w:t xml:space="preserve"> Постановление вступает в силу со дня его официального опубликования в информационном бюллетене «Муниципальный вестник </w:t>
      </w:r>
      <w:r w:rsidRPr="005C7B2B">
        <w:rPr>
          <w:sz w:val="24"/>
          <w:szCs w:val="24"/>
        </w:rPr>
        <w:t xml:space="preserve">    </w:t>
      </w:r>
      <w:r>
        <w:rPr>
          <w:sz w:val="24"/>
          <w:szCs w:val="24"/>
        </w:rPr>
        <w:t>Ясногорского</w:t>
      </w:r>
      <w:r w:rsidRPr="00FD149B">
        <w:rPr>
          <w:sz w:val="24"/>
          <w:szCs w:val="24"/>
        </w:rPr>
        <w:t xml:space="preserve"> сельсовета» и подлежит размещению на са</w:t>
      </w:r>
      <w:r>
        <w:rPr>
          <w:sz w:val="24"/>
          <w:szCs w:val="24"/>
        </w:rPr>
        <w:t>йте муниципального образования Ясногорский</w:t>
      </w:r>
      <w:r w:rsidRPr="00FD149B">
        <w:rPr>
          <w:sz w:val="24"/>
          <w:szCs w:val="24"/>
        </w:rPr>
        <w:t xml:space="preserve"> сельсовет </w:t>
      </w:r>
      <w:proofErr w:type="spellStart"/>
      <w:r w:rsidRPr="00FD149B">
        <w:rPr>
          <w:sz w:val="24"/>
          <w:szCs w:val="24"/>
        </w:rPr>
        <w:t>Новосергиевского</w:t>
      </w:r>
      <w:proofErr w:type="spellEnd"/>
      <w:r w:rsidRPr="00FD149B">
        <w:rPr>
          <w:sz w:val="24"/>
          <w:szCs w:val="24"/>
        </w:rPr>
        <w:t xml:space="preserve"> района Оренбургской области.</w:t>
      </w:r>
    </w:p>
    <w:p w:rsidR="005C7B2B" w:rsidRPr="00FE293A" w:rsidRDefault="005C7B2B" w:rsidP="005C7B2B">
      <w:pPr>
        <w:pStyle w:val="ConsPlusNormal"/>
        <w:tabs>
          <w:tab w:val="left" w:pos="0"/>
          <w:tab w:val="left" w:pos="567"/>
        </w:tabs>
        <w:ind w:firstLine="567"/>
        <w:jc w:val="both"/>
        <w:rPr>
          <w:rFonts w:ascii="Times New Roman" w:hAnsi="Times New Roman" w:cs="Times New Roman"/>
          <w:sz w:val="24"/>
          <w:szCs w:val="24"/>
        </w:rPr>
      </w:pPr>
    </w:p>
    <w:p w:rsidR="005C7B2B" w:rsidRDefault="005C7B2B" w:rsidP="005C7B2B">
      <w:pPr>
        <w:tabs>
          <w:tab w:val="left" w:pos="5529"/>
        </w:tabs>
        <w:ind w:right="3686"/>
        <w:jc w:val="both"/>
        <w:rPr>
          <w:sz w:val="24"/>
          <w:szCs w:val="24"/>
        </w:rPr>
      </w:pPr>
    </w:p>
    <w:p w:rsidR="005C7B2B" w:rsidRDefault="005C7B2B" w:rsidP="005C7B2B">
      <w:pPr>
        <w:tabs>
          <w:tab w:val="left" w:pos="5529"/>
        </w:tabs>
        <w:ind w:right="3686"/>
        <w:jc w:val="both"/>
        <w:rPr>
          <w:sz w:val="24"/>
          <w:szCs w:val="24"/>
        </w:rPr>
      </w:pPr>
    </w:p>
    <w:p w:rsidR="005C7B2B" w:rsidRPr="00FE293A" w:rsidRDefault="005C7B2B" w:rsidP="005C7B2B">
      <w:pPr>
        <w:tabs>
          <w:tab w:val="left" w:pos="5529"/>
        </w:tabs>
        <w:ind w:right="3686"/>
        <w:jc w:val="both"/>
        <w:rPr>
          <w:sz w:val="24"/>
          <w:szCs w:val="24"/>
        </w:rPr>
      </w:pPr>
    </w:p>
    <w:p w:rsidR="005C7B2B" w:rsidRPr="00FE293A" w:rsidRDefault="005C7B2B" w:rsidP="005C7B2B">
      <w:pPr>
        <w:tabs>
          <w:tab w:val="left" w:pos="5529"/>
        </w:tabs>
        <w:ind w:right="3686"/>
        <w:jc w:val="both"/>
        <w:rPr>
          <w:sz w:val="24"/>
          <w:szCs w:val="24"/>
        </w:rPr>
      </w:pPr>
      <w:r w:rsidRPr="00FE293A">
        <w:rPr>
          <w:sz w:val="24"/>
          <w:szCs w:val="24"/>
        </w:rPr>
        <w:t>Глава муниципального образования</w:t>
      </w:r>
    </w:p>
    <w:p w:rsidR="005C7B2B" w:rsidRPr="00FE293A" w:rsidRDefault="005C7B2B" w:rsidP="005C7B2B">
      <w:pPr>
        <w:tabs>
          <w:tab w:val="left" w:pos="9356"/>
        </w:tabs>
        <w:ind w:right="3"/>
        <w:jc w:val="both"/>
        <w:rPr>
          <w:sz w:val="24"/>
          <w:szCs w:val="24"/>
        </w:rPr>
      </w:pPr>
      <w:r>
        <w:rPr>
          <w:sz w:val="24"/>
          <w:szCs w:val="24"/>
        </w:rPr>
        <w:t xml:space="preserve">Ясногорский </w:t>
      </w:r>
      <w:r w:rsidRPr="00FE293A">
        <w:rPr>
          <w:sz w:val="24"/>
          <w:szCs w:val="24"/>
        </w:rPr>
        <w:t xml:space="preserve">сельсовет                                                                    </w:t>
      </w:r>
      <w:r>
        <w:rPr>
          <w:sz w:val="24"/>
          <w:szCs w:val="24"/>
        </w:rPr>
        <w:t>Д.В. Горлова</w:t>
      </w:r>
    </w:p>
    <w:p w:rsidR="005C7B2B" w:rsidRDefault="005C7B2B" w:rsidP="005C7B2B">
      <w:pPr>
        <w:tabs>
          <w:tab w:val="left" w:pos="9356"/>
        </w:tabs>
        <w:ind w:right="3"/>
        <w:jc w:val="both"/>
        <w:rPr>
          <w:sz w:val="24"/>
          <w:szCs w:val="24"/>
        </w:rPr>
      </w:pPr>
    </w:p>
    <w:p w:rsidR="005C7B2B" w:rsidRPr="00C31C83" w:rsidRDefault="005C7B2B" w:rsidP="005C7B2B">
      <w:pPr>
        <w:tabs>
          <w:tab w:val="left" w:pos="9214"/>
          <w:tab w:val="left" w:pos="9356"/>
        </w:tabs>
        <w:ind w:right="3"/>
        <w:rPr>
          <w:sz w:val="24"/>
          <w:szCs w:val="24"/>
        </w:rPr>
      </w:pPr>
    </w:p>
    <w:p w:rsidR="005C7B2B" w:rsidRPr="00C31C83" w:rsidRDefault="005C7B2B" w:rsidP="005C7B2B">
      <w:pPr>
        <w:tabs>
          <w:tab w:val="left" w:pos="9214"/>
          <w:tab w:val="left" w:pos="9356"/>
        </w:tabs>
        <w:ind w:right="3"/>
        <w:rPr>
          <w:sz w:val="24"/>
          <w:szCs w:val="24"/>
        </w:rPr>
      </w:pPr>
    </w:p>
    <w:p w:rsidR="005C7B2B" w:rsidRPr="00FE293A" w:rsidRDefault="005C7B2B" w:rsidP="005C7B2B">
      <w:pPr>
        <w:tabs>
          <w:tab w:val="left" w:pos="9214"/>
          <w:tab w:val="left" w:pos="9356"/>
        </w:tabs>
        <w:ind w:right="3"/>
        <w:jc w:val="right"/>
        <w:rPr>
          <w:sz w:val="24"/>
          <w:szCs w:val="24"/>
        </w:rPr>
      </w:pPr>
      <w:r w:rsidRPr="00FE293A">
        <w:rPr>
          <w:sz w:val="24"/>
          <w:szCs w:val="24"/>
        </w:rPr>
        <w:t xml:space="preserve">Приложение  </w:t>
      </w:r>
    </w:p>
    <w:p w:rsidR="005C7B2B" w:rsidRPr="00FE293A" w:rsidRDefault="005C7B2B" w:rsidP="005C7B2B">
      <w:pPr>
        <w:tabs>
          <w:tab w:val="left" w:pos="9214"/>
          <w:tab w:val="left" w:pos="9356"/>
        </w:tabs>
        <w:ind w:right="3"/>
        <w:jc w:val="right"/>
        <w:rPr>
          <w:sz w:val="24"/>
          <w:szCs w:val="24"/>
        </w:rPr>
      </w:pPr>
      <w:r w:rsidRPr="00FE293A">
        <w:rPr>
          <w:sz w:val="24"/>
          <w:szCs w:val="24"/>
        </w:rPr>
        <w:t>к постановлению  администрации</w:t>
      </w:r>
    </w:p>
    <w:p w:rsidR="005C7B2B" w:rsidRPr="00FE293A" w:rsidRDefault="005C7B2B" w:rsidP="005C7B2B">
      <w:pPr>
        <w:tabs>
          <w:tab w:val="left" w:pos="9214"/>
          <w:tab w:val="left" w:pos="9356"/>
        </w:tabs>
        <w:ind w:right="3"/>
        <w:jc w:val="right"/>
        <w:rPr>
          <w:sz w:val="24"/>
          <w:szCs w:val="24"/>
        </w:rPr>
      </w:pPr>
      <w:r w:rsidRPr="00FE293A">
        <w:rPr>
          <w:sz w:val="24"/>
          <w:szCs w:val="24"/>
        </w:rPr>
        <w:t>муниципального образования</w:t>
      </w:r>
    </w:p>
    <w:p w:rsidR="005C7B2B" w:rsidRPr="00FE293A" w:rsidRDefault="005C7B2B" w:rsidP="005C7B2B">
      <w:pPr>
        <w:tabs>
          <w:tab w:val="left" w:pos="9214"/>
          <w:tab w:val="left" w:pos="9356"/>
        </w:tabs>
        <w:ind w:right="3"/>
        <w:jc w:val="right"/>
        <w:rPr>
          <w:sz w:val="24"/>
          <w:szCs w:val="24"/>
        </w:rPr>
      </w:pPr>
      <w:r>
        <w:rPr>
          <w:sz w:val="24"/>
          <w:szCs w:val="24"/>
        </w:rPr>
        <w:t>Ясногорский</w:t>
      </w:r>
      <w:r w:rsidRPr="00FE293A">
        <w:rPr>
          <w:sz w:val="24"/>
          <w:szCs w:val="24"/>
        </w:rPr>
        <w:t xml:space="preserve"> сельсовет </w:t>
      </w:r>
    </w:p>
    <w:p w:rsidR="005C7B2B" w:rsidRPr="00FE293A" w:rsidRDefault="005C7B2B" w:rsidP="005C7B2B">
      <w:pPr>
        <w:tabs>
          <w:tab w:val="left" w:pos="9214"/>
          <w:tab w:val="left" w:pos="9356"/>
        </w:tabs>
        <w:ind w:right="3"/>
        <w:jc w:val="right"/>
        <w:rPr>
          <w:sz w:val="24"/>
          <w:szCs w:val="24"/>
        </w:rPr>
      </w:pPr>
      <w:r>
        <w:rPr>
          <w:sz w:val="24"/>
          <w:szCs w:val="24"/>
        </w:rPr>
        <w:t>от 07.12.2023 г. № 74</w:t>
      </w:r>
      <w:r w:rsidRPr="00FE293A">
        <w:rPr>
          <w:sz w:val="24"/>
          <w:szCs w:val="24"/>
        </w:rPr>
        <w:t>-п</w:t>
      </w:r>
    </w:p>
    <w:p w:rsidR="005C7B2B" w:rsidRDefault="005C7B2B" w:rsidP="005C7B2B">
      <w:pPr>
        <w:pStyle w:val="1"/>
        <w:rPr>
          <w:rFonts w:ascii="Times New Roman" w:eastAsiaTheme="minorEastAsia" w:hAnsi="Times New Roman"/>
          <w:b w:val="0"/>
          <w:color w:val="000000"/>
        </w:rPr>
      </w:pPr>
    </w:p>
    <w:p w:rsidR="005C7B2B" w:rsidRDefault="005C7B2B" w:rsidP="005C7B2B">
      <w:pPr>
        <w:pStyle w:val="1"/>
        <w:rPr>
          <w:rFonts w:ascii="Times New Roman" w:eastAsiaTheme="minorEastAsia" w:hAnsi="Times New Roman"/>
          <w:b w:val="0"/>
          <w:color w:val="000000"/>
        </w:rPr>
      </w:pPr>
    </w:p>
    <w:p w:rsidR="005C7B2B" w:rsidRPr="003944A7" w:rsidRDefault="005C7B2B" w:rsidP="005C7B2B">
      <w:pPr>
        <w:pStyle w:val="1"/>
        <w:rPr>
          <w:rFonts w:ascii="Times New Roman" w:eastAsiaTheme="minorEastAsia" w:hAnsi="Times New Roman"/>
          <w:color w:val="000000"/>
        </w:rPr>
      </w:pPr>
      <w:r w:rsidRPr="003944A7">
        <w:rPr>
          <w:rFonts w:ascii="Times New Roman" w:eastAsiaTheme="minorEastAsia" w:hAnsi="Times New Roman"/>
          <w:color w:val="000000"/>
        </w:rPr>
        <w:t>Административный регламент</w:t>
      </w:r>
    </w:p>
    <w:p w:rsidR="005C7B2B" w:rsidRDefault="005C7B2B" w:rsidP="005C7B2B">
      <w:pPr>
        <w:pStyle w:val="ConsPlusNormal"/>
        <w:ind w:firstLine="0"/>
        <w:jc w:val="center"/>
        <w:rPr>
          <w:rFonts w:ascii="Times New Roman" w:hAnsi="Times New Roman" w:cs="Times New Roman"/>
          <w:b/>
          <w:sz w:val="24"/>
          <w:szCs w:val="24"/>
        </w:rPr>
      </w:pPr>
      <w:r w:rsidRPr="003944A7">
        <w:rPr>
          <w:rFonts w:ascii="Times New Roman" w:eastAsiaTheme="minorEastAsia" w:hAnsi="Times New Roman" w:cs="Times New Roman"/>
          <w:b/>
          <w:color w:val="000000"/>
          <w:sz w:val="24"/>
          <w:szCs w:val="24"/>
        </w:rPr>
        <w:t xml:space="preserve">предоставления муниципальной услуги </w:t>
      </w:r>
      <w:r w:rsidRPr="003944A7">
        <w:rPr>
          <w:rFonts w:ascii="Times New Roman" w:eastAsiaTheme="minorEastAsia" w:hAnsi="Times New Roman" w:cs="Times New Roman"/>
          <w:b/>
          <w:color w:val="000000" w:themeColor="text1"/>
          <w:sz w:val="24"/>
          <w:szCs w:val="24"/>
        </w:rPr>
        <w:t>«</w:t>
      </w:r>
      <w:r w:rsidRPr="00574B0D">
        <w:rPr>
          <w:rFonts w:ascii="Times New Roman" w:eastAsiaTheme="minorEastAsia" w:hAnsi="Times New Roman" w:cs="Times New Roman"/>
          <w:b/>
          <w:color w:val="000000" w:themeColor="text1"/>
          <w:sz w:val="24"/>
          <w:szCs w:val="24"/>
        </w:rPr>
        <w:t>Выдача разрешений на право вырубки зеленых насаждений</w:t>
      </w:r>
      <w:r w:rsidRPr="003944A7">
        <w:rPr>
          <w:rFonts w:ascii="Times New Roman" w:hAnsi="Times New Roman" w:cs="Times New Roman"/>
          <w:b/>
          <w:sz w:val="24"/>
          <w:szCs w:val="24"/>
        </w:rPr>
        <w:t>»</w:t>
      </w:r>
    </w:p>
    <w:p w:rsidR="005C7B2B" w:rsidRPr="00D130B8" w:rsidRDefault="005C7B2B" w:rsidP="005C7B2B">
      <w:pPr>
        <w:pStyle w:val="ConsPlusNormal"/>
        <w:ind w:firstLine="0"/>
        <w:jc w:val="center"/>
        <w:rPr>
          <w:rFonts w:ascii="Times New Roman" w:hAnsi="Times New Roman" w:cs="Times New Roman"/>
          <w:b/>
          <w:sz w:val="24"/>
          <w:szCs w:val="24"/>
        </w:rPr>
      </w:pPr>
    </w:p>
    <w:p w:rsidR="005C7B2B" w:rsidRDefault="005C7B2B" w:rsidP="005C7B2B">
      <w:pPr>
        <w:pStyle w:val="115"/>
        <w:kinsoku w:val="0"/>
        <w:overflowPunct w:val="0"/>
        <w:ind w:left="0" w:right="2"/>
        <w:contextualSpacing/>
        <w:rPr>
          <w:sz w:val="24"/>
          <w:szCs w:val="24"/>
        </w:rPr>
      </w:pPr>
      <w:bookmarkStart w:id="0" w:name="_Toc110269020"/>
      <w:r>
        <w:rPr>
          <w:sz w:val="24"/>
          <w:szCs w:val="24"/>
        </w:rPr>
        <w:t>I. Общие положения</w:t>
      </w:r>
      <w:bookmarkEnd w:id="0"/>
    </w:p>
    <w:p w:rsidR="005C7B2B" w:rsidRPr="005C7B2B" w:rsidRDefault="005C7B2B" w:rsidP="005C7B2B">
      <w:pPr>
        <w:pStyle w:val="af0"/>
        <w:kinsoku w:val="0"/>
        <w:overflowPunct w:val="0"/>
        <w:spacing w:after="0"/>
        <w:ind w:right="2"/>
        <w:contextualSpacing/>
        <w:jc w:val="center"/>
        <w:rPr>
          <w:b/>
          <w:lang w:val="ru-RU"/>
        </w:rPr>
      </w:pPr>
    </w:p>
    <w:p w:rsidR="005C7B2B" w:rsidRPr="005C7B2B" w:rsidRDefault="005C7B2B" w:rsidP="005C7B2B">
      <w:pPr>
        <w:pStyle w:val="af0"/>
        <w:kinsoku w:val="0"/>
        <w:overflowPunct w:val="0"/>
        <w:spacing w:after="0"/>
        <w:ind w:right="2"/>
        <w:contextualSpacing/>
        <w:jc w:val="center"/>
        <w:outlineLvl w:val="1"/>
        <w:rPr>
          <w:b/>
          <w:bCs/>
          <w:lang w:val="ru-RU"/>
        </w:rPr>
      </w:pPr>
      <w:bookmarkStart w:id="1" w:name="_Toc110269021"/>
      <w:r w:rsidRPr="005C7B2B">
        <w:rPr>
          <w:b/>
          <w:lang w:val="ru-RU"/>
        </w:rPr>
        <w:t>Предмет регулирования административного регламента</w:t>
      </w:r>
      <w:bookmarkEnd w:id="1"/>
    </w:p>
    <w:p w:rsidR="005C7B2B" w:rsidRPr="005C7B2B" w:rsidRDefault="005C7B2B" w:rsidP="005C7B2B">
      <w:pPr>
        <w:pStyle w:val="af0"/>
        <w:kinsoku w:val="0"/>
        <w:overflowPunct w:val="0"/>
        <w:spacing w:after="0"/>
        <w:ind w:right="2"/>
        <w:contextualSpacing/>
        <w:jc w:val="center"/>
        <w:rPr>
          <w:b/>
          <w:bCs/>
          <w:lang w:val="ru-RU"/>
        </w:rPr>
      </w:pPr>
    </w:p>
    <w:p w:rsidR="005C7B2B" w:rsidRDefault="005C7B2B" w:rsidP="005C7B2B">
      <w:pPr>
        <w:pStyle w:val="afd"/>
        <w:tabs>
          <w:tab w:val="left" w:pos="426"/>
        </w:tabs>
        <w:kinsoku w:val="0"/>
        <w:overflowPunct w:val="0"/>
        <w:ind w:left="0" w:right="2" w:firstLine="568"/>
        <w:jc w:val="both"/>
      </w:pPr>
      <w:r>
        <w:tab/>
        <w:t xml:space="preserve">1. </w:t>
      </w:r>
      <w:proofErr w:type="gramStart"/>
      <w: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Pr>
          <w:color w:val="000000"/>
        </w:rPr>
        <w:t>муниципального</w:t>
      </w:r>
      <w:proofErr w:type="gramEnd"/>
      <w:r>
        <w:rPr>
          <w:color w:val="000000"/>
        </w:rPr>
        <w:t xml:space="preserve"> образования Ясногорский сельсовет </w:t>
      </w:r>
      <w:proofErr w:type="spellStart"/>
      <w:r>
        <w:rPr>
          <w:color w:val="000000"/>
        </w:rPr>
        <w:t>Новосергиевского</w:t>
      </w:r>
      <w:proofErr w:type="spellEnd"/>
      <w:r>
        <w:rPr>
          <w:color w:val="000000"/>
        </w:rPr>
        <w:t xml:space="preserve"> района Оренбургской област</w:t>
      </w:r>
      <w:proofErr w:type="gramStart"/>
      <w:r>
        <w:rPr>
          <w:color w:val="000000"/>
        </w:rPr>
        <w:t>и</w:t>
      </w:r>
      <w:r>
        <w:t>(</w:t>
      </w:r>
      <w:proofErr w:type="gramEnd"/>
      <w:r>
        <w:t>далее – Администрация), должностных лиц Администрации, предоставляющих муниципальную услугу.</w:t>
      </w:r>
    </w:p>
    <w:p w:rsidR="005C7B2B" w:rsidRDefault="005C7B2B" w:rsidP="005C7B2B">
      <w:pPr>
        <w:pStyle w:val="afd"/>
        <w:tabs>
          <w:tab w:val="left" w:pos="426"/>
        </w:tabs>
        <w:kinsoku w:val="0"/>
        <w:overflowPunct w:val="0"/>
        <w:ind w:left="0" w:right="2" w:firstLine="568"/>
        <w:jc w:val="both"/>
      </w:pPr>
      <w:r>
        <w:t>Выдача разрешения на право вырубки зеленых насаждений осуществляется в случаях:</w:t>
      </w:r>
    </w:p>
    <w:p w:rsidR="005C7B2B" w:rsidRDefault="005C7B2B" w:rsidP="005C7B2B">
      <w:pPr>
        <w:pStyle w:val="afd"/>
        <w:tabs>
          <w:tab w:val="left" w:pos="426"/>
        </w:tabs>
        <w:kinsoku w:val="0"/>
        <w:overflowPunct w:val="0"/>
        <w:ind w:left="0" w:right="2" w:firstLine="568"/>
        <w:jc w:val="both"/>
      </w:pPr>
      <w:r>
        <w:t xml:space="preserve">Выявления нарушения строительных, санитарных и иных норм и правил, вызванных произрастанием зеленых насаждений, в том </w:t>
      </w:r>
      <w:proofErr w:type="spellStart"/>
      <w:r>
        <w:t>числепри</w:t>
      </w:r>
      <w:proofErr w:type="spellEnd"/>
      <w:r>
        <w:t xml:space="preserve"> проведении капитального и текущего ремонта зданий строений сооружений, в случае, если зеленые насаждения мешают проведению работ;</w:t>
      </w:r>
    </w:p>
    <w:p w:rsidR="005C7B2B" w:rsidRDefault="005C7B2B" w:rsidP="005C7B2B">
      <w:pPr>
        <w:pStyle w:val="afd"/>
        <w:tabs>
          <w:tab w:val="left" w:pos="426"/>
        </w:tabs>
        <w:kinsoku w:val="0"/>
        <w:overflowPunct w:val="0"/>
        <w:ind w:left="0" w:right="2" w:firstLine="568"/>
        <w:jc w:val="both"/>
      </w:pPr>
      <w:r>
        <w:lastRenderedPageBreak/>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w:t>
      </w:r>
      <w:r w:rsidRPr="005C7B2B">
        <w:t xml:space="preserve"> </w:t>
      </w:r>
      <w:r>
        <w:t>дворовых территорий);</w:t>
      </w:r>
    </w:p>
    <w:p w:rsidR="005C7B2B" w:rsidRDefault="005C7B2B" w:rsidP="005C7B2B">
      <w:pPr>
        <w:pStyle w:val="afd"/>
        <w:tabs>
          <w:tab w:val="left" w:pos="426"/>
        </w:tabs>
        <w:kinsoku w:val="0"/>
        <w:overflowPunct w:val="0"/>
        <w:ind w:left="0" w:right="2" w:firstLine="568"/>
        <w:jc w:val="both"/>
      </w:pPr>
      <w:r>
        <w:t>Проведения строительства (реконструкции), сетей инженерно-технического обеспечения, в том числе линейных объектов (для которых не требуется разрешение на строительство);</w:t>
      </w:r>
    </w:p>
    <w:p w:rsidR="005C7B2B" w:rsidRDefault="005C7B2B" w:rsidP="005C7B2B">
      <w:pPr>
        <w:pStyle w:val="afd"/>
        <w:tabs>
          <w:tab w:val="left" w:pos="426"/>
        </w:tabs>
        <w:kinsoku w:val="0"/>
        <w:overflowPunct w:val="0"/>
        <w:ind w:left="0" w:right="2" w:firstLine="568"/>
        <w:jc w:val="both"/>
      </w:pPr>
      <w:r>
        <w:t>Проведения капитального или текущего ремонта сетей инженерно-технического обеспечения, в том числе линейных объектов (для которых не требуется разрешение на строительство) за исключением</w:t>
      </w:r>
      <w:r w:rsidRPr="005C7B2B">
        <w:t xml:space="preserve"> </w:t>
      </w:r>
      <w:r>
        <w:t>проведения аварийно-восстановительных работ сетей инженерно-технического обеспечения и сооружений;</w:t>
      </w:r>
    </w:p>
    <w:p w:rsidR="005C7B2B" w:rsidRDefault="005C7B2B" w:rsidP="005C7B2B">
      <w:pPr>
        <w:pStyle w:val="afd"/>
        <w:tabs>
          <w:tab w:val="left" w:pos="426"/>
        </w:tabs>
        <w:kinsoku w:val="0"/>
        <w:overflowPunct w:val="0"/>
        <w:ind w:left="0" w:right="2" w:firstLine="568"/>
        <w:jc w:val="both"/>
      </w:pPr>
      <w:r>
        <w:t>Размещения, установки объектов, не являющихся объектами капитального строительства;</w:t>
      </w:r>
    </w:p>
    <w:p w:rsidR="005C7B2B" w:rsidRDefault="005C7B2B" w:rsidP="005C7B2B">
      <w:pPr>
        <w:pStyle w:val="afd"/>
        <w:tabs>
          <w:tab w:val="left" w:pos="426"/>
        </w:tabs>
        <w:kinsoku w:val="0"/>
        <w:overflowPunct w:val="0"/>
        <w:ind w:left="0" w:right="2" w:firstLine="568"/>
        <w:jc w:val="both"/>
      </w:pPr>
      <w:r>
        <w:t>Проведения инженерно-геологических изысканий;</w:t>
      </w:r>
    </w:p>
    <w:p w:rsidR="005C7B2B" w:rsidRDefault="005C7B2B" w:rsidP="005C7B2B">
      <w:pPr>
        <w:pStyle w:val="afd"/>
        <w:tabs>
          <w:tab w:val="left" w:pos="426"/>
        </w:tabs>
        <w:kinsoku w:val="0"/>
        <w:overflowPunct w:val="0"/>
        <w:ind w:left="0" w:right="2" w:firstLine="568"/>
        <w:jc w:val="both"/>
      </w:pPr>
      <w:r>
        <w:t>Восстановления нормативного светового режима в жилых и нежилых помещениях, затеняемых деревьями.</w:t>
      </w:r>
    </w:p>
    <w:p w:rsidR="005C7B2B" w:rsidRDefault="005C7B2B" w:rsidP="005C7B2B">
      <w:pPr>
        <w:pStyle w:val="afd"/>
        <w:tabs>
          <w:tab w:val="left" w:pos="426"/>
        </w:tabs>
        <w:kinsoku w:val="0"/>
        <w:overflowPunct w:val="0"/>
        <w:ind w:left="0" w:right="2" w:firstLine="568"/>
        <w:jc w:val="both"/>
      </w:pPr>
      <w:proofErr w:type="gramStart"/>
      <w: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t xml:space="preserve"> кладбищ.</w:t>
      </w:r>
    </w:p>
    <w:p w:rsidR="005C7B2B" w:rsidRDefault="005C7B2B" w:rsidP="005C7B2B">
      <w:pPr>
        <w:pStyle w:val="afd"/>
        <w:tabs>
          <w:tab w:val="left" w:pos="426"/>
        </w:tabs>
        <w:kinsoku w:val="0"/>
        <w:overflowPunct w:val="0"/>
        <w:ind w:left="0" w:right="2" w:firstLine="568"/>
        <w:jc w:val="both"/>
      </w:pPr>
      <w: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5C7B2B" w:rsidRDefault="005C7B2B" w:rsidP="005C7B2B">
      <w:pPr>
        <w:pStyle w:val="afd"/>
        <w:tabs>
          <w:tab w:val="left" w:pos="1630"/>
        </w:tabs>
        <w:kinsoku w:val="0"/>
        <w:overflowPunct w:val="0"/>
        <w:ind w:left="0" w:right="2"/>
        <w:jc w:val="center"/>
      </w:pPr>
    </w:p>
    <w:p w:rsidR="005C7B2B" w:rsidRDefault="005C7B2B" w:rsidP="005C7B2B">
      <w:pPr>
        <w:pStyle w:val="afd"/>
        <w:tabs>
          <w:tab w:val="left" w:pos="142"/>
        </w:tabs>
        <w:kinsoku w:val="0"/>
        <w:overflowPunct w:val="0"/>
        <w:ind w:left="0" w:right="2"/>
        <w:jc w:val="center"/>
        <w:outlineLvl w:val="1"/>
        <w:rPr>
          <w:b/>
        </w:rPr>
      </w:pPr>
      <w:bookmarkStart w:id="2" w:name="_Toc110269022"/>
      <w:r>
        <w:rPr>
          <w:b/>
        </w:rPr>
        <w:t>Круг заявителей</w:t>
      </w:r>
      <w:bookmarkEnd w:id="2"/>
    </w:p>
    <w:p w:rsidR="005C7B2B" w:rsidRDefault="005C7B2B" w:rsidP="005C7B2B">
      <w:pPr>
        <w:pStyle w:val="afd"/>
        <w:tabs>
          <w:tab w:val="left" w:pos="142"/>
        </w:tabs>
        <w:kinsoku w:val="0"/>
        <w:overflowPunct w:val="0"/>
        <w:ind w:left="0" w:right="2"/>
        <w:jc w:val="center"/>
        <w:outlineLvl w:val="1"/>
        <w:rPr>
          <w:b/>
        </w:rPr>
      </w:pPr>
    </w:p>
    <w:p w:rsidR="005C7B2B" w:rsidRDefault="005C7B2B" w:rsidP="005C7B2B">
      <w:pPr>
        <w:pStyle w:val="afffff"/>
        <w:ind w:left="-142" w:right="2" w:firstLine="568"/>
        <w:jc w:val="both"/>
        <w:rPr>
          <w:sz w:val="24"/>
          <w:szCs w:val="24"/>
        </w:rPr>
      </w:pPr>
      <w:r>
        <w:rPr>
          <w:color w:val="000000"/>
          <w:sz w:val="24"/>
          <w:szCs w:val="24"/>
        </w:rPr>
        <w:t>2.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5C7B2B" w:rsidRDefault="005C7B2B" w:rsidP="005C7B2B">
      <w:pPr>
        <w:pStyle w:val="afd"/>
        <w:tabs>
          <w:tab w:val="left" w:pos="1346"/>
          <w:tab w:val="left" w:pos="2877"/>
          <w:tab w:val="left" w:pos="3006"/>
          <w:tab w:val="left" w:pos="5471"/>
          <w:tab w:val="left" w:pos="5873"/>
          <w:tab w:val="left" w:pos="6363"/>
          <w:tab w:val="left" w:pos="7409"/>
        </w:tabs>
        <w:kinsoku w:val="0"/>
        <w:overflowPunct w:val="0"/>
        <w:ind w:left="-142" w:right="2" w:firstLine="568"/>
        <w:jc w:val="both"/>
      </w:pPr>
      <w: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5C7B2B" w:rsidRPr="005C7B2B" w:rsidRDefault="005C7B2B" w:rsidP="005C7B2B">
      <w:pPr>
        <w:pStyle w:val="af0"/>
        <w:kinsoku w:val="0"/>
        <w:overflowPunct w:val="0"/>
        <w:spacing w:after="0"/>
        <w:ind w:left="-142" w:right="2" w:firstLine="568"/>
        <w:jc w:val="both"/>
        <w:rPr>
          <w:lang w:val="ru-RU"/>
        </w:rPr>
      </w:pPr>
      <w:r w:rsidRPr="005C7B2B">
        <w:rPr>
          <w:lang w:val="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C7B2B" w:rsidRDefault="005C7B2B" w:rsidP="005C7B2B">
      <w:pPr>
        <w:pStyle w:val="115"/>
        <w:kinsoku w:val="0"/>
        <w:overflowPunct w:val="0"/>
        <w:ind w:left="0" w:right="2"/>
        <w:contextualSpacing/>
        <w:outlineLvl w:val="9"/>
        <w:rPr>
          <w:sz w:val="24"/>
          <w:szCs w:val="24"/>
        </w:rPr>
      </w:pPr>
    </w:p>
    <w:p w:rsidR="005C7B2B" w:rsidRPr="00C31C83" w:rsidRDefault="005C7B2B" w:rsidP="005C7B2B">
      <w:pPr>
        <w:pStyle w:val="af0"/>
        <w:kinsoku w:val="0"/>
        <w:overflowPunct w:val="0"/>
        <w:spacing w:after="0"/>
        <w:ind w:right="2"/>
        <w:contextualSpacing/>
        <w:jc w:val="center"/>
        <w:outlineLvl w:val="1"/>
        <w:rPr>
          <w:b/>
          <w:lang w:val="ru-RU"/>
        </w:rPr>
      </w:pPr>
      <w:bookmarkStart w:id="3" w:name="_Toc110269023"/>
      <w:r w:rsidRPr="005C7B2B">
        <w:rPr>
          <w:b/>
          <w:lang w:val="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bookmarkEnd w:id="3"/>
    </w:p>
    <w:p w:rsidR="005C7B2B" w:rsidRPr="005C7B2B" w:rsidRDefault="005C7B2B" w:rsidP="005C7B2B">
      <w:pPr>
        <w:pStyle w:val="af0"/>
        <w:kinsoku w:val="0"/>
        <w:overflowPunct w:val="0"/>
        <w:spacing w:after="0"/>
        <w:ind w:right="2"/>
        <w:contextualSpacing/>
        <w:jc w:val="center"/>
        <w:rPr>
          <w:b/>
          <w:bCs/>
          <w:lang w:val="ru-RU"/>
        </w:rPr>
      </w:pPr>
    </w:p>
    <w:p w:rsidR="005C7B2B" w:rsidRDefault="005C7B2B" w:rsidP="005C7B2B">
      <w:pPr>
        <w:pStyle w:val="afd"/>
        <w:tabs>
          <w:tab w:val="left" w:pos="426"/>
          <w:tab w:val="left" w:pos="3808"/>
          <w:tab w:val="left" w:pos="4313"/>
          <w:tab w:val="left" w:pos="5638"/>
          <w:tab w:val="left" w:pos="7894"/>
        </w:tabs>
        <w:kinsoku w:val="0"/>
        <w:overflowPunct w:val="0"/>
        <w:ind w:left="0" w:right="2" w:firstLine="567"/>
        <w:jc w:val="both"/>
      </w:pPr>
      <w:r>
        <w:t>3. Информирование о порядке предоставления муниципальной услуги осуществляется:</w:t>
      </w:r>
    </w:p>
    <w:p w:rsidR="005C7B2B" w:rsidRDefault="005C7B2B" w:rsidP="005C7B2B">
      <w:pPr>
        <w:pStyle w:val="afd"/>
        <w:widowControl w:val="0"/>
        <w:numPr>
          <w:ilvl w:val="0"/>
          <w:numId w:val="3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autoSpaceDE w:val="0"/>
        <w:autoSpaceDN w:val="0"/>
        <w:adjustRightInd w:val="0"/>
        <w:spacing w:after="0" w:line="240" w:lineRule="auto"/>
        <w:ind w:left="0" w:right="2" w:firstLine="567"/>
        <w:jc w:val="both"/>
      </w:pPr>
      <w:r>
        <w:t xml:space="preserve">непосредственно при личном приеме Заявителя в администрации </w:t>
      </w:r>
      <w:r>
        <w:rPr>
          <w:color w:val="000000"/>
        </w:rPr>
        <w:t xml:space="preserve">муниципального образования </w:t>
      </w:r>
      <w:r w:rsidRPr="005C7B2B">
        <w:rPr>
          <w:color w:val="000000"/>
        </w:rPr>
        <w:t>Ясногорский</w:t>
      </w:r>
      <w:r>
        <w:rPr>
          <w:color w:val="000000"/>
        </w:rPr>
        <w:t xml:space="preserve"> сельсовет </w:t>
      </w:r>
      <w:proofErr w:type="spellStart"/>
      <w:r>
        <w:rPr>
          <w:color w:val="000000"/>
        </w:rPr>
        <w:t>Новосергиевского</w:t>
      </w:r>
      <w:proofErr w:type="spellEnd"/>
      <w:r>
        <w:rPr>
          <w:color w:val="000000"/>
        </w:rPr>
        <w:t xml:space="preserve"> района Оренбургской области</w:t>
      </w:r>
      <w: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5C7B2B" w:rsidRDefault="005C7B2B" w:rsidP="005C7B2B">
      <w:pPr>
        <w:pStyle w:val="afd"/>
        <w:widowControl w:val="0"/>
        <w:numPr>
          <w:ilvl w:val="0"/>
          <w:numId w:val="35"/>
        </w:numPr>
        <w:tabs>
          <w:tab w:val="left" w:pos="1160"/>
        </w:tabs>
        <w:kinsoku w:val="0"/>
        <w:overflowPunct w:val="0"/>
        <w:autoSpaceDE w:val="0"/>
        <w:autoSpaceDN w:val="0"/>
        <w:adjustRightInd w:val="0"/>
        <w:spacing w:after="0" w:line="240" w:lineRule="auto"/>
        <w:ind w:left="0" w:right="2" w:firstLine="567"/>
        <w:jc w:val="both"/>
      </w:pPr>
      <w:r>
        <w:t>по телефону Уполномоченным органом или МФЦ;</w:t>
      </w:r>
    </w:p>
    <w:p w:rsidR="005C7B2B" w:rsidRDefault="005C7B2B" w:rsidP="005C7B2B">
      <w:pPr>
        <w:pStyle w:val="afd"/>
        <w:widowControl w:val="0"/>
        <w:numPr>
          <w:ilvl w:val="0"/>
          <w:numId w:val="35"/>
        </w:numPr>
        <w:tabs>
          <w:tab w:val="left" w:pos="1160"/>
        </w:tabs>
        <w:kinsoku w:val="0"/>
        <w:overflowPunct w:val="0"/>
        <w:autoSpaceDE w:val="0"/>
        <w:autoSpaceDN w:val="0"/>
        <w:adjustRightInd w:val="0"/>
        <w:spacing w:after="0" w:line="240" w:lineRule="auto"/>
        <w:ind w:left="0" w:right="2" w:firstLine="567"/>
        <w:jc w:val="both"/>
      </w:pPr>
      <w:r>
        <w:t xml:space="preserve"> письменно, в том числе посредством электронной почты, факсимильной связи;</w:t>
      </w:r>
    </w:p>
    <w:p w:rsidR="005C7B2B" w:rsidRDefault="005C7B2B" w:rsidP="005C7B2B">
      <w:pPr>
        <w:pStyle w:val="afd"/>
        <w:widowControl w:val="0"/>
        <w:numPr>
          <w:ilvl w:val="0"/>
          <w:numId w:val="37"/>
        </w:numPr>
        <w:tabs>
          <w:tab w:val="left" w:pos="1160"/>
        </w:tabs>
        <w:kinsoku w:val="0"/>
        <w:overflowPunct w:val="0"/>
        <w:autoSpaceDE w:val="0"/>
        <w:autoSpaceDN w:val="0"/>
        <w:adjustRightInd w:val="0"/>
        <w:spacing w:after="0" w:line="240" w:lineRule="auto"/>
        <w:ind w:left="0" w:right="2" w:firstLine="567"/>
        <w:jc w:val="both"/>
      </w:pPr>
      <w:r>
        <w:t>посредством размещения в открытой и доступной форме информации:</w:t>
      </w:r>
    </w:p>
    <w:p w:rsidR="005C7B2B" w:rsidRPr="005C7B2B" w:rsidRDefault="005C7B2B" w:rsidP="005C7B2B">
      <w:pPr>
        <w:pStyle w:val="af0"/>
        <w:kinsoku w:val="0"/>
        <w:overflowPunct w:val="0"/>
        <w:spacing w:after="0"/>
        <w:ind w:right="2" w:firstLine="567"/>
        <w:contextualSpacing/>
        <w:jc w:val="both"/>
        <w:rPr>
          <w:lang w:val="ru-RU"/>
        </w:rPr>
      </w:pPr>
      <w:r w:rsidRPr="005C7B2B">
        <w:rPr>
          <w:lang w:val="ru-RU"/>
        </w:rPr>
        <w:t>а)</w:t>
      </w:r>
      <w:r>
        <w:t> </w:t>
      </w:r>
      <w:r w:rsidRPr="005C7B2B">
        <w:rPr>
          <w:lang w:val="ru-RU"/>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5C7B2B">
          <w:rPr>
            <w:rStyle w:val="ad"/>
            <w:lang w:val="ru-RU"/>
          </w:rPr>
          <w:t>(</w:t>
        </w:r>
        <w:r>
          <w:rPr>
            <w:rStyle w:val="ad"/>
          </w:rPr>
          <w:t>https</w:t>
        </w:r>
        <w:r w:rsidRPr="005C7B2B">
          <w:rPr>
            <w:rStyle w:val="ad"/>
            <w:lang w:val="ru-RU"/>
          </w:rPr>
          <w:t>://</w:t>
        </w:r>
        <w:r>
          <w:rPr>
            <w:rStyle w:val="ad"/>
          </w:rPr>
          <w:t>www</w:t>
        </w:r>
        <w:r w:rsidRPr="005C7B2B">
          <w:rPr>
            <w:rStyle w:val="ad"/>
            <w:lang w:val="ru-RU"/>
          </w:rPr>
          <w:t>.</w:t>
        </w:r>
        <w:proofErr w:type="spellStart"/>
        <w:r>
          <w:rPr>
            <w:rStyle w:val="ad"/>
          </w:rPr>
          <w:t>gosuslugi</w:t>
        </w:r>
        <w:proofErr w:type="spellEnd"/>
        <w:r w:rsidRPr="005C7B2B">
          <w:rPr>
            <w:rStyle w:val="ad"/>
            <w:lang w:val="ru-RU"/>
          </w:rPr>
          <w:t>.</w:t>
        </w:r>
        <w:proofErr w:type="spellStart"/>
        <w:r>
          <w:rPr>
            <w:rStyle w:val="ad"/>
          </w:rPr>
          <w:t>ru</w:t>
        </w:r>
        <w:proofErr w:type="spellEnd"/>
        <w:r w:rsidRPr="005C7B2B">
          <w:rPr>
            <w:rStyle w:val="ad"/>
            <w:lang w:val="ru-RU"/>
          </w:rPr>
          <w:t>/)</w:t>
        </w:r>
      </w:hyperlink>
      <w:r w:rsidRPr="005C7B2B">
        <w:rPr>
          <w:lang w:val="ru-RU"/>
        </w:rPr>
        <w:t xml:space="preserve"> (далее – Единый портал);</w:t>
      </w:r>
    </w:p>
    <w:p w:rsidR="005C7B2B" w:rsidRPr="005C7B2B" w:rsidRDefault="005C7B2B" w:rsidP="005C7B2B">
      <w:pPr>
        <w:pStyle w:val="af0"/>
        <w:tabs>
          <w:tab w:val="left" w:pos="1545"/>
          <w:tab w:val="left" w:pos="3521"/>
          <w:tab w:val="left" w:pos="4512"/>
          <w:tab w:val="left" w:pos="7052"/>
          <w:tab w:val="left" w:pos="9258"/>
        </w:tabs>
        <w:kinsoku w:val="0"/>
        <w:overflowPunct w:val="0"/>
        <w:spacing w:after="0"/>
        <w:ind w:right="2" w:firstLine="567"/>
        <w:contextualSpacing/>
        <w:jc w:val="both"/>
        <w:rPr>
          <w:iCs/>
          <w:lang w:val="ru-RU"/>
        </w:rPr>
      </w:pPr>
      <w:r w:rsidRPr="005C7B2B">
        <w:rPr>
          <w:lang w:val="ru-RU"/>
        </w:rPr>
        <w:t>б)</w:t>
      </w:r>
      <w:r>
        <w:t> </w:t>
      </w:r>
      <w:r w:rsidRPr="005C7B2B">
        <w:rPr>
          <w:lang w:val="ru-RU"/>
        </w:rPr>
        <w:t xml:space="preserve">на официальном сайте Уполномоченного органа в информационно-телекоммуникационной сети «Интернет» </w:t>
      </w:r>
      <w:proofErr w:type="spellStart"/>
      <w:r w:rsidRPr="005C7B2B">
        <w:rPr>
          <w:iCs/>
          <w:lang w:val="ru-RU"/>
        </w:rPr>
        <w:t>ясногорский</w:t>
      </w:r>
      <w:proofErr w:type="gramStart"/>
      <w:r w:rsidRPr="005C7B2B">
        <w:rPr>
          <w:iCs/>
          <w:lang w:val="ru-RU"/>
        </w:rPr>
        <w:t>.р</w:t>
      </w:r>
      <w:proofErr w:type="gramEnd"/>
      <w:r w:rsidRPr="005C7B2B">
        <w:rPr>
          <w:iCs/>
          <w:lang w:val="ru-RU"/>
        </w:rPr>
        <w:t>ф</w:t>
      </w:r>
      <w:proofErr w:type="spellEnd"/>
      <w:r w:rsidRPr="005C7B2B">
        <w:rPr>
          <w:iCs/>
          <w:lang w:val="ru-RU"/>
        </w:rPr>
        <w:t>(далее – сеть «Интернет»)</w:t>
      </w:r>
      <w:r w:rsidRPr="005C7B2B">
        <w:rPr>
          <w:lang w:val="ru-RU"/>
        </w:rPr>
        <w:t>;</w:t>
      </w:r>
    </w:p>
    <w:p w:rsidR="005C7B2B" w:rsidRDefault="005C7B2B" w:rsidP="005C7B2B">
      <w:pPr>
        <w:pStyle w:val="afd"/>
        <w:widowControl w:val="0"/>
        <w:numPr>
          <w:ilvl w:val="0"/>
          <w:numId w:val="37"/>
        </w:numPr>
        <w:tabs>
          <w:tab w:val="left" w:pos="1160"/>
          <w:tab w:val="left" w:pos="2893"/>
          <w:tab w:val="left" w:pos="4557"/>
          <w:tab w:val="left" w:pos="6288"/>
          <w:tab w:val="left" w:pos="6781"/>
          <w:tab w:val="left" w:pos="9130"/>
        </w:tabs>
        <w:kinsoku w:val="0"/>
        <w:overflowPunct w:val="0"/>
        <w:autoSpaceDE w:val="0"/>
        <w:autoSpaceDN w:val="0"/>
        <w:adjustRightInd w:val="0"/>
        <w:spacing w:after="0" w:line="240" w:lineRule="auto"/>
        <w:ind w:left="0" w:right="2" w:firstLine="567"/>
        <w:jc w:val="both"/>
      </w:pPr>
      <w:r>
        <w:t>посредством размещения информации на информационных стендах Уполномоченного органа или МФЦ.</w:t>
      </w:r>
    </w:p>
    <w:p w:rsidR="005C7B2B" w:rsidRDefault="005C7B2B" w:rsidP="005C7B2B">
      <w:pPr>
        <w:pStyle w:val="afd"/>
        <w:tabs>
          <w:tab w:val="left" w:pos="1346"/>
        </w:tabs>
        <w:kinsoku w:val="0"/>
        <w:overflowPunct w:val="0"/>
        <w:ind w:left="0" w:right="2" w:firstLine="567"/>
        <w:jc w:val="both"/>
      </w:pPr>
      <w:r>
        <w:t>Информирование осуществляется по вопросам, касающимся:</w:t>
      </w:r>
    </w:p>
    <w:p w:rsidR="005C7B2B" w:rsidRPr="005C7B2B" w:rsidRDefault="005C7B2B" w:rsidP="005C7B2B">
      <w:pPr>
        <w:pStyle w:val="af0"/>
        <w:tabs>
          <w:tab w:val="left" w:pos="2446"/>
          <w:tab w:val="left" w:pos="3724"/>
          <w:tab w:val="left" w:pos="5343"/>
          <w:tab w:val="left" w:pos="5913"/>
          <w:tab w:val="left" w:pos="8257"/>
        </w:tabs>
        <w:kinsoku w:val="0"/>
        <w:overflowPunct w:val="0"/>
        <w:spacing w:after="0"/>
        <w:ind w:right="2" w:firstLine="567"/>
        <w:contextualSpacing/>
        <w:jc w:val="both"/>
        <w:rPr>
          <w:lang w:val="ru-RU"/>
        </w:rPr>
      </w:pPr>
      <w:r w:rsidRPr="005C7B2B">
        <w:rPr>
          <w:lang w:val="ru-RU"/>
        </w:rPr>
        <w:t>1)</w:t>
      </w:r>
      <w:r>
        <w:t> </w:t>
      </w:r>
      <w:r w:rsidRPr="005C7B2B">
        <w:rPr>
          <w:lang w:val="ru-RU"/>
        </w:rPr>
        <w:t>способов подачи заявления о предоставлении муниципальной услуги;</w:t>
      </w:r>
    </w:p>
    <w:p w:rsidR="005C7B2B" w:rsidRPr="005C7B2B" w:rsidRDefault="005C7B2B" w:rsidP="005C7B2B">
      <w:pPr>
        <w:pStyle w:val="af0"/>
        <w:kinsoku w:val="0"/>
        <w:overflowPunct w:val="0"/>
        <w:spacing w:after="0"/>
        <w:ind w:right="2" w:firstLine="567"/>
        <w:contextualSpacing/>
        <w:jc w:val="both"/>
        <w:rPr>
          <w:lang w:val="ru-RU"/>
        </w:rPr>
      </w:pPr>
      <w:r w:rsidRPr="005C7B2B">
        <w:rPr>
          <w:lang w:val="ru-RU"/>
        </w:rPr>
        <w:t>2)</w:t>
      </w:r>
      <w:r>
        <w:t> </w:t>
      </w:r>
      <w:r w:rsidRPr="005C7B2B">
        <w:rPr>
          <w:lang w:val="ru-RU"/>
        </w:rPr>
        <w:t>адресов Уполномоченного органа и МФЦ, обращение в которые необходимо для предоставления муниципальной услуги;</w:t>
      </w:r>
    </w:p>
    <w:p w:rsidR="005C7B2B" w:rsidRPr="005C7B2B" w:rsidRDefault="005C7B2B" w:rsidP="005C7B2B">
      <w:pPr>
        <w:pStyle w:val="af0"/>
        <w:kinsoku w:val="0"/>
        <w:overflowPunct w:val="0"/>
        <w:spacing w:after="0"/>
        <w:ind w:right="2" w:firstLine="567"/>
        <w:contextualSpacing/>
        <w:jc w:val="both"/>
        <w:rPr>
          <w:lang w:val="ru-RU"/>
        </w:rPr>
      </w:pPr>
      <w:r w:rsidRPr="005C7B2B">
        <w:rPr>
          <w:lang w:val="ru-RU"/>
        </w:rPr>
        <w:t>3)</w:t>
      </w:r>
      <w:r>
        <w:t> </w:t>
      </w:r>
      <w:r w:rsidRPr="005C7B2B">
        <w:rPr>
          <w:lang w:val="ru-RU"/>
        </w:rPr>
        <w:t>справочной информации о работе Уполномоченного органа (структурных подразделений Уполномоченного органа);</w:t>
      </w:r>
    </w:p>
    <w:p w:rsidR="005C7B2B" w:rsidRPr="005C7B2B" w:rsidRDefault="005C7B2B" w:rsidP="005C7B2B">
      <w:pPr>
        <w:pStyle w:val="af0"/>
        <w:kinsoku w:val="0"/>
        <w:overflowPunct w:val="0"/>
        <w:spacing w:after="0"/>
        <w:ind w:right="2" w:firstLine="567"/>
        <w:contextualSpacing/>
        <w:jc w:val="both"/>
        <w:rPr>
          <w:lang w:val="ru-RU"/>
        </w:rPr>
      </w:pPr>
      <w:r w:rsidRPr="005C7B2B">
        <w:rPr>
          <w:lang w:val="ru-RU"/>
        </w:rPr>
        <w:t>4)</w:t>
      </w:r>
      <w:r>
        <w:t> </w:t>
      </w:r>
      <w:r w:rsidRPr="005C7B2B">
        <w:rPr>
          <w:lang w:val="ru-RU"/>
        </w:rPr>
        <w:t>документов, необходимых для предоставления муниципальной услуги;</w:t>
      </w:r>
    </w:p>
    <w:p w:rsidR="005C7B2B" w:rsidRPr="005C7B2B" w:rsidRDefault="005C7B2B" w:rsidP="005C7B2B">
      <w:pPr>
        <w:pStyle w:val="af0"/>
        <w:tabs>
          <w:tab w:val="left" w:pos="2224"/>
          <w:tab w:val="left" w:pos="3826"/>
          <w:tab w:val="left" w:pos="5260"/>
          <w:tab w:val="left" w:pos="5739"/>
          <w:tab w:val="left" w:pos="6624"/>
          <w:tab w:val="left" w:pos="8608"/>
          <w:tab w:val="left" w:pos="10135"/>
        </w:tabs>
        <w:kinsoku w:val="0"/>
        <w:overflowPunct w:val="0"/>
        <w:spacing w:after="0"/>
        <w:ind w:right="2" w:firstLine="567"/>
        <w:contextualSpacing/>
        <w:jc w:val="both"/>
        <w:rPr>
          <w:lang w:val="ru-RU"/>
        </w:rPr>
      </w:pPr>
      <w:r w:rsidRPr="005C7B2B">
        <w:rPr>
          <w:lang w:val="ru-RU"/>
        </w:rPr>
        <w:t>5)</w:t>
      </w:r>
      <w:r>
        <w:t> </w:t>
      </w:r>
      <w:r w:rsidRPr="005C7B2B">
        <w:rPr>
          <w:lang w:val="ru-RU"/>
        </w:rPr>
        <w:t xml:space="preserve">порядка и сроков предоставления муниципальной услуги; </w:t>
      </w:r>
    </w:p>
    <w:p w:rsidR="005C7B2B" w:rsidRPr="005C7B2B" w:rsidRDefault="005C7B2B" w:rsidP="005C7B2B">
      <w:pPr>
        <w:pStyle w:val="af0"/>
        <w:tabs>
          <w:tab w:val="left" w:pos="2224"/>
          <w:tab w:val="left" w:pos="3826"/>
          <w:tab w:val="left" w:pos="5260"/>
          <w:tab w:val="left" w:pos="5739"/>
          <w:tab w:val="left" w:pos="6624"/>
          <w:tab w:val="left" w:pos="8608"/>
          <w:tab w:val="left" w:pos="10135"/>
        </w:tabs>
        <w:kinsoku w:val="0"/>
        <w:overflowPunct w:val="0"/>
        <w:spacing w:after="0"/>
        <w:ind w:right="2" w:firstLine="567"/>
        <w:contextualSpacing/>
        <w:jc w:val="both"/>
        <w:rPr>
          <w:lang w:val="ru-RU"/>
        </w:rPr>
      </w:pPr>
      <w:r w:rsidRPr="005C7B2B">
        <w:rPr>
          <w:lang w:val="ru-RU"/>
        </w:rPr>
        <w:t>6)</w:t>
      </w:r>
      <w:r>
        <w:t> </w:t>
      </w:r>
      <w:r w:rsidRPr="005C7B2B">
        <w:rPr>
          <w:lang w:val="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C7B2B" w:rsidRPr="005C7B2B" w:rsidRDefault="005C7B2B" w:rsidP="005C7B2B">
      <w:pPr>
        <w:pStyle w:val="af0"/>
        <w:tabs>
          <w:tab w:val="left" w:pos="2160"/>
          <w:tab w:val="left" w:pos="3136"/>
          <w:tab w:val="left" w:pos="5123"/>
          <w:tab w:val="left" w:pos="5917"/>
          <w:tab w:val="left" w:pos="7288"/>
          <w:tab w:val="left" w:pos="8044"/>
        </w:tabs>
        <w:kinsoku w:val="0"/>
        <w:overflowPunct w:val="0"/>
        <w:spacing w:after="0"/>
        <w:ind w:right="2" w:firstLine="567"/>
        <w:contextualSpacing/>
        <w:jc w:val="both"/>
        <w:rPr>
          <w:lang w:val="ru-RU"/>
        </w:rPr>
      </w:pPr>
      <w:r w:rsidRPr="005C7B2B">
        <w:rPr>
          <w:lang w:val="ru-RU"/>
        </w:rPr>
        <w:t>7)</w:t>
      </w:r>
      <w:r>
        <w:t> </w:t>
      </w:r>
      <w:r w:rsidRPr="005C7B2B">
        <w:rPr>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C7B2B" w:rsidRPr="005C7B2B" w:rsidRDefault="005C7B2B" w:rsidP="005C7B2B">
      <w:pPr>
        <w:pStyle w:val="af0"/>
        <w:tabs>
          <w:tab w:val="left" w:pos="2476"/>
          <w:tab w:val="left" w:pos="4227"/>
          <w:tab w:val="left" w:pos="4758"/>
          <w:tab w:val="left" w:pos="6126"/>
          <w:tab w:val="left" w:pos="8257"/>
        </w:tabs>
        <w:kinsoku w:val="0"/>
        <w:overflowPunct w:val="0"/>
        <w:spacing w:after="0"/>
        <w:ind w:right="2" w:firstLine="567"/>
        <w:contextualSpacing/>
        <w:jc w:val="both"/>
        <w:rPr>
          <w:lang w:val="ru-RU"/>
        </w:rPr>
      </w:pPr>
      <w:r w:rsidRPr="005C7B2B">
        <w:rPr>
          <w:lang w:val="ru-RU"/>
        </w:rPr>
        <w:t>Получение информации по вопросам предоставления муниципальной услуги осуществляется бесплатно.</w:t>
      </w:r>
    </w:p>
    <w:p w:rsidR="005C7B2B" w:rsidRDefault="005C7B2B" w:rsidP="005C7B2B">
      <w:pPr>
        <w:pStyle w:val="afd"/>
        <w:tabs>
          <w:tab w:val="left" w:pos="1112"/>
          <w:tab w:val="left" w:pos="1346"/>
          <w:tab w:val="left" w:pos="3623"/>
          <w:tab w:val="left" w:pos="5908"/>
          <w:tab w:val="left" w:pos="9075"/>
        </w:tabs>
        <w:kinsoku w:val="0"/>
        <w:overflowPunct w:val="0"/>
        <w:ind w:left="0" w:right="2" w:firstLine="567"/>
        <w:jc w:val="both"/>
      </w:pPr>
      <w: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5C7B2B" w:rsidRPr="005C7B2B" w:rsidRDefault="005C7B2B" w:rsidP="005C7B2B">
      <w:pPr>
        <w:pStyle w:val="af0"/>
        <w:tabs>
          <w:tab w:val="left" w:pos="1889"/>
          <w:tab w:val="left" w:pos="2424"/>
          <w:tab w:val="left" w:pos="4155"/>
          <w:tab w:val="left" w:pos="5225"/>
          <w:tab w:val="left" w:pos="6374"/>
          <w:tab w:val="left" w:pos="7977"/>
          <w:tab w:val="left" w:pos="8362"/>
          <w:tab w:val="left" w:pos="10135"/>
        </w:tabs>
        <w:kinsoku w:val="0"/>
        <w:overflowPunct w:val="0"/>
        <w:spacing w:after="0"/>
        <w:ind w:right="2" w:firstLine="567"/>
        <w:contextualSpacing/>
        <w:jc w:val="both"/>
        <w:rPr>
          <w:lang w:val="ru-RU"/>
        </w:rPr>
      </w:pPr>
      <w:r w:rsidRPr="005C7B2B">
        <w:rPr>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C7B2B" w:rsidRPr="005C7B2B" w:rsidRDefault="005C7B2B" w:rsidP="005C7B2B">
      <w:pPr>
        <w:pStyle w:val="af0"/>
        <w:kinsoku w:val="0"/>
        <w:overflowPunct w:val="0"/>
        <w:spacing w:after="0"/>
        <w:ind w:right="2" w:firstLine="567"/>
        <w:contextualSpacing/>
        <w:jc w:val="both"/>
        <w:rPr>
          <w:lang w:val="ru-RU"/>
        </w:rPr>
      </w:pPr>
      <w:r w:rsidRPr="005C7B2B">
        <w:rPr>
          <w:lang w:val="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C7B2B" w:rsidRPr="005C7B2B" w:rsidRDefault="005C7B2B" w:rsidP="005C7B2B">
      <w:pPr>
        <w:pStyle w:val="af0"/>
        <w:kinsoku w:val="0"/>
        <w:overflowPunct w:val="0"/>
        <w:spacing w:after="0"/>
        <w:ind w:right="2" w:firstLine="567"/>
        <w:contextualSpacing/>
        <w:jc w:val="both"/>
        <w:rPr>
          <w:lang w:val="ru-RU"/>
        </w:rPr>
      </w:pPr>
      <w:r w:rsidRPr="005C7B2B">
        <w:rPr>
          <w:lang w:val="ru-RU"/>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5C7B2B" w:rsidRPr="005C7B2B" w:rsidRDefault="005C7B2B" w:rsidP="005C7B2B">
      <w:pPr>
        <w:pStyle w:val="af0"/>
        <w:kinsoku w:val="0"/>
        <w:overflowPunct w:val="0"/>
        <w:spacing w:after="0"/>
        <w:ind w:right="2" w:firstLine="567"/>
        <w:contextualSpacing/>
        <w:jc w:val="both"/>
        <w:rPr>
          <w:lang w:val="ru-RU"/>
        </w:rPr>
      </w:pPr>
      <w:r w:rsidRPr="005C7B2B">
        <w:rPr>
          <w:lang w:val="ru-RU"/>
        </w:rPr>
        <w:t>1)</w:t>
      </w:r>
      <w:r>
        <w:t> </w:t>
      </w:r>
      <w:r w:rsidRPr="005C7B2B">
        <w:rPr>
          <w:lang w:val="ru-RU"/>
        </w:rPr>
        <w:t xml:space="preserve">изложить обращение в письменной форме; </w:t>
      </w:r>
    </w:p>
    <w:p w:rsidR="005C7B2B" w:rsidRPr="005C7B2B" w:rsidRDefault="005C7B2B" w:rsidP="005C7B2B">
      <w:pPr>
        <w:pStyle w:val="af0"/>
        <w:kinsoku w:val="0"/>
        <w:overflowPunct w:val="0"/>
        <w:spacing w:after="0"/>
        <w:ind w:right="2" w:firstLine="567"/>
        <w:contextualSpacing/>
        <w:jc w:val="both"/>
        <w:rPr>
          <w:lang w:val="ru-RU"/>
        </w:rPr>
      </w:pPr>
      <w:r w:rsidRPr="005C7B2B">
        <w:rPr>
          <w:lang w:val="ru-RU"/>
        </w:rPr>
        <w:t>2)</w:t>
      </w:r>
      <w:r>
        <w:t> </w:t>
      </w:r>
      <w:r w:rsidRPr="005C7B2B">
        <w:rPr>
          <w:lang w:val="ru-RU"/>
        </w:rPr>
        <w:t>назначить другое время для консультаций.</w:t>
      </w:r>
    </w:p>
    <w:p w:rsidR="005C7B2B" w:rsidRPr="005C7B2B" w:rsidRDefault="005C7B2B" w:rsidP="005C7B2B">
      <w:pPr>
        <w:pStyle w:val="af0"/>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spacing w:after="0"/>
        <w:ind w:right="2" w:firstLine="567"/>
        <w:contextualSpacing/>
        <w:jc w:val="both"/>
        <w:rPr>
          <w:lang w:val="ru-RU"/>
        </w:rPr>
      </w:pPr>
      <w:r w:rsidRPr="005C7B2B">
        <w:rPr>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C7B2B" w:rsidRPr="005C7B2B" w:rsidRDefault="005C7B2B" w:rsidP="005C7B2B">
      <w:pPr>
        <w:pStyle w:val="af0"/>
        <w:kinsoku w:val="0"/>
        <w:overflowPunct w:val="0"/>
        <w:spacing w:after="0"/>
        <w:ind w:right="2" w:firstLine="567"/>
        <w:contextualSpacing/>
        <w:jc w:val="both"/>
        <w:rPr>
          <w:lang w:val="ru-RU"/>
        </w:rPr>
      </w:pPr>
      <w:r w:rsidRPr="005C7B2B">
        <w:rPr>
          <w:lang w:val="ru-RU"/>
        </w:rPr>
        <w:t>Продолжительность информирования по телефону не должно превышать 10 минут.</w:t>
      </w:r>
    </w:p>
    <w:p w:rsidR="005C7B2B" w:rsidRPr="005C7B2B" w:rsidRDefault="005C7B2B" w:rsidP="005C7B2B">
      <w:pPr>
        <w:pStyle w:val="af0"/>
        <w:tabs>
          <w:tab w:val="left" w:pos="3273"/>
          <w:tab w:val="left" w:pos="5413"/>
          <w:tab w:val="left" w:pos="5794"/>
          <w:tab w:val="left" w:pos="7624"/>
          <w:tab w:val="left" w:pos="7996"/>
          <w:tab w:val="left" w:pos="9408"/>
        </w:tabs>
        <w:kinsoku w:val="0"/>
        <w:overflowPunct w:val="0"/>
        <w:spacing w:after="0"/>
        <w:ind w:right="2" w:firstLine="567"/>
        <w:contextualSpacing/>
        <w:jc w:val="both"/>
        <w:rPr>
          <w:lang w:val="ru-RU"/>
        </w:rPr>
      </w:pPr>
      <w:r w:rsidRPr="005C7B2B">
        <w:rPr>
          <w:lang w:val="ru-RU"/>
        </w:rPr>
        <w:t>Информирование осуществляется в соответствии с графиком приема граждан.</w:t>
      </w:r>
    </w:p>
    <w:p w:rsidR="005C7B2B" w:rsidRDefault="005C7B2B" w:rsidP="005C7B2B">
      <w:pPr>
        <w:pStyle w:val="afd"/>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ind w:left="0" w:right="2" w:firstLine="567"/>
        <w:jc w:val="both"/>
      </w:pPr>
      <w: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связанным с предоставлением муниципальной услуги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5C7B2B" w:rsidRDefault="005C7B2B" w:rsidP="005C7B2B">
      <w:pPr>
        <w:pStyle w:val="afd"/>
        <w:tabs>
          <w:tab w:val="left" w:pos="1346"/>
          <w:tab w:val="left" w:pos="1980"/>
          <w:tab w:val="left" w:pos="2112"/>
          <w:tab w:val="left" w:pos="2608"/>
          <w:tab w:val="left" w:pos="3217"/>
          <w:tab w:val="left" w:pos="4466"/>
          <w:tab w:val="left" w:pos="4505"/>
          <w:tab w:val="left" w:pos="6376"/>
          <w:tab w:val="left" w:pos="6879"/>
          <w:tab w:val="left" w:pos="9327"/>
        </w:tabs>
        <w:kinsoku w:val="0"/>
        <w:overflowPunct w:val="0"/>
        <w:ind w:left="0" w:right="2" w:firstLine="567"/>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5C7B2B" w:rsidRPr="005C7B2B" w:rsidRDefault="005C7B2B" w:rsidP="005C7B2B">
      <w:pPr>
        <w:pStyle w:val="af0"/>
        <w:tabs>
          <w:tab w:val="left" w:pos="976"/>
          <w:tab w:val="left" w:pos="1992"/>
          <w:tab w:val="left" w:pos="3722"/>
          <w:tab w:val="left" w:pos="4168"/>
          <w:tab w:val="left" w:pos="6676"/>
          <w:tab w:val="left" w:pos="8705"/>
        </w:tabs>
        <w:kinsoku w:val="0"/>
        <w:overflowPunct w:val="0"/>
        <w:spacing w:after="0"/>
        <w:ind w:right="2" w:firstLine="567"/>
        <w:contextualSpacing/>
        <w:jc w:val="both"/>
        <w:rPr>
          <w:lang w:val="ru-RU"/>
        </w:rPr>
      </w:pPr>
      <w:proofErr w:type="gramStart"/>
      <w:r w:rsidRPr="005C7B2B">
        <w:rPr>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C7B2B" w:rsidRDefault="005C7B2B" w:rsidP="005C7B2B">
      <w:pPr>
        <w:pStyle w:val="afd"/>
        <w:tabs>
          <w:tab w:val="left" w:pos="1346"/>
          <w:tab w:val="left" w:pos="2702"/>
          <w:tab w:val="left" w:pos="8205"/>
          <w:tab w:val="left" w:pos="8951"/>
        </w:tabs>
        <w:kinsoku w:val="0"/>
        <w:overflowPunct w:val="0"/>
        <w:ind w:left="0" w:right="2" w:firstLine="567"/>
        <w:jc w:val="both"/>
      </w:pPr>
      <w: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5C7B2B" w:rsidRPr="005C7B2B" w:rsidRDefault="005C7B2B" w:rsidP="005C7B2B">
      <w:pPr>
        <w:pStyle w:val="af0"/>
        <w:kinsoku w:val="0"/>
        <w:overflowPunct w:val="0"/>
        <w:spacing w:after="0"/>
        <w:ind w:right="2" w:firstLine="567"/>
        <w:contextualSpacing/>
        <w:jc w:val="both"/>
        <w:rPr>
          <w:lang w:val="ru-RU"/>
        </w:rPr>
      </w:pPr>
      <w:r w:rsidRPr="005C7B2B">
        <w:rPr>
          <w:lang w:val="ru-RU"/>
        </w:rPr>
        <w:t>а)</w:t>
      </w:r>
      <w:r>
        <w:t> </w:t>
      </w:r>
      <w:r w:rsidRPr="005C7B2B">
        <w:rPr>
          <w:lang w:val="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5C7B2B" w:rsidRPr="005C7B2B" w:rsidRDefault="005C7B2B" w:rsidP="005C7B2B">
      <w:pPr>
        <w:pStyle w:val="af0"/>
        <w:kinsoku w:val="0"/>
        <w:overflowPunct w:val="0"/>
        <w:spacing w:after="0"/>
        <w:ind w:right="2" w:firstLine="567"/>
        <w:contextualSpacing/>
        <w:jc w:val="both"/>
        <w:rPr>
          <w:lang w:val="ru-RU"/>
        </w:rPr>
      </w:pPr>
      <w:r w:rsidRPr="005C7B2B">
        <w:rPr>
          <w:lang w:val="ru-RU"/>
        </w:rPr>
        <w:t>б)</w:t>
      </w:r>
      <w:r>
        <w:t> </w:t>
      </w:r>
      <w:r w:rsidRPr="005C7B2B">
        <w:rPr>
          <w:lang w:val="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C7B2B" w:rsidRPr="005C7B2B" w:rsidRDefault="005C7B2B" w:rsidP="005C7B2B">
      <w:pPr>
        <w:pStyle w:val="af0"/>
        <w:kinsoku w:val="0"/>
        <w:overflowPunct w:val="0"/>
        <w:spacing w:after="0"/>
        <w:ind w:right="2" w:firstLine="567"/>
        <w:contextualSpacing/>
        <w:jc w:val="both"/>
        <w:rPr>
          <w:lang w:val="ru-RU"/>
        </w:rPr>
      </w:pPr>
      <w:r w:rsidRPr="005C7B2B">
        <w:rPr>
          <w:lang w:val="ru-RU"/>
        </w:rPr>
        <w:t>в)</w:t>
      </w:r>
      <w:r>
        <w:t> </w:t>
      </w:r>
      <w:r w:rsidRPr="005C7B2B">
        <w:rPr>
          <w:lang w:val="ru-RU"/>
        </w:rPr>
        <w:t xml:space="preserve">адрес официального сайта, а также электронной почты </w:t>
      </w:r>
      <w:proofErr w:type="gramStart"/>
      <w:r w:rsidRPr="005C7B2B">
        <w:rPr>
          <w:lang w:val="ru-RU"/>
        </w:rPr>
        <w:t>и(</w:t>
      </w:r>
      <w:proofErr w:type="gramEnd"/>
      <w:r w:rsidRPr="005C7B2B">
        <w:rPr>
          <w:lang w:val="ru-RU"/>
        </w:rPr>
        <w:t>или) формы обратной связи Уполномоченного органа в сети «Интернет».</w:t>
      </w:r>
    </w:p>
    <w:p w:rsidR="005C7B2B" w:rsidRDefault="005C7B2B" w:rsidP="005C7B2B">
      <w:pPr>
        <w:pStyle w:val="afd"/>
        <w:tabs>
          <w:tab w:val="left" w:pos="1486"/>
          <w:tab w:val="left" w:pos="1669"/>
          <w:tab w:val="left" w:pos="4420"/>
          <w:tab w:val="left" w:pos="5720"/>
          <w:tab w:val="left" w:pos="7934"/>
        </w:tabs>
        <w:kinsoku w:val="0"/>
        <w:overflowPunct w:val="0"/>
        <w:ind w:left="0" w:right="2" w:firstLine="567"/>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C7B2B" w:rsidRDefault="005C7B2B" w:rsidP="005C7B2B">
      <w:pPr>
        <w:pStyle w:val="afd"/>
        <w:tabs>
          <w:tab w:val="left" w:pos="1486"/>
          <w:tab w:val="left" w:pos="3493"/>
          <w:tab w:val="left" w:pos="4154"/>
          <w:tab w:val="left" w:pos="6671"/>
          <w:tab w:val="left" w:pos="7984"/>
          <w:tab w:val="left" w:pos="8504"/>
        </w:tabs>
        <w:kinsoku w:val="0"/>
        <w:overflowPunct w:val="0"/>
        <w:ind w:left="0" w:right="2" w:firstLine="567"/>
        <w:jc w:val="both"/>
      </w:pPr>
      <w:r>
        <w:lastRenderedPageBreak/>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5C7B2B" w:rsidRDefault="005C7B2B" w:rsidP="005C7B2B">
      <w:pPr>
        <w:pStyle w:val="afd"/>
        <w:tabs>
          <w:tab w:val="left" w:pos="1486"/>
          <w:tab w:val="left" w:pos="3493"/>
          <w:tab w:val="left" w:pos="4154"/>
          <w:tab w:val="left" w:pos="6671"/>
          <w:tab w:val="left" w:pos="7984"/>
          <w:tab w:val="left" w:pos="8504"/>
        </w:tabs>
        <w:kinsoku w:val="0"/>
        <w:overflowPunct w:val="0"/>
        <w:ind w:left="0" w:right="2" w:firstLine="567"/>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C7B2B" w:rsidRPr="005C7B2B" w:rsidRDefault="005C7B2B" w:rsidP="005C7B2B">
      <w:pPr>
        <w:pStyle w:val="af0"/>
        <w:kinsoku w:val="0"/>
        <w:overflowPunct w:val="0"/>
        <w:spacing w:after="0"/>
        <w:ind w:right="2" w:firstLine="567"/>
        <w:contextualSpacing/>
        <w:jc w:val="both"/>
        <w:rPr>
          <w:lang w:val="ru-RU"/>
        </w:rPr>
      </w:pPr>
      <w:r w:rsidRPr="005C7B2B">
        <w:rPr>
          <w:lang w:val="ru-RU"/>
        </w:rPr>
        <w:t xml:space="preserve">4. </w:t>
      </w:r>
      <w:proofErr w:type="gramStart"/>
      <w:r w:rsidRPr="005C7B2B">
        <w:rPr>
          <w:lang w:val="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5C7B2B" w:rsidRDefault="005C7B2B" w:rsidP="005C7B2B">
      <w:pPr>
        <w:pStyle w:val="115"/>
        <w:kinsoku w:val="0"/>
        <w:overflowPunct w:val="0"/>
        <w:ind w:left="0" w:right="2"/>
        <w:contextualSpacing/>
        <w:rPr>
          <w:sz w:val="24"/>
          <w:szCs w:val="24"/>
        </w:rPr>
      </w:pPr>
      <w:bookmarkStart w:id="4" w:name="_Toc110269024"/>
    </w:p>
    <w:p w:rsidR="005C7B2B" w:rsidRDefault="005C7B2B" w:rsidP="005C7B2B">
      <w:pPr>
        <w:pStyle w:val="115"/>
        <w:kinsoku w:val="0"/>
        <w:overflowPunct w:val="0"/>
        <w:ind w:left="0" w:right="2"/>
        <w:contextualSpacing/>
        <w:rPr>
          <w:sz w:val="24"/>
          <w:szCs w:val="24"/>
        </w:rPr>
      </w:pPr>
      <w:r>
        <w:rPr>
          <w:sz w:val="24"/>
          <w:szCs w:val="24"/>
        </w:rPr>
        <w:t>II. Стандарт предоставления муниципальной услуги</w:t>
      </w:r>
      <w:bookmarkEnd w:id="4"/>
    </w:p>
    <w:p w:rsidR="005C7B2B" w:rsidRDefault="005C7B2B" w:rsidP="005C7B2B">
      <w:pPr>
        <w:pStyle w:val="115"/>
        <w:kinsoku w:val="0"/>
        <w:overflowPunct w:val="0"/>
        <w:ind w:left="0" w:right="2"/>
        <w:contextualSpacing/>
        <w:rPr>
          <w:sz w:val="24"/>
          <w:szCs w:val="24"/>
        </w:rPr>
      </w:pPr>
    </w:p>
    <w:p w:rsidR="005C7B2B" w:rsidRDefault="005C7B2B" w:rsidP="005C7B2B">
      <w:pPr>
        <w:pStyle w:val="115"/>
        <w:kinsoku w:val="0"/>
        <w:overflowPunct w:val="0"/>
        <w:ind w:left="0" w:right="2"/>
        <w:contextualSpacing/>
        <w:outlineLvl w:val="1"/>
        <w:rPr>
          <w:sz w:val="24"/>
          <w:szCs w:val="24"/>
        </w:rPr>
      </w:pPr>
      <w:bookmarkStart w:id="5" w:name="_Toc110269025"/>
      <w:r>
        <w:rPr>
          <w:sz w:val="24"/>
          <w:szCs w:val="24"/>
        </w:rPr>
        <w:t>Наименование муниципальной услуги</w:t>
      </w:r>
      <w:bookmarkEnd w:id="5"/>
    </w:p>
    <w:p w:rsidR="005C7B2B" w:rsidRDefault="005C7B2B" w:rsidP="005C7B2B">
      <w:pPr>
        <w:pStyle w:val="115"/>
        <w:kinsoku w:val="0"/>
        <w:overflowPunct w:val="0"/>
        <w:ind w:left="0" w:right="2"/>
        <w:contextualSpacing/>
        <w:outlineLvl w:val="1"/>
        <w:rPr>
          <w:sz w:val="24"/>
          <w:szCs w:val="24"/>
        </w:rPr>
      </w:pPr>
    </w:p>
    <w:p w:rsidR="005C7B2B" w:rsidRDefault="005C7B2B" w:rsidP="005C7B2B">
      <w:pPr>
        <w:pStyle w:val="afd"/>
        <w:tabs>
          <w:tab w:val="left" w:pos="426"/>
          <w:tab w:val="left" w:pos="1346"/>
          <w:tab w:val="left" w:pos="2268"/>
        </w:tabs>
        <w:kinsoku w:val="0"/>
        <w:overflowPunct w:val="0"/>
        <w:ind w:left="0" w:right="2" w:firstLine="567"/>
        <w:jc w:val="both"/>
      </w:pPr>
      <w:r>
        <w:t>5.</w:t>
      </w:r>
      <w:r>
        <w:tab/>
        <w:t>Наименование муниципальной услуги – «Выдача разрешений на право вырубки зеленых насаждений».</w:t>
      </w:r>
    </w:p>
    <w:p w:rsidR="005C7B2B" w:rsidRPr="005C7B2B" w:rsidRDefault="005C7B2B" w:rsidP="005C7B2B">
      <w:pPr>
        <w:pStyle w:val="af0"/>
        <w:kinsoku w:val="0"/>
        <w:overflowPunct w:val="0"/>
        <w:spacing w:after="0"/>
        <w:ind w:right="2" w:firstLine="567"/>
        <w:contextualSpacing/>
        <w:jc w:val="both"/>
        <w:rPr>
          <w:lang w:val="ru-RU"/>
        </w:rPr>
      </w:pPr>
      <w:r w:rsidRPr="005C7B2B">
        <w:rPr>
          <w:lang w:val="ru-RU"/>
        </w:rPr>
        <w:t>6.</w:t>
      </w:r>
      <w:r w:rsidRPr="005C7B2B">
        <w:rPr>
          <w:lang w:val="ru-RU"/>
        </w:rPr>
        <w:tab/>
        <w:t>Муниципальная услуга носит заявительный порядок обращения.</w:t>
      </w:r>
    </w:p>
    <w:p w:rsidR="005C7B2B" w:rsidRPr="005C7B2B" w:rsidRDefault="005C7B2B" w:rsidP="005C7B2B">
      <w:pPr>
        <w:pStyle w:val="af0"/>
        <w:kinsoku w:val="0"/>
        <w:overflowPunct w:val="0"/>
        <w:spacing w:after="0"/>
        <w:ind w:right="2"/>
        <w:contextualSpacing/>
        <w:jc w:val="center"/>
        <w:rPr>
          <w:lang w:val="ru-RU"/>
        </w:rPr>
      </w:pPr>
    </w:p>
    <w:p w:rsidR="005C7B2B" w:rsidRDefault="005C7B2B" w:rsidP="005C7B2B">
      <w:pPr>
        <w:pStyle w:val="115"/>
        <w:kinsoku w:val="0"/>
        <w:overflowPunct w:val="0"/>
        <w:ind w:left="709" w:right="2"/>
        <w:contextualSpacing/>
        <w:outlineLvl w:val="1"/>
        <w:rPr>
          <w:bCs w:val="0"/>
          <w:sz w:val="24"/>
          <w:szCs w:val="24"/>
        </w:rPr>
      </w:pPr>
      <w:bookmarkStart w:id="6" w:name="_Toc110269026"/>
      <w:r>
        <w:rPr>
          <w:sz w:val="24"/>
          <w:szCs w:val="24"/>
        </w:rPr>
        <w:t xml:space="preserve">Наименование органа, предоставляющего </w:t>
      </w:r>
      <w:r>
        <w:rPr>
          <w:bCs w:val="0"/>
          <w:sz w:val="24"/>
          <w:szCs w:val="24"/>
        </w:rPr>
        <w:t>муниципальную услугу</w:t>
      </w:r>
      <w:bookmarkEnd w:id="6"/>
    </w:p>
    <w:p w:rsidR="005C7B2B" w:rsidRPr="005C7B2B" w:rsidRDefault="005C7B2B" w:rsidP="005C7B2B">
      <w:pPr>
        <w:pStyle w:val="af0"/>
        <w:kinsoku w:val="0"/>
        <w:overflowPunct w:val="0"/>
        <w:spacing w:after="0"/>
        <w:ind w:right="2" w:firstLine="709"/>
        <w:contextualSpacing/>
        <w:jc w:val="both"/>
        <w:rPr>
          <w:b/>
          <w:bCs/>
          <w:lang w:val="ru-RU"/>
        </w:rPr>
      </w:pPr>
    </w:p>
    <w:p w:rsidR="005C7B2B" w:rsidRPr="005C7B2B" w:rsidRDefault="005C7B2B" w:rsidP="005C7B2B">
      <w:pPr>
        <w:pStyle w:val="af0"/>
        <w:kinsoku w:val="0"/>
        <w:overflowPunct w:val="0"/>
        <w:spacing w:after="0"/>
        <w:ind w:right="2" w:firstLine="567"/>
        <w:jc w:val="both"/>
        <w:rPr>
          <w:vertAlign w:val="superscript"/>
          <w:lang w:val="ru-RU"/>
        </w:rPr>
      </w:pPr>
      <w:r w:rsidRPr="005C7B2B">
        <w:rPr>
          <w:lang w:val="ru-RU"/>
        </w:rPr>
        <w:t xml:space="preserve">7. Муниципальная услуга «Выдача разрешений на право вырубки зеленых насаждений» предоставляется органом местного самоуправления </w:t>
      </w:r>
      <w:r w:rsidRPr="005C7B2B">
        <w:rPr>
          <w:color w:val="000000"/>
          <w:lang w:val="ru-RU"/>
        </w:rPr>
        <w:t xml:space="preserve">муниципального образования Ясногорский сельсовет </w:t>
      </w:r>
      <w:proofErr w:type="spellStart"/>
      <w:r w:rsidRPr="005C7B2B">
        <w:rPr>
          <w:color w:val="000000"/>
          <w:lang w:val="ru-RU"/>
        </w:rPr>
        <w:t>Новосергиевского</w:t>
      </w:r>
      <w:proofErr w:type="spellEnd"/>
      <w:r w:rsidRPr="005C7B2B">
        <w:rPr>
          <w:color w:val="000000"/>
          <w:lang w:val="ru-RU"/>
        </w:rPr>
        <w:t xml:space="preserve"> района Оренбургской области.</w:t>
      </w:r>
    </w:p>
    <w:p w:rsidR="005C7B2B" w:rsidRPr="005C7B2B" w:rsidRDefault="005C7B2B" w:rsidP="005C7B2B">
      <w:pPr>
        <w:pStyle w:val="af0"/>
        <w:kinsoku w:val="0"/>
        <w:overflowPunct w:val="0"/>
        <w:spacing w:after="0"/>
        <w:ind w:right="2" w:firstLine="567"/>
        <w:jc w:val="both"/>
        <w:rPr>
          <w:lang w:val="ru-RU"/>
        </w:rPr>
      </w:pPr>
      <w:r w:rsidRPr="005C7B2B">
        <w:rPr>
          <w:lang w:val="ru-RU"/>
        </w:rPr>
        <w:t>8.</w:t>
      </w:r>
      <w:r w:rsidRPr="005C7B2B">
        <w:rPr>
          <w:lang w:val="ru-RU"/>
        </w:rPr>
        <w:tab/>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5C7B2B" w:rsidRPr="005C7B2B" w:rsidRDefault="005C7B2B" w:rsidP="005C7B2B">
      <w:pPr>
        <w:pStyle w:val="af0"/>
        <w:kinsoku w:val="0"/>
        <w:overflowPunct w:val="0"/>
        <w:spacing w:after="0"/>
        <w:ind w:right="2" w:firstLine="567"/>
        <w:jc w:val="both"/>
        <w:rPr>
          <w:lang w:val="ru-RU"/>
        </w:rPr>
      </w:pPr>
      <w:r w:rsidRPr="005C7B2B">
        <w:rPr>
          <w:lang w:val="ru-RU"/>
        </w:rPr>
        <w:t>9.</w:t>
      </w:r>
      <w:r w:rsidRPr="005C7B2B">
        <w:rPr>
          <w:lang w:val="ru-RU"/>
        </w:rPr>
        <w:tab/>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proofErr w:type="spellStart"/>
      <w:r w:rsidRPr="005C7B2B">
        <w:rPr>
          <w:lang w:val="ru-RU"/>
        </w:rPr>
        <w:t>ясногорский</w:t>
      </w:r>
      <w:proofErr w:type="gramStart"/>
      <w:r w:rsidRPr="005C7B2B">
        <w:rPr>
          <w:lang w:val="ru-RU"/>
        </w:rPr>
        <w:t>.р</w:t>
      </w:r>
      <w:proofErr w:type="gramEnd"/>
      <w:r w:rsidRPr="005C7B2B">
        <w:rPr>
          <w:lang w:val="ru-RU"/>
        </w:rPr>
        <w:t>ф</w:t>
      </w:r>
      <w:proofErr w:type="spellEnd"/>
      <w:r w:rsidRPr="005C7B2B">
        <w:rPr>
          <w:lang w:val="ru-RU"/>
        </w:rPr>
        <w:t>, в Реестре государственных (муниципальных) услуг (функций) Оренбургской области (далее - Реестр), а также в электронной форме через федеральную государственную информационную систему «Единый портал государственных и муниципальных услуг (функций)» (далее – Портал).</w:t>
      </w:r>
    </w:p>
    <w:p w:rsidR="005C7B2B" w:rsidRPr="005C7B2B" w:rsidRDefault="005C7B2B" w:rsidP="005C7B2B">
      <w:pPr>
        <w:pStyle w:val="af0"/>
        <w:kinsoku w:val="0"/>
        <w:overflowPunct w:val="0"/>
        <w:spacing w:after="0"/>
        <w:ind w:right="2" w:firstLine="567"/>
        <w:jc w:val="both"/>
        <w:rPr>
          <w:lang w:val="ru-RU"/>
        </w:rPr>
      </w:pPr>
      <w:r w:rsidRPr="005C7B2B">
        <w:rPr>
          <w:lang w:val="ru-RU"/>
        </w:rPr>
        <w:lastRenderedPageBreak/>
        <w:t>10.</w:t>
      </w:r>
      <w:r w:rsidRPr="005C7B2B">
        <w:rPr>
          <w:lang w:val="ru-RU"/>
        </w:rP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5C7B2B" w:rsidRPr="005C7B2B" w:rsidRDefault="005C7B2B" w:rsidP="005C7B2B">
      <w:pPr>
        <w:pStyle w:val="af0"/>
        <w:kinsoku w:val="0"/>
        <w:overflowPunct w:val="0"/>
        <w:spacing w:after="0"/>
        <w:ind w:left="709" w:right="2"/>
        <w:jc w:val="both"/>
        <w:rPr>
          <w:lang w:val="ru-RU"/>
        </w:rPr>
      </w:pPr>
    </w:p>
    <w:p w:rsidR="005C7B2B" w:rsidRDefault="005C7B2B" w:rsidP="005C7B2B">
      <w:pPr>
        <w:pStyle w:val="115"/>
        <w:kinsoku w:val="0"/>
        <w:overflowPunct w:val="0"/>
        <w:ind w:left="709" w:right="2"/>
        <w:outlineLvl w:val="1"/>
        <w:rPr>
          <w:sz w:val="24"/>
          <w:szCs w:val="24"/>
        </w:rPr>
      </w:pPr>
      <w:bookmarkStart w:id="7" w:name="_Toc110269027"/>
      <w:r>
        <w:rPr>
          <w:sz w:val="24"/>
          <w:szCs w:val="24"/>
        </w:rPr>
        <w:t>Результат предоставления муниципальной услуги</w:t>
      </w:r>
      <w:bookmarkEnd w:id="7"/>
    </w:p>
    <w:p w:rsidR="005C7B2B" w:rsidRPr="005C7B2B" w:rsidRDefault="005C7B2B" w:rsidP="005C7B2B">
      <w:pPr>
        <w:pStyle w:val="af0"/>
        <w:kinsoku w:val="0"/>
        <w:overflowPunct w:val="0"/>
        <w:spacing w:after="0"/>
        <w:ind w:right="2" w:firstLine="709"/>
        <w:jc w:val="both"/>
        <w:rPr>
          <w:b/>
          <w:lang w:val="ru-RU"/>
        </w:rPr>
      </w:pPr>
    </w:p>
    <w:p w:rsidR="005C7B2B" w:rsidRDefault="005C7B2B" w:rsidP="005C7B2B">
      <w:pPr>
        <w:pStyle w:val="afd"/>
        <w:tabs>
          <w:tab w:val="left" w:pos="1486"/>
        </w:tabs>
        <w:kinsoku w:val="0"/>
        <w:overflowPunct w:val="0"/>
        <w:ind w:left="0" w:right="2" w:firstLine="567"/>
        <w:jc w:val="both"/>
      </w:pPr>
      <w:r>
        <w:t>11. Результатом предоставления муниципальной услуги является разрешение на право вырубки зеленых насаждений либо решение об отказе в выдаче разрешения.</w:t>
      </w:r>
    </w:p>
    <w:p w:rsidR="005C7B2B" w:rsidRPr="00BF2980" w:rsidRDefault="005C7B2B" w:rsidP="005C7B2B">
      <w:pPr>
        <w:pStyle w:val="afd"/>
        <w:tabs>
          <w:tab w:val="left" w:pos="1486"/>
        </w:tabs>
        <w:kinsoku w:val="0"/>
        <w:overflowPunct w:val="0"/>
        <w:ind w:left="0" w:right="2" w:firstLine="567"/>
        <w:jc w:val="both"/>
      </w:pPr>
      <w:r>
        <w:t>Разрешение на право вырубки зеленых насаждений оформляется по форме согласно Приложению №2 к настоящему Административному регламенту.</w:t>
      </w:r>
    </w:p>
    <w:p w:rsidR="005C7B2B" w:rsidRDefault="005C7B2B" w:rsidP="005C7B2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5C7B2B" w:rsidRDefault="005C7B2B" w:rsidP="005C7B2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Результат предоставления муниципальной услуги в виде реестровой записи отсутствует. </w:t>
      </w:r>
    </w:p>
    <w:p w:rsidR="005C7B2B" w:rsidRDefault="005C7B2B" w:rsidP="005C7B2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В случае предоставления муниципальной услуги в электронном виде используется государственная информационная система: </w:t>
      </w:r>
      <w:r w:rsidRPr="00BF2980">
        <w:rPr>
          <w:rFonts w:ascii="Times New Roman" w:hAnsi="Times New Roman" w:cs="Times New Roman"/>
          <w:sz w:val="24"/>
          <w:szCs w:val="24"/>
        </w:rPr>
        <w:t>Платформа государственных сервисов v2.0 (ПГС) для Оренбургской области</w:t>
      </w:r>
      <w:r>
        <w:rPr>
          <w:rFonts w:ascii="Times New Roman" w:hAnsi="Times New Roman" w:cs="Times New Roman"/>
          <w:sz w:val="24"/>
          <w:szCs w:val="24"/>
        </w:rPr>
        <w:t>.</w:t>
      </w:r>
    </w:p>
    <w:p w:rsidR="005C7B2B" w:rsidRDefault="005C7B2B" w:rsidP="005C7B2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bookmarkStart w:id="8" w:name="_Toc110269028"/>
      <w:r>
        <w:rPr>
          <w:rFonts w:ascii="Times New Roman" w:hAnsi="Times New Roman" w:cs="Times New Roman"/>
          <w:sz w:val="24"/>
          <w:szCs w:val="24"/>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5C7B2B" w:rsidRDefault="005C7B2B" w:rsidP="005C7B2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личное обращение в уполномоченный орган;</w:t>
      </w:r>
    </w:p>
    <w:p w:rsidR="005C7B2B" w:rsidRDefault="005C7B2B" w:rsidP="005C7B2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через МФЦ;</w:t>
      </w:r>
      <w:r>
        <w:rPr>
          <w:rFonts w:ascii="Times New Roman" w:hAnsi="Times New Roman" w:cs="Times New Roman"/>
          <w:sz w:val="24"/>
          <w:szCs w:val="24"/>
        </w:rPr>
        <w:tab/>
      </w:r>
    </w:p>
    <w:p w:rsidR="005C7B2B" w:rsidRDefault="005C7B2B" w:rsidP="005C7B2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в электронной форме с использованием Портала.</w:t>
      </w:r>
    </w:p>
    <w:p w:rsidR="005C7B2B" w:rsidRDefault="005C7B2B" w:rsidP="005C7B2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Заявителю в качестве результата предоставления муниципальной услуги обеспечивается по его выбору возможность получения: </w:t>
      </w:r>
    </w:p>
    <w:p w:rsidR="005C7B2B" w:rsidRDefault="005C7B2B" w:rsidP="005C7B2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5C7B2B" w:rsidRDefault="005C7B2B" w:rsidP="005C7B2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документа на бумажном носителе, подтверждающего содержание электронного документа при личном обращении в уполномоченный орган, в МФЦ (при наличии соглашения о взаимодействии).</w:t>
      </w:r>
    </w:p>
    <w:p w:rsidR="005C7B2B" w:rsidRDefault="005C7B2B" w:rsidP="005C7B2B">
      <w:pPr>
        <w:pStyle w:val="afd"/>
        <w:tabs>
          <w:tab w:val="left" w:pos="1486"/>
          <w:tab w:val="left" w:pos="10348"/>
        </w:tabs>
        <w:kinsoku w:val="0"/>
        <w:overflowPunct w:val="0"/>
        <w:ind w:left="0" w:right="2" w:firstLine="567"/>
        <w:jc w:val="both"/>
      </w:pPr>
      <w:r>
        <w:t>16.</w:t>
      </w:r>
      <w:r>
        <w:tab/>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5C7B2B" w:rsidRDefault="005C7B2B" w:rsidP="005C7B2B">
      <w:pPr>
        <w:pStyle w:val="afd"/>
        <w:tabs>
          <w:tab w:val="left" w:pos="1486"/>
          <w:tab w:val="left" w:pos="10348"/>
        </w:tabs>
        <w:kinsoku w:val="0"/>
        <w:overflowPunct w:val="0"/>
        <w:ind w:left="0" w:right="2"/>
        <w:jc w:val="center"/>
      </w:pPr>
    </w:p>
    <w:p w:rsidR="005C7B2B" w:rsidRDefault="005C7B2B" w:rsidP="005C7B2B">
      <w:pPr>
        <w:pStyle w:val="afd"/>
        <w:tabs>
          <w:tab w:val="left" w:pos="1486"/>
          <w:tab w:val="left" w:pos="10348"/>
        </w:tabs>
        <w:kinsoku w:val="0"/>
        <w:overflowPunct w:val="0"/>
        <w:ind w:left="0" w:right="2"/>
        <w:jc w:val="center"/>
        <w:rPr>
          <w:b/>
          <w:bCs/>
        </w:rPr>
      </w:pPr>
      <w:r>
        <w:rPr>
          <w:b/>
        </w:rPr>
        <w:t>Срок предоставления муниципальной услуги</w:t>
      </w:r>
      <w:bookmarkEnd w:id="8"/>
    </w:p>
    <w:p w:rsidR="005C7B2B" w:rsidRDefault="005C7B2B" w:rsidP="005C7B2B">
      <w:pPr>
        <w:pStyle w:val="afd"/>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center"/>
        <w:rPr>
          <w:b/>
          <w:bCs/>
        </w:rPr>
      </w:pPr>
    </w:p>
    <w:p w:rsidR="005C7B2B" w:rsidRDefault="005C7B2B" w:rsidP="005C7B2B">
      <w:pPr>
        <w:pStyle w:val="afd"/>
        <w:kinsoku w:val="0"/>
        <w:overflowPunct w:val="0"/>
        <w:ind w:left="0" w:right="2" w:firstLine="567"/>
        <w:jc w:val="both"/>
      </w:pPr>
      <w:r>
        <w:t>17.</w:t>
      </w:r>
      <w:r>
        <w:tab/>
        <w:t xml:space="preserve">Срок предоставления муниципальной услуги, в том числе с использованием Портала не может превышать 17 рабочих дней </w:t>
      </w:r>
      <w:proofErr w:type="gramStart"/>
      <w:r>
        <w:t>с даты регистрации</w:t>
      </w:r>
      <w:proofErr w:type="gramEnd"/>
      <w:r>
        <w:t xml:space="preserve"> заявления в уполномоченном органе, либо на Портале.</w:t>
      </w:r>
    </w:p>
    <w:p w:rsidR="005C7B2B" w:rsidRDefault="005C7B2B" w:rsidP="005C7B2B">
      <w:pPr>
        <w:pStyle w:val="afd"/>
        <w:kinsoku w:val="0"/>
        <w:overflowPunct w:val="0"/>
        <w:ind w:left="0" w:right="2" w:firstLine="567"/>
        <w:jc w:val="both"/>
      </w:pPr>
      <w:r>
        <w:t>18.</w:t>
      </w:r>
      <w:r>
        <w:tab/>
        <w:t xml:space="preserve">Срок выдачи (направления) документов, являющихся результатом предоставления муниципальной услуги - не позднее срока, установленного </w:t>
      </w:r>
      <w:r>
        <w:rPr>
          <w:rFonts w:eastAsia="Calibri"/>
        </w:rPr>
        <w:t>пунктом 17 настоящего Административного регламента</w:t>
      </w:r>
      <w:r>
        <w:t>.</w:t>
      </w:r>
    </w:p>
    <w:p w:rsidR="005C7B2B" w:rsidRDefault="005C7B2B" w:rsidP="005C7B2B">
      <w:pPr>
        <w:pStyle w:val="afd"/>
        <w:kinsoku w:val="0"/>
        <w:overflowPunct w:val="0"/>
        <w:ind w:left="0" w:right="2" w:firstLine="567"/>
        <w:jc w:val="both"/>
      </w:pPr>
      <w:r>
        <w:t>19.</w:t>
      </w:r>
      <w:r>
        <w:tab/>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5C7B2B" w:rsidRPr="005C7B2B" w:rsidRDefault="005C7B2B" w:rsidP="005C7B2B">
      <w:pPr>
        <w:pStyle w:val="af0"/>
        <w:kinsoku w:val="0"/>
        <w:overflowPunct w:val="0"/>
        <w:spacing w:after="0"/>
        <w:ind w:right="2"/>
        <w:jc w:val="center"/>
        <w:rPr>
          <w:lang w:val="ru-RU"/>
        </w:rPr>
      </w:pPr>
    </w:p>
    <w:p w:rsidR="005C7B2B" w:rsidRDefault="005C7B2B" w:rsidP="005C7B2B">
      <w:pPr>
        <w:pStyle w:val="115"/>
        <w:kinsoku w:val="0"/>
        <w:overflowPunct w:val="0"/>
        <w:ind w:left="0" w:right="2"/>
        <w:outlineLvl w:val="1"/>
        <w:rPr>
          <w:sz w:val="24"/>
          <w:szCs w:val="24"/>
        </w:rPr>
      </w:pPr>
      <w:bookmarkStart w:id="9" w:name="_Toc110269029"/>
      <w:r>
        <w:rPr>
          <w:color w:val="000000"/>
          <w:sz w:val="24"/>
          <w:szCs w:val="24"/>
          <w:shd w:val="clear" w:color="auto" w:fill="FFFFFF"/>
        </w:rPr>
        <w:t>Правовые основания для предоставления муниципальной услуги</w:t>
      </w:r>
      <w:bookmarkEnd w:id="9"/>
    </w:p>
    <w:p w:rsidR="005C7B2B" w:rsidRPr="005C7B2B" w:rsidRDefault="005C7B2B" w:rsidP="005C7B2B">
      <w:pPr>
        <w:pStyle w:val="af0"/>
        <w:kinsoku w:val="0"/>
        <w:overflowPunct w:val="0"/>
        <w:spacing w:after="0"/>
        <w:ind w:right="2"/>
        <w:jc w:val="center"/>
        <w:rPr>
          <w:b/>
          <w:lang w:val="ru-RU"/>
        </w:rPr>
      </w:pPr>
    </w:p>
    <w:p w:rsidR="005C7B2B" w:rsidRDefault="005C7B2B" w:rsidP="005C7B2B">
      <w:pPr>
        <w:pStyle w:val="afd"/>
        <w:tabs>
          <w:tab w:val="left" w:pos="1346"/>
          <w:tab w:val="left" w:pos="1959"/>
          <w:tab w:val="left" w:pos="4024"/>
          <w:tab w:val="left" w:pos="5615"/>
          <w:tab w:val="left" w:pos="7125"/>
          <w:tab w:val="left" w:pos="7690"/>
          <w:tab w:val="left" w:pos="7884"/>
          <w:tab w:val="left" w:pos="8375"/>
          <w:tab w:val="left" w:pos="9301"/>
        </w:tabs>
        <w:kinsoku w:val="0"/>
        <w:overflowPunct w:val="0"/>
        <w:ind w:left="0" w:right="2" w:firstLine="567"/>
        <w:jc w:val="both"/>
      </w:pPr>
      <w:r>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 </w:t>
      </w:r>
      <w:proofErr w:type="spellStart"/>
      <w:r>
        <w:t>ясногорский</w:t>
      </w:r>
      <w:proofErr w:type="gramStart"/>
      <w:r>
        <w:t>,р</w:t>
      </w:r>
      <w:proofErr w:type="gramEnd"/>
      <w:r>
        <w:t>ф</w:t>
      </w:r>
      <w:proofErr w:type="spellEnd"/>
      <w:r w:rsidR="00C31C83">
        <w:t xml:space="preserve"> </w:t>
      </w:r>
      <w:bookmarkStart w:id="10" w:name="_GoBack"/>
      <w:bookmarkEnd w:id="10"/>
      <w:r>
        <w:t>в сети «Интернет» и на Портале.</w:t>
      </w:r>
    </w:p>
    <w:p w:rsidR="005C7B2B" w:rsidRDefault="005C7B2B" w:rsidP="005C7B2B">
      <w:pPr>
        <w:pStyle w:val="afd"/>
        <w:tabs>
          <w:tab w:val="left" w:pos="1346"/>
          <w:tab w:val="left" w:pos="1959"/>
          <w:tab w:val="left" w:pos="4024"/>
          <w:tab w:val="left" w:pos="5615"/>
          <w:tab w:val="left" w:pos="7125"/>
          <w:tab w:val="left" w:pos="7690"/>
          <w:tab w:val="left" w:pos="7884"/>
          <w:tab w:val="left" w:pos="8375"/>
          <w:tab w:val="left" w:pos="9301"/>
        </w:tabs>
        <w:kinsoku w:val="0"/>
        <w:overflowPunct w:val="0"/>
        <w:ind w:left="0" w:right="2"/>
        <w:jc w:val="center"/>
      </w:pPr>
    </w:p>
    <w:p w:rsidR="005C7B2B" w:rsidRDefault="005C7B2B" w:rsidP="005C7B2B">
      <w:pPr>
        <w:pStyle w:val="115"/>
        <w:kinsoku w:val="0"/>
        <w:overflowPunct w:val="0"/>
        <w:ind w:left="0" w:right="2"/>
        <w:outlineLvl w:val="1"/>
        <w:rPr>
          <w:color w:val="000000"/>
          <w:sz w:val="24"/>
          <w:szCs w:val="24"/>
          <w:shd w:val="clear" w:color="auto" w:fill="FFFFFF"/>
        </w:rPr>
      </w:pPr>
      <w:bookmarkStart w:id="11" w:name="_Toc110269030"/>
      <w:r>
        <w:rPr>
          <w:color w:val="000000"/>
          <w:sz w:val="24"/>
          <w:szCs w:val="24"/>
          <w:shd w:val="clear" w:color="auto" w:fill="FFFFFF"/>
        </w:rPr>
        <w:t>Исчерпывающий перечень документов, необходимых для предоставления муниципальной услуги</w:t>
      </w:r>
      <w:bookmarkEnd w:id="11"/>
    </w:p>
    <w:p w:rsidR="005C7B2B" w:rsidRDefault="005C7B2B" w:rsidP="005C7B2B">
      <w:pPr>
        <w:pStyle w:val="115"/>
        <w:kinsoku w:val="0"/>
        <w:overflowPunct w:val="0"/>
        <w:ind w:left="0" w:right="2"/>
        <w:outlineLvl w:val="9"/>
        <w:rPr>
          <w:color w:val="000000"/>
          <w:sz w:val="24"/>
          <w:szCs w:val="24"/>
          <w:shd w:val="clear" w:color="auto" w:fill="FFFFFF"/>
        </w:rPr>
      </w:pPr>
    </w:p>
    <w:p w:rsidR="005C7B2B" w:rsidRDefault="005C7B2B" w:rsidP="005C7B2B">
      <w:pPr>
        <w:pStyle w:val="115"/>
        <w:kinsoku w:val="0"/>
        <w:overflowPunct w:val="0"/>
        <w:ind w:left="0" w:right="2" w:firstLine="567"/>
        <w:jc w:val="both"/>
        <w:outlineLvl w:val="2"/>
        <w:rPr>
          <w:b w:val="0"/>
          <w:color w:val="000000"/>
          <w:sz w:val="24"/>
          <w:szCs w:val="24"/>
          <w:shd w:val="clear" w:color="auto" w:fill="FFFFFF"/>
        </w:rPr>
      </w:pPr>
      <w:bookmarkStart w:id="12" w:name="_Toc110269031"/>
      <w:r>
        <w:rPr>
          <w:b w:val="0"/>
          <w:color w:val="000000"/>
          <w:sz w:val="24"/>
          <w:szCs w:val="24"/>
          <w:shd w:val="clear" w:color="auto" w:fill="FFFFFF"/>
        </w:rPr>
        <w:t>21.</w:t>
      </w:r>
      <w:r>
        <w:rPr>
          <w:b w:val="0"/>
          <w:color w:val="000000"/>
          <w:sz w:val="24"/>
          <w:szCs w:val="24"/>
          <w:shd w:val="clear" w:color="auto" w:fill="FFFFFF"/>
        </w:rPr>
        <w:tab/>
        <w:t>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w:t>
      </w:r>
    </w:p>
    <w:p w:rsidR="005C7B2B" w:rsidRDefault="005C7B2B" w:rsidP="005C7B2B">
      <w:pPr>
        <w:pStyle w:val="115"/>
        <w:kinsoku w:val="0"/>
        <w:overflowPunct w:val="0"/>
        <w:ind w:left="0" w:right="2" w:firstLine="567"/>
        <w:jc w:val="both"/>
        <w:outlineLvl w:val="2"/>
        <w:rPr>
          <w:b w:val="0"/>
          <w:color w:val="000000"/>
          <w:sz w:val="24"/>
          <w:szCs w:val="24"/>
          <w:shd w:val="clear" w:color="auto" w:fill="FFFFFF"/>
        </w:rPr>
      </w:pPr>
      <w:r>
        <w:rPr>
          <w:b w:val="0"/>
          <w:color w:val="000000"/>
          <w:sz w:val="24"/>
          <w:szCs w:val="24"/>
          <w:shd w:val="clear" w:color="auto" w:fill="FFFFFF"/>
        </w:rPr>
        <w:t xml:space="preserve">1) в электронной форме с использованием Портала;  </w:t>
      </w:r>
    </w:p>
    <w:p w:rsidR="005C7B2B" w:rsidRDefault="005C7B2B" w:rsidP="005C7B2B">
      <w:pPr>
        <w:pStyle w:val="115"/>
        <w:kinsoku w:val="0"/>
        <w:overflowPunct w:val="0"/>
        <w:ind w:left="0" w:right="2" w:firstLine="567"/>
        <w:jc w:val="both"/>
        <w:outlineLvl w:val="2"/>
        <w:rPr>
          <w:b w:val="0"/>
          <w:color w:val="000000"/>
          <w:sz w:val="24"/>
          <w:szCs w:val="24"/>
          <w:shd w:val="clear" w:color="auto" w:fill="FFFFFF"/>
        </w:rPr>
      </w:pPr>
      <w:r>
        <w:rPr>
          <w:b w:val="0"/>
          <w:color w:val="000000"/>
          <w:sz w:val="24"/>
          <w:szCs w:val="24"/>
          <w:shd w:val="clear" w:color="auto" w:fill="FFFFFF"/>
        </w:rPr>
        <w:t xml:space="preserve">2) на бумажном носителе посредством личного обращения в Уполномоченный орган, в том числе через МФЦ (при наличии соглашения о взаимодействии) </w:t>
      </w:r>
      <w:r>
        <w:rPr>
          <w:b w:val="0"/>
          <w:sz w:val="24"/>
          <w:szCs w:val="24"/>
        </w:rPr>
        <w:t>по форме, приведенной в приложении № 1 к настоящему Административному регламенту</w:t>
      </w:r>
      <w:r>
        <w:rPr>
          <w:b w:val="0"/>
          <w:color w:val="000000"/>
          <w:sz w:val="24"/>
          <w:szCs w:val="24"/>
          <w:shd w:val="clear" w:color="auto" w:fill="FFFFFF"/>
        </w:rPr>
        <w:t>;</w:t>
      </w:r>
    </w:p>
    <w:p w:rsidR="005C7B2B" w:rsidRDefault="005C7B2B" w:rsidP="005C7B2B">
      <w:pPr>
        <w:pStyle w:val="115"/>
        <w:kinsoku w:val="0"/>
        <w:overflowPunct w:val="0"/>
        <w:ind w:left="0" w:right="2" w:firstLine="567"/>
        <w:jc w:val="both"/>
        <w:outlineLvl w:val="2"/>
        <w:rPr>
          <w:b w:val="0"/>
          <w:color w:val="000000"/>
          <w:sz w:val="24"/>
          <w:szCs w:val="24"/>
          <w:shd w:val="clear" w:color="auto" w:fill="FFFFFF"/>
        </w:rPr>
      </w:pPr>
      <w:r>
        <w:rPr>
          <w:b w:val="0"/>
          <w:color w:val="000000"/>
          <w:sz w:val="24"/>
          <w:szCs w:val="24"/>
          <w:shd w:val="clear" w:color="auto" w:fill="FFFFFF"/>
        </w:rPr>
        <w:t>22.</w:t>
      </w:r>
      <w:r>
        <w:rPr>
          <w:b w:val="0"/>
          <w:color w:val="000000"/>
          <w:sz w:val="24"/>
          <w:szCs w:val="24"/>
          <w:shd w:val="clear" w:color="auto" w:fill="FFFFFF"/>
        </w:rPr>
        <w:tab/>
        <w:t xml:space="preserve">Заявление должно содержать сведения, позволяющие идентифицировать заявителя (представителя заявителя):  </w:t>
      </w:r>
    </w:p>
    <w:p w:rsidR="005C7B2B" w:rsidRDefault="005C7B2B" w:rsidP="005C7B2B">
      <w:pPr>
        <w:pStyle w:val="115"/>
        <w:kinsoku w:val="0"/>
        <w:overflowPunct w:val="0"/>
        <w:ind w:left="0" w:right="2" w:firstLine="567"/>
        <w:jc w:val="both"/>
        <w:outlineLvl w:val="2"/>
        <w:rPr>
          <w:b w:val="0"/>
          <w:color w:val="000000"/>
          <w:sz w:val="24"/>
          <w:szCs w:val="24"/>
          <w:shd w:val="clear" w:color="auto" w:fill="FFFFFF"/>
        </w:rPr>
      </w:pPr>
      <w:proofErr w:type="gramStart"/>
      <w:r>
        <w:rPr>
          <w:b w:val="0"/>
          <w:color w:val="000000"/>
          <w:sz w:val="24"/>
          <w:szCs w:val="24"/>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roofErr w:type="gramEnd"/>
    </w:p>
    <w:p w:rsidR="005C7B2B" w:rsidRDefault="005C7B2B" w:rsidP="005C7B2B">
      <w:pPr>
        <w:pStyle w:val="115"/>
        <w:kinsoku w:val="0"/>
        <w:overflowPunct w:val="0"/>
        <w:ind w:left="0" w:right="2" w:firstLine="567"/>
        <w:jc w:val="both"/>
        <w:outlineLvl w:val="2"/>
        <w:rPr>
          <w:b w:val="0"/>
          <w:color w:val="000000"/>
          <w:sz w:val="24"/>
          <w:szCs w:val="24"/>
          <w:shd w:val="clear" w:color="auto" w:fill="FFFFFF"/>
        </w:rPr>
      </w:pPr>
      <w:proofErr w:type="gramStart"/>
      <w:r>
        <w:rPr>
          <w:b w:val="0"/>
          <w:color w:val="000000"/>
          <w:sz w:val="24"/>
          <w:szCs w:val="24"/>
          <w:shd w:val="clear" w:color="auto" w:fill="FFFFFF"/>
        </w:rPr>
        <w:t xml:space="preserve">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          </w:t>
      </w:r>
      <w:proofErr w:type="gramEnd"/>
    </w:p>
    <w:p w:rsidR="005C7B2B" w:rsidRDefault="005C7B2B" w:rsidP="005C7B2B">
      <w:pPr>
        <w:pStyle w:val="115"/>
        <w:kinsoku w:val="0"/>
        <w:overflowPunct w:val="0"/>
        <w:ind w:left="0" w:right="2" w:firstLine="567"/>
        <w:jc w:val="both"/>
        <w:outlineLvl w:val="2"/>
        <w:rPr>
          <w:b w:val="0"/>
          <w:color w:val="000000"/>
          <w:sz w:val="24"/>
          <w:szCs w:val="24"/>
          <w:shd w:val="clear" w:color="auto" w:fill="FFFFFF"/>
        </w:rPr>
      </w:pPr>
      <w:r>
        <w:rPr>
          <w:b w:val="0"/>
          <w:color w:val="000000"/>
          <w:sz w:val="24"/>
          <w:szCs w:val="24"/>
          <w:shd w:val="clear" w:color="auto" w:fill="FFFFFF"/>
        </w:rPr>
        <w:t xml:space="preserve">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w:t>
      </w:r>
      <w:r>
        <w:rPr>
          <w:b w:val="0"/>
          <w:color w:val="000000"/>
          <w:sz w:val="24"/>
          <w:szCs w:val="24"/>
          <w:shd w:val="clear" w:color="auto" w:fill="FFFFFF"/>
        </w:rPr>
        <w:lastRenderedPageBreak/>
        <w:t>наличии), адрес регистрации по месту жительства и (или) по месту пребывания, контактная информация.</w:t>
      </w:r>
    </w:p>
    <w:p w:rsidR="005C7B2B" w:rsidRDefault="005C7B2B" w:rsidP="005C7B2B">
      <w:pPr>
        <w:pStyle w:val="115"/>
        <w:kinsoku w:val="0"/>
        <w:overflowPunct w:val="0"/>
        <w:ind w:left="0" w:right="2" w:firstLine="567"/>
        <w:jc w:val="both"/>
        <w:outlineLvl w:val="2"/>
        <w:rPr>
          <w:b w:val="0"/>
          <w:color w:val="000000"/>
          <w:sz w:val="24"/>
          <w:szCs w:val="24"/>
          <w:shd w:val="clear" w:color="auto" w:fill="FFFFFF"/>
        </w:rPr>
      </w:pPr>
      <w:r>
        <w:rPr>
          <w:b w:val="0"/>
          <w:color w:val="000000"/>
          <w:sz w:val="24"/>
          <w:szCs w:val="24"/>
          <w:shd w:val="clear" w:color="auto" w:fill="FFFFFF"/>
        </w:rPr>
        <w:t>23.</w:t>
      </w:r>
      <w:r>
        <w:rPr>
          <w:b w:val="0"/>
          <w:color w:val="000000"/>
          <w:sz w:val="24"/>
          <w:szCs w:val="24"/>
          <w:shd w:val="clear" w:color="auto" w:fill="FFFFFF"/>
        </w:rPr>
        <w:tab/>
        <w:t>В случае подачи заявления о предоставлении муниципальной услуги через Портал заявителю необходимо пройти процедуры регистрации, идентификац</w:t>
      </w:r>
      <w:proofErr w:type="gramStart"/>
      <w:r>
        <w:rPr>
          <w:b w:val="0"/>
          <w:color w:val="000000"/>
          <w:sz w:val="24"/>
          <w:szCs w:val="24"/>
          <w:shd w:val="clear" w:color="auto" w:fill="FFFFFF"/>
        </w:rPr>
        <w:t>ии и ау</w:t>
      </w:r>
      <w:proofErr w:type="gramEnd"/>
      <w:r>
        <w:rPr>
          <w:b w:val="0"/>
          <w:color w:val="000000"/>
          <w:sz w:val="24"/>
          <w:szCs w:val="24"/>
          <w:shd w:val="clear" w:color="auto" w:fill="FFFFFF"/>
        </w:rPr>
        <w:t>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End w:id="12"/>
    <w:p w:rsidR="005C7B2B" w:rsidRPr="005C7B2B" w:rsidRDefault="005C7B2B" w:rsidP="005C7B2B">
      <w:pPr>
        <w:pStyle w:val="af0"/>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after="0"/>
        <w:ind w:right="2" w:firstLine="567"/>
        <w:jc w:val="both"/>
        <w:rPr>
          <w:lang w:val="ru-RU"/>
        </w:rPr>
      </w:pPr>
      <w:r w:rsidRPr="005C7B2B">
        <w:rPr>
          <w:lang w:val="ru-RU"/>
        </w:rPr>
        <w:t xml:space="preserve">Заявление направляется Заявителем или Представителем заявителя вместе с прикрепленными электронными документами, указанными в пункте 26 настоящего Административного регламента. </w:t>
      </w:r>
      <w:proofErr w:type="gramStart"/>
      <w:r w:rsidRPr="005C7B2B">
        <w:rPr>
          <w:lang w:val="ru-RU"/>
        </w:rPr>
        <w:t>Заявление подписывается Заявителем или Представителем заявителя, уполномоченным на подписание такого Заявления, усиленной квалифицированной электронной подписью (далее –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Pr>
          <w:lang w:val="ru-RU"/>
        </w:rPr>
        <w:t xml:space="preserve"> </w:t>
      </w:r>
      <w:proofErr w:type="gramStart"/>
      <w:r w:rsidRPr="005C7B2B">
        <w:rPr>
          <w:lang w:val="ru-RU"/>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w:t>
      </w:r>
      <w:r>
        <w:t> </w:t>
      </w:r>
      <w:r w:rsidRPr="005C7B2B">
        <w:rPr>
          <w:lang w:val="ru-RU"/>
        </w:rPr>
        <w:t>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w:t>
      </w:r>
      <w:proofErr w:type="gramEnd"/>
      <w:r>
        <w:rPr>
          <w:lang w:val="ru-RU"/>
        </w:rPr>
        <w:t xml:space="preserve"> </w:t>
      </w:r>
      <w:proofErr w:type="gramStart"/>
      <w:r w:rsidRPr="005C7B2B">
        <w:rPr>
          <w:lang w:val="ru-RU"/>
        </w:rPr>
        <w:t>получением государственных и муниципальных услуг, утвержденными постановлением Правительства Российской Федерации от</w:t>
      </w:r>
      <w:r>
        <w:t> </w:t>
      </w:r>
      <w:r w:rsidRPr="005C7B2B">
        <w:rPr>
          <w:lang w:val="ru-RU"/>
        </w:rPr>
        <w:t>25.01.2013 №</w:t>
      </w:r>
      <w:r>
        <w:t> </w:t>
      </w:r>
      <w:r w:rsidRPr="005C7B2B">
        <w:rPr>
          <w:lang w:val="ru-RU"/>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w:t>
      </w:r>
      <w:r>
        <w:t> </w:t>
      </w:r>
      <w:r w:rsidRPr="005C7B2B">
        <w:rPr>
          <w:lang w:val="ru-RU"/>
        </w:rPr>
        <w:t>25.06.2012 №</w:t>
      </w:r>
      <w:r>
        <w:t> </w:t>
      </w:r>
      <w:r w:rsidRPr="005C7B2B">
        <w:rPr>
          <w:lang w:val="ru-RU"/>
        </w:rPr>
        <w:t>634 «О видах электронной подписи, использование которых допускается при обращении</w:t>
      </w:r>
      <w:proofErr w:type="gramEnd"/>
      <w:r w:rsidRPr="005C7B2B">
        <w:rPr>
          <w:lang w:val="ru-RU"/>
        </w:rPr>
        <w:t xml:space="preserve"> за получением государственных и муниципальных услуг».</w:t>
      </w:r>
    </w:p>
    <w:p w:rsidR="005C7B2B" w:rsidRPr="005C7B2B" w:rsidRDefault="005C7B2B" w:rsidP="005C7B2B">
      <w:pPr>
        <w:pStyle w:val="af0"/>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after="0"/>
        <w:ind w:right="2" w:firstLine="567"/>
        <w:jc w:val="both"/>
        <w:rPr>
          <w:lang w:val="ru-RU"/>
        </w:rPr>
      </w:pPr>
      <w:r w:rsidRPr="005C7B2B">
        <w:rPr>
          <w:lang w:val="ru-RU"/>
        </w:rPr>
        <w:t>24.</w:t>
      </w:r>
      <w:r w:rsidRPr="005C7B2B">
        <w:rPr>
          <w:lang w:val="ru-RU"/>
        </w:rPr>
        <w:tab/>
      </w:r>
      <w:proofErr w:type="gramStart"/>
      <w:r w:rsidRPr="005C7B2B">
        <w:rPr>
          <w:lang w:val="ru-RU"/>
        </w:rPr>
        <w:t>В случае подачи заявления о предоставлении муниципальной услуги</w:t>
      </w:r>
      <w:r>
        <w:t> </w:t>
      </w:r>
      <w:r w:rsidRPr="005C7B2B">
        <w:rPr>
          <w:lang w:val="ru-RU"/>
        </w:rPr>
        <w:t>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w:t>
      </w:r>
      <w:r>
        <w:t> </w:t>
      </w:r>
      <w:r w:rsidRPr="005C7B2B">
        <w:rPr>
          <w:lang w:val="ru-RU"/>
        </w:rPr>
        <w:t>27.09.2011 №</w:t>
      </w:r>
      <w:r>
        <w:t> </w:t>
      </w:r>
      <w:r w:rsidRPr="005C7B2B">
        <w:rPr>
          <w:lang w:val="ru-RU"/>
        </w:rPr>
        <w:t>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5C7B2B">
        <w:rPr>
          <w:lang w:val="ru-RU"/>
        </w:rPr>
        <w:t xml:space="preserve"> государственной власти субъектов Российской Федерации, органами местного самоуправления»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на бумажном носителе.</w:t>
      </w:r>
    </w:p>
    <w:p w:rsidR="005C7B2B" w:rsidRDefault="005C7B2B" w:rsidP="005C7B2B">
      <w:pPr>
        <w:pStyle w:val="115"/>
        <w:kinsoku w:val="0"/>
        <w:overflowPunct w:val="0"/>
        <w:ind w:left="0" w:right="2" w:firstLine="567"/>
        <w:jc w:val="both"/>
        <w:outlineLvl w:val="9"/>
        <w:rPr>
          <w:b w:val="0"/>
          <w:sz w:val="24"/>
          <w:szCs w:val="24"/>
        </w:rPr>
      </w:pPr>
      <w:r>
        <w:rPr>
          <w:b w:val="0"/>
          <w:sz w:val="24"/>
          <w:szCs w:val="24"/>
        </w:rPr>
        <w:t>25.</w:t>
      </w:r>
      <w:r>
        <w:rPr>
          <w:b w:val="0"/>
          <w:sz w:val="24"/>
          <w:szCs w:val="24"/>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C7B2B" w:rsidRDefault="005C7B2B" w:rsidP="005C7B2B">
      <w:pPr>
        <w:pStyle w:val="115"/>
        <w:kinsoku w:val="0"/>
        <w:overflowPunct w:val="0"/>
        <w:ind w:left="0" w:right="2" w:firstLine="567"/>
        <w:jc w:val="both"/>
        <w:outlineLvl w:val="9"/>
        <w:rPr>
          <w:b w:val="0"/>
          <w:sz w:val="24"/>
          <w:szCs w:val="24"/>
        </w:rPr>
      </w:pPr>
      <w:r>
        <w:rPr>
          <w:b w:val="0"/>
          <w:sz w:val="24"/>
          <w:szCs w:val="24"/>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Pr>
          <w:b w:val="0"/>
          <w:sz w:val="24"/>
          <w:szCs w:val="24"/>
        </w:rPr>
        <w:t>Правил организации деятельности многофункциональных центров предоставления государственных</w:t>
      </w:r>
      <w:proofErr w:type="gramEnd"/>
      <w:r>
        <w:rPr>
          <w:b w:val="0"/>
          <w:sz w:val="24"/>
          <w:szCs w:val="24"/>
        </w:rPr>
        <w:t xml:space="preserve"> и муниципальных услуг».</w:t>
      </w:r>
    </w:p>
    <w:p w:rsidR="005C7B2B" w:rsidRDefault="005C7B2B" w:rsidP="005C7B2B">
      <w:pPr>
        <w:pStyle w:val="afd"/>
        <w:tabs>
          <w:tab w:val="left" w:pos="0"/>
        </w:tabs>
        <w:kinsoku w:val="0"/>
        <w:overflowPunct w:val="0"/>
        <w:ind w:left="0" w:right="2" w:firstLine="567"/>
        <w:jc w:val="both"/>
        <w:rPr>
          <w:bCs/>
        </w:rPr>
      </w:pPr>
      <w:r>
        <w:tab/>
        <w:t>26.</w:t>
      </w:r>
      <w:r>
        <w:tab/>
        <w:t>Документы, прилагаемые Заявителем к Заявлению, представляемые в электронной форме, направляются в следующих форматах:</w:t>
      </w:r>
    </w:p>
    <w:p w:rsidR="005C7B2B" w:rsidRDefault="005C7B2B" w:rsidP="005C7B2B">
      <w:pPr>
        <w:pStyle w:val="afd"/>
        <w:tabs>
          <w:tab w:val="left" w:pos="1346"/>
          <w:tab w:val="left" w:pos="4696"/>
          <w:tab w:val="left" w:pos="6385"/>
          <w:tab w:val="left" w:pos="6877"/>
          <w:tab w:val="left" w:pos="8502"/>
          <w:tab w:val="left" w:pos="8999"/>
        </w:tabs>
        <w:kinsoku w:val="0"/>
        <w:overflowPunct w:val="0"/>
        <w:ind w:left="0" w:right="2" w:firstLine="567"/>
        <w:jc w:val="both"/>
        <w:rPr>
          <w:bCs/>
        </w:rPr>
      </w:pPr>
      <w:r>
        <w:rPr>
          <w:bCs/>
        </w:rPr>
        <w:lastRenderedPageBreak/>
        <w:t>1) </w:t>
      </w:r>
      <w:proofErr w:type="spellStart"/>
      <w:r>
        <w:rPr>
          <w:bCs/>
        </w:rPr>
        <w:t>xml</w:t>
      </w:r>
      <w:proofErr w:type="spellEnd"/>
      <w:r>
        <w:rPr>
          <w:bC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bCs/>
        </w:rPr>
        <w:t>xml</w:t>
      </w:r>
      <w:proofErr w:type="spellEnd"/>
      <w:r>
        <w:rPr>
          <w:bCs/>
        </w:rPr>
        <w:t>;</w:t>
      </w:r>
    </w:p>
    <w:p w:rsidR="005C7B2B" w:rsidRDefault="005C7B2B" w:rsidP="005C7B2B">
      <w:pPr>
        <w:pStyle w:val="afd"/>
        <w:ind w:left="0" w:right="2" w:firstLine="567"/>
        <w:jc w:val="both"/>
        <w:rPr>
          <w:bCs/>
        </w:rPr>
      </w:pPr>
      <w:r>
        <w:rPr>
          <w:bCs/>
        </w:rPr>
        <w:t>2) </w:t>
      </w:r>
      <w:proofErr w:type="spellStart"/>
      <w:r>
        <w:rPr>
          <w:bCs/>
        </w:rPr>
        <w:t>doc</w:t>
      </w:r>
      <w:proofErr w:type="spellEnd"/>
      <w:r>
        <w:rPr>
          <w:bCs/>
        </w:rPr>
        <w:t xml:space="preserve">, </w:t>
      </w:r>
      <w:proofErr w:type="spellStart"/>
      <w:r>
        <w:rPr>
          <w:bCs/>
        </w:rPr>
        <w:t>docx</w:t>
      </w:r>
      <w:proofErr w:type="spellEnd"/>
      <w:r>
        <w:rPr>
          <w:bCs/>
        </w:rPr>
        <w:t xml:space="preserve">, </w:t>
      </w:r>
      <w:proofErr w:type="spellStart"/>
      <w:r>
        <w:rPr>
          <w:bCs/>
        </w:rPr>
        <w:t>odt</w:t>
      </w:r>
      <w:proofErr w:type="spellEnd"/>
      <w:r>
        <w:rPr>
          <w:bCs/>
        </w:rPr>
        <w:t> – для документов с текстовым содержанием, не включающим формулы;</w:t>
      </w:r>
    </w:p>
    <w:p w:rsidR="005C7B2B" w:rsidRDefault="005C7B2B" w:rsidP="005C7B2B">
      <w:pPr>
        <w:ind w:right="2" w:firstLine="567"/>
        <w:contextualSpacing/>
        <w:jc w:val="both"/>
        <w:rPr>
          <w:bCs/>
          <w:sz w:val="24"/>
          <w:szCs w:val="24"/>
        </w:rPr>
      </w:pPr>
      <w:r>
        <w:rPr>
          <w:sz w:val="24"/>
          <w:szCs w:val="24"/>
        </w:rPr>
        <w:t>3) </w:t>
      </w:r>
      <w:proofErr w:type="spellStart"/>
      <w:r>
        <w:rPr>
          <w:sz w:val="24"/>
          <w:szCs w:val="24"/>
        </w:rPr>
        <w:t>pdf</w:t>
      </w:r>
      <w:proofErr w:type="spellEnd"/>
      <w:r>
        <w:rPr>
          <w:sz w:val="24"/>
          <w:szCs w:val="24"/>
        </w:rPr>
        <w:t xml:space="preserve">, </w:t>
      </w:r>
      <w:proofErr w:type="spellStart"/>
      <w:r>
        <w:rPr>
          <w:sz w:val="24"/>
          <w:szCs w:val="24"/>
        </w:rPr>
        <w:t>jpg</w:t>
      </w:r>
      <w:proofErr w:type="spellEnd"/>
      <w:r>
        <w:rPr>
          <w:sz w:val="24"/>
          <w:szCs w:val="24"/>
        </w:rPr>
        <w:t xml:space="preserve">, </w:t>
      </w:r>
      <w:proofErr w:type="spellStart"/>
      <w:r>
        <w:rPr>
          <w:sz w:val="24"/>
          <w:szCs w:val="24"/>
        </w:rPr>
        <w:t>jpeg</w:t>
      </w:r>
      <w:proofErr w:type="spellEnd"/>
      <w:r>
        <w:rPr>
          <w:sz w:val="24"/>
          <w:szCs w:val="24"/>
        </w:rPr>
        <w:t xml:space="preserve">, </w:t>
      </w:r>
      <w:proofErr w:type="spellStart"/>
      <w:r>
        <w:rPr>
          <w:sz w:val="24"/>
          <w:szCs w:val="24"/>
          <w:lang w:val="en-US"/>
        </w:rPr>
        <w:t>png</w:t>
      </w:r>
      <w:proofErr w:type="spellEnd"/>
      <w:r>
        <w:rPr>
          <w:sz w:val="24"/>
          <w:szCs w:val="24"/>
        </w:rPr>
        <w:t xml:space="preserve">, </w:t>
      </w:r>
      <w:r>
        <w:rPr>
          <w:sz w:val="24"/>
          <w:szCs w:val="24"/>
          <w:lang w:val="en-US"/>
        </w:rPr>
        <w:t>bmp</w:t>
      </w:r>
      <w:r>
        <w:rPr>
          <w:sz w:val="24"/>
          <w:szCs w:val="24"/>
        </w:rPr>
        <w:t xml:space="preserve">, </w:t>
      </w:r>
      <w:r>
        <w:rPr>
          <w:sz w:val="24"/>
          <w:szCs w:val="24"/>
          <w:lang w:val="en-US"/>
        </w:rPr>
        <w:t>tiff</w:t>
      </w:r>
      <w:r>
        <w:rPr>
          <w:sz w:val="24"/>
          <w:szCs w:val="24"/>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C7B2B" w:rsidRDefault="005C7B2B" w:rsidP="005C7B2B">
      <w:pPr>
        <w:ind w:right="2" w:firstLine="567"/>
        <w:contextualSpacing/>
        <w:jc w:val="both"/>
        <w:rPr>
          <w:bCs/>
          <w:sz w:val="24"/>
          <w:szCs w:val="24"/>
        </w:rPr>
      </w:pPr>
      <w:r>
        <w:rPr>
          <w:sz w:val="24"/>
          <w:szCs w:val="24"/>
        </w:rPr>
        <w:t>4) </w:t>
      </w:r>
      <w:r>
        <w:rPr>
          <w:sz w:val="24"/>
          <w:szCs w:val="24"/>
          <w:lang w:val="en-US"/>
        </w:rPr>
        <w:t>zip</w:t>
      </w:r>
      <w:r>
        <w:rPr>
          <w:sz w:val="24"/>
          <w:szCs w:val="24"/>
        </w:rPr>
        <w:t xml:space="preserve">, </w:t>
      </w:r>
      <w:proofErr w:type="spellStart"/>
      <w:r>
        <w:rPr>
          <w:sz w:val="24"/>
          <w:szCs w:val="24"/>
          <w:lang w:val="en-US"/>
        </w:rPr>
        <w:t>rar</w:t>
      </w:r>
      <w:proofErr w:type="spellEnd"/>
      <w:r>
        <w:rPr>
          <w:sz w:val="24"/>
          <w:szCs w:val="24"/>
        </w:rPr>
        <w:t> – для сжатых документов в один файл;</w:t>
      </w:r>
    </w:p>
    <w:p w:rsidR="005C7B2B" w:rsidRDefault="005C7B2B" w:rsidP="005C7B2B">
      <w:pPr>
        <w:ind w:right="2" w:firstLine="567"/>
        <w:contextualSpacing/>
        <w:jc w:val="both"/>
        <w:rPr>
          <w:bCs/>
          <w:sz w:val="24"/>
          <w:szCs w:val="24"/>
        </w:rPr>
      </w:pPr>
      <w:r>
        <w:rPr>
          <w:sz w:val="24"/>
          <w:szCs w:val="24"/>
        </w:rPr>
        <w:t>5) </w:t>
      </w:r>
      <w:r>
        <w:rPr>
          <w:sz w:val="24"/>
          <w:szCs w:val="24"/>
          <w:lang w:val="en-US"/>
        </w:rPr>
        <w:t>sig</w:t>
      </w:r>
      <w:r>
        <w:rPr>
          <w:sz w:val="24"/>
          <w:szCs w:val="24"/>
        </w:rPr>
        <w:t> – для открепленной усиленной квалифицированной электронной подписи.</w:t>
      </w:r>
    </w:p>
    <w:p w:rsidR="005C7B2B" w:rsidRDefault="005C7B2B" w:rsidP="005C7B2B">
      <w:pPr>
        <w:pStyle w:val="afd"/>
        <w:tabs>
          <w:tab w:val="left" w:pos="0"/>
        </w:tabs>
        <w:kinsoku w:val="0"/>
        <w:overflowPunct w:val="0"/>
        <w:ind w:left="0" w:right="2" w:firstLine="567"/>
        <w:jc w:val="both"/>
      </w:pPr>
      <w:r>
        <w:tab/>
        <w:t>27.</w:t>
      </w:r>
      <w:r>
        <w:tab/>
      </w:r>
      <w:proofErr w:type="gramStart"/>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w:t>
      </w:r>
      <w:proofErr w:type="gramEnd"/>
      <w:r>
        <w:t xml:space="preserve"> бланка), с использованием следующих режимов:</w:t>
      </w:r>
    </w:p>
    <w:p w:rsidR="005C7B2B" w:rsidRPr="005C7B2B" w:rsidRDefault="005C7B2B" w:rsidP="005C7B2B">
      <w:pPr>
        <w:pStyle w:val="af0"/>
        <w:kinsoku w:val="0"/>
        <w:overflowPunct w:val="0"/>
        <w:spacing w:after="0"/>
        <w:ind w:right="2" w:firstLine="567"/>
        <w:jc w:val="both"/>
        <w:rPr>
          <w:lang w:val="ru-RU"/>
        </w:rPr>
      </w:pPr>
      <w:r w:rsidRPr="005C7B2B">
        <w:rPr>
          <w:lang w:val="ru-RU"/>
        </w:rPr>
        <w:t>1)</w:t>
      </w:r>
      <w:r>
        <w:t> </w:t>
      </w:r>
      <w:r w:rsidRPr="005C7B2B">
        <w:rPr>
          <w:lang w:val="ru-RU"/>
        </w:rPr>
        <w:t>«черно-белый» (при отсутствии в документе графических изображений и (или) цветного текста);</w:t>
      </w:r>
    </w:p>
    <w:p w:rsidR="005C7B2B" w:rsidRPr="005C7B2B" w:rsidRDefault="005C7B2B" w:rsidP="005C7B2B">
      <w:pPr>
        <w:pStyle w:val="af0"/>
        <w:kinsoku w:val="0"/>
        <w:overflowPunct w:val="0"/>
        <w:spacing w:after="0"/>
        <w:ind w:right="2" w:firstLine="567"/>
        <w:jc w:val="both"/>
        <w:rPr>
          <w:lang w:val="ru-RU"/>
        </w:rPr>
      </w:pPr>
      <w:r w:rsidRPr="005C7B2B">
        <w:rPr>
          <w:lang w:val="ru-RU"/>
        </w:rPr>
        <w:t>2)</w:t>
      </w:r>
      <w:r>
        <w:t> </w:t>
      </w:r>
      <w:r w:rsidRPr="005C7B2B">
        <w:rPr>
          <w:lang w:val="ru-RU"/>
        </w:rPr>
        <w:t>«оттенки серого» (при наличии в документе графических изображений, отличных от цветного графического изображения);</w:t>
      </w:r>
    </w:p>
    <w:p w:rsidR="005C7B2B" w:rsidRPr="005C7B2B" w:rsidRDefault="005C7B2B" w:rsidP="005C7B2B">
      <w:pPr>
        <w:pStyle w:val="af0"/>
        <w:kinsoku w:val="0"/>
        <w:overflowPunct w:val="0"/>
        <w:spacing w:after="0"/>
        <w:ind w:right="2" w:firstLine="567"/>
        <w:jc w:val="both"/>
        <w:rPr>
          <w:lang w:val="ru-RU"/>
        </w:rPr>
      </w:pPr>
      <w:r w:rsidRPr="005C7B2B">
        <w:rPr>
          <w:lang w:val="ru-RU"/>
        </w:rPr>
        <w:t>3)</w:t>
      </w:r>
      <w:r>
        <w:t> </w:t>
      </w:r>
      <w:r w:rsidRPr="005C7B2B">
        <w:rPr>
          <w:lang w:val="ru-RU"/>
        </w:rPr>
        <w:t>«цветной» или «режим полной цветопередачи» (при наличии в документе цветных графических изображений либо цветного текста).</w:t>
      </w:r>
    </w:p>
    <w:p w:rsidR="005C7B2B" w:rsidRPr="005C7B2B" w:rsidRDefault="005C7B2B" w:rsidP="005C7B2B">
      <w:pPr>
        <w:pStyle w:val="af0"/>
        <w:kinsoku w:val="0"/>
        <w:overflowPunct w:val="0"/>
        <w:spacing w:after="0"/>
        <w:ind w:right="2" w:firstLine="567"/>
        <w:jc w:val="both"/>
        <w:rPr>
          <w:lang w:val="ru-RU"/>
        </w:rPr>
      </w:pPr>
      <w:r w:rsidRPr="005C7B2B">
        <w:rPr>
          <w:lang w:val="ru-RU"/>
        </w:rPr>
        <w:t xml:space="preserve">Количество файлов должно соответствовать количеству документов, каждый из которых содержит текстовую </w:t>
      </w:r>
      <w:proofErr w:type="gramStart"/>
      <w:r w:rsidRPr="005C7B2B">
        <w:rPr>
          <w:lang w:val="ru-RU"/>
        </w:rPr>
        <w:t>и(</w:t>
      </w:r>
      <w:proofErr w:type="gramEnd"/>
      <w:r w:rsidRPr="005C7B2B">
        <w:rPr>
          <w:lang w:val="ru-RU"/>
        </w:rPr>
        <w:t>или) графическую информацию.</w:t>
      </w:r>
    </w:p>
    <w:p w:rsidR="005C7B2B" w:rsidRDefault="005C7B2B" w:rsidP="005C7B2B">
      <w:pPr>
        <w:pStyle w:val="afd"/>
        <w:tabs>
          <w:tab w:val="left" w:pos="0"/>
        </w:tabs>
        <w:kinsoku w:val="0"/>
        <w:overflowPunct w:val="0"/>
        <w:ind w:left="0" w:right="2" w:firstLine="567"/>
        <w:jc w:val="both"/>
        <w:outlineLvl w:val="2"/>
      </w:pPr>
      <w:bookmarkStart w:id="13" w:name="_Toc110269032"/>
      <w:r>
        <w:t>28.</w:t>
      </w:r>
      <w:r>
        <w:tab/>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bookmarkEnd w:id="13"/>
    </w:p>
    <w:p w:rsidR="005C7B2B" w:rsidRDefault="005C7B2B" w:rsidP="005C7B2B">
      <w:pPr>
        <w:pStyle w:val="afd"/>
        <w:tabs>
          <w:tab w:val="left" w:pos="0"/>
        </w:tabs>
        <w:kinsoku w:val="0"/>
        <w:overflowPunct w:val="0"/>
        <w:ind w:left="0" w:right="2" w:firstLine="567"/>
        <w:jc w:val="both"/>
        <w:outlineLvl w:val="2"/>
      </w:pPr>
      <w:bookmarkStart w:id="14" w:name="_Toc110269033"/>
      <w:r>
        <w:t>29.</w:t>
      </w:r>
      <w:r>
        <w:tab/>
        <w:t>Исчерпывающий перечень документов, необходимых для предоставления муниципальной услуги, подлежащих представлению Заявителем самостоятельно:</w:t>
      </w:r>
      <w:bookmarkEnd w:id="14"/>
    </w:p>
    <w:p w:rsidR="005C7B2B" w:rsidRPr="005C7B2B" w:rsidRDefault="005C7B2B" w:rsidP="005C7B2B">
      <w:pPr>
        <w:pStyle w:val="af0"/>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after="0"/>
        <w:ind w:right="2" w:firstLine="567"/>
        <w:jc w:val="both"/>
        <w:rPr>
          <w:lang w:val="ru-RU"/>
        </w:rPr>
      </w:pPr>
      <w:r w:rsidRPr="005C7B2B">
        <w:rPr>
          <w:lang w:val="ru-RU"/>
        </w:rPr>
        <w:t>1)</w:t>
      </w:r>
      <w:r>
        <w:t> </w:t>
      </w:r>
      <w:r w:rsidRPr="005C7B2B">
        <w:rPr>
          <w:lang w:val="ru-RU"/>
        </w:rPr>
        <w:t xml:space="preserve">Заявление о предоставлении муниципальной услуги. </w:t>
      </w:r>
      <w:proofErr w:type="gramStart"/>
      <w:r w:rsidRPr="005C7B2B">
        <w:rPr>
          <w:lang w:val="ru-RU"/>
        </w:rPr>
        <w:t>В случае представления Заявителем Заявления в электронной форме посредством Единого портала в соответствии с пунктом 6.3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roofErr w:type="gramEnd"/>
    </w:p>
    <w:p w:rsidR="005C7B2B" w:rsidRPr="005C7B2B" w:rsidRDefault="005C7B2B" w:rsidP="005C7B2B">
      <w:pPr>
        <w:pStyle w:val="af0"/>
        <w:tabs>
          <w:tab w:val="left" w:pos="4659"/>
          <w:tab w:val="left" w:pos="5993"/>
          <w:tab w:val="left" w:pos="7393"/>
          <w:tab w:val="left" w:pos="8072"/>
        </w:tabs>
        <w:kinsoku w:val="0"/>
        <w:overflowPunct w:val="0"/>
        <w:spacing w:after="0"/>
        <w:ind w:right="2" w:firstLine="567"/>
        <w:jc w:val="both"/>
        <w:rPr>
          <w:iCs/>
          <w:lang w:val="ru-RU"/>
        </w:rPr>
      </w:pPr>
      <w:r w:rsidRPr="005C7B2B">
        <w:rPr>
          <w:lang w:val="ru-RU"/>
        </w:rPr>
        <w:t>2)</w:t>
      </w:r>
      <w:r>
        <w:t> </w:t>
      </w:r>
      <w:r w:rsidRPr="005C7B2B">
        <w:rPr>
          <w:lang w:val="ru-RU"/>
        </w:rPr>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МФЦ). </w:t>
      </w:r>
      <w:r w:rsidRPr="005C7B2B">
        <w:rPr>
          <w:iCs/>
          <w:lang w:val="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sidRPr="005C7B2B">
        <w:rPr>
          <w:lang w:val="ru-RU"/>
        </w:rPr>
        <w:t>;</w:t>
      </w:r>
    </w:p>
    <w:p w:rsidR="005C7B2B" w:rsidRPr="00C31C83" w:rsidRDefault="005C7B2B" w:rsidP="005C7B2B">
      <w:pPr>
        <w:pStyle w:val="af0"/>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after="0"/>
        <w:ind w:right="2" w:firstLine="567"/>
        <w:jc w:val="both"/>
        <w:rPr>
          <w:lang w:val="ru-RU"/>
        </w:rPr>
      </w:pPr>
      <w:r w:rsidRPr="005C7B2B">
        <w:rPr>
          <w:lang w:val="ru-RU"/>
        </w:rPr>
        <w:lastRenderedPageBreak/>
        <w:t>3)</w:t>
      </w:r>
      <w:r>
        <w:t> </w:t>
      </w:r>
      <w:r w:rsidRPr="005C7B2B">
        <w:rPr>
          <w:lang w:val="ru-RU"/>
        </w:rPr>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r>
        <w:t>sig</w:t>
      </w:r>
      <w:r w:rsidRPr="005C7B2B">
        <w:rPr>
          <w:lang w:val="ru-RU"/>
        </w:rPr>
        <w:t>;</w:t>
      </w:r>
    </w:p>
    <w:p w:rsidR="005C7B2B" w:rsidRPr="005C7B2B" w:rsidRDefault="005C7B2B" w:rsidP="005C7B2B">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lang w:val="ru-RU"/>
        </w:rPr>
      </w:pPr>
      <w:r w:rsidRPr="005C7B2B">
        <w:rPr>
          <w:lang w:val="ru-RU"/>
        </w:rPr>
        <w:t>4)</w:t>
      </w:r>
      <w:r>
        <w:t> </w:t>
      </w:r>
      <w:proofErr w:type="spellStart"/>
      <w:r w:rsidRPr="005C7B2B">
        <w:rPr>
          <w:lang w:val="ru-RU"/>
        </w:rPr>
        <w:t>дендроплан</w:t>
      </w:r>
      <w:proofErr w:type="spellEnd"/>
      <w:r w:rsidRPr="005C7B2B">
        <w:rPr>
          <w:lang w:val="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5C7B2B" w:rsidRDefault="005C7B2B" w:rsidP="005C7B2B">
      <w:pPr>
        <w:ind w:right="2" w:firstLine="567"/>
        <w:jc w:val="both"/>
        <w:rPr>
          <w:rStyle w:val="afff0"/>
          <w:i w:val="0"/>
          <w:iCs/>
        </w:rPr>
      </w:pPr>
      <w:proofErr w:type="gramStart"/>
      <w:r>
        <w:rPr>
          <w:rStyle w:val="afff0"/>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rStyle w:val="afff0"/>
          <w:sz w:val="24"/>
          <w:szCs w:val="24"/>
        </w:rPr>
        <w:t>перечетная</w:t>
      </w:r>
      <w:proofErr w:type="spellEnd"/>
      <w:r>
        <w:rPr>
          <w:rStyle w:val="afff0"/>
          <w:sz w:val="24"/>
          <w:szCs w:val="24"/>
        </w:rPr>
        <w:t xml:space="preserve"> ведомость зеленых насаждений)</w:t>
      </w:r>
      <w:proofErr w:type="gramEnd"/>
    </w:p>
    <w:p w:rsidR="005C7B2B" w:rsidRPr="005C7B2B" w:rsidRDefault="005C7B2B" w:rsidP="005C7B2B">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lang w:val="ru-RU"/>
        </w:rPr>
      </w:pPr>
      <w:r w:rsidRPr="005C7B2B">
        <w:rPr>
          <w:lang w:val="ru-RU"/>
        </w:rPr>
        <w:t>6)</w:t>
      </w:r>
      <w:r>
        <w:t> </w:t>
      </w:r>
      <w:r w:rsidRPr="005C7B2B">
        <w:rPr>
          <w:lang w:val="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5C7B2B" w:rsidRPr="005C7B2B" w:rsidRDefault="005C7B2B" w:rsidP="005C7B2B">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lang w:val="ru-RU"/>
        </w:rPr>
      </w:pPr>
      <w:r w:rsidRPr="005C7B2B">
        <w:rPr>
          <w:lang w:val="ru-RU"/>
        </w:rPr>
        <w:t>7)</w:t>
      </w:r>
      <w:r>
        <w:t> </w:t>
      </w:r>
      <w:r w:rsidRPr="005C7B2B">
        <w:rPr>
          <w:lang w:val="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5C7B2B" w:rsidRDefault="005C7B2B" w:rsidP="005C7B2B">
      <w:pPr>
        <w:pStyle w:val="afd"/>
        <w:tabs>
          <w:tab w:val="left" w:pos="993"/>
        </w:tabs>
        <w:ind w:left="0" w:right="2" w:firstLine="567"/>
        <w:jc w:val="both"/>
      </w:pPr>
      <w:r>
        <w:t>8) задание на выполнение инженерных изысканий (в случае проведения инженерно-геологических изысканий).</w:t>
      </w:r>
    </w:p>
    <w:p w:rsidR="005C7B2B" w:rsidRDefault="005C7B2B" w:rsidP="005C7B2B">
      <w:pPr>
        <w:pStyle w:val="115"/>
        <w:kinsoku w:val="0"/>
        <w:overflowPunct w:val="0"/>
        <w:ind w:left="0" w:right="2" w:firstLine="567"/>
        <w:jc w:val="both"/>
        <w:outlineLvl w:val="2"/>
        <w:rPr>
          <w:b w:val="0"/>
          <w:bCs w:val="0"/>
          <w:sz w:val="24"/>
          <w:szCs w:val="24"/>
        </w:rPr>
      </w:pPr>
      <w:bookmarkStart w:id="15" w:name="_Toc110269034"/>
      <w:r>
        <w:rPr>
          <w:b w:val="0"/>
          <w:sz w:val="24"/>
          <w:szCs w:val="24"/>
        </w:rPr>
        <w:t>30.</w:t>
      </w:r>
      <w:r>
        <w:rPr>
          <w:b w:val="0"/>
          <w:sz w:val="24"/>
          <w:szCs w:val="24"/>
        </w:rPr>
        <w:tab/>
      </w:r>
      <w:proofErr w:type="gramStart"/>
      <w:r>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Pr>
          <w:b w:val="0"/>
          <w:bCs w:val="0"/>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w:t>
      </w:r>
      <w:bookmarkEnd w:id="15"/>
      <w:r>
        <w:rPr>
          <w:b w:val="0"/>
          <w:bCs w:val="0"/>
          <w:sz w:val="24"/>
          <w:szCs w:val="24"/>
        </w:rPr>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w:t>
      </w:r>
      <w:proofErr w:type="gramEnd"/>
      <w:r>
        <w:rPr>
          <w:b w:val="0"/>
          <w:bCs w:val="0"/>
          <w:sz w:val="24"/>
          <w:szCs w:val="24"/>
        </w:rPr>
        <w:t xml:space="preserve"> и подведомственных государственным органам и органам местного самоуправления </w:t>
      </w:r>
      <w:proofErr w:type="gramStart"/>
      <w:r>
        <w:rPr>
          <w:b w:val="0"/>
          <w:bCs w:val="0"/>
          <w:sz w:val="24"/>
          <w:szCs w:val="24"/>
        </w:rPr>
        <w:t>организациях</w:t>
      </w:r>
      <w:proofErr w:type="gramEnd"/>
      <w:r>
        <w:rPr>
          <w:b w:val="0"/>
          <w:bCs w:val="0"/>
          <w:sz w:val="24"/>
          <w:szCs w:val="24"/>
        </w:rPr>
        <w:t>, в распоряжении которых находятся указанные документы, и которые Заявитель вправе представить по собственной инициативе:</w:t>
      </w:r>
    </w:p>
    <w:p w:rsidR="005C7B2B" w:rsidRPr="005C7B2B" w:rsidRDefault="005C7B2B" w:rsidP="005C7B2B">
      <w:pPr>
        <w:pStyle w:val="af0"/>
        <w:tabs>
          <w:tab w:val="left" w:pos="1795"/>
          <w:tab w:val="left" w:pos="4854"/>
          <w:tab w:val="left" w:pos="6741"/>
          <w:tab w:val="left" w:pos="8274"/>
          <w:tab w:val="left" w:pos="8779"/>
        </w:tabs>
        <w:kinsoku w:val="0"/>
        <w:overflowPunct w:val="0"/>
        <w:spacing w:after="0"/>
        <w:ind w:right="2" w:firstLine="567"/>
        <w:jc w:val="both"/>
        <w:rPr>
          <w:bCs/>
          <w:lang w:val="ru-RU"/>
        </w:rPr>
      </w:pPr>
      <w:r w:rsidRPr="005C7B2B">
        <w:rPr>
          <w:lang w:val="ru-RU"/>
        </w:rPr>
        <w:t>1)</w:t>
      </w:r>
      <w:r>
        <w:t> </w:t>
      </w:r>
      <w:r w:rsidRPr="005C7B2B">
        <w:rPr>
          <w:lang w:val="ru-RU"/>
        </w:rPr>
        <w:t xml:space="preserve">сведения из Единого государственного реестра юридических лиц (при обращении Заявителя, являющегося юридическим лицом); </w:t>
      </w:r>
    </w:p>
    <w:p w:rsidR="005C7B2B" w:rsidRPr="005C7B2B" w:rsidRDefault="005C7B2B" w:rsidP="005C7B2B">
      <w:pPr>
        <w:pStyle w:val="af0"/>
        <w:tabs>
          <w:tab w:val="left" w:pos="1795"/>
          <w:tab w:val="left" w:pos="4854"/>
          <w:tab w:val="left" w:pos="6741"/>
          <w:tab w:val="left" w:pos="8274"/>
          <w:tab w:val="left" w:pos="8779"/>
        </w:tabs>
        <w:kinsoku w:val="0"/>
        <w:overflowPunct w:val="0"/>
        <w:spacing w:after="0"/>
        <w:ind w:right="2" w:firstLine="567"/>
        <w:jc w:val="both"/>
        <w:rPr>
          <w:lang w:val="ru-RU"/>
        </w:rPr>
      </w:pPr>
      <w:r w:rsidRPr="005C7B2B">
        <w:rPr>
          <w:lang w:val="ru-RU"/>
        </w:rPr>
        <w:t>2)</w:t>
      </w:r>
      <w:r>
        <w:t> </w:t>
      </w:r>
      <w:r w:rsidRPr="005C7B2B">
        <w:rPr>
          <w:lang w:val="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C7B2B" w:rsidRPr="005C7B2B" w:rsidRDefault="005C7B2B" w:rsidP="005C7B2B">
      <w:pPr>
        <w:pStyle w:val="af0"/>
        <w:kinsoku w:val="0"/>
        <w:overflowPunct w:val="0"/>
        <w:spacing w:after="0"/>
        <w:ind w:right="2" w:firstLine="567"/>
        <w:jc w:val="both"/>
        <w:rPr>
          <w:lang w:val="ru-RU"/>
        </w:rPr>
      </w:pPr>
      <w:r w:rsidRPr="005C7B2B">
        <w:rPr>
          <w:lang w:val="ru-RU"/>
        </w:rPr>
        <w:t>3)</w:t>
      </w:r>
      <w:r>
        <w:t> </w:t>
      </w:r>
      <w:r w:rsidRPr="005C7B2B">
        <w:rPr>
          <w:lang w:val="ru-RU"/>
        </w:rPr>
        <w:t xml:space="preserve">сведения из Единого государственного реестра недвижимости: </w:t>
      </w:r>
    </w:p>
    <w:p w:rsidR="005C7B2B" w:rsidRPr="005C7B2B" w:rsidRDefault="005C7B2B" w:rsidP="005C7B2B">
      <w:pPr>
        <w:pStyle w:val="af0"/>
        <w:kinsoku w:val="0"/>
        <w:overflowPunct w:val="0"/>
        <w:spacing w:after="0"/>
        <w:ind w:right="2" w:firstLine="567"/>
        <w:jc w:val="both"/>
        <w:rPr>
          <w:lang w:val="ru-RU"/>
        </w:rPr>
      </w:pPr>
      <w:r w:rsidRPr="005C7B2B">
        <w:rPr>
          <w:lang w:val="ru-RU"/>
        </w:rPr>
        <w:t>а)</w:t>
      </w:r>
      <w:r>
        <w:t> </w:t>
      </w:r>
      <w:r w:rsidRPr="005C7B2B">
        <w:rPr>
          <w:lang w:val="ru-RU"/>
        </w:rPr>
        <w:t xml:space="preserve">об объекте недвижимости; </w:t>
      </w:r>
    </w:p>
    <w:p w:rsidR="005C7B2B" w:rsidRPr="005C7B2B" w:rsidRDefault="005C7B2B" w:rsidP="005C7B2B">
      <w:pPr>
        <w:pStyle w:val="af0"/>
        <w:kinsoku w:val="0"/>
        <w:overflowPunct w:val="0"/>
        <w:spacing w:after="0"/>
        <w:ind w:right="2" w:firstLine="567"/>
        <w:jc w:val="both"/>
        <w:rPr>
          <w:lang w:val="ru-RU"/>
        </w:rPr>
      </w:pPr>
      <w:r w:rsidRPr="005C7B2B">
        <w:rPr>
          <w:lang w:val="ru-RU"/>
        </w:rPr>
        <w:t>б)</w:t>
      </w:r>
      <w:r>
        <w:t> </w:t>
      </w:r>
      <w:r w:rsidRPr="005C7B2B">
        <w:rPr>
          <w:lang w:val="ru-RU"/>
        </w:rPr>
        <w:t>об основных характеристиках и зарегистрированных правах на объект недвижимости.</w:t>
      </w:r>
    </w:p>
    <w:p w:rsidR="005C7B2B" w:rsidRPr="005C7B2B" w:rsidRDefault="005C7B2B" w:rsidP="005C7B2B">
      <w:pPr>
        <w:pStyle w:val="af0"/>
        <w:kinsoku w:val="0"/>
        <w:overflowPunct w:val="0"/>
        <w:spacing w:after="0"/>
        <w:ind w:right="2" w:firstLine="567"/>
        <w:jc w:val="both"/>
        <w:rPr>
          <w:lang w:val="ru-RU"/>
        </w:rPr>
      </w:pPr>
      <w:r w:rsidRPr="005C7B2B">
        <w:rPr>
          <w:lang w:val="ru-RU"/>
        </w:rPr>
        <w:t>4)</w:t>
      </w:r>
      <w:r>
        <w:t> </w:t>
      </w:r>
      <w:r w:rsidRPr="005C7B2B">
        <w:rPr>
          <w:lang w:val="ru-RU"/>
        </w:rPr>
        <w:t>предписание надзорного органа;</w:t>
      </w:r>
    </w:p>
    <w:p w:rsidR="005C7B2B" w:rsidRPr="005C7B2B" w:rsidRDefault="005C7B2B" w:rsidP="005C7B2B">
      <w:pPr>
        <w:pStyle w:val="af0"/>
        <w:kinsoku w:val="0"/>
        <w:overflowPunct w:val="0"/>
        <w:spacing w:after="0"/>
        <w:ind w:right="2" w:firstLine="567"/>
        <w:jc w:val="both"/>
        <w:rPr>
          <w:bCs/>
          <w:lang w:val="ru-RU"/>
        </w:rPr>
      </w:pPr>
      <w:r w:rsidRPr="005C7B2B">
        <w:rPr>
          <w:lang w:val="ru-RU"/>
        </w:rPr>
        <w:t>5)</w:t>
      </w:r>
      <w:r>
        <w:t> </w:t>
      </w:r>
      <w:r w:rsidRPr="005C7B2B">
        <w:rPr>
          <w:lang w:val="ru-RU"/>
        </w:rPr>
        <w:t>разрешение на размещение объекта;</w:t>
      </w:r>
    </w:p>
    <w:p w:rsidR="005C7B2B" w:rsidRPr="005C7B2B" w:rsidRDefault="005C7B2B" w:rsidP="005C7B2B">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lang w:val="ru-RU"/>
        </w:rPr>
      </w:pPr>
      <w:proofErr w:type="gramStart"/>
      <w:r w:rsidRPr="005C7B2B">
        <w:rPr>
          <w:lang w:val="ru-RU"/>
        </w:rPr>
        <w:lastRenderedPageBreak/>
        <w:t>6)</w:t>
      </w:r>
      <w:r>
        <w:t> </w:t>
      </w:r>
      <w:r w:rsidRPr="005C7B2B">
        <w:rPr>
          <w:lang w:val="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5C7B2B" w:rsidRPr="005C7B2B" w:rsidRDefault="005C7B2B" w:rsidP="005C7B2B">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jc w:val="center"/>
        <w:rPr>
          <w:bCs/>
          <w:lang w:val="ru-RU"/>
        </w:rPr>
      </w:pPr>
    </w:p>
    <w:p w:rsidR="005C7B2B" w:rsidRPr="00C31C83" w:rsidRDefault="005C7B2B" w:rsidP="005C7B2B">
      <w:pPr>
        <w:pStyle w:val="af0"/>
        <w:tabs>
          <w:tab w:val="left" w:pos="1152"/>
          <w:tab w:val="left" w:pos="1693"/>
          <w:tab w:val="left" w:pos="2488"/>
          <w:tab w:val="left" w:pos="3029"/>
          <w:tab w:val="left" w:pos="5470"/>
          <w:tab w:val="left" w:pos="5869"/>
          <w:tab w:val="left" w:pos="7064"/>
          <w:tab w:val="left" w:pos="9376"/>
        </w:tabs>
        <w:kinsoku w:val="0"/>
        <w:overflowPunct w:val="0"/>
        <w:spacing w:after="0"/>
        <w:ind w:left="709" w:right="2"/>
        <w:jc w:val="center"/>
        <w:outlineLvl w:val="1"/>
        <w:rPr>
          <w:b/>
          <w:lang w:val="ru-RU"/>
        </w:rPr>
      </w:pPr>
      <w:bookmarkStart w:id="16" w:name="_Toc110269035"/>
      <w:r w:rsidRPr="005C7B2B">
        <w:rPr>
          <w:b/>
          <w:lang w:val="ru-RU"/>
        </w:rPr>
        <w:t>Исчерпывающий перечень оснований отказа в приеме документов</w:t>
      </w:r>
      <w:bookmarkEnd w:id="16"/>
      <w:r w:rsidRPr="005C7B2B">
        <w:rPr>
          <w:b/>
          <w:lang w:val="ru-RU"/>
        </w:rPr>
        <w:t>, необходимых для предоставления муниципальной услуги</w:t>
      </w:r>
    </w:p>
    <w:p w:rsidR="005C7B2B" w:rsidRPr="005C7B2B" w:rsidRDefault="005C7B2B" w:rsidP="005C7B2B">
      <w:pPr>
        <w:pStyle w:val="af0"/>
        <w:kinsoku w:val="0"/>
        <w:overflowPunct w:val="0"/>
        <w:spacing w:after="0"/>
        <w:ind w:right="2"/>
        <w:jc w:val="center"/>
        <w:rPr>
          <w:b/>
          <w:lang w:val="ru-RU"/>
        </w:rPr>
      </w:pPr>
    </w:p>
    <w:p w:rsidR="005C7B2B" w:rsidRDefault="005C7B2B" w:rsidP="005C7B2B">
      <w:pPr>
        <w:pStyle w:val="afd"/>
        <w:kinsoku w:val="0"/>
        <w:overflowPunct w:val="0"/>
        <w:ind w:left="0" w:right="2" w:firstLine="567"/>
        <w:jc w:val="both"/>
        <w:rPr>
          <w:bCs/>
        </w:rPr>
      </w:pPr>
      <w:r>
        <w:t>31.</w:t>
      </w:r>
      <w:r>
        <w:tab/>
        <w:t>З</w:t>
      </w:r>
      <w:r>
        <w:rPr>
          <w:bCs/>
        </w:rPr>
        <w:t xml:space="preserve">аявление подано в орган государственной власти, орган местного самоуправления или организацию, в полномочия которых не входит </w:t>
      </w:r>
      <w:r>
        <w:t xml:space="preserve">предоставление муниципальной </w:t>
      </w:r>
      <w:r>
        <w:rPr>
          <w:bCs/>
        </w:rPr>
        <w:t>услуги;</w:t>
      </w:r>
    </w:p>
    <w:p w:rsidR="005C7B2B" w:rsidRDefault="005C7B2B" w:rsidP="005C7B2B">
      <w:pPr>
        <w:pStyle w:val="afd"/>
        <w:kinsoku w:val="0"/>
        <w:overflowPunct w:val="0"/>
        <w:ind w:left="0" w:right="2" w:firstLine="567"/>
        <w:jc w:val="both"/>
        <w:rPr>
          <w:bCs/>
        </w:rPr>
      </w:pPr>
      <w:r>
        <w:rPr>
          <w:bCs/>
        </w:rPr>
        <w:t>Представленные Заявителем документы утратили силу на момент обращения за предоставлением муниципальной услугой;</w:t>
      </w:r>
    </w:p>
    <w:p w:rsidR="005C7B2B" w:rsidRDefault="005C7B2B" w:rsidP="005C7B2B">
      <w:pPr>
        <w:pStyle w:val="afd"/>
        <w:kinsoku w:val="0"/>
        <w:overflowPunct w:val="0"/>
        <w:ind w:left="0" w:right="2" w:firstLine="567"/>
        <w:jc w:val="both"/>
        <w:rPr>
          <w:bCs/>
        </w:rPr>
      </w:pPr>
      <w:r>
        <w:rPr>
          <w:bC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C7B2B" w:rsidRDefault="005C7B2B" w:rsidP="005C7B2B">
      <w:pPr>
        <w:pStyle w:val="afd"/>
        <w:kinsoku w:val="0"/>
        <w:overflowPunct w:val="0"/>
        <w:ind w:left="0" w:right="2" w:firstLine="567"/>
        <w:jc w:val="both"/>
        <w:rPr>
          <w:bCs/>
        </w:rPr>
      </w:pPr>
      <w:r>
        <w:rPr>
          <w:bC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C7B2B" w:rsidRDefault="005C7B2B" w:rsidP="005C7B2B">
      <w:pPr>
        <w:pStyle w:val="afd"/>
        <w:kinsoku w:val="0"/>
        <w:overflowPunct w:val="0"/>
        <w:ind w:left="0" w:right="2" w:firstLine="567"/>
        <w:jc w:val="both"/>
        <w:rPr>
          <w:bCs/>
        </w:rPr>
      </w:pPr>
      <w:r>
        <w:rPr>
          <w:bCs/>
        </w:rPr>
        <w:t>Неполное заполнение полей в форме Заявления, в том числе в интерактивной форме Заявления на Едином портале;</w:t>
      </w:r>
    </w:p>
    <w:p w:rsidR="005C7B2B" w:rsidRDefault="005C7B2B" w:rsidP="005C7B2B">
      <w:pPr>
        <w:pStyle w:val="afd"/>
        <w:kinsoku w:val="0"/>
        <w:overflowPunct w:val="0"/>
        <w:ind w:left="0" w:right="2" w:firstLine="567"/>
        <w:jc w:val="both"/>
        <w:rPr>
          <w:bCs/>
        </w:rPr>
      </w:pPr>
      <w:r>
        <w:rPr>
          <w:bCs/>
        </w:rPr>
        <w:t>Подача запросов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(в том числе установленных ст.11 Федерального закона №63-ФЗ условий признания действительности УКЭП);</w:t>
      </w:r>
    </w:p>
    <w:p w:rsidR="005C7B2B" w:rsidRDefault="005C7B2B" w:rsidP="005C7B2B">
      <w:pPr>
        <w:pStyle w:val="afd"/>
        <w:kinsoku w:val="0"/>
        <w:overflowPunct w:val="0"/>
        <w:ind w:left="0" w:right="2" w:firstLine="567"/>
        <w:jc w:val="both"/>
        <w:rPr>
          <w:bCs/>
        </w:rPr>
      </w:pPr>
      <w:r>
        <w:t>32.</w:t>
      </w:r>
      <w:r>
        <w:tab/>
        <w:t>Представление неполного комплекта документов, необходимых для предоставления муниципальной услуги;</w:t>
      </w:r>
    </w:p>
    <w:p w:rsidR="005C7B2B" w:rsidRDefault="005C7B2B" w:rsidP="005C7B2B">
      <w:pPr>
        <w:pStyle w:val="afd"/>
        <w:tabs>
          <w:tab w:val="left" w:pos="142"/>
        </w:tabs>
        <w:kinsoku w:val="0"/>
        <w:overflowPunct w:val="0"/>
        <w:ind w:left="0" w:right="2" w:firstLine="567"/>
        <w:jc w:val="both"/>
      </w:pPr>
      <w:r>
        <w:t>33.</w:t>
      </w:r>
      <w:r>
        <w:tab/>
        <w:t>Решение об отказе в приеме документов, указанных в пункте 29 настоящего Административного регламента, оформляется по форме согласно приложению № 3 к настоящему Административному регламенту.</w:t>
      </w:r>
    </w:p>
    <w:p w:rsidR="005C7B2B" w:rsidRDefault="005C7B2B" w:rsidP="005C7B2B">
      <w:pPr>
        <w:pStyle w:val="afd"/>
        <w:tabs>
          <w:tab w:val="left" w:pos="1486"/>
          <w:tab w:val="left" w:pos="2188"/>
          <w:tab w:val="left" w:pos="3745"/>
          <w:tab w:val="left" w:pos="4100"/>
          <w:tab w:val="left" w:pos="5532"/>
          <w:tab w:val="left" w:pos="5895"/>
          <w:tab w:val="left" w:pos="6970"/>
          <w:tab w:val="left" w:pos="9589"/>
        </w:tabs>
        <w:kinsoku w:val="0"/>
        <w:overflowPunct w:val="0"/>
        <w:ind w:left="0" w:right="2" w:firstLine="567"/>
        <w:jc w:val="both"/>
      </w:pPr>
      <w:r>
        <w:t>Решение об отказе в приеме документов, указанных в пункте 29 настоящего Административного регламента, направляется Заявителю одним из способов:</w:t>
      </w:r>
    </w:p>
    <w:p w:rsidR="005C7B2B" w:rsidRDefault="005C7B2B" w:rsidP="005C7B2B">
      <w:pPr>
        <w:pStyle w:val="ConsPlusNormal"/>
        <w:ind w:firstLine="567"/>
        <w:jc w:val="both"/>
        <w:rPr>
          <w:rFonts w:ascii="Times New Roman" w:hAnsi="Times New Roman" w:cs="Times New Roman"/>
          <w:sz w:val="24"/>
        </w:rPr>
      </w:pPr>
      <w:r>
        <w:rPr>
          <w:rFonts w:ascii="Times New Roman" w:hAnsi="Times New Roman" w:cs="Times New Roman"/>
          <w:sz w:val="24"/>
        </w:rPr>
        <w:t xml:space="preserve">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w:t>
      </w:r>
      <w:proofErr w:type="spellStart"/>
      <w:r>
        <w:rPr>
          <w:rFonts w:ascii="Times New Roman" w:hAnsi="Times New Roman" w:cs="Times New Roman"/>
          <w:sz w:val="24"/>
        </w:rPr>
        <w:t>pdf</w:t>
      </w:r>
      <w:proofErr w:type="spellEnd"/>
      <w:r>
        <w:rPr>
          <w:rFonts w:ascii="Times New Roman" w:hAnsi="Times New Roman" w:cs="Times New Roman"/>
          <w:sz w:val="24"/>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Pr>
          <w:rFonts w:ascii="Times New Roman" w:hAnsi="Times New Roman" w:cs="Times New Roman"/>
          <w:sz w:val="24"/>
        </w:rPr>
        <w:t>zip</w:t>
      </w:r>
      <w:proofErr w:type="spellEnd"/>
      <w:r>
        <w:rPr>
          <w:rFonts w:ascii="Times New Roman" w:hAnsi="Times New Roman" w:cs="Times New Roman"/>
          <w:sz w:val="24"/>
        </w:rPr>
        <w:t xml:space="preserve"> направляются в личный кабинет заявителя. При подписании документов усиленной квалифицированной ЭП </w:t>
      </w:r>
      <w:proofErr w:type="gramStart"/>
      <w:r>
        <w:rPr>
          <w:rFonts w:ascii="Times New Roman" w:hAnsi="Times New Roman" w:cs="Times New Roman"/>
          <w:sz w:val="24"/>
        </w:rPr>
        <w:t>заверение подлинности</w:t>
      </w:r>
      <w:proofErr w:type="gramEnd"/>
      <w:r>
        <w:rPr>
          <w:rFonts w:ascii="Times New Roman" w:hAnsi="Times New Roman" w:cs="Times New Roman"/>
          <w:sz w:val="24"/>
        </w:rPr>
        <w:t xml:space="preserve"> подписи должностного лица оттиском печати органа местного самоуправления (организации) не требуется;</w:t>
      </w:r>
    </w:p>
    <w:p w:rsidR="005C7B2B" w:rsidRDefault="005C7B2B" w:rsidP="005C7B2B">
      <w:pPr>
        <w:pStyle w:val="ConsPlusNormal"/>
        <w:ind w:firstLine="539"/>
        <w:jc w:val="both"/>
        <w:rPr>
          <w:rFonts w:ascii="Times New Roman" w:hAnsi="Times New Roman" w:cs="Times New Roman"/>
          <w:sz w:val="24"/>
        </w:rPr>
      </w:pPr>
      <w:r>
        <w:rPr>
          <w:rFonts w:ascii="Times New Roman" w:hAnsi="Times New Roman" w:cs="Times New Roman"/>
          <w:sz w:val="24"/>
        </w:rPr>
        <w:t>2) при предоставлении муниципальной услуги в Уполномоченном органе, либо МФЦ по месту представления заявления (при наличии соглашения о взаимодействии) в день личного обращения за получением указанного решения в Уполномоченный орган, либо МФЦ.</w:t>
      </w:r>
    </w:p>
    <w:p w:rsidR="005C7B2B" w:rsidRDefault="005C7B2B" w:rsidP="005C7B2B">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pPr>
      <w: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w:t>
      </w:r>
    </w:p>
    <w:p w:rsidR="005C7B2B" w:rsidRDefault="005C7B2B" w:rsidP="005C7B2B">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center"/>
      </w:pPr>
    </w:p>
    <w:p w:rsidR="005C7B2B" w:rsidRDefault="005C7B2B" w:rsidP="005C7B2B">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center"/>
        <w:outlineLvl w:val="1"/>
      </w:pPr>
      <w:bookmarkStart w:id="17" w:name="_Toc110269036"/>
      <w:r>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7"/>
    </w:p>
    <w:p w:rsidR="005C7B2B" w:rsidRDefault="005C7B2B" w:rsidP="005C7B2B">
      <w:pPr>
        <w:pStyle w:val="afd"/>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center"/>
        <w:outlineLvl w:val="1"/>
      </w:pPr>
    </w:p>
    <w:p w:rsidR="005C7B2B" w:rsidRDefault="005C7B2B" w:rsidP="005C7B2B">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pPr>
      <w:r>
        <w:tab/>
        <w:t>34.</w:t>
      </w:r>
      <w:r>
        <w:tab/>
        <w:t>Основания для приостановления предоставления муниципальной услуги отсутствуют.</w:t>
      </w:r>
    </w:p>
    <w:p w:rsidR="005C7B2B" w:rsidRDefault="005C7B2B" w:rsidP="005C7B2B">
      <w:pPr>
        <w:pStyle w:val="afd"/>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pPr>
      <w:r>
        <w:t>35.      Основания для отказа в предоставлении муниципальной услуги:</w:t>
      </w:r>
    </w:p>
    <w:p w:rsidR="005C7B2B" w:rsidRDefault="005C7B2B" w:rsidP="005C7B2B">
      <w:pPr>
        <w:pStyle w:val="afd"/>
        <w:kinsoku w:val="0"/>
        <w:overflowPunct w:val="0"/>
        <w:ind w:left="0" w:right="2" w:firstLine="567"/>
        <w:jc w:val="both"/>
        <w:rPr>
          <w:bCs/>
        </w:rPr>
      </w:pPr>
      <w:r>
        <w:t xml:space="preserve">- </w:t>
      </w:r>
      <w:r>
        <w:tab/>
        <w:t>Наличие противоречивых сведений в Заявлении и приложенных к нему документах;</w:t>
      </w:r>
    </w:p>
    <w:p w:rsidR="005C7B2B" w:rsidRDefault="005C7B2B" w:rsidP="005C7B2B">
      <w:pPr>
        <w:pStyle w:val="afd"/>
        <w:kinsoku w:val="0"/>
        <w:overflowPunct w:val="0"/>
        <w:ind w:left="0" w:right="2" w:firstLine="567"/>
        <w:jc w:val="both"/>
        <w:rPr>
          <w:bCs/>
        </w:rPr>
      </w:pPr>
      <w:r>
        <w:t>-</w:t>
      </w:r>
      <w:r>
        <w:tab/>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t>взаимодействия</w:t>
      </w:r>
      <w:proofErr w:type="gramEnd"/>
      <w:r>
        <w:t xml:space="preserve"> в том числе посредством СМЭВ;</w:t>
      </w:r>
    </w:p>
    <w:p w:rsidR="005C7B2B" w:rsidRDefault="005C7B2B" w:rsidP="005C7B2B">
      <w:pPr>
        <w:pStyle w:val="afd"/>
        <w:kinsoku w:val="0"/>
        <w:overflowPunct w:val="0"/>
        <w:ind w:left="0" w:right="2" w:firstLine="567"/>
        <w:jc w:val="both"/>
        <w:rPr>
          <w:bCs/>
        </w:rPr>
      </w:pPr>
      <w:r>
        <w:t>-</w:t>
      </w:r>
      <w:r>
        <w:tab/>
        <w:t>Выявление возможности сохранения зеленых насаждений;</w:t>
      </w:r>
    </w:p>
    <w:p w:rsidR="005C7B2B" w:rsidRDefault="005C7B2B" w:rsidP="005C7B2B">
      <w:pPr>
        <w:pStyle w:val="afd"/>
        <w:kinsoku w:val="0"/>
        <w:overflowPunct w:val="0"/>
        <w:ind w:left="0" w:right="2" w:firstLine="567"/>
        <w:jc w:val="both"/>
        <w:rPr>
          <w:bCs/>
        </w:rPr>
      </w:pPr>
      <w:r>
        <w:t>-</w:t>
      </w:r>
      <w:r>
        <w:tab/>
        <w:t>Несоответствие документов, представляемых Заявителем, по форме или содержанию требованиям законодательства Российской Федерации</w:t>
      </w:r>
      <w:r>
        <w:rPr>
          <w:bCs/>
        </w:rPr>
        <w:t>;</w:t>
      </w:r>
    </w:p>
    <w:p w:rsidR="005C7B2B" w:rsidRDefault="005C7B2B" w:rsidP="005C7B2B">
      <w:pPr>
        <w:pStyle w:val="afd"/>
        <w:kinsoku w:val="0"/>
        <w:overflowPunct w:val="0"/>
        <w:ind w:left="0" w:right="2" w:firstLine="567"/>
        <w:jc w:val="both"/>
      </w:pPr>
      <w:r>
        <w:t>-</w:t>
      </w:r>
      <w:r>
        <w:tab/>
        <w:t>Запрос подан неуполномоченным лицом.</w:t>
      </w:r>
    </w:p>
    <w:p w:rsidR="005C7B2B" w:rsidRDefault="005C7B2B" w:rsidP="005C7B2B">
      <w:pPr>
        <w:pStyle w:val="afd"/>
        <w:kinsoku w:val="0"/>
        <w:overflowPunct w:val="0"/>
        <w:ind w:left="0" w:right="2" w:firstLine="567"/>
        <w:jc w:val="both"/>
        <w:rPr>
          <w:bCs/>
        </w:rPr>
      </w:pPr>
      <w:r>
        <w:rPr>
          <w:bCs/>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5C7B2B" w:rsidRDefault="005C7B2B" w:rsidP="005C7B2B">
      <w:pPr>
        <w:pStyle w:val="afd"/>
        <w:kinsoku w:val="0"/>
        <w:overflowPunct w:val="0"/>
        <w:ind w:left="0" w:right="2" w:firstLine="567"/>
        <w:jc w:val="both"/>
        <w:rPr>
          <w:bCs/>
        </w:rPr>
      </w:pPr>
      <w:r>
        <w:rPr>
          <w:bCs/>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5C7B2B" w:rsidRPr="00BF2980" w:rsidRDefault="005C7B2B" w:rsidP="005C7B2B">
      <w:pPr>
        <w:pStyle w:val="115"/>
        <w:kinsoku w:val="0"/>
        <w:overflowPunct w:val="0"/>
        <w:ind w:left="0" w:right="2"/>
        <w:outlineLvl w:val="9"/>
        <w:rPr>
          <w:sz w:val="24"/>
          <w:szCs w:val="24"/>
        </w:rPr>
      </w:pPr>
    </w:p>
    <w:p w:rsidR="005C7B2B" w:rsidRDefault="005C7B2B" w:rsidP="005C7B2B">
      <w:pPr>
        <w:pStyle w:val="115"/>
        <w:kinsoku w:val="0"/>
        <w:overflowPunct w:val="0"/>
        <w:ind w:left="0" w:right="2"/>
        <w:outlineLvl w:val="1"/>
        <w:rPr>
          <w:bCs w:val="0"/>
          <w:sz w:val="22"/>
          <w:szCs w:val="24"/>
        </w:rPr>
      </w:pPr>
      <w:bookmarkStart w:id="18" w:name="_Toc110269037"/>
      <w:r>
        <w:rPr>
          <w:color w:val="22272F"/>
          <w:sz w:val="24"/>
          <w:szCs w:val="25"/>
          <w:shd w:val="clear" w:color="auto" w:fill="FFFFFF"/>
        </w:rPr>
        <w:t>Размер платы, взимаемой с заявителя при предоставлении муниципальной услуги, и способы ее взимания</w:t>
      </w:r>
      <w:bookmarkEnd w:id="18"/>
    </w:p>
    <w:p w:rsidR="005C7B2B" w:rsidRPr="005C7B2B" w:rsidRDefault="005C7B2B" w:rsidP="005C7B2B">
      <w:pPr>
        <w:pStyle w:val="af0"/>
        <w:kinsoku w:val="0"/>
        <w:overflowPunct w:val="0"/>
        <w:spacing w:after="0"/>
        <w:ind w:right="2"/>
        <w:jc w:val="center"/>
        <w:rPr>
          <w:b/>
          <w:bCs/>
          <w:lang w:val="ru-RU"/>
        </w:rPr>
      </w:pPr>
    </w:p>
    <w:p w:rsidR="005C7B2B" w:rsidRDefault="005C7B2B" w:rsidP="005C7B2B">
      <w:pPr>
        <w:pStyle w:val="afd"/>
        <w:kinsoku w:val="0"/>
        <w:overflowPunct w:val="0"/>
        <w:ind w:left="0" w:right="2" w:firstLine="567"/>
        <w:jc w:val="both"/>
      </w:pPr>
      <w:r>
        <w:t>36.</w:t>
      </w:r>
      <w:r>
        <w:tab/>
        <w:t xml:space="preserve">Предоставление муниципальной услуги осуществляется без взимания платы. </w:t>
      </w:r>
    </w:p>
    <w:p w:rsidR="005C7B2B" w:rsidRDefault="005C7B2B" w:rsidP="005C7B2B">
      <w:pPr>
        <w:pStyle w:val="afd"/>
        <w:kinsoku w:val="0"/>
        <w:overflowPunct w:val="0"/>
        <w:ind w:left="0" w:right="2" w:firstLine="567"/>
        <w:jc w:val="both"/>
      </w:pPr>
      <w:r>
        <w:t>37.</w:t>
      </w:r>
      <w:r>
        <w:tab/>
        <w:t xml:space="preserve">В случае вырубки зеленых насаждений в целях, указанных в пункте 1 настоящего Административного регламента, подлежащих компенсации, Заявителю выставляется счет на оплату </w:t>
      </w:r>
      <w:r>
        <w:rPr>
          <w:color w:val="000000"/>
        </w:rPr>
        <w:t>компенсационной стоимости за вырубку зеленых насаждений</w:t>
      </w:r>
      <w:r>
        <w:rPr>
          <w:color w:val="0B1F33"/>
        </w:rPr>
        <w:t>.</w:t>
      </w:r>
    </w:p>
    <w:p w:rsidR="005C7B2B" w:rsidRDefault="005C7B2B" w:rsidP="005C7B2B">
      <w:pPr>
        <w:pStyle w:val="afd"/>
        <w:kinsoku w:val="0"/>
        <w:overflowPunct w:val="0"/>
        <w:ind w:left="0" w:right="2" w:firstLine="567"/>
        <w:jc w:val="both"/>
      </w:pPr>
      <w:r>
        <w:t>38.</w:t>
      </w:r>
      <w:r>
        <w:tab/>
        <w:t xml:space="preserve">Сведения о размере компенсационной стоимости размещаются на официальном сайте органа местного самоуправления </w:t>
      </w:r>
      <w:proofErr w:type="spellStart"/>
      <w:r>
        <w:t>ясногорский</w:t>
      </w:r>
      <w:proofErr w:type="gramStart"/>
      <w:r>
        <w:t>.р</w:t>
      </w:r>
      <w:proofErr w:type="gramEnd"/>
      <w:r>
        <w:t>ф</w:t>
      </w:r>
      <w:proofErr w:type="spellEnd"/>
      <w:r>
        <w:t xml:space="preserve"> и Портале.</w:t>
      </w:r>
    </w:p>
    <w:p w:rsidR="005C7B2B" w:rsidRDefault="005C7B2B" w:rsidP="005C7B2B">
      <w:pPr>
        <w:pStyle w:val="afffff"/>
        <w:ind w:right="2"/>
        <w:jc w:val="center"/>
        <w:rPr>
          <w:sz w:val="24"/>
          <w:szCs w:val="24"/>
        </w:rPr>
      </w:pPr>
    </w:p>
    <w:p w:rsidR="005C7B2B" w:rsidRDefault="005C7B2B" w:rsidP="005C7B2B">
      <w:pPr>
        <w:pStyle w:val="115"/>
        <w:kinsoku w:val="0"/>
        <w:overflowPunct w:val="0"/>
        <w:ind w:left="0" w:right="2"/>
        <w:contextualSpacing/>
        <w:outlineLvl w:val="1"/>
        <w:rPr>
          <w:sz w:val="24"/>
          <w:szCs w:val="24"/>
        </w:rPr>
      </w:pPr>
      <w:bookmarkStart w:id="19" w:name="_Toc110269038"/>
      <w:r>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9"/>
    </w:p>
    <w:p w:rsidR="005C7B2B" w:rsidRPr="005C7B2B" w:rsidRDefault="005C7B2B" w:rsidP="005C7B2B">
      <w:pPr>
        <w:pStyle w:val="af0"/>
        <w:kinsoku w:val="0"/>
        <w:overflowPunct w:val="0"/>
        <w:spacing w:after="0"/>
        <w:ind w:right="2"/>
        <w:jc w:val="center"/>
        <w:rPr>
          <w:b/>
          <w:lang w:val="ru-RU"/>
        </w:rPr>
      </w:pPr>
    </w:p>
    <w:p w:rsidR="005C7B2B" w:rsidRDefault="005C7B2B" w:rsidP="005C7B2B">
      <w:pPr>
        <w:pStyle w:val="afd"/>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firstLine="567"/>
        <w:jc w:val="both"/>
      </w:pPr>
      <w:r>
        <w:lastRenderedPageBreak/>
        <w:t>39.</w:t>
      </w:r>
      <w: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5C7B2B" w:rsidRDefault="005C7B2B" w:rsidP="005C7B2B">
      <w:pPr>
        <w:pStyle w:val="afd"/>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firstLine="567"/>
        <w:jc w:val="both"/>
      </w:pPr>
      <w:r>
        <w:t>40.</w:t>
      </w:r>
      <w:r>
        <w:tab/>
        <w:t>При направлении запроса в электронной форме с использованием Портала заявления принимаются в круглосуточном режиме, без очереди.</w:t>
      </w:r>
    </w:p>
    <w:p w:rsidR="005C7B2B" w:rsidRPr="00C31C83" w:rsidRDefault="005C7B2B" w:rsidP="005C7B2B">
      <w:pPr>
        <w:pStyle w:val="af0"/>
        <w:kinsoku w:val="0"/>
        <w:overflowPunct w:val="0"/>
        <w:spacing w:after="0"/>
        <w:ind w:right="2"/>
        <w:jc w:val="center"/>
        <w:rPr>
          <w:lang w:val="ru-RU"/>
        </w:rPr>
      </w:pPr>
    </w:p>
    <w:p w:rsidR="005C7B2B" w:rsidRDefault="005C7B2B" w:rsidP="005C7B2B">
      <w:pPr>
        <w:pStyle w:val="115"/>
        <w:kinsoku w:val="0"/>
        <w:overflowPunct w:val="0"/>
        <w:ind w:left="0" w:right="2"/>
        <w:outlineLvl w:val="1"/>
        <w:rPr>
          <w:sz w:val="24"/>
          <w:szCs w:val="24"/>
        </w:rPr>
      </w:pPr>
      <w:bookmarkStart w:id="20" w:name="_Toc110269039"/>
      <w:r>
        <w:rPr>
          <w:sz w:val="24"/>
          <w:szCs w:val="24"/>
        </w:rPr>
        <w:t>Срок регистрации запроса Заявителя о предоставлении муниципальной услуги</w:t>
      </w:r>
      <w:bookmarkEnd w:id="20"/>
    </w:p>
    <w:p w:rsidR="005C7B2B" w:rsidRPr="005C7B2B" w:rsidRDefault="005C7B2B" w:rsidP="005C7B2B">
      <w:pPr>
        <w:pStyle w:val="af0"/>
        <w:kinsoku w:val="0"/>
        <w:overflowPunct w:val="0"/>
        <w:spacing w:after="0"/>
        <w:ind w:right="2"/>
        <w:jc w:val="center"/>
        <w:rPr>
          <w:b/>
          <w:lang w:val="ru-RU"/>
        </w:rPr>
      </w:pPr>
    </w:p>
    <w:p w:rsidR="005C7B2B" w:rsidRDefault="005C7B2B" w:rsidP="005C7B2B">
      <w:pPr>
        <w:pStyle w:val="afd"/>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7"/>
        <w:jc w:val="both"/>
      </w:pPr>
      <w:r>
        <w:t>41.      Регистрация Заявления, представленного Заявителем, указанными в пункте 21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5C7B2B" w:rsidRDefault="005C7B2B" w:rsidP="005C7B2B">
      <w:pPr>
        <w:pStyle w:val="afd"/>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8"/>
        <w:jc w:val="both"/>
      </w:pPr>
      <w:r>
        <w:t>42.   В случае представления Заявления в электронной форме с использованием Портала,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5C7B2B" w:rsidRDefault="005C7B2B" w:rsidP="005C7B2B">
      <w:pPr>
        <w:pStyle w:val="afd"/>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7"/>
        <w:jc w:val="both"/>
      </w:pPr>
      <w:r>
        <w:t>43.   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C7B2B" w:rsidRDefault="005C7B2B" w:rsidP="005C7B2B">
      <w:pPr>
        <w:pStyle w:val="afd"/>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center"/>
        <w:rPr>
          <w:b/>
          <w:sz w:val="18"/>
          <w:szCs w:val="18"/>
        </w:rPr>
      </w:pPr>
    </w:p>
    <w:p w:rsidR="005C7B2B" w:rsidRDefault="005C7B2B" w:rsidP="005C7B2B">
      <w:pPr>
        <w:pStyle w:val="115"/>
        <w:kinsoku w:val="0"/>
        <w:overflowPunct w:val="0"/>
        <w:ind w:left="0" w:right="2"/>
        <w:outlineLvl w:val="1"/>
        <w:rPr>
          <w:sz w:val="24"/>
          <w:szCs w:val="24"/>
        </w:rPr>
      </w:pPr>
      <w:bookmarkStart w:id="21" w:name="_Toc110269040"/>
      <w:r>
        <w:rPr>
          <w:sz w:val="24"/>
          <w:szCs w:val="24"/>
        </w:rPr>
        <w:t>Требования к помещениям, в которых предоставляется муниципальная услуга</w:t>
      </w:r>
      <w:bookmarkEnd w:id="21"/>
    </w:p>
    <w:p w:rsidR="005C7B2B" w:rsidRDefault="005C7B2B" w:rsidP="005C7B2B">
      <w:pPr>
        <w:pStyle w:val="115"/>
        <w:kinsoku w:val="0"/>
        <w:overflowPunct w:val="0"/>
        <w:ind w:left="0" w:right="2"/>
        <w:outlineLvl w:val="1"/>
        <w:rPr>
          <w:b w:val="0"/>
          <w:bCs w:val="0"/>
          <w:sz w:val="24"/>
          <w:szCs w:val="24"/>
        </w:rPr>
      </w:pPr>
    </w:p>
    <w:p w:rsidR="005C7B2B" w:rsidRDefault="005C7B2B" w:rsidP="005C7B2B">
      <w:pPr>
        <w:pStyle w:val="afd"/>
        <w:tabs>
          <w:tab w:val="left" w:pos="-284"/>
          <w:tab w:val="left" w:pos="0"/>
        </w:tabs>
        <w:kinsoku w:val="0"/>
        <w:overflowPunct w:val="0"/>
        <w:ind w:left="0" w:right="2" w:firstLine="567"/>
        <w:jc w:val="both"/>
      </w:pPr>
      <w:r>
        <w:t>44.</w:t>
      </w:r>
      <w: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в МФЦ,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C7B2B" w:rsidRPr="005C7B2B" w:rsidRDefault="005C7B2B" w:rsidP="005C7B2B">
      <w:pPr>
        <w:pStyle w:val="af0"/>
        <w:tabs>
          <w:tab w:val="left" w:pos="0"/>
        </w:tabs>
        <w:kinsoku w:val="0"/>
        <w:overflowPunct w:val="0"/>
        <w:spacing w:after="0"/>
        <w:ind w:right="2" w:firstLine="567"/>
        <w:jc w:val="both"/>
        <w:rPr>
          <w:lang w:val="ru-RU"/>
        </w:rPr>
      </w:pPr>
      <w:r w:rsidRPr="005C7B2B">
        <w:rPr>
          <w:lang w:val="ru-RU"/>
        </w:rPr>
        <w:t>45.</w:t>
      </w:r>
      <w:r w:rsidRPr="005C7B2B">
        <w:rPr>
          <w:lang w:val="ru-RU"/>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sidRPr="005C7B2B">
        <w:rPr>
          <w:lang w:val="ru-RU"/>
        </w:rPr>
        <w:t>а(</w:t>
      </w:r>
      <w:proofErr w:type="gramEnd"/>
      <w:r w:rsidRPr="005C7B2B">
        <w:rPr>
          <w:lang w:val="ru-RU"/>
        </w:rPr>
        <w:t>парковка) для личного автомобильного транспорта Заявителей. За пользование стоянкой (парковкой) с Заявителей плата не взимается.</w:t>
      </w:r>
    </w:p>
    <w:p w:rsidR="005C7B2B" w:rsidRPr="005C7B2B" w:rsidRDefault="005C7B2B" w:rsidP="005C7B2B">
      <w:pPr>
        <w:pStyle w:val="af0"/>
        <w:tabs>
          <w:tab w:val="left" w:pos="0"/>
          <w:tab w:val="left" w:pos="1176"/>
          <w:tab w:val="left" w:pos="4038"/>
          <w:tab w:val="left" w:pos="4431"/>
          <w:tab w:val="left" w:pos="7537"/>
        </w:tabs>
        <w:kinsoku w:val="0"/>
        <w:overflowPunct w:val="0"/>
        <w:spacing w:after="0"/>
        <w:ind w:right="2" w:firstLine="567"/>
        <w:jc w:val="both"/>
        <w:rPr>
          <w:lang w:val="ru-RU"/>
        </w:rPr>
      </w:pPr>
      <w:r w:rsidRPr="005C7B2B">
        <w:rPr>
          <w:lang w:val="ru-RU"/>
        </w:rPr>
        <w:t>46.</w:t>
      </w:r>
      <w:r w:rsidRPr="005C7B2B">
        <w:rPr>
          <w:lang w:val="ru-RU"/>
        </w:rPr>
        <w:tab/>
        <w:t xml:space="preserve">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t>I</w:t>
      </w:r>
      <w:r w:rsidRPr="005C7B2B">
        <w:rPr>
          <w:lang w:val="ru-RU"/>
        </w:rPr>
        <w:t xml:space="preserve">, </w:t>
      </w:r>
      <w:r>
        <w:t>II</w:t>
      </w:r>
      <w:r w:rsidRPr="005C7B2B">
        <w:rPr>
          <w:lang w:val="ru-RU"/>
        </w:rPr>
        <w:t xml:space="preserve"> групп, а также инвалидами </w:t>
      </w:r>
      <w:r>
        <w:t>III</w:t>
      </w:r>
      <w:r w:rsidRPr="005C7B2B">
        <w:rPr>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C7B2B" w:rsidRPr="005C7B2B" w:rsidRDefault="005C7B2B" w:rsidP="005C7B2B">
      <w:pPr>
        <w:pStyle w:val="af0"/>
        <w:tabs>
          <w:tab w:val="left" w:pos="0"/>
          <w:tab w:val="left" w:pos="2593"/>
          <w:tab w:val="left" w:pos="2826"/>
          <w:tab w:val="left" w:pos="3911"/>
          <w:tab w:val="left" w:pos="4328"/>
          <w:tab w:val="left" w:pos="6299"/>
          <w:tab w:val="left" w:pos="8029"/>
          <w:tab w:val="left" w:pos="9877"/>
        </w:tabs>
        <w:kinsoku w:val="0"/>
        <w:overflowPunct w:val="0"/>
        <w:spacing w:after="0"/>
        <w:ind w:right="2" w:firstLine="567"/>
        <w:jc w:val="both"/>
        <w:rPr>
          <w:lang w:val="ru-RU"/>
        </w:rPr>
      </w:pPr>
      <w:r w:rsidRPr="005C7B2B">
        <w:rPr>
          <w:lang w:val="ru-RU"/>
        </w:rPr>
        <w:t xml:space="preserve">47.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w:t>
      </w:r>
      <w:r w:rsidRPr="005C7B2B">
        <w:rPr>
          <w:lang w:val="ru-RU"/>
        </w:rPr>
        <w:lastRenderedPageBreak/>
        <w:t>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C7B2B" w:rsidRPr="005C7B2B" w:rsidRDefault="005C7B2B" w:rsidP="005C7B2B">
      <w:pPr>
        <w:pStyle w:val="af0"/>
        <w:tabs>
          <w:tab w:val="left" w:pos="0"/>
          <w:tab w:val="left" w:pos="2798"/>
          <w:tab w:val="left" w:pos="3608"/>
          <w:tab w:val="left" w:pos="3995"/>
          <w:tab w:val="left" w:pos="5052"/>
          <w:tab w:val="left" w:pos="7502"/>
          <w:tab w:val="left" w:pos="8551"/>
          <w:tab w:val="left" w:pos="9695"/>
        </w:tabs>
        <w:kinsoku w:val="0"/>
        <w:overflowPunct w:val="0"/>
        <w:spacing w:after="0"/>
        <w:ind w:right="2" w:firstLine="567"/>
        <w:jc w:val="both"/>
        <w:rPr>
          <w:lang w:val="ru-RU"/>
        </w:rPr>
      </w:pPr>
      <w:r w:rsidRPr="005C7B2B">
        <w:rPr>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5C7B2B" w:rsidRPr="005C7B2B" w:rsidRDefault="005C7B2B" w:rsidP="005C7B2B">
      <w:pPr>
        <w:pStyle w:val="af0"/>
        <w:tabs>
          <w:tab w:val="left" w:pos="0"/>
        </w:tabs>
        <w:kinsoku w:val="0"/>
        <w:overflowPunct w:val="0"/>
        <w:spacing w:after="0"/>
        <w:ind w:right="2" w:firstLine="567"/>
        <w:jc w:val="both"/>
        <w:rPr>
          <w:lang w:val="ru-RU"/>
        </w:rPr>
      </w:pPr>
      <w:r w:rsidRPr="005C7B2B">
        <w:rPr>
          <w:lang w:val="ru-RU"/>
        </w:rPr>
        <w:t>1)</w:t>
      </w:r>
      <w:r>
        <w:t> </w:t>
      </w:r>
      <w:r w:rsidRPr="005C7B2B">
        <w:rPr>
          <w:lang w:val="ru-RU"/>
        </w:rPr>
        <w:t>наименование;</w:t>
      </w:r>
    </w:p>
    <w:p w:rsidR="005C7B2B" w:rsidRPr="005C7B2B" w:rsidRDefault="005C7B2B" w:rsidP="005C7B2B">
      <w:pPr>
        <w:pStyle w:val="af0"/>
        <w:tabs>
          <w:tab w:val="left" w:pos="0"/>
        </w:tabs>
        <w:kinsoku w:val="0"/>
        <w:overflowPunct w:val="0"/>
        <w:spacing w:after="0"/>
        <w:ind w:right="2" w:firstLine="567"/>
        <w:jc w:val="both"/>
        <w:rPr>
          <w:lang w:val="ru-RU"/>
        </w:rPr>
      </w:pPr>
      <w:r w:rsidRPr="005C7B2B">
        <w:rPr>
          <w:lang w:val="ru-RU"/>
        </w:rPr>
        <w:t>2)</w:t>
      </w:r>
      <w:r>
        <w:t> </w:t>
      </w:r>
      <w:r w:rsidRPr="005C7B2B">
        <w:rPr>
          <w:lang w:val="ru-RU"/>
        </w:rPr>
        <w:t>местонахождение и юридический адрес; режим работы;</w:t>
      </w:r>
    </w:p>
    <w:p w:rsidR="005C7B2B" w:rsidRPr="005C7B2B" w:rsidRDefault="005C7B2B" w:rsidP="005C7B2B">
      <w:pPr>
        <w:pStyle w:val="af0"/>
        <w:tabs>
          <w:tab w:val="left" w:pos="0"/>
        </w:tabs>
        <w:kinsoku w:val="0"/>
        <w:overflowPunct w:val="0"/>
        <w:spacing w:after="0"/>
        <w:ind w:right="2" w:firstLine="567"/>
        <w:jc w:val="both"/>
        <w:rPr>
          <w:lang w:val="ru-RU"/>
        </w:rPr>
      </w:pPr>
      <w:r w:rsidRPr="005C7B2B">
        <w:rPr>
          <w:lang w:val="ru-RU"/>
        </w:rPr>
        <w:t>3)</w:t>
      </w:r>
      <w:r>
        <w:t> </w:t>
      </w:r>
      <w:r w:rsidRPr="005C7B2B">
        <w:rPr>
          <w:lang w:val="ru-RU"/>
        </w:rPr>
        <w:t>график приема;</w:t>
      </w:r>
    </w:p>
    <w:p w:rsidR="005C7B2B" w:rsidRPr="005C7B2B" w:rsidRDefault="005C7B2B" w:rsidP="005C7B2B">
      <w:pPr>
        <w:pStyle w:val="af0"/>
        <w:tabs>
          <w:tab w:val="left" w:pos="0"/>
        </w:tabs>
        <w:kinsoku w:val="0"/>
        <w:overflowPunct w:val="0"/>
        <w:spacing w:after="0"/>
        <w:ind w:right="2" w:firstLine="567"/>
        <w:jc w:val="both"/>
        <w:rPr>
          <w:lang w:val="ru-RU"/>
        </w:rPr>
      </w:pPr>
      <w:r w:rsidRPr="005C7B2B">
        <w:rPr>
          <w:lang w:val="ru-RU"/>
        </w:rPr>
        <w:t>4)</w:t>
      </w:r>
      <w:r>
        <w:t> </w:t>
      </w:r>
      <w:r w:rsidRPr="005C7B2B">
        <w:rPr>
          <w:lang w:val="ru-RU"/>
        </w:rPr>
        <w:t>номера телефонов для справок.</w:t>
      </w:r>
    </w:p>
    <w:p w:rsidR="005C7B2B" w:rsidRPr="005C7B2B" w:rsidRDefault="005C7B2B" w:rsidP="005C7B2B">
      <w:pPr>
        <w:pStyle w:val="af0"/>
        <w:tabs>
          <w:tab w:val="left" w:pos="0"/>
        </w:tabs>
        <w:kinsoku w:val="0"/>
        <w:overflowPunct w:val="0"/>
        <w:spacing w:after="0"/>
        <w:ind w:right="2" w:firstLine="567"/>
        <w:jc w:val="both"/>
        <w:rPr>
          <w:lang w:val="ru-RU"/>
        </w:rPr>
      </w:pPr>
      <w:r w:rsidRPr="005C7B2B">
        <w:rPr>
          <w:lang w:val="ru-RU"/>
        </w:rPr>
        <w:t>48.</w:t>
      </w:r>
      <w:r w:rsidRPr="005C7B2B">
        <w:rPr>
          <w:lang w:val="ru-RU"/>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5C7B2B" w:rsidRPr="005C7B2B" w:rsidRDefault="005C7B2B" w:rsidP="005C7B2B">
      <w:pPr>
        <w:pStyle w:val="af0"/>
        <w:tabs>
          <w:tab w:val="left" w:pos="0"/>
        </w:tabs>
        <w:kinsoku w:val="0"/>
        <w:overflowPunct w:val="0"/>
        <w:spacing w:after="0"/>
        <w:ind w:right="2" w:firstLine="567"/>
        <w:jc w:val="both"/>
        <w:rPr>
          <w:lang w:val="ru-RU"/>
        </w:rPr>
      </w:pPr>
      <w:r w:rsidRPr="005C7B2B">
        <w:rPr>
          <w:lang w:val="ru-RU"/>
        </w:rPr>
        <w:t>49.</w:t>
      </w:r>
      <w:r w:rsidRPr="005C7B2B">
        <w:rPr>
          <w:lang w:val="ru-RU"/>
        </w:rPr>
        <w:tab/>
      </w:r>
      <w:r>
        <w:t> </w:t>
      </w:r>
      <w:r w:rsidRPr="005C7B2B">
        <w:rPr>
          <w:lang w:val="ru-RU"/>
        </w:rPr>
        <w:t>Помещения, в которых предоставляется муниципальная услуга, оснащаются:</w:t>
      </w:r>
    </w:p>
    <w:p w:rsidR="005C7B2B" w:rsidRPr="005C7B2B" w:rsidRDefault="005C7B2B" w:rsidP="005C7B2B">
      <w:pPr>
        <w:pStyle w:val="af0"/>
        <w:tabs>
          <w:tab w:val="left" w:pos="0"/>
        </w:tabs>
        <w:kinsoku w:val="0"/>
        <w:overflowPunct w:val="0"/>
        <w:spacing w:after="0"/>
        <w:ind w:right="2" w:firstLine="567"/>
        <w:jc w:val="both"/>
        <w:rPr>
          <w:lang w:val="ru-RU"/>
        </w:rPr>
      </w:pPr>
      <w:r w:rsidRPr="005C7B2B">
        <w:rPr>
          <w:lang w:val="ru-RU"/>
        </w:rPr>
        <w:t>1)</w:t>
      </w:r>
      <w:r>
        <w:t> </w:t>
      </w:r>
      <w:r w:rsidRPr="005C7B2B">
        <w:rPr>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5C7B2B" w:rsidRPr="005C7B2B" w:rsidRDefault="005C7B2B" w:rsidP="005C7B2B">
      <w:pPr>
        <w:pStyle w:val="af0"/>
        <w:tabs>
          <w:tab w:val="left" w:pos="0"/>
        </w:tabs>
        <w:kinsoku w:val="0"/>
        <w:overflowPunct w:val="0"/>
        <w:spacing w:after="0"/>
        <w:ind w:right="2" w:firstLine="567"/>
        <w:jc w:val="both"/>
        <w:rPr>
          <w:lang w:val="ru-RU"/>
        </w:rPr>
      </w:pPr>
      <w:r w:rsidRPr="005C7B2B">
        <w:rPr>
          <w:lang w:val="ru-RU"/>
        </w:rPr>
        <w:t>2)</w:t>
      </w:r>
      <w:r>
        <w:t> </w:t>
      </w:r>
      <w:r w:rsidRPr="005C7B2B">
        <w:rPr>
          <w:lang w:val="ru-RU"/>
        </w:rPr>
        <w:t>туалетными комнатами для посетителей.</w:t>
      </w:r>
    </w:p>
    <w:p w:rsidR="005C7B2B" w:rsidRPr="005C7B2B" w:rsidRDefault="005C7B2B" w:rsidP="005C7B2B">
      <w:pPr>
        <w:pStyle w:val="af0"/>
        <w:tabs>
          <w:tab w:val="left" w:pos="0"/>
          <w:tab w:val="left" w:pos="1529"/>
          <w:tab w:val="left" w:pos="2908"/>
          <w:tab w:val="left" w:pos="4442"/>
          <w:tab w:val="left" w:pos="6128"/>
        </w:tabs>
        <w:kinsoku w:val="0"/>
        <w:overflowPunct w:val="0"/>
        <w:spacing w:after="0"/>
        <w:ind w:right="2" w:firstLine="567"/>
        <w:jc w:val="both"/>
        <w:rPr>
          <w:lang w:val="ru-RU"/>
        </w:rPr>
      </w:pPr>
      <w:r w:rsidRPr="005C7B2B">
        <w:rPr>
          <w:lang w:val="ru-RU"/>
        </w:rPr>
        <w:t>50.</w:t>
      </w:r>
      <w:r w:rsidRPr="005C7B2B">
        <w:rPr>
          <w:lang w:val="ru-RU"/>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C7B2B" w:rsidRPr="005C7B2B" w:rsidRDefault="005C7B2B" w:rsidP="005C7B2B">
      <w:pPr>
        <w:pStyle w:val="af0"/>
        <w:tabs>
          <w:tab w:val="left" w:pos="0"/>
        </w:tabs>
        <w:kinsoku w:val="0"/>
        <w:overflowPunct w:val="0"/>
        <w:spacing w:after="0"/>
        <w:ind w:right="2" w:firstLine="567"/>
        <w:jc w:val="both"/>
        <w:rPr>
          <w:lang w:val="ru-RU"/>
        </w:rPr>
      </w:pPr>
      <w:r w:rsidRPr="005C7B2B">
        <w:rPr>
          <w:lang w:val="ru-RU"/>
        </w:rPr>
        <w:t>51.</w:t>
      </w:r>
      <w:r w:rsidRPr="005C7B2B">
        <w:rPr>
          <w:lang w:val="ru-RU"/>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C7B2B" w:rsidRPr="005C7B2B" w:rsidRDefault="005C7B2B" w:rsidP="005C7B2B">
      <w:pPr>
        <w:pStyle w:val="af0"/>
        <w:tabs>
          <w:tab w:val="left" w:pos="0"/>
        </w:tabs>
        <w:kinsoku w:val="0"/>
        <w:overflowPunct w:val="0"/>
        <w:spacing w:after="0"/>
        <w:ind w:right="2" w:firstLine="567"/>
        <w:jc w:val="both"/>
        <w:rPr>
          <w:lang w:val="ru-RU"/>
        </w:rPr>
      </w:pPr>
      <w:r w:rsidRPr="005C7B2B">
        <w:rPr>
          <w:lang w:val="ru-RU"/>
        </w:rPr>
        <w:t>52.</w:t>
      </w:r>
      <w:r w:rsidRPr="005C7B2B">
        <w:rPr>
          <w:lang w:val="ru-RU"/>
        </w:rPr>
        <w:tab/>
        <w:t>Места для заполнения заявлений оборудуются стульями, столами (стойками), бланками Заявлений, письменными принадлежностями.</w:t>
      </w:r>
    </w:p>
    <w:p w:rsidR="005C7B2B" w:rsidRPr="005C7B2B" w:rsidRDefault="005C7B2B" w:rsidP="005C7B2B">
      <w:pPr>
        <w:pStyle w:val="af0"/>
        <w:tabs>
          <w:tab w:val="left" w:pos="0"/>
          <w:tab w:val="left" w:pos="1891"/>
          <w:tab w:val="left" w:pos="2980"/>
          <w:tab w:val="left" w:pos="4536"/>
          <w:tab w:val="left" w:pos="6328"/>
          <w:tab w:val="left" w:pos="8867"/>
        </w:tabs>
        <w:kinsoku w:val="0"/>
        <w:overflowPunct w:val="0"/>
        <w:spacing w:after="0"/>
        <w:ind w:right="2" w:firstLine="567"/>
        <w:jc w:val="both"/>
        <w:rPr>
          <w:lang w:val="ru-RU"/>
        </w:rPr>
      </w:pPr>
      <w:r w:rsidRPr="005C7B2B">
        <w:rPr>
          <w:lang w:val="ru-RU"/>
        </w:rPr>
        <w:t>53.   Места приема Заявителей оборудуются информационными табличками (вывесками) с указанием:</w:t>
      </w:r>
    </w:p>
    <w:p w:rsidR="005C7B2B" w:rsidRPr="005C7B2B" w:rsidRDefault="005C7B2B" w:rsidP="005C7B2B">
      <w:pPr>
        <w:pStyle w:val="af0"/>
        <w:tabs>
          <w:tab w:val="left" w:pos="0"/>
        </w:tabs>
        <w:kinsoku w:val="0"/>
        <w:overflowPunct w:val="0"/>
        <w:spacing w:after="0"/>
        <w:ind w:right="2" w:firstLine="567"/>
        <w:jc w:val="both"/>
        <w:rPr>
          <w:lang w:val="ru-RU"/>
        </w:rPr>
      </w:pPr>
      <w:r w:rsidRPr="005C7B2B">
        <w:rPr>
          <w:lang w:val="ru-RU"/>
        </w:rPr>
        <w:t>1)</w:t>
      </w:r>
      <w:r>
        <w:t> </w:t>
      </w:r>
      <w:r w:rsidRPr="005C7B2B">
        <w:rPr>
          <w:lang w:val="ru-RU"/>
        </w:rPr>
        <w:t>номера кабинета и наименования отдела;</w:t>
      </w:r>
    </w:p>
    <w:p w:rsidR="005C7B2B" w:rsidRPr="005C7B2B" w:rsidRDefault="005C7B2B" w:rsidP="005C7B2B">
      <w:pPr>
        <w:pStyle w:val="af0"/>
        <w:tabs>
          <w:tab w:val="left" w:pos="0"/>
          <w:tab w:val="left" w:pos="3055"/>
          <w:tab w:val="left" w:pos="3445"/>
          <w:tab w:val="left" w:pos="6607"/>
        </w:tabs>
        <w:kinsoku w:val="0"/>
        <w:overflowPunct w:val="0"/>
        <w:spacing w:after="0"/>
        <w:ind w:right="2" w:firstLine="567"/>
        <w:jc w:val="both"/>
        <w:rPr>
          <w:lang w:val="ru-RU"/>
        </w:rPr>
      </w:pPr>
      <w:r w:rsidRPr="005C7B2B">
        <w:rPr>
          <w:lang w:val="ru-RU"/>
        </w:rPr>
        <w:t>2)</w:t>
      </w:r>
      <w:r>
        <w:t> </w:t>
      </w:r>
      <w:r w:rsidRPr="005C7B2B">
        <w:rPr>
          <w:lang w:val="ru-RU"/>
        </w:rPr>
        <w:t>фамилии, имени и отчества (</w:t>
      </w:r>
      <w:proofErr w:type="gramStart"/>
      <w:r w:rsidRPr="005C7B2B">
        <w:rPr>
          <w:lang w:val="ru-RU"/>
        </w:rPr>
        <w:t>последнее–при</w:t>
      </w:r>
      <w:proofErr w:type="gramEnd"/>
      <w:r w:rsidRPr="005C7B2B">
        <w:rPr>
          <w:lang w:val="ru-RU"/>
        </w:rPr>
        <w:t xml:space="preserve"> наличии), должности ответственного лица за прием документов;</w:t>
      </w:r>
    </w:p>
    <w:p w:rsidR="005C7B2B" w:rsidRPr="005C7B2B" w:rsidRDefault="005C7B2B" w:rsidP="005C7B2B">
      <w:pPr>
        <w:pStyle w:val="af0"/>
        <w:tabs>
          <w:tab w:val="left" w:pos="0"/>
        </w:tabs>
        <w:kinsoku w:val="0"/>
        <w:overflowPunct w:val="0"/>
        <w:spacing w:after="0"/>
        <w:ind w:right="2" w:firstLine="567"/>
        <w:jc w:val="both"/>
        <w:rPr>
          <w:lang w:val="ru-RU"/>
        </w:rPr>
      </w:pPr>
      <w:r w:rsidRPr="005C7B2B">
        <w:rPr>
          <w:lang w:val="ru-RU"/>
        </w:rPr>
        <w:t>3)</w:t>
      </w:r>
      <w:r>
        <w:t> </w:t>
      </w:r>
      <w:r w:rsidRPr="005C7B2B">
        <w:rPr>
          <w:lang w:val="ru-RU"/>
        </w:rPr>
        <w:t>графика приема Заявителей.</w:t>
      </w:r>
    </w:p>
    <w:p w:rsidR="005C7B2B" w:rsidRPr="005C7B2B" w:rsidRDefault="005C7B2B" w:rsidP="005C7B2B">
      <w:pPr>
        <w:pStyle w:val="af0"/>
        <w:tabs>
          <w:tab w:val="left" w:pos="0"/>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after="0"/>
        <w:ind w:right="2" w:firstLine="567"/>
        <w:jc w:val="both"/>
        <w:rPr>
          <w:lang w:val="ru-RU"/>
        </w:rPr>
      </w:pPr>
      <w:r w:rsidRPr="005C7B2B">
        <w:rPr>
          <w:lang w:val="ru-RU"/>
        </w:rPr>
        <w:t>54.</w:t>
      </w:r>
      <w:r w:rsidRPr="005C7B2B">
        <w:rPr>
          <w:lang w:val="ru-RU"/>
        </w:rPr>
        <w:tab/>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C7B2B" w:rsidRPr="005C7B2B" w:rsidRDefault="005C7B2B" w:rsidP="005C7B2B">
      <w:pPr>
        <w:pStyle w:val="af0"/>
        <w:tabs>
          <w:tab w:val="left" w:pos="0"/>
          <w:tab w:val="left" w:pos="3541"/>
          <w:tab w:val="left" w:pos="3984"/>
          <w:tab w:val="left" w:pos="4934"/>
          <w:tab w:val="left" w:pos="7519"/>
          <w:tab w:val="left" w:pos="8429"/>
        </w:tabs>
        <w:kinsoku w:val="0"/>
        <w:overflowPunct w:val="0"/>
        <w:spacing w:after="0"/>
        <w:ind w:right="2" w:firstLine="567"/>
        <w:jc w:val="both"/>
        <w:rPr>
          <w:lang w:val="ru-RU"/>
        </w:rPr>
      </w:pPr>
      <w:r w:rsidRPr="005C7B2B">
        <w:rPr>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C7B2B" w:rsidRPr="005C7B2B" w:rsidRDefault="005C7B2B" w:rsidP="005C7B2B">
      <w:pPr>
        <w:pStyle w:val="af0"/>
        <w:tabs>
          <w:tab w:val="left" w:pos="0"/>
        </w:tabs>
        <w:kinsoku w:val="0"/>
        <w:overflowPunct w:val="0"/>
        <w:spacing w:after="0"/>
        <w:ind w:right="2" w:firstLine="567"/>
        <w:jc w:val="both"/>
        <w:rPr>
          <w:lang w:val="ru-RU"/>
        </w:rPr>
      </w:pPr>
      <w:r w:rsidRPr="005C7B2B">
        <w:rPr>
          <w:lang w:val="ru-RU"/>
        </w:rPr>
        <w:t>55.</w:t>
      </w:r>
      <w:r w:rsidRPr="005C7B2B">
        <w:rPr>
          <w:lang w:val="ru-RU"/>
        </w:rPr>
        <w:tab/>
        <w:t>При предоставлении муниципальной услуги инвалидам обеспечиваются:</w:t>
      </w:r>
    </w:p>
    <w:p w:rsidR="005C7B2B" w:rsidRPr="005C7B2B" w:rsidRDefault="005C7B2B" w:rsidP="005C7B2B">
      <w:pPr>
        <w:pStyle w:val="af0"/>
        <w:tabs>
          <w:tab w:val="left" w:pos="0"/>
        </w:tabs>
        <w:kinsoku w:val="0"/>
        <w:overflowPunct w:val="0"/>
        <w:spacing w:after="0"/>
        <w:ind w:right="2" w:firstLine="567"/>
        <w:jc w:val="both"/>
        <w:rPr>
          <w:lang w:val="ru-RU"/>
        </w:rPr>
      </w:pPr>
      <w:r w:rsidRPr="005C7B2B">
        <w:rPr>
          <w:lang w:val="ru-RU"/>
        </w:rPr>
        <w:t>1)</w:t>
      </w:r>
      <w:r>
        <w:t> </w:t>
      </w:r>
      <w:r w:rsidRPr="005C7B2B">
        <w:rPr>
          <w:lang w:val="ru-RU"/>
        </w:rPr>
        <w:t>возможность беспрепятственного доступа к объекту (зданию, помещению), в котором предоставляется муниципальная услуга;</w:t>
      </w:r>
    </w:p>
    <w:p w:rsidR="005C7B2B" w:rsidRPr="005C7B2B" w:rsidRDefault="005C7B2B" w:rsidP="005C7B2B">
      <w:pPr>
        <w:pStyle w:val="af0"/>
        <w:tabs>
          <w:tab w:val="left" w:pos="0"/>
        </w:tabs>
        <w:kinsoku w:val="0"/>
        <w:overflowPunct w:val="0"/>
        <w:spacing w:after="0"/>
        <w:ind w:right="2" w:firstLine="567"/>
        <w:jc w:val="both"/>
        <w:rPr>
          <w:lang w:val="ru-RU"/>
        </w:rPr>
      </w:pPr>
      <w:r w:rsidRPr="005C7B2B">
        <w:rPr>
          <w:lang w:val="ru-RU"/>
        </w:rPr>
        <w:lastRenderedPageBreak/>
        <w:t>2)</w:t>
      </w:r>
      <w:r>
        <w:t> </w:t>
      </w:r>
      <w:r w:rsidRPr="005C7B2B">
        <w:rPr>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5C7B2B">
        <w:rPr>
          <w:lang w:val="ru-RU"/>
        </w:rPr>
        <w:t>а-</w:t>
      </w:r>
      <w:proofErr w:type="gramEnd"/>
      <w:r w:rsidRPr="005C7B2B">
        <w:rPr>
          <w:lang w:val="ru-RU"/>
        </w:rPr>
        <w:t xml:space="preserve"> коляски;</w:t>
      </w:r>
    </w:p>
    <w:p w:rsidR="005C7B2B" w:rsidRPr="005C7B2B" w:rsidRDefault="005C7B2B" w:rsidP="005C7B2B">
      <w:pPr>
        <w:pStyle w:val="af0"/>
        <w:tabs>
          <w:tab w:val="left" w:pos="0"/>
        </w:tabs>
        <w:kinsoku w:val="0"/>
        <w:overflowPunct w:val="0"/>
        <w:spacing w:after="0"/>
        <w:ind w:right="2" w:firstLine="567"/>
        <w:jc w:val="both"/>
        <w:rPr>
          <w:lang w:val="ru-RU"/>
        </w:rPr>
      </w:pPr>
      <w:r w:rsidRPr="005C7B2B">
        <w:rPr>
          <w:lang w:val="ru-RU"/>
        </w:rPr>
        <w:t>3)</w:t>
      </w:r>
      <w:r>
        <w:t> </w:t>
      </w:r>
      <w:r w:rsidRPr="005C7B2B">
        <w:rPr>
          <w:lang w:val="ru-RU"/>
        </w:rPr>
        <w:t>сопровождение инвалидов, имеющих стойкие расстройства функции зрения и самостоятельного передвижения;</w:t>
      </w:r>
    </w:p>
    <w:p w:rsidR="005C7B2B" w:rsidRPr="005C7B2B" w:rsidRDefault="005C7B2B" w:rsidP="005C7B2B">
      <w:pPr>
        <w:pStyle w:val="af0"/>
        <w:tabs>
          <w:tab w:val="left" w:pos="0"/>
        </w:tabs>
        <w:kinsoku w:val="0"/>
        <w:overflowPunct w:val="0"/>
        <w:spacing w:after="0"/>
        <w:ind w:right="2" w:firstLine="567"/>
        <w:jc w:val="both"/>
        <w:rPr>
          <w:lang w:val="ru-RU"/>
        </w:rPr>
      </w:pPr>
      <w:r w:rsidRPr="005C7B2B">
        <w:rPr>
          <w:lang w:val="ru-RU"/>
        </w:rPr>
        <w:t>4)</w:t>
      </w:r>
      <w:r>
        <w:t> </w:t>
      </w:r>
      <w:r w:rsidRPr="005C7B2B">
        <w:rPr>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C7B2B" w:rsidRPr="005C7B2B" w:rsidRDefault="005C7B2B" w:rsidP="005C7B2B">
      <w:pPr>
        <w:pStyle w:val="af0"/>
        <w:tabs>
          <w:tab w:val="left" w:pos="0"/>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lang w:val="ru-RU"/>
        </w:rPr>
      </w:pPr>
      <w:r w:rsidRPr="005C7B2B">
        <w:rPr>
          <w:lang w:val="ru-RU"/>
        </w:rPr>
        <w:t>5)</w:t>
      </w:r>
      <w:r>
        <w:t> </w:t>
      </w:r>
      <w:r w:rsidRPr="005C7B2B">
        <w:rPr>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7B2B" w:rsidRPr="005C7B2B" w:rsidRDefault="005C7B2B" w:rsidP="005C7B2B">
      <w:pPr>
        <w:pStyle w:val="af0"/>
        <w:tabs>
          <w:tab w:val="left" w:pos="0"/>
        </w:tabs>
        <w:kinsoku w:val="0"/>
        <w:overflowPunct w:val="0"/>
        <w:spacing w:after="0"/>
        <w:ind w:right="2" w:firstLine="567"/>
        <w:jc w:val="both"/>
        <w:rPr>
          <w:lang w:val="ru-RU"/>
        </w:rPr>
      </w:pPr>
      <w:r w:rsidRPr="005C7B2B">
        <w:rPr>
          <w:lang w:val="ru-RU"/>
        </w:rPr>
        <w:t>6)</w:t>
      </w:r>
      <w:r>
        <w:t> </w:t>
      </w:r>
      <w:r w:rsidRPr="005C7B2B">
        <w:rPr>
          <w:lang w:val="ru-RU"/>
        </w:rPr>
        <w:t xml:space="preserve">допуск </w:t>
      </w:r>
      <w:proofErr w:type="spellStart"/>
      <w:r w:rsidRPr="005C7B2B">
        <w:rPr>
          <w:lang w:val="ru-RU"/>
        </w:rPr>
        <w:t>сурдопереводчика</w:t>
      </w:r>
      <w:proofErr w:type="spellEnd"/>
      <w:r w:rsidRPr="005C7B2B">
        <w:rPr>
          <w:lang w:val="ru-RU"/>
        </w:rPr>
        <w:t xml:space="preserve"> и </w:t>
      </w:r>
      <w:proofErr w:type="spellStart"/>
      <w:r w:rsidRPr="005C7B2B">
        <w:rPr>
          <w:lang w:val="ru-RU"/>
        </w:rPr>
        <w:t>тифлосурдопереводчика</w:t>
      </w:r>
      <w:proofErr w:type="spellEnd"/>
      <w:r w:rsidRPr="005C7B2B">
        <w:rPr>
          <w:lang w:val="ru-RU"/>
        </w:rPr>
        <w:t>;</w:t>
      </w:r>
    </w:p>
    <w:p w:rsidR="005C7B2B" w:rsidRPr="005C7B2B" w:rsidRDefault="005C7B2B" w:rsidP="005C7B2B">
      <w:pPr>
        <w:pStyle w:val="af0"/>
        <w:tabs>
          <w:tab w:val="left" w:pos="0"/>
          <w:tab w:val="left" w:pos="2070"/>
          <w:tab w:val="left" w:pos="3879"/>
          <w:tab w:val="left" w:pos="7854"/>
        </w:tabs>
        <w:kinsoku w:val="0"/>
        <w:overflowPunct w:val="0"/>
        <w:spacing w:after="0"/>
        <w:ind w:right="2" w:firstLine="567"/>
        <w:jc w:val="both"/>
        <w:rPr>
          <w:lang w:val="ru-RU"/>
        </w:rPr>
      </w:pPr>
      <w:r w:rsidRPr="005C7B2B">
        <w:rPr>
          <w:lang w:val="ru-RU"/>
        </w:rPr>
        <w:t>7)</w:t>
      </w:r>
      <w:r>
        <w:t> </w:t>
      </w:r>
      <w:r w:rsidRPr="005C7B2B">
        <w:rPr>
          <w:lang w:val="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5C7B2B" w:rsidRPr="005C7B2B" w:rsidRDefault="005C7B2B" w:rsidP="005C7B2B">
      <w:pPr>
        <w:pStyle w:val="af0"/>
        <w:tabs>
          <w:tab w:val="left" w:pos="0"/>
        </w:tabs>
        <w:kinsoku w:val="0"/>
        <w:overflowPunct w:val="0"/>
        <w:spacing w:after="0"/>
        <w:ind w:right="2" w:firstLine="567"/>
        <w:jc w:val="both"/>
        <w:rPr>
          <w:lang w:val="ru-RU"/>
        </w:rPr>
      </w:pPr>
      <w:r w:rsidRPr="005C7B2B">
        <w:rPr>
          <w:lang w:val="ru-RU"/>
        </w:rPr>
        <w:t>8)</w:t>
      </w:r>
      <w:r>
        <w:t> </w:t>
      </w:r>
      <w:r w:rsidRPr="005C7B2B">
        <w:rPr>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C7B2B" w:rsidRPr="005C7B2B" w:rsidRDefault="005C7B2B" w:rsidP="005C7B2B">
      <w:pPr>
        <w:pStyle w:val="af0"/>
        <w:kinsoku w:val="0"/>
        <w:overflowPunct w:val="0"/>
        <w:spacing w:after="0"/>
        <w:ind w:right="2"/>
        <w:jc w:val="center"/>
        <w:rPr>
          <w:lang w:val="ru-RU"/>
        </w:rPr>
      </w:pPr>
    </w:p>
    <w:p w:rsidR="005C7B2B" w:rsidRDefault="005C7B2B" w:rsidP="005C7B2B">
      <w:pPr>
        <w:pStyle w:val="115"/>
        <w:kinsoku w:val="0"/>
        <w:overflowPunct w:val="0"/>
        <w:ind w:left="0" w:right="2"/>
        <w:contextualSpacing/>
        <w:outlineLvl w:val="1"/>
        <w:rPr>
          <w:sz w:val="24"/>
          <w:szCs w:val="24"/>
        </w:rPr>
      </w:pPr>
      <w:bookmarkStart w:id="22" w:name="_Toc110269041"/>
      <w:r>
        <w:rPr>
          <w:sz w:val="24"/>
          <w:szCs w:val="24"/>
        </w:rPr>
        <w:t>Показатели доступности и качества муниципальной услуги</w:t>
      </w:r>
      <w:bookmarkEnd w:id="22"/>
    </w:p>
    <w:p w:rsidR="005C7B2B" w:rsidRDefault="005C7B2B" w:rsidP="005C7B2B">
      <w:pPr>
        <w:pStyle w:val="115"/>
        <w:kinsoku w:val="0"/>
        <w:overflowPunct w:val="0"/>
        <w:ind w:left="0" w:right="2"/>
        <w:outlineLvl w:val="9"/>
        <w:rPr>
          <w:sz w:val="24"/>
          <w:szCs w:val="24"/>
        </w:rPr>
      </w:pPr>
    </w:p>
    <w:p w:rsidR="005C7B2B" w:rsidRDefault="005C7B2B" w:rsidP="005C7B2B">
      <w:pPr>
        <w:pStyle w:val="115"/>
        <w:kinsoku w:val="0"/>
        <w:overflowPunct w:val="0"/>
        <w:ind w:left="0" w:right="2" w:firstLine="567"/>
        <w:jc w:val="both"/>
        <w:outlineLvl w:val="9"/>
        <w:rPr>
          <w:b w:val="0"/>
          <w:sz w:val="24"/>
          <w:szCs w:val="24"/>
        </w:rPr>
      </w:pPr>
      <w:r>
        <w:rPr>
          <w:b w:val="0"/>
          <w:sz w:val="24"/>
          <w:szCs w:val="24"/>
        </w:rPr>
        <w:t>56.</w:t>
      </w:r>
      <w:r>
        <w:rPr>
          <w:b w:val="0"/>
          <w:sz w:val="24"/>
          <w:szCs w:val="24"/>
        </w:rPr>
        <w:tab/>
        <w:t>Основными показателями доступности предоставления муниципальной услуги являются:</w:t>
      </w:r>
    </w:p>
    <w:p w:rsidR="005C7B2B" w:rsidRPr="005C7B2B" w:rsidRDefault="005C7B2B" w:rsidP="005C7B2B">
      <w:pPr>
        <w:pStyle w:val="af0"/>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spacing w:after="0"/>
        <w:ind w:right="2" w:firstLine="567"/>
        <w:jc w:val="both"/>
        <w:rPr>
          <w:lang w:val="ru-RU"/>
        </w:rPr>
      </w:pPr>
      <w:r w:rsidRPr="005C7B2B">
        <w:rPr>
          <w:lang w:val="ru-RU"/>
        </w:rPr>
        <w:t>1)</w:t>
      </w:r>
      <w:r>
        <w:t> </w:t>
      </w:r>
      <w:r w:rsidRPr="005C7B2B">
        <w:rPr>
          <w:lang w:val="ru-RU"/>
        </w:rPr>
        <w:t>наличие полной и понятной информации о порядке, сроках и ходе предоставления муниципальной услуги в сети «Интернет», на Портале;</w:t>
      </w:r>
    </w:p>
    <w:p w:rsidR="005C7B2B" w:rsidRPr="005C7B2B" w:rsidRDefault="005C7B2B" w:rsidP="005C7B2B">
      <w:pPr>
        <w:pStyle w:val="af0"/>
        <w:tabs>
          <w:tab w:val="left" w:pos="2797"/>
          <w:tab w:val="left" w:pos="4375"/>
          <w:tab w:val="left" w:pos="5431"/>
          <w:tab w:val="left" w:pos="5864"/>
          <w:tab w:val="left" w:pos="6024"/>
          <w:tab w:val="left" w:pos="7331"/>
          <w:tab w:val="left" w:pos="7909"/>
          <w:tab w:val="left" w:pos="8364"/>
          <w:tab w:val="left" w:pos="8645"/>
        </w:tabs>
        <w:kinsoku w:val="0"/>
        <w:overflowPunct w:val="0"/>
        <w:spacing w:after="0"/>
        <w:ind w:right="2" w:firstLine="567"/>
        <w:jc w:val="both"/>
        <w:rPr>
          <w:lang w:val="ru-RU"/>
        </w:rPr>
      </w:pPr>
      <w:r w:rsidRPr="005C7B2B">
        <w:rPr>
          <w:lang w:val="ru-RU"/>
        </w:rPr>
        <w:t>2)</w:t>
      </w:r>
      <w:r>
        <w:t> </w:t>
      </w:r>
      <w:r w:rsidRPr="005C7B2B">
        <w:rPr>
          <w:lang w:val="ru-RU"/>
        </w:rPr>
        <w:t>возможность получения Заявителем уведомлений о предоставлении муниципальной услуги с посредством личного кабинета Заявителя на Едином портале;</w:t>
      </w:r>
    </w:p>
    <w:p w:rsidR="005C7B2B" w:rsidRPr="005C7B2B" w:rsidRDefault="005C7B2B" w:rsidP="005C7B2B">
      <w:pPr>
        <w:pStyle w:val="af0"/>
        <w:tabs>
          <w:tab w:val="left" w:pos="3558"/>
          <w:tab w:val="left" w:pos="4247"/>
          <w:tab w:val="left" w:pos="5175"/>
          <w:tab w:val="left" w:pos="5549"/>
          <w:tab w:val="left" w:pos="7737"/>
        </w:tabs>
        <w:kinsoku w:val="0"/>
        <w:overflowPunct w:val="0"/>
        <w:spacing w:after="0"/>
        <w:ind w:right="2" w:firstLine="567"/>
        <w:jc w:val="both"/>
        <w:rPr>
          <w:lang w:val="ru-RU"/>
        </w:rPr>
      </w:pPr>
      <w:r w:rsidRPr="005C7B2B">
        <w:rPr>
          <w:lang w:val="ru-RU"/>
        </w:rPr>
        <w:t>3)</w:t>
      </w:r>
      <w:r>
        <w:t> </w:t>
      </w:r>
      <w:r w:rsidRPr="005C7B2B">
        <w:rPr>
          <w:lang w:val="ru-RU"/>
        </w:rPr>
        <w:t>возможность получения информации о ходе предоставления муниципальной услуги, в том числе с использованием информационн</w:t>
      </w:r>
      <w:proofErr w:type="gramStart"/>
      <w:r w:rsidRPr="005C7B2B">
        <w:rPr>
          <w:lang w:val="ru-RU"/>
        </w:rPr>
        <w:t>о-</w:t>
      </w:r>
      <w:proofErr w:type="gramEnd"/>
      <w:r w:rsidRPr="005C7B2B">
        <w:rPr>
          <w:lang w:val="ru-RU"/>
        </w:rPr>
        <w:t xml:space="preserve"> коммуникационных технологий.</w:t>
      </w:r>
    </w:p>
    <w:p w:rsidR="005C7B2B" w:rsidRPr="005C7B2B" w:rsidRDefault="005C7B2B" w:rsidP="005C7B2B">
      <w:pPr>
        <w:pStyle w:val="af0"/>
        <w:tabs>
          <w:tab w:val="left" w:pos="3558"/>
          <w:tab w:val="left" w:pos="4247"/>
          <w:tab w:val="left" w:pos="5175"/>
          <w:tab w:val="left" w:pos="5549"/>
          <w:tab w:val="left" w:pos="7737"/>
        </w:tabs>
        <w:kinsoku w:val="0"/>
        <w:overflowPunct w:val="0"/>
        <w:spacing w:after="0"/>
        <w:ind w:right="2" w:firstLine="567"/>
        <w:jc w:val="both"/>
        <w:rPr>
          <w:lang w:val="ru-RU"/>
        </w:rPr>
      </w:pPr>
      <w:r w:rsidRPr="005C7B2B">
        <w:rPr>
          <w:lang w:val="ru-RU"/>
        </w:rPr>
        <w:t>4) возможность получения муниципальной услуги в многофункциональном центре предоставления государственных и муниципальных услуг.</w:t>
      </w:r>
    </w:p>
    <w:p w:rsidR="005C7B2B" w:rsidRDefault="005C7B2B" w:rsidP="005C7B2B">
      <w:pPr>
        <w:pStyle w:val="afd"/>
        <w:tabs>
          <w:tab w:val="left" w:pos="1486"/>
        </w:tabs>
        <w:kinsoku w:val="0"/>
        <w:overflowPunct w:val="0"/>
        <w:ind w:left="0" w:right="2" w:firstLine="567"/>
        <w:jc w:val="both"/>
      </w:pPr>
      <w:r>
        <w:t>57.</w:t>
      </w:r>
      <w:r>
        <w:tab/>
        <w:t>Основными показателями качества предоставления муниципальной услуги являются:</w:t>
      </w:r>
    </w:p>
    <w:p w:rsidR="005C7B2B" w:rsidRPr="005C7B2B" w:rsidRDefault="005C7B2B" w:rsidP="005C7B2B">
      <w:pPr>
        <w:pStyle w:val="af0"/>
        <w:tabs>
          <w:tab w:val="left" w:pos="2037"/>
          <w:tab w:val="left" w:pos="2541"/>
          <w:tab w:val="left" w:pos="4146"/>
          <w:tab w:val="left" w:pos="4635"/>
          <w:tab w:val="left" w:pos="8699"/>
        </w:tabs>
        <w:kinsoku w:val="0"/>
        <w:overflowPunct w:val="0"/>
        <w:spacing w:after="0"/>
        <w:ind w:right="2" w:firstLine="567"/>
        <w:jc w:val="both"/>
        <w:rPr>
          <w:lang w:val="ru-RU"/>
        </w:rPr>
      </w:pPr>
      <w:r w:rsidRPr="005C7B2B">
        <w:rPr>
          <w:lang w:val="ru-RU"/>
        </w:rPr>
        <w:t>1)</w:t>
      </w:r>
      <w:r>
        <w:t> </w:t>
      </w:r>
      <w:r w:rsidRPr="005C7B2B">
        <w:rPr>
          <w:lang w:val="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C7B2B" w:rsidRPr="005C7B2B" w:rsidRDefault="005C7B2B" w:rsidP="005C7B2B">
      <w:pPr>
        <w:pStyle w:val="af0"/>
        <w:tabs>
          <w:tab w:val="left" w:pos="2309"/>
          <w:tab w:val="left" w:pos="2756"/>
          <w:tab w:val="left" w:pos="4412"/>
          <w:tab w:val="left" w:pos="5374"/>
          <w:tab w:val="left" w:pos="5785"/>
          <w:tab w:val="left" w:pos="6108"/>
          <w:tab w:val="left" w:pos="7977"/>
          <w:tab w:val="left" w:pos="8386"/>
          <w:tab w:val="left" w:pos="10147"/>
        </w:tabs>
        <w:kinsoku w:val="0"/>
        <w:overflowPunct w:val="0"/>
        <w:spacing w:after="0"/>
        <w:ind w:right="2" w:firstLine="567"/>
        <w:jc w:val="both"/>
        <w:rPr>
          <w:lang w:val="ru-RU"/>
        </w:rPr>
      </w:pPr>
      <w:r w:rsidRPr="005C7B2B">
        <w:rPr>
          <w:lang w:val="ru-RU"/>
        </w:rPr>
        <w:t>2)</w:t>
      </w:r>
      <w:r>
        <w:t> </w:t>
      </w:r>
      <w:r w:rsidRPr="005C7B2B">
        <w:rPr>
          <w:lang w:val="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5C7B2B" w:rsidRPr="005C7B2B" w:rsidRDefault="005C7B2B" w:rsidP="005C7B2B">
      <w:pPr>
        <w:pStyle w:val="af0"/>
        <w:kinsoku w:val="0"/>
        <w:overflowPunct w:val="0"/>
        <w:spacing w:after="0"/>
        <w:ind w:right="2" w:firstLine="567"/>
        <w:jc w:val="both"/>
        <w:rPr>
          <w:lang w:val="ru-RU"/>
        </w:rPr>
      </w:pPr>
      <w:r w:rsidRPr="005C7B2B">
        <w:rPr>
          <w:lang w:val="ru-RU"/>
        </w:rPr>
        <w:t>3)</w:t>
      </w:r>
      <w:r>
        <w:t> </w:t>
      </w:r>
      <w:r w:rsidRPr="005C7B2B">
        <w:rPr>
          <w:lang w:val="ru-RU"/>
        </w:rPr>
        <w:t>отсутствие обоснованных жалоб на действия (бездействие) сотрудников и их некорректное (невнимательное) отношение к Заявителям;</w:t>
      </w:r>
    </w:p>
    <w:p w:rsidR="005C7B2B" w:rsidRPr="005C7B2B" w:rsidRDefault="005C7B2B" w:rsidP="005C7B2B">
      <w:pPr>
        <w:pStyle w:val="af0"/>
        <w:kinsoku w:val="0"/>
        <w:overflowPunct w:val="0"/>
        <w:spacing w:after="0"/>
        <w:ind w:right="2" w:firstLine="567"/>
        <w:jc w:val="both"/>
        <w:rPr>
          <w:lang w:val="ru-RU"/>
        </w:rPr>
      </w:pPr>
      <w:r w:rsidRPr="005C7B2B">
        <w:rPr>
          <w:lang w:val="ru-RU"/>
        </w:rPr>
        <w:lastRenderedPageBreak/>
        <w:t>4)</w:t>
      </w:r>
      <w:r>
        <w:t> </w:t>
      </w:r>
      <w:r w:rsidRPr="005C7B2B">
        <w:rPr>
          <w:lang w:val="ru-RU"/>
        </w:rPr>
        <w:t>отсутствие нарушений установленных сроков в процессе предоставления муниципальной услуги;</w:t>
      </w:r>
    </w:p>
    <w:p w:rsidR="005C7B2B" w:rsidRPr="005C7B2B" w:rsidRDefault="005C7B2B" w:rsidP="005C7B2B">
      <w:pPr>
        <w:pStyle w:val="af0"/>
        <w:tabs>
          <w:tab w:val="left" w:pos="2131"/>
          <w:tab w:val="left" w:pos="2538"/>
          <w:tab w:val="left" w:pos="3407"/>
          <w:tab w:val="left" w:pos="4859"/>
          <w:tab w:val="left" w:pos="6162"/>
          <w:tab w:val="left" w:pos="6715"/>
          <w:tab w:val="left" w:pos="8215"/>
        </w:tabs>
        <w:kinsoku w:val="0"/>
        <w:overflowPunct w:val="0"/>
        <w:spacing w:after="0"/>
        <w:ind w:right="2" w:firstLine="567"/>
        <w:jc w:val="both"/>
        <w:rPr>
          <w:lang w:val="ru-RU"/>
        </w:rPr>
      </w:pPr>
      <w:proofErr w:type="gramStart"/>
      <w:r w:rsidRPr="005C7B2B">
        <w:rPr>
          <w:lang w:val="ru-RU"/>
        </w:rPr>
        <w:t>5)</w:t>
      </w:r>
      <w:r>
        <w:t> </w:t>
      </w:r>
      <w:r w:rsidRPr="005C7B2B">
        <w:rPr>
          <w:lang w:val="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5C7B2B" w:rsidRPr="005C7B2B" w:rsidRDefault="005C7B2B" w:rsidP="005C7B2B">
      <w:pPr>
        <w:pStyle w:val="af0"/>
        <w:kinsoku w:val="0"/>
        <w:overflowPunct w:val="0"/>
        <w:spacing w:after="0"/>
        <w:ind w:right="2"/>
        <w:jc w:val="center"/>
        <w:rPr>
          <w:lang w:val="ru-RU"/>
        </w:rPr>
      </w:pPr>
    </w:p>
    <w:p w:rsidR="005C7B2B" w:rsidRPr="005C7B2B" w:rsidRDefault="005C7B2B" w:rsidP="005C7B2B">
      <w:pPr>
        <w:pStyle w:val="af0"/>
        <w:kinsoku w:val="0"/>
        <w:overflowPunct w:val="0"/>
        <w:spacing w:after="0"/>
        <w:ind w:right="2"/>
        <w:jc w:val="center"/>
        <w:outlineLvl w:val="1"/>
        <w:rPr>
          <w:b/>
          <w:lang w:val="ru-RU"/>
        </w:rPr>
      </w:pPr>
      <w:r w:rsidRPr="005C7B2B">
        <w:rPr>
          <w:b/>
          <w:color w:val="000000"/>
          <w:shd w:val="clear" w:color="auto" w:fill="FFFFFF"/>
          <w:lang w:val="ru-RU"/>
        </w:rPr>
        <w:t>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C7B2B" w:rsidRPr="005C7B2B" w:rsidRDefault="005C7B2B" w:rsidP="005C7B2B">
      <w:pPr>
        <w:pStyle w:val="af0"/>
        <w:kinsoku w:val="0"/>
        <w:overflowPunct w:val="0"/>
        <w:spacing w:after="0"/>
        <w:ind w:right="2"/>
        <w:jc w:val="center"/>
        <w:rPr>
          <w:lang w:val="ru-RU"/>
        </w:rPr>
      </w:pPr>
    </w:p>
    <w:p w:rsidR="005C7B2B" w:rsidRDefault="005C7B2B" w:rsidP="005C7B2B">
      <w:pPr>
        <w:pStyle w:val="115"/>
        <w:kinsoku w:val="0"/>
        <w:overflowPunct w:val="0"/>
        <w:ind w:left="0" w:right="2" w:firstLine="567"/>
        <w:jc w:val="both"/>
        <w:outlineLvl w:val="2"/>
        <w:rPr>
          <w:b w:val="0"/>
          <w:sz w:val="24"/>
          <w:szCs w:val="24"/>
        </w:rPr>
      </w:pPr>
      <w:bookmarkStart w:id="23" w:name="_Toc110269043"/>
      <w:r>
        <w:rPr>
          <w:b w:val="0"/>
          <w:sz w:val="24"/>
          <w:szCs w:val="24"/>
        </w:rPr>
        <w:t>58.</w:t>
      </w:r>
      <w:r>
        <w:rPr>
          <w:b w:val="0"/>
          <w:sz w:val="24"/>
          <w:szCs w:val="24"/>
        </w:rPr>
        <w:tab/>
        <w:t xml:space="preserve">Перечень услуг, которые являются необходимыми и обязательными для предоставления муниципальной услуги, в том числе </w:t>
      </w:r>
      <w:r>
        <w:rPr>
          <w:b w:val="0"/>
          <w:bCs w:val="0"/>
          <w:sz w:val="24"/>
          <w:szCs w:val="24"/>
        </w:rPr>
        <w:t>сведения о документе (документах), выдаваемом (выдаваемых) организациями, участвующими в предоставлении муниципальной услуги</w:t>
      </w:r>
      <w:bookmarkEnd w:id="23"/>
      <w:r>
        <w:rPr>
          <w:b w:val="0"/>
          <w:bCs w:val="0"/>
          <w:sz w:val="24"/>
          <w:szCs w:val="24"/>
        </w:rPr>
        <w:t>.</w:t>
      </w:r>
    </w:p>
    <w:p w:rsidR="005C7B2B" w:rsidRDefault="005C7B2B" w:rsidP="005C7B2B">
      <w:pPr>
        <w:pStyle w:val="afd"/>
        <w:tabs>
          <w:tab w:val="left" w:pos="-142"/>
          <w:tab w:val="left" w:pos="0"/>
        </w:tabs>
        <w:kinsoku w:val="0"/>
        <w:overflowPunct w:val="0"/>
        <w:ind w:left="0" w:right="2" w:firstLine="567"/>
        <w:jc w:val="both"/>
      </w:pPr>
      <w:r>
        <w:t>Услуги, необходимые и обязательные для предоставления муниципальной услуги, отсутствуют.</w:t>
      </w:r>
    </w:p>
    <w:p w:rsidR="005C7B2B" w:rsidRDefault="005C7B2B" w:rsidP="005C7B2B">
      <w:pPr>
        <w:pStyle w:val="afd"/>
        <w:tabs>
          <w:tab w:val="left" w:pos="0"/>
          <w:tab w:val="left" w:pos="567"/>
          <w:tab w:val="left" w:pos="1418"/>
        </w:tabs>
        <w:kinsoku w:val="0"/>
        <w:overflowPunct w:val="0"/>
        <w:ind w:left="0" w:right="2" w:firstLine="567"/>
        <w:jc w:val="both"/>
      </w:pPr>
      <w:r>
        <w:t>59.</w:t>
      </w:r>
      <w:r>
        <w:tab/>
        <w:t>При предоставлении муниципальной услуги запрещается требовать от Заявителя:</w:t>
      </w:r>
    </w:p>
    <w:p w:rsidR="005C7B2B" w:rsidRPr="005C7B2B" w:rsidRDefault="005C7B2B" w:rsidP="005C7B2B">
      <w:pPr>
        <w:pStyle w:val="af0"/>
        <w:tabs>
          <w:tab w:val="left" w:pos="1820"/>
          <w:tab w:val="left" w:pos="4984"/>
          <w:tab w:val="left" w:pos="8287"/>
          <w:tab w:val="left" w:pos="8691"/>
          <w:tab w:val="left" w:pos="9607"/>
        </w:tabs>
        <w:kinsoku w:val="0"/>
        <w:overflowPunct w:val="0"/>
        <w:spacing w:after="0"/>
        <w:ind w:right="2" w:firstLine="567"/>
        <w:jc w:val="both"/>
        <w:rPr>
          <w:lang w:val="ru-RU"/>
        </w:rPr>
      </w:pPr>
      <w:r w:rsidRPr="005C7B2B">
        <w:rPr>
          <w:lang w:val="ru-RU"/>
        </w:rPr>
        <w:t>1)</w:t>
      </w:r>
      <w:r>
        <w:t> </w:t>
      </w:r>
      <w:r w:rsidRPr="005C7B2B">
        <w:rPr>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7B2B" w:rsidRPr="005C7B2B" w:rsidRDefault="005C7B2B" w:rsidP="005C7B2B">
      <w:pPr>
        <w:pStyle w:val="af0"/>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after="0"/>
        <w:ind w:right="2" w:firstLine="567"/>
        <w:jc w:val="both"/>
        <w:rPr>
          <w:lang w:val="ru-RU"/>
        </w:rPr>
      </w:pPr>
      <w:r w:rsidRPr="005C7B2B">
        <w:rPr>
          <w:lang w:val="ru-RU"/>
        </w:rPr>
        <w:t>2)</w:t>
      </w:r>
      <w:r>
        <w:t> </w:t>
      </w:r>
      <w:r w:rsidRPr="005C7B2B">
        <w:rPr>
          <w:lang w:val="ru-RU"/>
        </w:rPr>
        <w:t>представления документов и информации, которые в соответствии с нормативными правовыми актами Российской Федерации и</w:t>
      </w:r>
      <w:r>
        <w:rPr>
          <w:lang w:val="ru-RU"/>
        </w:rPr>
        <w:t xml:space="preserve"> </w:t>
      </w:r>
      <w:r w:rsidRPr="005C7B2B">
        <w:rPr>
          <w:iCs/>
          <w:lang w:val="ru-RU"/>
        </w:rPr>
        <w:t>Оренбургской области</w:t>
      </w:r>
      <w:r w:rsidRPr="005C7B2B">
        <w:rPr>
          <w:lang w:val="ru-RU"/>
        </w:rPr>
        <w:t xml:space="preserve">, муниципальными правовыми актами </w:t>
      </w:r>
      <w:r w:rsidRPr="005C7B2B">
        <w:rPr>
          <w:color w:val="000000"/>
          <w:lang w:val="ru-RU"/>
        </w:rPr>
        <w:t xml:space="preserve">муниципального образования </w:t>
      </w:r>
      <w:r>
        <w:rPr>
          <w:color w:val="000000"/>
          <w:lang w:val="ru-RU"/>
        </w:rPr>
        <w:t>Ясногорский</w:t>
      </w:r>
      <w:r w:rsidRPr="005C7B2B">
        <w:rPr>
          <w:color w:val="000000"/>
          <w:lang w:val="ru-RU"/>
        </w:rPr>
        <w:t xml:space="preserve"> сельсовет </w:t>
      </w:r>
      <w:proofErr w:type="spellStart"/>
      <w:r w:rsidRPr="005C7B2B">
        <w:rPr>
          <w:color w:val="000000"/>
          <w:lang w:val="ru-RU"/>
        </w:rPr>
        <w:t>Новосергиевского</w:t>
      </w:r>
      <w:proofErr w:type="spellEnd"/>
      <w:r w:rsidRPr="005C7B2B">
        <w:rPr>
          <w:color w:val="000000"/>
          <w:lang w:val="ru-RU"/>
        </w:rPr>
        <w:t xml:space="preserve"> района Оренбургской области</w:t>
      </w:r>
      <w:r>
        <w:rPr>
          <w:color w:val="000000"/>
          <w:lang w:val="ru-RU"/>
        </w:rPr>
        <w:t xml:space="preserve"> </w:t>
      </w:r>
      <w:r w:rsidRPr="005C7B2B">
        <w:rPr>
          <w:lang w:val="ru-RU"/>
        </w:rPr>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rsidRPr="005C7B2B">
        <w:rPr>
          <w:lang w:val="ru-RU"/>
        </w:rPr>
        <w:t>и(</w:t>
      </w:r>
      <w:proofErr w:type="gramEnd"/>
      <w:r w:rsidRPr="005C7B2B">
        <w:rPr>
          <w:lang w:val="ru-RU"/>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r>
        <w:t> </w:t>
      </w:r>
      <w:r w:rsidRPr="005C7B2B">
        <w:rPr>
          <w:lang w:val="ru-RU"/>
        </w:rPr>
        <w:t>27.07.2010 №</w:t>
      </w:r>
      <w:r>
        <w:t> </w:t>
      </w:r>
      <w:r w:rsidRPr="005C7B2B">
        <w:rPr>
          <w:lang w:val="ru-RU"/>
        </w:rPr>
        <w:t>210-ФЗ «Об организации предоставления государственных и муниципальных услуг» (далее</w:t>
      </w:r>
      <w:r>
        <w:t> </w:t>
      </w:r>
      <w:r w:rsidRPr="005C7B2B">
        <w:rPr>
          <w:lang w:val="ru-RU"/>
        </w:rPr>
        <w:t>–</w:t>
      </w:r>
      <w:r>
        <w:t> </w:t>
      </w:r>
      <w:r w:rsidRPr="005C7B2B">
        <w:rPr>
          <w:lang w:val="ru-RU"/>
        </w:rPr>
        <w:t>Федеральный закон № 210-ФЗ);</w:t>
      </w:r>
    </w:p>
    <w:p w:rsidR="005C7B2B" w:rsidRPr="005C7B2B" w:rsidRDefault="005C7B2B" w:rsidP="005C7B2B">
      <w:pPr>
        <w:pStyle w:val="af0"/>
        <w:tabs>
          <w:tab w:val="left" w:pos="3118"/>
          <w:tab w:val="left" w:pos="4909"/>
          <w:tab w:val="left" w:pos="5448"/>
          <w:tab w:val="left" w:pos="8721"/>
        </w:tabs>
        <w:kinsoku w:val="0"/>
        <w:overflowPunct w:val="0"/>
        <w:spacing w:after="0"/>
        <w:ind w:right="2" w:firstLine="567"/>
        <w:jc w:val="both"/>
        <w:rPr>
          <w:lang w:val="ru-RU"/>
        </w:rPr>
      </w:pPr>
      <w:r w:rsidRPr="005C7B2B">
        <w:rPr>
          <w:lang w:val="ru-RU"/>
        </w:rPr>
        <w:t>3)</w:t>
      </w:r>
      <w:r>
        <w:t> </w:t>
      </w:r>
      <w:r w:rsidRPr="005C7B2B">
        <w:rPr>
          <w:lang w:val="ru-RU"/>
        </w:rPr>
        <w:t xml:space="preserve">представления документов и информации, отсутствие </w:t>
      </w:r>
      <w:proofErr w:type="gramStart"/>
      <w:r w:rsidRPr="005C7B2B">
        <w:rPr>
          <w:lang w:val="ru-RU"/>
        </w:rPr>
        <w:t>и(</w:t>
      </w:r>
      <w:proofErr w:type="gramEnd"/>
      <w:r w:rsidRPr="005C7B2B">
        <w:rPr>
          <w:lang w:val="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7B2B" w:rsidRPr="005C7B2B" w:rsidRDefault="005C7B2B" w:rsidP="005C7B2B">
      <w:pPr>
        <w:pStyle w:val="af0"/>
        <w:kinsoku w:val="0"/>
        <w:overflowPunct w:val="0"/>
        <w:spacing w:after="0"/>
        <w:ind w:right="2" w:firstLine="567"/>
        <w:jc w:val="both"/>
        <w:rPr>
          <w:lang w:val="ru-RU"/>
        </w:rPr>
      </w:pPr>
      <w:r w:rsidRPr="005C7B2B">
        <w:rPr>
          <w:lang w:val="ru-RU"/>
        </w:rPr>
        <w:t>а)</w:t>
      </w:r>
      <w:r>
        <w:t> </w:t>
      </w:r>
      <w:r w:rsidRPr="005C7B2B">
        <w:rPr>
          <w:lang w:val="ru-RU"/>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5C7B2B" w:rsidRPr="005C7B2B" w:rsidRDefault="005C7B2B" w:rsidP="005C7B2B">
      <w:pPr>
        <w:pStyle w:val="af0"/>
        <w:tabs>
          <w:tab w:val="left" w:pos="2242"/>
          <w:tab w:val="left" w:pos="3498"/>
          <w:tab w:val="left" w:pos="3978"/>
          <w:tab w:val="left" w:pos="4041"/>
          <w:tab w:val="left" w:pos="5526"/>
          <w:tab w:val="left" w:pos="6006"/>
          <w:tab w:val="left" w:pos="7082"/>
          <w:tab w:val="left" w:pos="8258"/>
          <w:tab w:val="left" w:pos="8809"/>
        </w:tabs>
        <w:kinsoku w:val="0"/>
        <w:overflowPunct w:val="0"/>
        <w:spacing w:after="0"/>
        <w:ind w:right="2" w:firstLine="567"/>
        <w:jc w:val="both"/>
        <w:rPr>
          <w:lang w:val="ru-RU"/>
        </w:rPr>
      </w:pPr>
      <w:r w:rsidRPr="005C7B2B">
        <w:rPr>
          <w:lang w:val="ru-RU"/>
        </w:rPr>
        <w:t>б)</w:t>
      </w:r>
      <w:r>
        <w:t> </w:t>
      </w:r>
      <w:r w:rsidRPr="005C7B2B">
        <w:rPr>
          <w:lang w:val="ru-RU"/>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7B2B" w:rsidRPr="005C7B2B" w:rsidRDefault="005C7B2B" w:rsidP="005C7B2B">
      <w:pPr>
        <w:pStyle w:val="af0"/>
        <w:kinsoku w:val="0"/>
        <w:overflowPunct w:val="0"/>
        <w:spacing w:after="0"/>
        <w:ind w:right="2" w:firstLine="567"/>
        <w:jc w:val="both"/>
        <w:rPr>
          <w:lang w:val="ru-RU"/>
        </w:rPr>
      </w:pPr>
      <w:r w:rsidRPr="005C7B2B">
        <w:rPr>
          <w:lang w:val="ru-RU"/>
        </w:rPr>
        <w:lastRenderedPageBreak/>
        <w:t>в)</w:t>
      </w:r>
      <w:r>
        <w:t> </w:t>
      </w:r>
      <w:r w:rsidRPr="005C7B2B">
        <w:rPr>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7B2B" w:rsidRPr="005C7B2B" w:rsidRDefault="005C7B2B" w:rsidP="005C7B2B">
      <w:pPr>
        <w:pStyle w:val="af0"/>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spacing w:after="0"/>
        <w:ind w:right="2" w:firstLine="567"/>
        <w:jc w:val="both"/>
        <w:rPr>
          <w:lang w:val="ru-RU"/>
        </w:rPr>
      </w:pPr>
      <w:proofErr w:type="gramStart"/>
      <w:r w:rsidRPr="005C7B2B">
        <w:rPr>
          <w:lang w:val="ru-RU"/>
        </w:rPr>
        <w:t>г)</w:t>
      </w:r>
      <w:r>
        <w:t> </w:t>
      </w:r>
      <w:r w:rsidRPr="005C7B2B">
        <w:rPr>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Pr>
          <w:lang w:val="ru-RU"/>
        </w:rPr>
        <w:t xml:space="preserve"> </w:t>
      </w:r>
      <w:proofErr w:type="gramStart"/>
      <w:r w:rsidRPr="005C7B2B">
        <w:rPr>
          <w:lang w:val="ru-RU"/>
        </w:rPr>
        <w:t>приеме</w:t>
      </w:r>
      <w:proofErr w:type="gramEnd"/>
      <w:r w:rsidRPr="005C7B2B">
        <w:rPr>
          <w:lang w:val="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C7B2B" w:rsidRPr="005C7B2B" w:rsidRDefault="005C7B2B" w:rsidP="005C7B2B">
      <w:pPr>
        <w:pStyle w:val="af0"/>
        <w:kinsoku w:val="0"/>
        <w:overflowPunct w:val="0"/>
        <w:spacing w:after="0"/>
        <w:ind w:right="2"/>
        <w:jc w:val="center"/>
        <w:rPr>
          <w:lang w:val="ru-RU"/>
        </w:rPr>
      </w:pPr>
    </w:p>
    <w:p w:rsidR="005C7B2B" w:rsidRDefault="005C7B2B" w:rsidP="005C7B2B">
      <w:pPr>
        <w:pStyle w:val="115"/>
        <w:kinsoku w:val="0"/>
        <w:overflowPunct w:val="0"/>
        <w:ind w:left="0" w:right="2"/>
        <w:rPr>
          <w:sz w:val="24"/>
          <w:szCs w:val="24"/>
        </w:rPr>
      </w:pPr>
      <w:bookmarkStart w:id="24" w:name="_Toc110269044"/>
      <w:r>
        <w:rPr>
          <w:sz w:val="24"/>
          <w:szCs w:val="24"/>
        </w:rPr>
        <w:t xml:space="preserve">III. </w:t>
      </w:r>
      <w:r>
        <w:rPr>
          <w:color w:val="000000"/>
          <w:sz w:val="24"/>
          <w:szCs w:val="24"/>
          <w:shd w:val="clear" w:color="auto" w:fill="FFFFFF"/>
        </w:rPr>
        <w:t>Состав, последовательность и сроки выполнения административных процедур</w:t>
      </w:r>
      <w:bookmarkEnd w:id="24"/>
    </w:p>
    <w:p w:rsidR="005C7B2B" w:rsidRPr="005C7B2B" w:rsidRDefault="005C7B2B" w:rsidP="005C7B2B">
      <w:pPr>
        <w:pStyle w:val="af0"/>
        <w:kinsoku w:val="0"/>
        <w:overflowPunct w:val="0"/>
        <w:spacing w:after="0"/>
        <w:ind w:right="2"/>
        <w:jc w:val="center"/>
        <w:rPr>
          <w:b/>
          <w:lang w:val="ru-RU"/>
        </w:rPr>
      </w:pPr>
    </w:p>
    <w:p w:rsidR="005C7B2B" w:rsidRPr="005C7B2B" w:rsidRDefault="005C7B2B" w:rsidP="005C7B2B">
      <w:pPr>
        <w:pStyle w:val="af0"/>
        <w:kinsoku w:val="0"/>
        <w:overflowPunct w:val="0"/>
        <w:spacing w:after="0"/>
        <w:ind w:right="2"/>
        <w:jc w:val="center"/>
        <w:outlineLvl w:val="1"/>
        <w:rPr>
          <w:b/>
          <w:bCs/>
          <w:lang w:val="ru-RU"/>
        </w:rPr>
      </w:pPr>
      <w:r w:rsidRPr="005C7B2B">
        <w:rPr>
          <w:b/>
          <w:lang w:val="ru-RU"/>
        </w:rPr>
        <w:t xml:space="preserve">Перечень вариантов предоставления муниципальной услуги, </w:t>
      </w:r>
      <w:proofErr w:type="gramStart"/>
      <w:r w:rsidRPr="005C7B2B">
        <w:rPr>
          <w:b/>
          <w:lang w:val="ru-RU"/>
        </w:rPr>
        <w:t>включающий</w:t>
      </w:r>
      <w:proofErr w:type="gramEnd"/>
      <w:r w:rsidRPr="005C7B2B">
        <w:rPr>
          <w:b/>
          <w:lang w:val="ru-RU"/>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5C7B2B" w:rsidRPr="005C7B2B" w:rsidRDefault="005C7B2B" w:rsidP="005C7B2B">
      <w:pPr>
        <w:pStyle w:val="af0"/>
        <w:kinsoku w:val="0"/>
        <w:overflowPunct w:val="0"/>
        <w:spacing w:after="0"/>
        <w:ind w:right="2"/>
        <w:jc w:val="center"/>
        <w:rPr>
          <w:b/>
          <w:bCs/>
          <w:lang w:val="ru-RU"/>
        </w:rPr>
      </w:pPr>
    </w:p>
    <w:p w:rsidR="005C7B2B" w:rsidRDefault="005C7B2B" w:rsidP="005C7B2B">
      <w:pPr>
        <w:pStyle w:val="afd"/>
        <w:tabs>
          <w:tab w:val="left" w:pos="1418"/>
        </w:tabs>
        <w:kinsoku w:val="0"/>
        <w:overflowPunct w:val="0"/>
        <w:ind w:left="0" w:right="2" w:firstLine="567"/>
        <w:jc w:val="both"/>
      </w:pPr>
      <w:r>
        <w:t>60.</w:t>
      </w:r>
      <w:r>
        <w:tab/>
        <w:t>Предоставление муниципальной услуги включает в себя следующие административные процедуры:</w:t>
      </w:r>
    </w:p>
    <w:p w:rsidR="005C7B2B" w:rsidRPr="005C7B2B" w:rsidRDefault="005C7B2B" w:rsidP="005C7B2B">
      <w:pPr>
        <w:pStyle w:val="af0"/>
        <w:kinsoku w:val="0"/>
        <w:overflowPunct w:val="0"/>
        <w:spacing w:after="0"/>
        <w:ind w:right="2" w:firstLine="567"/>
        <w:jc w:val="both"/>
        <w:rPr>
          <w:lang w:val="ru-RU"/>
        </w:rPr>
      </w:pPr>
      <w:r w:rsidRPr="005C7B2B">
        <w:rPr>
          <w:lang w:val="ru-RU"/>
        </w:rPr>
        <w:t>1)</w:t>
      </w:r>
      <w:r>
        <w:t> </w:t>
      </w:r>
      <w:r w:rsidRPr="005C7B2B">
        <w:rPr>
          <w:lang w:val="ru-RU"/>
        </w:rPr>
        <w:t>прием, проверка документов и регистрация Заявления;</w:t>
      </w:r>
    </w:p>
    <w:p w:rsidR="005C7B2B" w:rsidRPr="005C7B2B" w:rsidRDefault="005C7B2B" w:rsidP="005C7B2B">
      <w:pPr>
        <w:pStyle w:val="af0"/>
        <w:tabs>
          <w:tab w:val="left" w:pos="2402"/>
          <w:tab w:val="left" w:pos="3715"/>
          <w:tab w:val="left" w:pos="5451"/>
          <w:tab w:val="left" w:pos="8075"/>
        </w:tabs>
        <w:kinsoku w:val="0"/>
        <w:overflowPunct w:val="0"/>
        <w:spacing w:after="0"/>
        <w:ind w:right="2" w:firstLine="567"/>
        <w:jc w:val="both"/>
        <w:rPr>
          <w:lang w:val="ru-RU"/>
        </w:rPr>
      </w:pPr>
      <w:r w:rsidRPr="005C7B2B">
        <w:rPr>
          <w:lang w:val="ru-RU"/>
        </w:rPr>
        <w:t>2)</w:t>
      </w:r>
      <w:r>
        <w:t> </w:t>
      </w:r>
      <w:r w:rsidRPr="005C7B2B">
        <w:rPr>
          <w:lang w:val="ru-RU"/>
        </w:rPr>
        <w:t>получение сведений посредством межведомственного информационного взаимодействия, в том числе с использованием СМЭВ;</w:t>
      </w:r>
    </w:p>
    <w:p w:rsidR="005C7B2B" w:rsidRPr="005C7B2B" w:rsidRDefault="005C7B2B" w:rsidP="005C7B2B">
      <w:pPr>
        <w:pStyle w:val="af0"/>
        <w:tabs>
          <w:tab w:val="left" w:pos="2402"/>
          <w:tab w:val="left" w:pos="3715"/>
          <w:tab w:val="left" w:pos="5451"/>
          <w:tab w:val="left" w:pos="8075"/>
        </w:tabs>
        <w:kinsoku w:val="0"/>
        <w:overflowPunct w:val="0"/>
        <w:spacing w:after="0"/>
        <w:ind w:right="2" w:firstLine="567"/>
        <w:contextualSpacing/>
        <w:jc w:val="both"/>
        <w:rPr>
          <w:lang w:val="ru-RU"/>
        </w:rPr>
      </w:pPr>
      <w:r w:rsidRPr="005C7B2B">
        <w:rPr>
          <w:lang w:val="ru-RU"/>
        </w:rPr>
        <w:t>3)</w:t>
      </w:r>
      <w:r>
        <w:t> </w:t>
      </w:r>
      <w:r w:rsidRPr="005C7B2B">
        <w:rPr>
          <w:lang w:val="ru-RU"/>
        </w:rPr>
        <w:t>подготовка акта обследования;</w:t>
      </w:r>
    </w:p>
    <w:p w:rsidR="005C7B2B" w:rsidRPr="00C31C83" w:rsidRDefault="005C7B2B" w:rsidP="005C7B2B">
      <w:pPr>
        <w:pStyle w:val="af0"/>
        <w:tabs>
          <w:tab w:val="left" w:pos="2402"/>
          <w:tab w:val="left" w:pos="3715"/>
          <w:tab w:val="left" w:pos="5451"/>
          <w:tab w:val="left" w:pos="8075"/>
        </w:tabs>
        <w:kinsoku w:val="0"/>
        <w:overflowPunct w:val="0"/>
        <w:spacing w:after="0"/>
        <w:ind w:right="2" w:firstLine="567"/>
        <w:contextualSpacing/>
        <w:jc w:val="both"/>
        <w:rPr>
          <w:lang w:val="ru-RU"/>
        </w:rPr>
      </w:pPr>
      <w:r w:rsidRPr="005C7B2B">
        <w:rPr>
          <w:lang w:val="ru-RU"/>
        </w:rPr>
        <w:t>4)</w:t>
      </w:r>
      <w:r>
        <w:t> </w:t>
      </w:r>
      <w:r w:rsidRPr="005C7B2B">
        <w:rPr>
          <w:lang w:val="ru-RU"/>
        </w:rPr>
        <w:t>направление начислений компенсационной стоимости (при наличии);</w:t>
      </w:r>
    </w:p>
    <w:p w:rsidR="005C7B2B" w:rsidRPr="005C7B2B" w:rsidRDefault="005C7B2B" w:rsidP="005C7B2B">
      <w:pPr>
        <w:pStyle w:val="af0"/>
        <w:kinsoku w:val="0"/>
        <w:overflowPunct w:val="0"/>
        <w:spacing w:after="0"/>
        <w:ind w:right="2" w:firstLine="567"/>
        <w:contextualSpacing/>
        <w:jc w:val="both"/>
        <w:rPr>
          <w:lang w:val="ru-RU"/>
        </w:rPr>
      </w:pPr>
      <w:r w:rsidRPr="005C7B2B">
        <w:rPr>
          <w:lang w:val="ru-RU"/>
        </w:rPr>
        <w:t>5)</w:t>
      </w:r>
      <w:r>
        <w:t> </w:t>
      </w:r>
      <w:r w:rsidRPr="005C7B2B">
        <w:rPr>
          <w:lang w:val="ru-RU"/>
        </w:rPr>
        <w:t xml:space="preserve">рассмотрение документов и сведений; </w:t>
      </w:r>
    </w:p>
    <w:p w:rsidR="005C7B2B" w:rsidRPr="00C31C83" w:rsidRDefault="005C7B2B" w:rsidP="005C7B2B">
      <w:pPr>
        <w:pStyle w:val="af0"/>
        <w:kinsoku w:val="0"/>
        <w:overflowPunct w:val="0"/>
        <w:spacing w:after="0"/>
        <w:ind w:right="2" w:firstLine="567"/>
        <w:contextualSpacing/>
        <w:jc w:val="both"/>
        <w:rPr>
          <w:lang w:val="ru-RU"/>
        </w:rPr>
      </w:pPr>
      <w:r w:rsidRPr="005C7B2B">
        <w:rPr>
          <w:lang w:val="ru-RU"/>
        </w:rPr>
        <w:t>6)</w:t>
      </w:r>
      <w:r>
        <w:t> </w:t>
      </w:r>
      <w:r w:rsidRPr="005C7B2B">
        <w:rPr>
          <w:lang w:val="ru-RU"/>
        </w:rPr>
        <w:t>принятие решения;</w:t>
      </w:r>
    </w:p>
    <w:p w:rsidR="005C7B2B" w:rsidRPr="005C7B2B" w:rsidRDefault="005C7B2B" w:rsidP="005C7B2B">
      <w:pPr>
        <w:pStyle w:val="af0"/>
        <w:kinsoku w:val="0"/>
        <w:overflowPunct w:val="0"/>
        <w:spacing w:after="0"/>
        <w:ind w:right="2" w:firstLine="567"/>
        <w:contextualSpacing/>
        <w:jc w:val="both"/>
        <w:rPr>
          <w:lang w:val="ru-RU"/>
        </w:rPr>
      </w:pPr>
      <w:r w:rsidRPr="005C7B2B">
        <w:rPr>
          <w:lang w:val="ru-RU"/>
        </w:rPr>
        <w:t>7)</w:t>
      </w:r>
      <w:r>
        <w:t> </w:t>
      </w:r>
      <w:r w:rsidRPr="005C7B2B">
        <w:rPr>
          <w:lang w:val="ru-RU"/>
        </w:rPr>
        <w:t>выдача результата.</w:t>
      </w:r>
    </w:p>
    <w:p w:rsidR="005C7B2B" w:rsidRPr="005C7B2B" w:rsidRDefault="005C7B2B" w:rsidP="005C7B2B">
      <w:pPr>
        <w:pStyle w:val="af0"/>
        <w:kinsoku w:val="0"/>
        <w:overflowPunct w:val="0"/>
        <w:spacing w:after="0"/>
        <w:ind w:right="2" w:firstLine="567"/>
        <w:contextualSpacing/>
        <w:jc w:val="both"/>
        <w:rPr>
          <w:lang w:val="ru-RU"/>
        </w:rPr>
      </w:pPr>
      <w:r w:rsidRPr="005C7B2B">
        <w:rPr>
          <w:lang w:val="ru-RU"/>
        </w:rPr>
        <w:t>61.</w:t>
      </w:r>
      <w:r w:rsidRPr="005C7B2B">
        <w:rPr>
          <w:lang w:val="ru-RU"/>
        </w:rPr>
        <w:tab/>
        <w:t>Описание административных процедур представлено в приложении № 4 к настоящему Административному регламенту.</w:t>
      </w:r>
    </w:p>
    <w:p w:rsidR="005C7B2B" w:rsidRPr="005C7B2B" w:rsidRDefault="005C7B2B" w:rsidP="005C7B2B">
      <w:pPr>
        <w:pStyle w:val="af0"/>
        <w:kinsoku w:val="0"/>
        <w:overflowPunct w:val="0"/>
        <w:spacing w:after="0"/>
        <w:ind w:right="2" w:firstLine="567"/>
        <w:contextualSpacing/>
        <w:jc w:val="both"/>
        <w:rPr>
          <w:lang w:val="ru-RU"/>
        </w:rPr>
      </w:pPr>
      <w:r w:rsidRPr="005C7B2B">
        <w:rPr>
          <w:lang w:val="ru-RU"/>
        </w:rPr>
        <w:t>62.</w:t>
      </w:r>
      <w:r w:rsidRPr="005C7B2B">
        <w:rPr>
          <w:lang w:val="ru-RU"/>
        </w:rPr>
        <w:tab/>
        <w:t>Вариантом предоставления муниципальной услуги является выдача разрешения на право вырубки зеленых насаждений.</w:t>
      </w:r>
    </w:p>
    <w:p w:rsidR="005C7B2B" w:rsidRPr="005C7B2B" w:rsidRDefault="005C7B2B" w:rsidP="005C7B2B">
      <w:pPr>
        <w:pStyle w:val="af0"/>
        <w:kinsoku w:val="0"/>
        <w:overflowPunct w:val="0"/>
        <w:spacing w:after="0"/>
        <w:ind w:right="2" w:firstLine="567"/>
        <w:contextualSpacing/>
        <w:jc w:val="both"/>
        <w:rPr>
          <w:lang w:val="ru-RU"/>
        </w:rPr>
      </w:pPr>
      <w:r w:rsidRPr="005C7B2B">
        <w:rPr>
          <w:lang w:val="ru-RU"/>
        </w:rPr>
        <w:t>63.</w:t>
      </w:r>
      <w:r w:rsidRPr="005C7B2B">
        <w:rPr>
          <w:lang w:val="ru-RU"/>
        </w:rPr>
        <w:tab/>
        <w:t>Заявитель обращается в уполномоченный орган одним из способов, указанных в пункте 21 настоящего Административного регламента.</w:t>
      </w:r>
    </w:p>
    <w:p w:rsidR="005C7B2B" w:rsidRPr="005C7B2B" w:rsidRDefault="005C7B2B" w:rsidP="005C7B2B">
      <w:pPr>
        <w:pStyle w:val="af0"/>
        <w:tabs>
          <w:tab w:val="left" w:pos="4659"/>
          <w:tab w:val="left" w:pos="5993"/>
          <w:tab w:val="left" w:pos="7393"/>
          <w:tab w:val="left" w:pos="8072"/>
        </w:tabs>
        <w:kinsoku w:val="0"/>
        <w:overflowPunct w:val="0"/>
        <w:spacing w:after="0"/>
        <w:ind w:right="2" w:firstLine="567"/>
        <w:jc w:val="both"/>
        <w:rPr>
          <w:lang w:val="ru-RU"/>
        </w:rPr>
      </w:pPr>
      <w:r w:rsidRPr="005C7B2B">
        <w:rPr>
          <w:lang w:val="ru-RU"/>
        </w:rPr>
        <w:t>Заявитель представляет в Уполномоченный орган, либо в МФЦ заявление и документы, предусмотренные пунктом 29 настоящего Административного регламента.</w:t>
      </w:r>
    </w:p>
    <w:p w:rsidR="005C7B2B" w:rsidRPr="005C7B2B" w:rsidRDefault="005C7B2B" w:rsidP="005C7B2B">
      <w:pPr>
        <w:pStyle w:val="af0"/>
        <w:tabs>
          <w:tab w:val="left" w:pos="4659"/>
          <w:tab w:val="left" w:pos="5993"/>
          <w:tab w:val="left" w:pos="7393"/>
          <w:tab w:val="left" w:pos="8072"/>
        </w:tabs>
        <w:kinsoku w:val="0"/>
        <w:overflowPunct w:val="0"/>
        <w:spacing w:after="0"/>
        <w:ind w:right="2" w:firstLine="567"/>
        <w:jc w:val="both"/>
        <w:rPr>
          <w:lang w:val="ru-RU"/>
        </w:rPr>
      </w:pPr>
      <w:r w:rsidRPr="005C7B2B">
        <w:rPr>
          <w:lang w:val="ru-RU"/>
        </w:rPr>
        <w:lastRenderedPageBreak/>
        <w:t>Регистрация заявления о выдаче разрешения на право вырубки зеленых насаждений осуществляется не позднее 1-го рабочего дня, следующего за днем его поступления.</w:t>
      </w:r>
    </w:p>
    <w:p w:rsidR="005C7B2B" w:rsidRPr="005C7B2B" w:rsidRDefault="005C7B2B" w:rsidP="005C7B2B">
      <w:pPr>
        <w:pStyle w:val="af0"/>
        <w:tabs>
          <w:tab w:val="left" w:pos="4659"/>
          <w:tab w:val="left" w:pos="5993"/>
          <w:tab w:val="left" w:pos="7393"/>
          <w:tab w:val="left" w:pos="8072"/>
        </w:tabs>
        <w:kinsoku w:val="0"/>
        <w:overflowPunct w:val="0"/>
        <w:spacing w:after="0"/>
        <w:ind w:right="2" w:firstLine="567"/>
        <w:jc w:val="both"/>
        <w:rPr>
          <w:lang w:val="ru-RU"/>
        </w:rPr>
      </w:pPr>
      <w:r w:rsidRPr="005C7B2B">
        <w:rPr>
          <w:lang w:val="ru-RU"/>
        </w:rPr>
        <w:t>При направлении Заявления через МФЦ, 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 документы.</w:t>
      </w:r>
    </w:p>
    <w:p w:rsidR="005C7B2B" w:rsidRPr="005C7B2B" w:rsidRDefault="005C7B2B" w:rsidP="005C7B2B">
      <w:pPr>
        <w:pStyle w:val="af0"/>
        <w:tabs>
          <w:tab w:val="left" w:pos="4659"/>
          <w:tab w:val="left" w:pos="5993"/>
          <w:tab w:val="left" w:pos="7393"/>
          <w:tab w:val="left" w:pos="8072"/>
        </w:tabs>
        <w:kinsoku w:val="0"/>
        <w:overflowPunct w:val="0"/>
        <w:spacing w:after="0"/>
        <w:ind w:right="2" w:firstLine="567"/>
        <w:jc w:val="both"/>
        <w:rPr>
          <w:lang w:val="ru-RU"/>
        </w:rPr>
      </w:pPr>
      <w:r w:rsidRPr="005C7B2B">
        <w:rPr>
          <w:lang w:val="ru-RU"/>
        </w:rPr>
        <w:t>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5C7B2B" w:rsidRPr="005C7B2B" w:rsidRDefault="005C7B2B" w:rsidP="005C7B2B">
      <w:pPr>
        <w:pStyle w:val="af0"/>
        <w:tabs>
          <w:tab w:val="left" w:pos="4659"/>
          <w:tab w:val="left" w:pos="5993"/>
          <w:tab w:val="left" w:pos="7393"/>
          <w:tab w:val="left" w:pos="8072"/>
        </w:tabs>
        <w:kinsoku w:val="0"/>
        <w:overflowPunct w:val="0"/>
        <w:spacing w:after="0"/>
        <w:ind w:right="2"/>
        <w:jc w:val="center"/>
        <w:rPr>
          <w:lang w:val="ru-RU"/>
        </w:rPr>
      </w:pPr>
    </w:p>
    <w:p w:rsidR="005C7B2B" w:rsidRDefault="005C7B2B" w:rsidP="005C7B2B">
      <w:pPr>
        <w:pStyle w:val="115"/>
        <w:kinsoku w:val="0"/>
        <w:overflowPunct w:val="0"/>
        <w:ind w:left="0" w:right="2"/>
        <w:outlineLvl w:val="1"/>
        <w:rPr>
          <w:sz w:val="24"/>
          <w:szCs w:val="24"/>
        </w:rPr>
      </w:pPr>
      <w:r>
        <w:rPr>
          <w:sz w:val="24"/>
          <w:szCs w:val="24"/>
        </w:rPr>
        <w:t>Описание административной процедуры профилирования заявителя</w:t>
      </w:r>
    </w:p>
    <w:p w:rsidR="005C7B2B" w:rsidRPr="005C7B2B" w:rsidRDefault="005C7B2B" w:rsidP="005C7B2B">
      <w:pPr>
        <w:pStyle w:val="af0"/>
        <w:kinsoku w:val="0"/>
        <w:overflowPunct w:val="0"/>
        <w:spacing w:after="0"/>
        <w:ind w:right="2"/>
        <w:jc w:val="center"/>
        <w:rPr>
          <w:b/>
          <w:lang w:val="ru-RU"/>
        </w:rPr>
      </w:pPr>
    </w:p>
    <w:p w:rsidR="005C7B2B" w:rsidRDefault="005C7B2B" w:rsidP="005C7B2B">
      <w:pPr>
        <w:pStyle w:val="afd"/>
        <w:tabs>
          <w:tab w:val="left" w:pos="1346"/>
          <w:tab w:val="left" w:pos="2084"/>
          <w:tab w:val="left" w:pos="4244"/>
          <w:tab w:val="left" w:pos="9399"/>
        </w:tabs>
        <w:kinsoku w:val="0"/>
        <w:overflowPunct w:val="0"/>
        <w:ind w:left="0" w:right="2" w:firstLine="567"/>
        <w:jc w:val="both"/>
      </w:pPr>
      <w:r>
        <w:t>64.</w:t>
      </w:r>
      <w:r>
        <w:tab/>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5C7B2B" w:rsidRDefault="005C7B2B" w:rsidP="005C7B2B">
      <w:pPr>
        <w:pStyle w:val="afd"/>
        <w:tabs>
          <w:tab w:val="left" w:pos="1346"/>
          <w:tab w:val="left" w:pos="2084"/>
          <w:tab w:val="left" w:pos="4244"/>
          <w:tab w:val="left" w:pos="9399"/>
        </w:tabs>
        <w:kinsoku w:val="0"/>
        <w:overflowPunct w:val="0"/>
        <w:ind w:left="0" w:right="2" w:firstLine="567"/>
        <w:jc w:val="both"/>
      </w:pPr>
      <w:r>
        <w:t>65.</w:t>
      </w:r>
      <w:r>
        <w:tab/>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5C7B2B" w:rsidRDefault="005C7B2B" w:rsidP="005C7B2B">
      <w:pPr>
        <w:pStyle w:val="afd"/>
        <w:tabs>
          <w:tab w:val="left" w:pos="709"/>
          <w:tab w:val="left" w:pos="2084"/>
          <w:tab w:val="left" w:pos="4244"/>
          <w:tab w:val="left" w:pos="9399"/>
        </w:tabs>
        <w:kinsoku w:val="0"/>
        <w:overflowPunct w:val="0"/>
        <w:ind w:left="0" w:right="2" w:firstLine="567"/>
        <w:jc w:val="both"/>
      </w:pPr>
      <w:r>
        <w:tab/>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5C7B2B" w:rsidRPr="005C7B2B" w:rsidRDefault="005C7B2B" w:rsidP="005C7B2B">
      <w:pPr>
        <w:pStyle w:val="af0"/>
        <w:kinsoku w:val="0"/>
        <w:overflowPunct w:val="0"/>
        <w:spacing w:after="0"/>
        <w:ind w:right="2"/>
        <w:jc w:val="center"/>
        <w:rPr>
          <w:lang w:val="ru-RU"/>
        </w:rPr>
      </w:pPr>
    </w:p>
    <w:p w:rsidR="005C7B2B" w:rsidRPr="005C7B2B" w:rsidRDefault="005C7B2B" w:rsidP="005C7B2B">
      <w:pPr>
        <w:pStyle w:val="af0"/>
        <w:kinsoku w:val="0"/>
        <w:overflowPunct w:val="0"/>
        <w:spacing w:after="0"/>
        <w:ind w:right="2"/>
        <w:jc w:val="center"/>
        <w:rPr>
          <w:b/>
          <w:lang w:val="ru-RU"/>
        </w:rPr>
      </w:pPr>
      <w:r w:rsidRPr="005C7B2B">
        <w:rPr>
          <w:b/>
          <w:lang w:val="ru-RU"/>
        </w:rPr>
        <w:t>Подразделы, содержащие описание вариантов предоставления государственной услуги</w:t>
      </w:r>
    </w:p>
    <w:p w:rsidR="005C7B2B" w:rsidRPr="005C7B2B" w:rsidRDefault="005C7B2B" w:rsidP="005C7B2B">
      <w:pPr>
        <w:pStyle w:val="af0"/>
        <w:kinsoku w:val="0"/>
        <w:overflowPunct w:val="0"/>
        <w:spacing w:after="0"/>
        <w:ind w:right="2"/>
        <w:jc w:val="center"/>
        <w:rPr>
          <w:b/>
          <w:bCs/>
          <w:lang w:val="ru-RU"/>
        </w:rPr>
      </w:pPr>
    </w:p>
    <w:p w:rsidR="005C7B2B" w:rsidRPr="00AC27A8" w:rsidRDefault="005C7B2B" w:rsidP="005C7B2B">
      <w:pPr>
        <w:pStyle w:val="ConsPlusNormal"/>
        <w:ind w:firstLine="567"/>
        <w:jc w:val="both"/>
        <w:rPr>
          <w:rFonts w:ascii="Times New Roman" w:hAnsi="Times New Roman" w:cs="Times New Roman"/>
          <w:sz w:val="24"/>
          <w:szCs w:val="24"/>
        </w:rPr>
      </w:pPr>
      <w:r w:rsidRPr="00AC27A8">
        <w:rPr>
          <w:rFonts w:ascii="Times New Roman" w:hAnsi="Times New Roman" w:cs="Times New Roman"/>
          <w:sz w:val="24"/>
          <w:szCs w:val="24"/>
        </w:rPr>
        <w:t>66.</w:t>
      </w:r>
      <w:r w:rsidRPr="00AC27A8">
        <w:rPr>
          <w:rFonts w:ascii="Times New Roman" w:hAnsi="Times New Roman" w:cs="Times New Roman"/>
          <w:sz w:val="24"/>
          <w:szCs w:val="24"/>
        </w:rPr>
        <w:tab/>
        <w:t>Единственным вариантом предоставления муниципальной услуги является выдача разрешения на право вырубки зеленых насаждений.</w:t>
      </w:r>
    </w:p>
    <w:p w:rsidR="005C7B2B" w:rsidRDefault="005C7B2B" w:rsidP="005C7B2B">
      <w:pPr>
        <w:pStyle w:val="ConsPlusNormal"/>
        <w:ind w:firstLine="567"/>
        <w:jc w:val="both"/>
        <w:rPr>
          <w:rFonts w:ascii="Times New Roman" w:hAnsi="Times New Roman" w:cs="Times New Roman"/>
          <w:sz w:val="24"/>
        </w:rPr>
      </w:pPr>
      <w:r>
        <w:rPr>
          <w:rFonts w:ascii="Times New Roman" w:hAnsi="Times New Roman" w:cs="Times New Roman"/>
          <w:sz w:val="24"/>
        </w:rPr>
        <w:t>Прием запроса и документов и (или) информации, необходимых для предоставления муниципальной услуги.</w:t>
      </w:r>
    </w:p>
    <w:p w:rsidR="005C7B2B" w:rsidRDefault="005C7B2B" w:rsidP="005C7B2B">
      <w:pPr>
        <w:pStyle w:val="ConsPlusNormal"/>
        <w:ind w:firstLine="567"/>
        <w:jc w:val="both"/>
        <w:rPr>
          <w:rFonts w:ascii="Times New Roman" w:hAnsi="Times New Roman" w:cs="Times New Roman"/>
          <w:sz w:val="24"/>
        </w:rPr>
      </w:pPr>
      <w:r>
        <w:rPr>
          <w:rFonts w:ascii="Times New Roman" w:hAnsi="Times New Roman" w:cs="Times New Roman"/>
          <w:sz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 настоящего 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5C7B2B" w:rsidRDefault="005C7B2B" w:rsidP="005C7B2B">
      <w:pPr>
        <w:pStyle w:val="ConsPlusNormal"/>
        <w:ind w:firstLine="567"/>
        <w:jc w:val="both"/>
        <w:rPr>
          <w:rFonts w:ascii="Times New Roman" w:hAnsi="Times New Roman" w:cs="Times New Roman"/>
          <w:sz w:val="24"/>
        </w:rPr>
      </w:pPr>
      <w:r>
        <w:rPr>
          <w:rFonts w:ascii="Times New Roman" w:hAnsi="Times New Roman" w:cs="Times New Roman"/>
          <w:sz w:val="24"/>
        </w:rPr>
        <w:t>Заявление должно содержать сведения, позволяющие идентифицировать заявителя (представителя заявителя), указанные в пункте 22 настоящего Административного регламента.</w:t>
      </w:r>
    </w:p>
    <w:p w:rsidR="005C7B2B" w:rsidRDefault="005C7B2B" w:rsidP="005C7B2B">
      <w:pPr>
        <w:pStyle w:val="ConsPlusNormal"/>
        <w:ind w:firstLine="567"/>
        <w:jc w:val="both"/>
        <w:rPr>
          <w:rFonts w:ascii="Times New Roman" w:hAnsi="Times New Roman" w:cs="Times New Roman"/>
          <w:sz w:val="24"/>
        </w:rPr>
      </w:pPr>
      <w:r>
        <w:rPr>
          <w:rFonts w:ascii="Times New Roman" w:hAnsi="Times New Roman" w:cs="Times New Roman"/>
          <w:sz w:val="24"/>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5C7B2B" w:rsidRDefault="005C7B2B" w:rsidP="005C7B2B">
      <w:pPr>
        <w:pStyle w:val="ConsPlusNormal"/>
        <w:ind w:firstLine="567"/>
        <w:jc w:val="both"/>
        <w:rPr>
          <w:rFonts w:ascii="Times New Roman" w:hAnsi="Times New Roman" w:cs="Times New Roman"/>
          <w:sz w:val="24"/>
        </w:rPr>
      </w:pPr>
      <w:r>
        <w:rPr>
          <w:rFonts w:ascii="Times New Roman" w:hAnsi="Times New Roman" w:cs="Times New Roman"/>
          <w:sz w:val="24"/>
        </w:rPr>
        <w:lastRenderedPageBreak/>
        <w:t>67.</w:t>
      </w:r>
      <w:r>
        <w:rPr>
          <w:rFonts w:ascii="Times New Roman" w:hAnsi="Times New Roman" w:cs="Times New Roman"/>
          <w:sz w:val="24"/>
        </w:rPr>
        <w:tab/>
        <w:t>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21 Административного регламента, заявитель предоставляет способами, установленными пунктами 23-24Административного регламента.</w:t>
      </w:r>
    </w:p>
    <w:p w:rsidR="005C7B2B" w:rsidRDefault="005C7B2B" w:rsidP="005C7B2B">
      <w:pPr>
        <w:pStyle w:val="ConsPlusNormal"/>
        <w:ind w:firstLine="567"/>
        <w:jc w:val="both"/>
        <w:rPr>
          <w:rFonts w:ascii="Times New Roman" w:hAnsi="Times New Roman" w:cs="Times New Roman"/>
          <w:sz w:val="12"/>
          <w:szCs w:val="12"/>
          <w:highlight w:val="yellow"/>
        </w:rPr>
      </w:pPr>
    </w:p>
    <w:p w:rsidR="005C7B2B" w:rsidRDefault="005C7B2B" w:rsidP="005C7B2B">
      <w:pPr>
        <w:pStyle w:val="ConsPlusNormal"/>
        <w:ind w:firstLine="567"/>
        <w:jc w:val="both"/>
        <w:rPr>
          <w:rFonts w:ascii="Times New Roman" w:hAnsi="Times New Roman" w:cs="Times New Roman"/>
          <w:sz w:val="24"/>
        </w:rPr>
      </w:pPr>
      <w:r>
        <w:rPr>
          <w:rFonts w:ascii="Times New Roman" w:hAnsi="Times New Roman" w:cs="Times New Roman"/>
          <w:sz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5C7B2B" w:rsidRDefault="005C7B2B" w:rsidP="005C7B2B">
      <w:pPr>
        <w:pStyle w:val="ConsPlusNormal"/>
        <w:ind w:firstLine="567"/>
        <w:jc w:val="both"/>
        <w:rPr>
          <w:rFonts w:ascii="Times New Roman" w:hAnsi="Times New Roman" w:cs="Times New Roman"/>
          <w:sz w:val="24"/>
        </w:rPr>
      </w:pPr>
      <w:r>
        <w:rPr>
          <w:rFonts w:ascii="Times New Roman" w:hAnsi="Times New Roman" w:cs="Times New Roman"/>
          <w:sz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C7B2B" w:rsidRDefault="005C7B2B" w:rsidP="005C7B2B">
      <w:pPr>
        <w:pStyle w:val="ConsPlusNormal"/>
        <w:ind w:firstLine="567"/>
        <w:jc w:val="both"/>
        <w:rPr>
          <w:rFonts w:ascii="Times New Roman" w:hAnsi="Times New Roman" w:cs="Times New Roman"/>
          <w:sz w:val="14"/>
          <w:szCs w:val="12"/>
        </w:rPr>
      </w:pPr>
    </w:p>
    <w:p w:rsidR="005C7B2B" w:rsidRDefault="005C7B2B" w:rsidP="005C7B2B">
      <w:pPr>
        <w:pStyle w:val="ConsPlusNormal"/>
        <w:ind w:firstLine="567"/>
        <w:jc w:val="both"/>
        <w:rPr>
          <w:rFonts w:ascii="Times New Roman" w:hAnsi="Times New Roman" w:cs="Times New Roman"/>
          <w:sz w:val="24"/>
        </w:rPr>
      </w:pPr>
      <w:r>
        <w:rPr>
          <w:rFonts w:ascii="Times New Roman" w:hAnsi="Times New Roman" w:cs="Times New Roman"/>
          <w:sz w:val="24"/>
        </w:rPr>
        <w:t>68.</w:t>
      </w:r>
      <w:r>
        <w:rPr>
          <w:rFonts w:ascii="Times New Roman" w:hAnsi="Times New Roman" w:cs="Times New Roman"/>
          <w:sz w:val="24"/>
        </w:rPr>
        <w:tab/>
        <w:t xml:space="preserve">При обращении в Уполномоченный орган, либо МФЦ заявитель </w:t>
      </w:r>
      <w:proofErr w:type="gramStart"/>
      <w:r>
        <w:rPr>
          <w:rFonts w:ascii="Times New Roman" w:hAnsi="Times New Roman" w:cs="Times New Roman"/>
          <w:sz w:val="24"/>
        </w:rPr>
        <w:t>предоставляет документы</w:t>
      </w:r>
      <w:proofErr w:type="gramEnd"/>
      <w:r>
        <w:rPr>
          <w:rFonts w:ascii="Times New Roman" w:hAnsi="Times New Roman" w:cs="Times New Roman"/>
          <w:sz w:val="24"/>
        </w:rPr>
        <w:t>, указанные в пункте 24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w:t>
      </w:r>
      <w:proofErr w:type="gramStart"/>
      <w:r>
        <w:rPr>
          <w:rFonts w:ascii="Times New Roman" w:hAnsi="Times New Roman" w:cs="Times New Roman"/>
          <w:sz w:val="24"/>
        </w:rPr>
        <w:t>ии и ау</w:t>
      </w:r>
      <w:proofErr w:type="gramEnd"/>
      <w:r>
        <w:rPr>
          <w:rFonts w:ascii="Times New Roman" w:hAnsi="Times New Roman" w:cs="Times New Roman"/>
          <w:sz w:val="24"/>
        </w:rPr>
        <w:t>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5C7B2B" w:rsidRDefault="005C7B2B" w:rsidP="005C7B2B">
      <w:pPr>
        <w:pStyle w:val="ConsPlusNormal"/>
        <w:ind w:firstLine="567"/>
        <w:jc w:val="both"/>
        <w:rPr>
          <w:rFonts w:ascii="Times New Roman" w:hAnsi="Times New Roman" w:cs="Times New Roman"/>
          <w:sz w:val="24"/>
        </w:rPr>
      </w:pPr>
      <w:r>
        <w:rPr>
          <w:rFonts w:ascii="Times New Roman" w:hAnsi="Times New Roman" w:cs="Times New Roman"/>
          <w:sz w:val="24"/>
        </w:rPr>
        <w:t>69.</w:t>
      </w:r>
      <w:r>
        <w:rPr>
          <w:rFonts w:ascii="Times New Roman" w:hAnsi="Times New Roman" w:cs="Times New Roman"/>
          <w:sz w:val="24"/>
        </w:rPr>
        <w:tab/>
        <w:t>Перечень оснований для принятия решения об отказе в приеме запроса и документов указан в пунктах 31-32 настоящего Административного регламента.</w:t>
      </w:r>
    </w:p>
    <w:p w:rsidR="005C7B2B" w:rsidRDefault="005C7B2B" w:rsidP="005C7B2B">
      <w:pPr>
        <w:pStyle w:val="ConsPlusNormal"/>
        <w:ind w:firstLine="567"/>
        <w:jc w:val="both"/>
        <w:rPr>
          <w:rFonts w:ascii="Times New Roman" w:hAnsi="Times New Roman" w:cs="Times New Roman"/>
          <w:sz w:val="24"/>
        </w:rPr>
      </w:pPr>
      <w:r>
        <w:rPr>
          <w:rFonts w:ascii="Times New Roman" w:hAnsi="Times New Roman" w:cs="Times New Roman"/>
          <w:sz w:val="24"/>
        </w:rPr>
        <w:t xml:space="preserve">Уполномоченное должностное лицо осуществляет проверку заявления о предоставлении муниципальной услуги и прилагаемых </w:t>
      </w:r>
      <w:proofErr w:type="gramStart"/>
      <w:r>
        <w:rPr>
          <w:rFonts w:ascii="Times New Roman" w:hAnsi="Times New Roman" w:cs="Times New Roman"/>
          <w:sz w:val="24"/>
        </w:rPr>
        <w:t>к нему документов на наличие оснований для отказа в приеме такого заявления в соответствии</w:t>
      </w:r>
      <w:proofErr w:type="gramEnd"/>
      <w:r>
        <w:rPr>
          <w:rFonts w:ascii="Times New Roman" w:hAnsi="Times New Roman" w:cs="Times New Roman"/>
          <w:sz w:val="24"/>
        </w:rPr>
        <w:t xml:space="preserve"> с требованиями пунктов 31 и 32 настоящего Административного регламента.  </w:t>
      </w:r>
    </w:p>
    <w:p w:rsidR="005C7B2B" w:rsidRDefault="005C7B2B" w:rsidP="005C7B2B">
      <w:pPr>
        <w:pStyle w:val="ConsPlusNormal"/>
        <w:ind w:firstLine="567"/>
        <w:jc w:val="both"/>
        <w:rPr>
          <w:rFonts w:ascii="Times New Roman" w:hAnsi="Times New Roman" w:cs="Times New Roman"/>
          <w:sz w:val="24"/>
        </w:rPr>
      </w:pPr>
      <w:r>
        <w:rPr>
          <w:rFonts w:ascii="Times New Roman" w:hAnsi="Times New Roman" w:cs="Times New Roman"/>
          <w:sz w:val="24"/>
        </w:rPr>
        <w:t xml:space="preserve">При наличии указанных в пунктах 31-32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5C7B2B" w:rsidRDefault="005C7B2B" w:rsidP="005C7B2B">
      <w:pPr>
        <w:pStyle w:val="ConsPlusNormal"/>
        <w:ind w:firstLine="567"/>
        <w:jc w:val="both"/>
        <w:rPr>
          <w:rFonts w:ascii="Times New Roman" w:hAnsi="Times New Roman" w:cs="Times New Roman"/>
          <w:sz w:val="24"/>
          <w:szCs w:val="24"/>
        </w:rPr>
      </w:pPr>
      <w:r w:rsidRPr="005865DC">
        <w:rPr>
          <w:rFonts w:ascii="Times New Roman" w:hAnsi="Times New Roman" w:cs="Times New Roman"/>
          <w:sz w:val="24"/>
          <w:szCs w:val="24"/>
        </w:rPr>
        <w:t>70.</w:t>
      </w:r>
      <w:r w:rsidRPr="005865DC">
        <w:rPr>
          <w:rFonts w:ascii="Times New Roman" w:hAnsi="Times New Roman" w:cs="Times New Roman"/>
          <w:sz w:val="24"/>
          <w:szCs w:val="24"/>
        </w:rPr>
        <w:tab/>
      </w:r>
      <w:r>
        <w:rPr>
          <w:rFonts w:ascii="Times New Roman" w:hAnsi="Times New Roman" w:cs="Times New Roman"/>
          <w:sz w:val="24"/>
          <w:szCs w:val="24"/>
        </w:rPr>
        <w:t xml:space="preserve">Муниципальная услуга предоставляется по экстерриториальному принципу. </w:t>
      </w:r>
    </w:p>
    <w:p w:rsidR="005C7B2B" w:rsidRDefault="005C7B2B" w:rsidP="005C7B2B">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5C7B2B" w:rsidRDefault="005C7B2B" w:rsidP="005C7B2B">
      <w:pPr>
        <w:pStyle w:val="afd"/>
        <w:tabs>
          <w:tab w:val="left" w:pos="1346"/>
        </w:tabs>
        <w:kinsoku w:val="0"/>
        <w:overflowPunct w:val="0"/>
        <w:ind w:left="0" w:right="2" w:firstLine="567"/>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C7B2B" w:rsidRPr="005C7B2B" w:rsidRDefault="005C7B2B" w:rsidP="005C7B2B">
      <w:pPr>
        <w:pStyle w:val="af0"/>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after="0"/>
        <w:ind w:right="2" w:firstLine="567"/>
        <w:jc w:val="both"/>
        <w:rPr>
          <w:spacing w:val="-67"/>
          <w:lang w:val="ru-RU"/>
        </w:rPr>
      </w:pPr>
      <w:r w:rsidRPr="005C7B2B">
        <w:rPr>
          <w:lang w:val="ru-RU"/>
        </w:rPr>
        <w:t>Работник МФЦ осуществляет следующие действия:</w:t>
      </w:r>
    </w:p>
    <w:p w:rsidR="005C7B2B" w:rsidRPr="00C31C83" w:rsidRDefault="005C7B2B" w:rsidP="005C7B2B">
      <w:pPr>
        <w:pStyle w:val="af0"/>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after="0"/>
        <w:ind w:right="2" w:firstLine="567"/>
        <w:jc w:val="both"/>
        <w:rPr>
          <w:lang w:val="ru-RU"/>
        </w:rPr>
      </w:pPr>
      <w:r w:rsidRPr="005C7B2B">
        <w:rPr>
          <w:lang w:val="ru-RU"/>
        </w:rPr>
        <w:t>1)</w:t>
      </w:r>
      <w:r>
        <w:t> </w:t>
      </w:r>
      <w:r w:rsidRPr="005C7B2B">
        <w:rPr>
          <w:lang w:val="ru-RU"/>
        </w:rPr>
        <w:t>устанавливает личность Заявителя на основании документа,</w:t>
      </w:r>
      <w:r>
        <w:rPr>
          <w:lang w:val="ru-RU"/>
        </w:rPr>
        <w:t xml:space="preserve"> </w:t>
      </w:r>
      <w:r w:rsidRPr="005C7B2B">
        <w:rPr>
          <w:lang w:val="ru-RU"/>
        </w:rPr>
        <w:t>удостоверяющего личность в соответствии с законодательством Российской Федерации;</w:t>
      </w:r>
    </w:p>
    <w:p w:rsidR="005C7B2B" w:rsidRPr="005C7B2B" w:rsidRDefault="005C7B2B" w:rsidP="005C7B2B">
      <w:pPr>
        <w:pStyle w:val="af0"/>
        <w:tabs>
          <w:tab w:val="left" w:pos="2372"/>
          <w:tab w:val="left" w:pos="4073"/>
          <w:tab w:val="left" w:pos="6044"/>
          <w:tab w:val="left" w:pos="7676"/>
          <w:tab w:val="left" w:pos="8714"/>
        </w:tabs>
        <w:kinsoku w:val="0"/>
        <w:overflowPunct w:val="0"/>
        <w:spacing w:after="0"/>
        <w:ind w:right="2" w:firstLine="567"/>
        <w:jc w:val="both"/>
        <w:rPr>
          <w:lang w:val="ru-RU"/>
        </w:rPr>
      </w:pPr>
      <w:r w:rsidRPr="005C7B2B">
        <w:rPr>
          <w:lang w:val="ru-RU"/>
        </w:rPr>
        <w:t>2)</w:t>
      </w:r>
      <w:r>
        <w:t> </w:t>
      </w:r>
      <w:r w:rsidRPr="005C7B2B">
        <w:rPr>
          <w:lang w:val="ru-RU"/>
        </w:rPr>
        <w:t xml:space="preserve">проверяет полномочия Представителя Заявителя (в случае </w:t>
      </w:r>
      <w:r w:rsidRPr="005C7B2B">
        <w:rPr>
          <w:spacing w:val="-1"/>
          <w:lang w:val="ru-RU"/>
        </w:rPr>
        <w:t>обращения</w:t>
      </w:r>
      <w:r>
        <w:rPr>
          <w:spacing w:val="-1"/>
          <w:lang w:val="ru-RU"/>
        </w:rPr>
        <w:t xml:space="preserve"> </w:t>
      </w:r>
      <w:r w:rsidRPr="005C7B2B">
        <w:rPr>
          <w:lang w:val="ru-RU"/>
        </w:rPr>
        <w:t>Представителя</w:t>
      </w:r>
      <w:r>
        <w:rPr>
          <w:lang w:val="ru-RU"/>
        </w:rPr>
        <w:t xml:space="preserve"> </w:t>
      </w:r>
      <w:r w:rsidRPr="005C7B2B">
        <w:rPr>
          <w:lang w:val="ru-RU"/>
        </w:rPr>
        <w:t>Заявителя);</w:t>
      </w:r>
    </w:p>
    <w:p w:rsidR="005C7B2B" w:rsidRPr="005C7B2B" w:rsidRDefault="005C7B2B" w:rsidP="005C7B2B">
      <w:pPr>
        <w:pStyle w:val="af0"/>
        <w:kinsoku w:val="0"/>
        <w:overflowPunct w:val="0"/>
        <w:spacing w:after="0"/>
        <w:ind w:right="2" w:firstLine="567"/>
        <w:jc w:val="both"/>
        <w:rPr>
          <w:lang w:val="ru-RU"/>
        </w:rPr>
      </w:pPr>
      <w:r w:rsidRPr="005C7B2B">
        <w:rPr>
          <w:lang w:val="ru-RU"/>
        </w:rPr>
        <w:t>3)</w:t>
      </w:r>
      <w:r>
        <w:t> </w:t>
      </w:r>
      <w:r w:rsidRPr="005C7B2B">
        <w:rPr>
          <w:lang w:val="ru-RU"/>
        </w:rPr>
        <w:t>определяет</w:t>
      </w:r>
      <w:r>
        <w:rPr>
          <w:lang w:val="ru-RU"/>
        </w:rPr>
        <w:t xml:space="preserve"> </w:t>
      </w:r>
      <w:r w:rsidRPr="005C7B2B">
        <w:rPr>
          <w:lang w:val="ru-RU"/>
        </w:rPr>
        <w:t>статус</w:t>
      </w:r>
      <w:r>
        <w:rPr>
          <w:lang w:val="ru-RU"/>
        </w:rPr>
        <w:t xml:space="preserve"> </w:t>
      </w:r>
      <w:r w:rsidRPr="005C7B2B">
        <w:rPr>
          <w:lang w:val="ru-RU"/>
        </w:rPr>
        <w:t>исполнения</w:t>
      </w:r>
      <w:r>
        <w:rPr>
          <w:lang w:val="ru-RU"/>
        </w:rPr>
        <w:t xml:space="preserve"> </w:t>
      </w:r>
      <w:r w:rsidRPr="005C7B2B">
        <w:rPr>
          <w:lang w:val="ru-RU"/>
        </w:rPr>
        <w:t>Заявления</w:t>
      </w:r>
      <w:r>
        <w:rPr>
          <w:lang w:val="ru-RU"/>
        </w:rPr>
        <w:t xml:space="preserve"> </w:t>
      </w:r>
      <w:r w:rsidRPr="005C7B2B">
        <w:rPr>
          <w:lang w:val="ru-RU"/>
        </w:rPr>
        <w:t>Заявителя</w:t>
      </w:r>
      <w:r>
        <w:rPr>
          <w:lang w:val="ru-RU"/>
        </w:rPr>
        <w:t xml:space="preserve"> </w:t>
      </w:r>
      <w:r w:rsidRPr="005C7B2B">
        <w:rPr>
          <w:lang w:val="ru-RU"/>
        </w:rPr>
        <w:t>в</w:t>
      </w:r>
      <w:r w:rsidRPr="005C7B2B">
        <w:rPr>
          <w:spacing w:val="-3"/>
          <w:lang w:val="ru-RU"/>
        </w:rPr>
        <w:t xml:space="preserve"> Государственной информационной системе (далее – </w:t>
      </w:r>
      <w:r w:rsidRPr="005C7B2B">
        <w:rPr>
          <w:lang w:val="ru-RU"/>
        </w:rPr>
        <w:t>ГИС);</w:t>
      </w:r>
    </w:p>
    <w:p w:rsidR="005C7B2B" w:rsidRPr="005C7B2B" w:rsidRDefault="005C7B2B" w:rsidP="005C7B2B">
      <w:pPr>
        <w:pStyle w:val="af0"/>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after="0"/>
        <w:ind w:right="2" w:firstLine="567"/>
        <w:jc w:val="both"/>
        <w:rPr>
          <w:lang w:val="ru-RU"/>
        </w:rPr>
      </w:pPr>
      <w:proofErr w:type="gramStart"/>
      <w:r w:rsidRPr="005C7B2B">
        <w:rPr>
          <w:lang w:val="ru-RU"/>
        </w:rPr>
        <w:lastRenderedPageBreak/>
        <w:t>4)</w:t>
      </w:r>
      <w:r>
        <w:t> </w:t>
      </w:r>
      <w:r w:rsidRPr="005C7B2B">
        <w:rPr>
          <w:lang w:val="ru-RU"/>
        </w:rPr>
        <w:t>распечатывает</w:t>
      </w:r>
      <w:r w:rsidR="001140F4">
        <w:rPr>
          <w:lang w:val="ru-RU"/>
        </w:rPr>
        <w:t xml:space="preserve"> </w:t>
      </w:r>
      <w:r w:rsidRPr="005C7B2B">
        <w:rPr>
          <w:lang w:val="ru-RU"/>
        </w:rPr>
        <w:t>результат</w:t>
      </w:r>
      <w:r w:rsidR="001140F4">
        <w:rPr>
          <w:lang w:val="ru-RU"/>
        </w:rPr>
        <w:t xml:space="preserve"> </w:t>
      </w:r>
      <w:r w:rsidRPr="005C7B2B">
        <w:rPr>
          <w:lang w:val="ru-RU"/>
        </w:rPr>
        <w:t>предоставления</w:t>
      </w:r>
      <w:r w:rsidR="001140F4">
        <w:rPr>
          <w:lang w:val="ru-RU"/>
        </w:rPr>
        <w:t xml:space="preserve"> </w:t>
      </w:r>
      <w:r w:rsidRPr="005C7B2B">
        <w:rPr>
          <w:lang w:val="ru-RU"/>
        </w:rPr>
        <w:t>муниципальной услуги</w:t>
      </w:r>
      <w:r w:rsidR="001140F4">
        <w:rPr>
          <w:lang w:val="ru-RU"/>
        </w:rPr>
        <w:t xml:space="preserve"> </w:t>
      </w:r>
      <w:r w:rsidRPr="005C7B2B">
        <w:rPr>
          <w:lang w:val="ru-RU"/>
        </w:rPr>
        <w:t>в</w:t>
      </w:r>
      <w:r w:rsidR="001140F4">
        <w:rPr>
          <w:lang w:val="ru-RU"/>
        </w:rPr>
        <w:t xml:space="preserve"> </w:t>
      </w:r>
      <w:r w:rsidRPr="005C7B2B">
        <w:rPr>
          <w:lang w:val="ru-RU"/>
        </w:rPr>
        <w:t>виде</w:t>
      </w:r>
      <w:r w:rsidR="001140F4">
        <w:rPr>
          <w:lang w:val="ru-RU"/>
        </w:rPr>
        <w:t xml:space="preserve"> </w:t>
      </w:r>
      <w:r w:rsidRPr="005C7B2B">
        <w:rPr>
          <w:lang w:val="ru-RU"/>
        </w:rPr>
        <w:t>экземпляра</w:t>
      </w:r>
      <w:r w:rsidR="001140F4">
        <w:rPr>
          <w:lang w:val="ru-RU"/>
        </w:rPr>
        <w:t xml:space="preserve"> </w:t>
      </w:r>
      <w:r w:rsidRPr="005C7B2B">
        <w:rPr>
          <w:lang w:val="ru-RU"/>
        </w:rPr>
        <w:t>электронного</w:t>
      </w:r>
      <w:r w:rsidR="001140F4">
        <w:rPr>
          <w:lang w:val="ru-RU"/>
        </w:rPr>
        <w:t xml:space="preserve"> </w:t>
      </w:r>
      <w:r w:rsidRPr="005C7B2B">
        <w:rPr>
          <w:lang w:val="ru-RU"/>
        </w:rPr>
        <w:t>документа</w:t>
      </w:r>
      <w:r w:rsidR="001140F4">
        <w:rPr>
          <w:lang w:val="ru-RU"/>
        </w:rPr>
        <w:t xml:space="preserve"> </w:t>
      </w:r>
      <w:r w:rsidRPr="005C7B2B">
        <w:rPr>
          <w:lang w:val="ru-RU"/>
        </w:rPr>
        <w:t>на</w:t>
      </w:r>
      <w:r w:rsidR="001140F4">
        <w:rPr>
          <w:lang w:val="ru-RU"/>
        </w:rPr>
        <w:t xml:space="preserve"> </w:t>
      </w:r>
      <w:r w:rsidRPr="005C7B2B">
        <w:rPr>
          <w:lang w:val="ru-RU"/>
        </w:rPr>
        <w:t>бумажном</w:t>
      </w:r>
      <w:r w:rsidR="001140F4">
        <w:rPr>
          <w:lang w:val="ru-RU"/>
        </w:rPr>
        <w:t xml:space="preserve"> </w:t>
      </w:r>
      <w:r w:rsidRPr="005C7B2B">
        <w:rPr>
          <w:lang w:val="ru-RU"/>
        </w:rPr>
        <w:t>носителе</w:t>
      </w:r>
      <w:r w:rsidR="001140F4">
        <w:rPr>
          <w:lang w:val="ru-RU"/>
        </w:rPr>
        <w:t xml:space="preserve"> </w:t>
      </w:r>
      <w:r w:rsidRPr="005C7B2B">
        <w:rPr>
          <w:lang w:val="ru-RU"/>
        </w:rPr>
        <w:t>и заверяет его с использованием печати МФЦ (в</w:t>
      </w:r>
      <w:r w:rsidR="001140F4">
        <w:rPr>
          <w:lang w:val="ru-RU"/>
        </w:rPr>
        <w:t xml:space="preserve"> </w:t>
      </w:r>
      <w:r w:rsidRPr="005C7B2B">
        <w:rPr>
          <w:lang w:val="ru-RU"/>
        </w:rPr>
        <w:t>предусмотренных нормативными правовыми актами Российской Федерации</w:t>
      </w:r>
      <w:r w:rsidR="001140F4">
        <w:rPr>
          <w:lang w:val="ru-RU"/>
        </w:rPr>
        <w:t xml:space="preserve"> </w:t>
      </w:r>
      <w:r w:rsidRPr="005C7B2B">
        <w:rPr>
          <w:lang w:val="ru-RU"/>
        </w:rPr>
        <w:t>случаях – печати</w:t>
      </w:r>
      <w:r w:rsidR="001140F4">
        <w:rPr>
          <w:lang w:val="ru-RU"/>
        </w:rPr>
        <w:t xml:space="preserve"> </w:t>
      </w:r>
      <w:r w:rsidRPr="005C7B2B">
        <w:rPr>
          <w:lang w:val="ru-RU"/>
        </w:rPr>
        <w:t>с</w:t>
      </w:r>
      <w:r w:rsidR="001140F4">
        <w:rPr>
          <w:lang w:val="ru-RU"/>
        </w:rPr>
        <w:t xml:space="preserve"> </w:t>
      </w:r>
      <w:r w:rsidRPr="005C7B2B">
        <w:rPr>
          <w:lang w:val="ru-RU"/>
        </w:rPr>
        <w:t>изображением</w:t>
      </w:r>
      <w:r w:rsidR="001140F4">
        <w:rPr>
          <w:lang w:val="ru-RU"/>
        </w:rPr>
        <w:t xml:space="preserve"> </w:t>
      </w:r>
      <w:r w:rsidRPr="005C7B2B">
        <w:rPr>
          <w:lang w:val="ru-RU"/>
        </w:rPr>
        <w:t>Государственного</w:t>
      </w:r>
      <w:r w:rsidR="001140F4">
        <w:rPr>
          <w:lang w:val="ru-RU"/>
        </w:rPr>
        <w:t xml:space="preserve"> </w:t>
      </w:r>
      <w:r w:rsidRPr="005C7B2B">
        <w:rPr>
          <w:lang w:val="ru-RU"/>
        </w:rPr>
        <w:t>герба</w:t>
      </w:r>
      <w:r w:rsidR="001140F4">
        <w:rPr>
          <w:lang w:val="ru-RU"/>
        </w:rPr>
        <w:t xml:space="preserve"> </w:t>
      </w:r>
      <w:r w:rsidRPr="005C7B2B">
        <w:rPr>
          <w:lang w:val="ru-RU"/>
        </w:rPr>
        <w:t>Российской</w:t>
      </w:r>
      <w:r w:rsidR="001140F4">
        <w:rPr>
          <w:lang w:val="ru-RU"/>
        </w:rPr>
        <w:t xml:space="preserve"> </w:t>
      </w:r>
      <w:r w:rsidRPr="005C7B2B">
        <w:rPr>
          <w:lang w:val="ru-RU"/>
        </w:rPr>
        <w:t>Федерации);</w:t>
      </w:r>
      <w:proofErr w:type="gramEnd"/>
    </w:p>
    <w:p w:rsidR="005C7B2B" w:rsidRPr="005C7B2B" w:rsidRDefault="005C7B2B" w:rsidP="005C7B2B">
      <w:pPr>
        <w:pStyle w:val="af0"/>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after="0"/>
        <w:ind w:right="2" w:firstLine="567"/>
        <w:jc w:val="both"/>
        <w:rPr>
          <w:spacing w:val="1"/>
          <w:lang w:val="ru-RU"/>
        </w:rPr>
      </w:pPr>
      <w:r w:rsidRPr="005C7B2B">
        <w:rPr>
          <w:lang w:val="ru-RU"/>
        </w:rPr>
        <w:t>5)</w:t>
      </w:r>
      <w:r>
        <w:t> </w:t>
      </w:r>
      <w:r w:rsidRPr="005C7B2B">
        <w:rPr>
          <w:lang w:val="ru-RU"/>
        </w:rPr>
        <w:t xml:space="preserve">заверяет экземпляр электронного документа на бумажном носителе </w:t>
      </w:r>
      <w:r w:rsidRPr="005C7B2B">
        <w:rPr>
          <w:spacing w:val="-1"/>
          <w:lang w:val="ru-RU"/>
        </w:rPr>
        <w:t>с</w:t>
      </w:r>
      <w:r w:rsidR="001140F4">
        <w:rPr>
          <w:spacing w:val="-1"/>
          <w:lang w:val="ru-RU"/>
        </w:rPr>
        <w:t xml:space="preserve"> </w:t>
      </w:r>
      <w:r w:rsidRPr="005C7B2B">
        <w:rPr>
          <w:spacing w:val="-1"/>
          <w:lang w:val="ru-RU"/>
        </w:rPr>
        <w:t xml:space="preserve">использованием </w:t>
      </w:r>
      <w:r w:rsidRPr="005C7B2B">
        <w:rPr>
          <w:lang w:val="ru-RU"/>
        </w:rPr>
        <w:t>печати МФЦ (в предусмотренных нормативными</w:t>
      </w:r>
      <w:r w:rsidR="001140F4">
        <w:rPr>
          <w:lang w:val="ru-RU"/>
        </w:rPr>
        <w:t xml:space="preserve"> </w:t>
      </w:r>
      <w:r w:rsidRPr="005C7B2B">
        <w:rPr>
          <w:lang w:val="ru-RU"/>
        </w:rPr>
        <w:t>правовыми</w:t>
      </w:r>
      <w:r w:rsidR="001140F4">
        <w:rPr>
          <w:lang w:val="ru-RU"/>
        </w:rPr>
        <w:t xml:space="preserve"> </w:t>
      </w:r>
      <w:r w:rsidRPr="005C7B2B">
        <w:rPr>
          <w:lang w:val="ru-RU"/>
        </w:rPr>
        <w:t>актами</w:t>
      </w:r>
      <w:r w:rsidR="001140F4">
        <w:rPr>
          <w:lang w:val="ru-RU"/>
        </w:rPr>
        <w:t xml:space="preserve"> </w:t>
      </w:r>
      <w:r w:rsidRPr="005C7B2B">
        <w:rPr>
          <w:lang w:val="ru-RU"/>
        </w:rPr>
        <w:t>Российской</w:t>
      </w:r>
      <w:r w:rsidR="001140F4">
        <w:rPr>
          <w:lang w:val="ru-RU"/>
        </w:rPr>
        <w:t xml:space="preserve"> </w:t>
      </w:r>
      <w:r w:rsidRPr="005C7B2B">
        <w:rPr>
          <w:lang w:val="ru-RU"/>
        </w:rPr>
        <w:t>Федерации</w:t>
      </w:r>
      <w:r w:rsidR="001140F4">
        <w:rPr>
          <w:lang w:val="ru-RU"/>
        </w:rPr>
        <w:t xml:space="preserve"> </w:t>
      </w:r>
      <w:r w:rsidRPr="005C7B2B">
        <w:rPr>
          <w:lang w:val="ru-RU"/>
        </w:rPr>
        <w:t>случаях – печати</w:t>
      </w:r>
      <w:r w:rsidR="001140F4">
        <w:rPr>
          <w:lang w:val="ru-RU"/>
        </w:rPr>
        <w:t xml:space="preserve"> </w:t>
      </w:r>
      <w:r w:rsidRPr="005C7B2B">
        <w:rPr>
          <w:lang w:val="ru-RU"/>
        </w:rPr>
        <w:t>с изображением</w:t>
      </w:r>
      <w:r w:rsidR="001140F4">
        <w:rPr>
          <w:lang w:val="ru-RU"/>
        </w:rPr>
        <w:t xml:space="preserve"> </w:t>
      </w:r>
      <w:r w:rsidRPr="005C7B2B">
        <w:rPr>
          <w:lang w:val="ru-RU"/>
        </w:rPr>
        <w:t>Государственного</w:t>
      </w:r>
      <w:r w:rsidR="001140F4">
        <w:rPr>
          <w:lang w:val="ru-RU"/>
        </w:rPr>
        <w:t xml:space="preserve"> </w:t>
      </w:r>
      <w:r w:rsidRPr="005C7B2B">
        <w:rPr>
          <w:lang w:val="ru-RU"/>
        </w:rPr>
        <w:t>герба</w:t>
      </w:r>
      <w:r w:rsidR="001140F4">
        <w:rPr>
          <w:lang w:val="ru-RU"/>
        </w:rPr>
        <w:t xml:space="preserve"> </w:t>
      </w:r>
      <w:r w:rsidRPr="005C7B2B">
        <w:rPr>
          <w:lang w:val="ru-RU"/>
        </w:rPr>
        <w:t>Российской</w:t>
      </w:r>
      <w:r w:rsidR="001140F4">
        <w:rPr>
          <w:lang w:val="ru-RU"/>
        </w:rPr>
        <w:t xml:space="preserve"> </w:t>
      </w:r>
      <w:r w:rsidRPr="005C7B2B">
        <w:rPr>
          <w:lang w:val="ru-RU"/>
        </w:rPr>
        <w:t>Федерации);</w:t>
      </w:r>
    </w:p>
    <w:p w:rsidR="005C7B2B" w:rsidRPr="00C31C83" w:rsidRDefault="005C7B2B" w:rsidP="005C7B2B">
      <w:pPr>
        <w:pStyle w:val="af0"/>
        <w:kinsoku w:val="0"/>
        <w:overflowPunct w:val="0"/>
        <w:spacing w:after="0"/>
        <w:ind w:right="2" w:firstLine="567"/>
        <w:jc w:val="both"/>
        <w:rPr>
          <w:lang w:val="ru-RU"/>
        </w:rPr>
      </w:pPr>
      <w:r w:rsidRPr="005C7B2B">
        <w:rPr>
          <w:lang w:val="ru-RU"/>
        </w:rPr>
        <w:t>6)</w:t>
      </w:r>
      <w:r>
        <w:t> </w:t>
      </w:r>
      <w:r w:rsidRPr="005C7B2B">
        <w:rPr>
          <w:lang w:val="ru-RU"/>
        </w:rPr>
        <w:t>выдает</w:t>
      </w:r>
      <w:r w:rsidR="001140F4">
        <w:rPr>
          <w:lang w:val="ru-RU"/>
        </w:rPr>
        <w:t xml:space="preserve"> </w:t>
      </w:r>
      <w:r w:rsidRPr="005C7B2B">
        <w:rPr>
          <w:lang w:val="ru-RU"/>
        </w:rPr>
        <w:t>документы</w:t>
      </w:r>
      <w:r w:rsidR="001140F4">
        <w:rPr>
          <w:lang w:val="ru-RU"/>
        </w:rPr>
        <w:t xml:space="preserve"> </w:t>
      </w:r>
      <w:r w:rsidRPr="005C7B2B">
        <w:rPr>
          <w:lang w:val="ru-RU"/>
        </w:rPr>
        <w:t>Заявителю, принеобходимостизапрашиваетуЗаявителяподписизакаждыйвыданныйдокумент;</w:t>
      </w:r>
    </w:p>
    <w:p w:rsidR="005C7B2B" w:rsidRPr="005C7B2B" w:rsidRDefault="005C7B2B" w:rsidP="005C7B2B">
      <w:pPr>
        <w:pStyle w:val="af0"/>
        <w:kinsoku w:val="0"/>
        <w:overflowPunct w:val="0"/>
        <w:spacing w:after="0"/>
        <w:ind w:right="2" w:firstLine="567"/>
        <w:jc w:val="both"/>
        <w:rPr>
          <w:lang w:val="ru-RU"/>
        </w:rPr>
      </w:pPr>
      <w:r w:rsidRPr="005C7B2B">
        <w:rPr>
          <w:lang w:val="ru-RU"/>
        </w:rPr>
        <w:t>7)</w:t>
      </w:r>
      <w:r>
        <w:t> </w:t>
      </w:r>
      <w:r w:rsidRPr="005C7B2B">
        <w:rPr>
          <w:lang w:val="ru-RU"/>
        </w:rPr>
        <w:t>запрашиваетсогласиеЗаявителянаучастиевсмс-опроседляоценкикачествапредоставленныхуслугМФЦ.</w:t>
      </w:r>
    </w:p>
    <w:p w:rsidR="005C7B2B" w:rsidRDefault="005C7B2B" w:rsidP="005C7B2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Результатом выполнения административной процедуры является:</w:t>
      </w:r>
    </w:p>
    <w:p w:rsidR="005C7B2B" w:rsidRDefault="005C7B2B" w:rsidP="005C7B2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принятия решения о регистрации заявления о предоставлении муниципальной услуги;</w:t>
      </w:r>
    </w:p>
    <w:p w:rsidR="005C7B2B" w:rsidRDefault="005C7B2B" w:rsidP="005C7B2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направление заявителю решения об отказе в приеме заявления и документов с указанием причин отказа.</w:t>
      </w:r>
    </w:p>
    <w:p w:rsidR="005C7B2B" w:rsidRDefault="005C7B2B" w:rsidP="005C7B2B">
      <w:pPr>
        <w:pStyle w:val="ConsPlusTitle"/>
        <w:jc w:val="center"/>
        <w:outlineLvl w:val="2"/>
        <w:rPr>
          <w:sz w:val="22"/>
          <w:szCs w:val="20"/>
        </w:rPr>
      </w:pPr>
    </w:p>
    <w:p w:rsidR="005C7B2B" w:rsidRDefault="005C7B2B" w:rsidP="005C7B2B">
      <w:pPr>
        <w:pStyle w:val="ConsPlusTitle"/>
        <w:jc w:val="center"/>
        <w:outlineLvl w:val="2"/>
      </w:pPr>
      <w:r>
        <w:t>Межведомственное информационное взаимодействие</w:t>
      </w:r>
    </w:p>
    <w:p w:rsidR="005C7B2B" w:rsidRDefault="005C7B2B" w:rsidP="005C7B2B">
      <w:pPr>
        <w:pStyle w:val="ConsPlusNormal"/>
        <w:ind w:firstLine="0"/>
        <w:jc w:val="center"/>
        <w:rPr>
          <w:rFonts w:ascii="Times New Roman" w:hAnsi="Times New Roman" w:cs="Times New Roman"/>
          <w:sz w:val="24"/>
        </w:rPr>
      </w:pPr>
    </w:p>
    <w:p w:rsidR="005C7B2B" w:rsidRDefault="005C7B2B" w:rsidP="005C7B2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23 настоящего Административного регламента.</w:t>
      </w:r>
    </w:p>
    <w:p w:rsidR="005C7B2B" w:rsidRDefault="005C7B2B" w:rsidP="005C7B2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5C7B2B" w:rsidRPr="005C7B2B" w:rsidRDefault="005C7B2B" w:rsidP="005C7B2B">
      <w:pPr>
        <w:pStyle w:val="af0"/>
        <w:tabs>
          <w:tab w:val="left" w:pos="567"/>
          <w:tab w:val="left" w:pos="4854"/>
          <w:tab w:val="left" w:pos="6741"/>
          <w:tab w:val="left" w:pos="8274"/>
          <w:tab w:val="left" w:pos="8779"/>
        </w:tabs>
        <w:kinsoku w:val="0"/>
        <w:overflowPunct w:val="0"/>
        <w:spacing w:after="0"/>
        <w:ind w:right="2" w:firstLine="539"/>
        <w:jc w:val="both"/>
        <w:rPr>
          <w:lang w:val="ru-RU"/>
        </w:rPr>
      </w:pPr>
      <w:r w:rsidRPr="005C7B2B">
        <w:rPr>
          <w:lang w:val="ru-RU"/>
        </w:rPr>
        <w:tab/>
        <w:t>1)</w:t>
      </w:r>
      <w:r>
        <w:t> </w:t>
      </w:r>
      <w:r w:rsidRPr="005C7B2B">
        <w:rPr>
          <w:lang w:val="ru-RU"/>
        </w:rPr>
        <w:t xml:space="preserve">сведения из Единого государственного реестра юридических лиц (при обращении Заявителя, являющегося юридическим лицом); </w:t>
      </w:r>
    </w:p>
    <w:p w:rsidR="005C7B2B" w:rsidRPr="005C7B2B" w:rsidRDefault="005C7B2B" w:rsidP="005C7B2B">
      <w:pPr>
        <w:pStyle w:val="af0"/>
        <w:tabs>
          <w:tab w:val="left" w:pos="1795"/>
          <w:tab w:val="left" w:pos="4854"/>
          <w:tab w:val="left" w:pos="6741"/>
          <w:tab w:val="left" w:pos="8274"/>
          <w:tab w:val="left" w:pos="8779"/>
        </w:tabs>
        <w:kinsoku w:val="0"/>
        <w:overflowPunct w:val="0"/>
        <w:spacing w:after="0"/>
        <w:ind w:right="2" w:firstLine="539"/>
        <w:jc w:val="both"/>
        <w:rPr>
          <w:lang w:val="ru-RU"/>
        </w:rPr>
      </w:pPr>
      <w:r w:rsidRPr="005C7B2B">
        <w:rPr>
          <w:lang w:val="ru-RU"/>
        </w:rPr>
        <w:t>2)</w:t>
      </w:r>
      <w:r>
        <w:t> </w:t>
      </w:r>
      <w:r w:rsidRPr="005C7B2B">
        <w:rPr>
          <w:lang w:val="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C7B2B" w:rsidRDefault="005C7B2B" w:rsidP="005C7B2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 сведения из Единого государственного реестра недвижимости.</w:t>
      </w:r>
    </w:p>
    <w:p w:rsidR="005C7B2B" w:rsidRDefault="005C7B2B" w:rsidP="005C7B2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5C7B2B" w:rsidRDefault="005C7B2B" w:rsidP="005C7B2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5C7B2B" w:rsidRDefault="005C7B2B" w:rsidP="005C7B2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C7B2B" w:rsidRDefault="005C7B2B" w:rsidP="005C7B2B">
      <w:pPr>
        <w:pStyle w:val="ConsPlusNormal"/>
        <w:ind w:firstLine="0"/>
        <w:jc w:val="center"/>
        <w:rPr>
          <w:rFonts w:ascii="Times New Roman" w:hAnsi="Times New Roman" w:cs="Times New Roman"/>
          <w:sz w:val="22"/>
        </w:rPr>
      </w:pPr>
    </w:p>
    <w:p w:rsidR="005C7B2B" w:rsidRDefault="005C7B2B" w:rsidP="005C7B2B">
      <w:pPr>
        <w:pStyle w:val="ConsPlusNormal"/>
        <w:ind w:firstLine="0"/>
        <w:jc w:val="center"/>
        <w:rPr>
          <w:rFonts w:ascii="Times New Roman" w:hAnsi="Times New Roman" w:cs="Times New Roman"/>
          <w:b/>
          <w:sz w:val="24"/>
        </w:rPr>
      </w:pPr>
      <w:r>
        <w:rPr>
          <w:rFonts w:ascii="Times New Roman" w:hAnsi="Times New Roman" w:cs="Times New Roman"/>
          <w:b/>
          <w:sz w:val="24"/>
        </w:rPr>
        <w:t>Принятие решения о предоставлении (об отказе в предоставлении)</w:t>
      </w:r>
    </w:p>
    <w:p w:rsidR="005C7B2B" w:rsidRDefault="005C7B2B" w:rsidP="005C7B2B">
      <w:pPr>
        <w:pStyle w:val="ConsPlusNormal"/>
        <w:ind w:firstLine="0"/>
        <w:jc w:val="center"/>
        <w:rPr>
          <w:rFonts w:ascii="Times New Roman" w:hAnsi="Times New Roman" w:cs="Times New Roman"/>
          <w:b/>
          <w:sz w:val="24"/>
        </w:rPr>
      </w:pPr>
      <w:r>
        <w:rPr>
          <w:rFonts w:ascii="Times New Roman" w:hAnsi="Times New Roman" w:cs="Times New Roman"/>
          <w:b/>
          <w:sz w:val="24"/>
        </w:rPr>
        <w:t>муниципальной услуги</w:t>
      </w:r>
    </w:p>
    <w:p w:rsidR="005C7B2B" w:rsidRDefault="005C7B2B" w:rsidP="005C7B2B">
      <w:pPr>
        <w:pStyle w:val="ConsPlusNormal"/>
        <w:ind w:firstLine="0"/>
        <w:jc w:val="center"/>
        <w:rPr>
          <w:rFonts w:ascii="Times New Roman" w:hAnsi="Times New Roman" w:cs="Times New Roman"/>
          <w:sz w:val="24"/>
        </w:rPr>
      </w:pPr>
    </w:p>
    <w:p w:rsidR="005C7B2B" w:rsidRDefault="005C7B2B" w:rsidP="005C7B2B">
      <w:pPr>
        <w:pStyle w:val="ConsPlusNormal"/>
        <w:ind w:firstLine="539"/>
        <w:jc w:val="both"/>
        <w:rPr>
          <w:rFonts w:ascii="Times New Roman" w:hAnsi="Times New Roman" w:cs="Times New Roman"/>
          <w:sz w:val="24"/>
        </w:rPr>
      </w:pPr>
      <w:r>
        <w:rPr>
          <w:rFonts w:ascii="Times New Roman" w:hAnsi="Times New Roman" w:cs="Times New Roman"/>
          <w:sz w:val="24"/>
        </w:rPr>
        <w:t>75.</w:t>
      </w:r>
      <w:r>
        <w:rPr>
          <w:rFonts w:ascii="Times New Roman" w:hAnsi="Times New Roman" w:cs="Times New Roman"/>
          <w:sz w:val="24"/>
        </w:rPr>
        <w:tab/>
        <w:t xml:space="preserve">Основанием для начала административной процедуры является получение уполномоченным должностным лицом заявления с </w:t>
      </w:r>
      <w:r>
        <w:rPr>
          <w:rFonts w:ascii="Times New Roman" w:hAnsi="Times New Roman" w:cs="Times New Roman"/>
          <w:sz w:val="24"/>
        </w:rPr>
        <w:lastRenderedPageBreak/>
        <w:t>прилагаемым пакетом документов и ответов на межведомственные запросы.</w:t>
      </w:r>
    </w:p>
    <w:p w:rsidR="005C7B2B" w:rsidRDefault="005C7B2B" w:rsidP="005C7B2B">
      <w:pPr>
        <w:pStyle w:val="ConsPlusNormal"/>
        <w:ind w:firstLine="539"/>
        <w:jc w:val="both"/>
        <w:rPr>
          <w:rFonts w:ascii="Times New Roman" w:hAnsi="Times New Roman" w:cs="Times New Roman"/>
          <w:sz w:val="24"/>
        </w:rPr>
      </w:pPr>
      <w:r>
        <w:rPr>
          <w:rFonts w:ascii="Times New Roman" w:hAnsi="Times New Roman" w:cs="Times New Roman"/>
          <w:sz w:val="24"/>
        </w:rPr>
        <w:t>76.</w:t>
      </w:r>
      <w:r>
        <w:rPr>
          <w:rFonts w:ascii="Times New Roman" w:hAnsi="Times New Roman" w:cs="Times New Roman"/>
          <w:sz w:val="24"/>
        </w:rPr>
        <w:tab/>
        <w:t>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35 настоящего Административного регламента.</w:t>
      </w:r>
    </w:p>
    <w:p w:rsidR="005C7B2B" w:rsidRDefault="005C7B2B" w:rsidP="005C7B2B">
      <w:pPr>
        <w:pStyle w:val="ConsPlusNormal"/>
        <w:ind w:firstLine="539"/>
        <w:jc w:val="both"/>
        <w:rPr>
          <w:rFonts w:ascii="Times New Roman" w:hAnsi="Times New Roman" w:cs="Times New Roman"/>
          <w:sz w:val="24"/>
        </w:rPr>
      </w:pPr>
      <w:r>
        <w:rPr>
          <w:rFonts w:ascii="Times New Roman" w:hAnsi="Times New Roman" w:cs="Times New Roman"/>
          <w:sz w:val="24"/>
        </w:rPr>
        <w:t xml:space="preserve">Результатом рассмотрения и проверки представленных документов является подготовленное разрешение на право вырубки зеленых насаждений, либо отказ в разрешении на право вырубки зеленых насаждений уполномоченным должностным лицом.   </w:t>
      </w:r>
    </w:p>
    <w:p w:rsidR="005C7B2B" w:rsidRDefault="005C7B2B" w:rsidP="005C7B2B">
      <w:pPr>
        <w:pStyle w:val="ConsPlusNormal"/>
        <w:ind w:firstLine="539"/>
        <w:jc w:val="both"/>
        <w:rPr>
          <w:rFonts w:ascii="Times New Roman" w:hAnsi="Times New Roman" w:cs="Times New Roman"/>
          <w:sz w:val="24"/>
        </w:rPr>
      </w:pPr>
      <w:r>
        <w:rPr>
          <w:rFonts w:ascii="Times New Roman" w:hAnsi="Times New Roman" w:cs="Times New Roman"/>
          <w:sz w:val="24"/>
        </w:rPr>
        <w:t>77.</w:t>
      </w:r>
      <w:r>
        <w:rPr>
          <w:rFonts w:ascii="Times New Roman" w:hAnsi="Times New Roman" w:cs="Times New Roman"/>
          <w:sz w:val="24"/>
        </w:rPr>
        <w:tab/>
        <w:t>Уполномоченное должностное лицо осуществляет подготовку проекта разрешения на право вырубки зеленых насаждений (проекта отказа в разрешении на право вырубки зеленых насаждений) и представляет его уполномоченному должностному лицу органа местного самоуправления для подписания.</w:t>
      </w:r>
    </w:p>
    <w:p w:rsidR="005C7B2B" w:rsidRDefault="005C7B2B" w:rsidP="005C7B2B">
      <w:pPr>
        <w:pStyle w:val="ConsPlusNormal"/>
        <w:ind w:firstLine="539"/>
        <w:jc w:val="both"/>
        <w:rPr>
          <w:rFonts w:ascii="Times New Roman" w:hAnsi="Times New Roman" w:cs="Times New Roman"/>
          <w:sz w:val="24"/>
        </w:rPr>
      </w:pPr>
      <w:bookmarkStart w:id="25" w:name="P403"/>
      <w:bookmarkEnd w:id="25"/>
      <w:r>
        <w:rPr>
          <w:rFonts w:ascii="Times New Roman" w:hAnsi="Times New Roman" w:cs="Times New Roman"/>
          <w:sz w:val="24"/>
        </w:rPr>
        <w:t>78.</w:t>
      </w:r>
      <w:r>
        <w:rPr>
          <w:rFonts w:ascii="Times New Roman" w:hAnsi="Times New Roman" w:cs="Times New Roman"/>
          <w:sz w:val="24"/>
        </w:rPr>
        <w:tab/>
        <w:t>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право вырубки зеленых насаждений или решения об отказе в предоставлении муниципальной услуги (далее – документ, являющийся результатом предоставления муниципальной услуги).</w:t>
      </w:r>
    </w:p>
    <w:p w:rsidR="005C7B2B" w:rsidRDefault="005C7B2B" w:rsidP="005C7B2B">
      <w:pPr>
        <w:pStyle w:val="ConsPlusNormal"/>
        <w:ind w:firstLine="539"/>
        <w:jc w:val="both"/>
        <w:rPr>
          <w:rFonts w:ascii="Times New Roman" w:hAnsi="Times New Roman" w:cs="Times New Roman"/>
          <w:sz w:val="24"/>
        </w:rPr>
      </w:pPr>
      <w:r>
        <w:rPr>
          <w:rFonts w:ascii="Times New Roman" w:hAnsi="Times New Roman" w:cs="Times New Roman"/>
          <w:sz w:val="24"/>
        </w:rPr>
        <w:t>79.</w:t>
      </w:r>
      <w:r>
        <w:rPr>
          <w:rFonts w:ascii="Times New Roman" w:hAnsi="Times New Roman" w:cs="Times New Roman"/>
          <w:sz w:val="24"/>
        </w:rPr>
        <w:tab/>
        <w:t>Время выполнения административной процедуры: в течение установленного срока предоставления муниципальной услуги, указанного в пункте 17 настоящего Административного регламента.</w:t>
      </w:r>
    </w:p>
    <w:p w:rsidR="005C7B2B" w:rsidRDefault="005C7B2B" w:rsidP="005C7B2B">
      <w:pPr>
        <w:pStyle w:val="ConsPlusNormal"/>
        <w:ind w:firstLine="0"/>
        <w:jc w:val="center"/>
        <w:rPr>
          <w:rFonts w:ascii="Times New Roman" w:hAnsi="Times New Roman" w:cs="Times New Roman"/>
          <w:sz w:val="22"/>
        </w:rPr>
      </w:pPr>
    </w:p>
    <w:p w:rsidR="005C7B2B" w:rsidRDefault="005C7B2B" w:rsidP="005C7B2B">
      <w:pPr>
        <w:pStyle w:val="ConsPlusNormal"/>
        <w:ind w:firstLine="0"/>
        <w:jc w:val="center"/>
        <w:rPr>
          <w:rFonts w:ascii="Times New Roman" w:hAnsi="Times New Roman" w:cs="Times New Roman"/>
          <w:b/>
          <w:sz w:val="24"/>
        </w:rPr>
      </w:pPr>
      <w:r>
        <w:rPr>
          <w:rFonts w:ascii="Times New Roman" w:hAnsi="Times New Roman" w:cs="Times New Roman"/>
          <w:b/>
          <w:sz w:val="24"/>
        </w:rPr>
        <w:t>Предоставление результата муниципальной услуги</w:t>
      </w:r>
    </w:p>
    <w:p w:rsidR="005C7B2B" w:rsidRDefault="005C7B2B" w:rsidP="005C7B2B">
      <w:pPr>
        <w:pStyle w:val="ConsPlusNormal"/>
        <w:ind w:firstLine="0"/>
        <w:jc w:val="center"/>
        <w:rPr>
          <w:rFonts w:ascii="Times New Roman" w:hAnsi="Times New Roman" w:cs="Times New Roman"/>
          <w:b/>
          <w:sz w:val="14"/>
          <w:szCs w:val="12"/>
        </w:rPr>
      </w:pPr>
    </w:p>
    <w:p w:rsidR="005C7B2B" w:rsidRDefault="005C7B2B" w:rsidP="005C7B2B">
      <w:pPr>
        <w:pStyle w:val="ConsPlusNormal"/>
        <w:ind w:firstLine="540"/>
        <w:jc w:val="both"/>
        <w:rPr>
          <w:rFonts w:ascii="Times New Roman" w:hAnsi="Times New Roman" w:cs="Times New Roman"/>
          <w:sz w:val="24"/>
        </w:rPr>
      </w:pPr>
      <w:r>
        <w:rPr>
          <w:rFonts w:ascii="Times New Roman" w:hAnsi="Times New Roman" w:cs="Times New Roman"/>
          <w:sz w:val="24"/>
        </w:rPr>
        <w:t>80.</w:t>
      </w:r>
      <w:r>
        <w:rPr>
          <w:rFonts w:ascii="Times New Roman" w:hAnsi="Times New Roman" w:cs="Times New Roman"/>
          <w:sz w:val="24"/>
        </w:rPr>
        <w:tab/>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5C7B2B" w:rsidRDefault="005C7B2B" w:rsidP="005C7B2B">
      <w:pPr>
        <w:pStyle w:val="ConsPlusNormal"/>
        <w:ind w:firstLine="540"/>
        <w:jc w:val="both"/>
        <w:rPr>
          <w:rFonts w:ascii="Times New Roman" w:hAnsi="Times New Roman" w:cs="Times New Roman"/>
          <w:sz w:val="24"/>
        </w:rPr>
      </w:pPr>
      <w:r>
        <w:rPr>
          <w:rFonts w:ascii="Times New Roman" w:hAnsi="Times New Roman" w:cs="Times New Roman"/>
          <w:sz w:val="24"/>
        </w:rPr>
        <w:t>81.</w:t>
      </w:r>
      <w:r>
        <w:rPr>
          <w:rFonts w:ascii="Times New Roman" w:hAnsi="Times New Roman" w:cs="Times New Roman"/>
          <w:sz w:val="24"/>
        </w:rPr>
        <w:tab/>
        <w:t xml:space="preserve">Время выполнения административной процедуры - 1 рабочий день </w:t>
      </w:r>
      <w:proofErr w:type="gramStart"/>
      <w:r>
        <w:rPr>
          <w:rFonts w:ascii="Times New Roman" w:hAnsi="Times New Roman" w:cs="Times New Roman"/>
          <w:sz w:val="24"/>
        </w:rPr>
        <w:t>с даты подписания</w:t>
      </w:r>
      <w:proofErr w:type="gramEnd"/>
      <w:r>
        <w:rPr>
          <w:rFonts w:ascii="Times New Roman" w:hAnsi="Times New Roman" w:cs="Times New Roman"/>
          <w:sz w:val="24"/>
        </w:rPr>
        <w:t xml:space="preserve"> уполномоченным должностным лицом органа местного самоуправления документа, указанного в пункте 80 настоящего Административного регламента, но не превышающий общий срок предоставления муниципальной услуги.</w:t>
      </w:r>
    </w:p>
    <w:p w:rsidR="005C7B2B" w:rsidRDefault="005C7B2B" w:rsidP="005C7B2B">
      <w:pPr>
        <w:pStyle w:val="ConsPlusNormal"/>
        <w:ind w:firstLine="540"/>
        <w:jc w:val="both"/>
        <w:rPr>
          <w:rFonts w:ascii="Times New Roman" w:hAnsi="Times New Roman" w:cs="Times New Roman"/>
          <w:sz w:val="24"/>
        </w:rPr>
      </w:pPr>
      <w:r>
        <w:rPr>
          <w:rFonts w:ascii="Times New Roman" w:hAnsi="Times New Roman" w:cs="Times New Roman"/>
          <w:sz w:val="24"/>
        </w:rPr>
        <w:t>82.</w:t>
      </w:r>
      <w:r>
        <w:rPr>
          <w:rFonts w:ascii="Times New Roman" w:hAnsi="Times New Roman" w:cs="Times New Roman"/>
          <w:sz w:val="24"/>
        </w:rPr>
        <w:tab/>
        <w:t xml:space="preserve">Муниципальная услуга предоставляется по экстерриториальному принципу. </w:t>
      </w:r>
    </w:p>
    <w:p w:rsidR="005C7B2B" w:rsidRDefault="005C7B2B" w:rsidP="005C7B2B">
      <w:pPr>
        <w:pStyle w:val="ConsPlusNormal"/>
        <w:ind w:firstLine="540"/>
        <w:jc w:val="both"/>
        <w:rPr>
          <w:rFonts w:ascii="Times New Roman" w:hAnsi="Times New Roman" w:cs="Times New Roman"/>
          <w:sz w:val="24"/>
        </w:rPr>
      </w:pPr>
      <w:r>
        <w:rPr>
          <w:rFonts w:ascii="Times New Roman" w:hAnsi="Times New Roman" w:cs="Times New Roman"/>
          <w:sz w:val="24"/>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5C7B2B" w:rsidRDefault="005C7B2B" w:rsidP="005C7B2B">
      <w:pPr>
        <w:pStyle w:val="ConsPlusNormal"/>
        <w:ind w:firstLine="540"/>
        <w:jc w:val="both"/>
        <w:rPr>
          <w:rFonts w:ascii="Times New Roman" w:hAnsi="Times New Roman" w:cs="Times New Roman"/>
          <w:sz w:val="24"/>
        </w:rPr>
      </w:pPr>
      <w:r>
        <w:rPr>
          <w:rFonts w:ascii="Times New Roman" w:hAnsi="Times New Roman" w:cs="Times New Roman"/>
          <w:sz w:val="24"/>
        </w:rPr>
        <w:t>83.</w:t>
      </w:r>
      <w:r>
        <w:rPr>
          <w:rFonts w:ascii="Times New Roman" w:hAnsi="Times New Roman" w:cs="Times New Roman"/>
          <w:sz w:val="24"/>
        </w:rPr>
        <w:tab/>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5C7B2B" w:rsidRDefault="005C7B2B" w:rsidP="005C7B2B">
      <w:pPr>
        <w:pStyle w:val="ConsPlusNormal"/>
        <w:ind w:firstLine="540"/>
        <w:jc w:val="both"/>
        <w:rPr>
          <w:rFonts w:ascii="Times New Roman" w:hAnsi="Times New Roman" w:cs="Times New Roman"/>
          <w:sz w:val="24"/>
        </w:rPr>
      </w:pPr>
      <w:r>
        <w:rPr>
          <w:rFonts w:ascii="Times New Roman" w:hAnsi="Times New Roman" w:cs="Times New Roman"/>
          <w:sz w:val="24"/>
        </w:rPr>
        <w:t>Документ, являющийся результатом предоставления муниципальной услуги, направляется уполномоченным органом заявителю одним из способов:</w:t>
      </w:r>
    </w:p>
    <w:p w:rsidR="005C7B2B" w:rsidRDefault="005C7B2B" w:rsidP="005C7B2B">
      <w:pPr>
        <w:pStyle w:val="ConsPlusNormal"/>
        <w:ind w:firstLine="539"/>
        <w:jc w:val="both"/>
        <w:rPr>
          <w:rFonts w:ascii="Times New Roman" w:hAnsi="Times New Roman" w:cs="Times New Roman"/>
          <w:sz w:val="24"/>
        </w:rPr>
      </w:pPr>
      <w:r>
        <w:rPr>
          <w:rFonts w:ascii="Times New Roman" w:hAnsi="Times New Roman" w:cs="Times New Roman"/>
          <w:sz w:val="24"/>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80 настоящего Административного регламента. В данном случае документы готовятся в формате </w:t>
      </w:r>
      <w:proofErr w:type="spellStart"/>
      <w:r>
        <w:rPr>
          <w:rFonts w:ascii="Times New Roman" w:hAnsi="Times New Roman" w:cs="Times New Roman"/>
          <w:sz w:val="24"/>
        </w:rPr>
        <w:t>pdf</w:t>
      </w:r>
      <w:proofErr w:type="spellEnd"/>
      <w:r>
        <w:rPr>
          <w:rFonts w:ascii="Times New Roman" w:hAnsi="Times New Roman" w:cs="Times New Roman"/>
          <w:sz w:val="24"/>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w:t>
      </w:r>
      <w:r>
        <w:rPr>
          <w:rFonts w:ascii="Times New Roman" w:hAnsi="Times New Roman" w:cs="Times New Roman"/>
          <w:sz w:val="24"/>
        </w:rPr>
        <w:lastRenderedPageBreak/>
        <w:t xml:space="preserve">архива </w:t>
      </w:r>
      <w:proofErr w:type="spellStart"/>
      <w:r>
        <w:rPr>
          <w:rFonts w:ascii="Times New Roman" w:hAnsi="Times New Roman" w:cs="Times New Roman"/>
          <w:sz w:val="24"/>
        </w:rPr>
        <w:t>zip</w:t>
      </w:r>
      <w:proofErr w:type="spellEnd"/>
      <w:r>
        <w:rPr>
          <w:rFonts w:ascii="Times New Roman" w:hAnsi="Times New Roman" w:cs="Times New Roman"/>
          <w:sz w:val="24"/>
        </w:rPr>
        <w:t xml:space="preserve"> направляются в личный кабинет заявителя. При подписании документов усиленной квалифицированной ЭП </w:t>
      </w:r>
      <w:proofErr w:type="gramStart"/>
      <w:r>
        <w:rPr>
          <w:rFonts w:ascii="Times New Roman" w:hAnsi="Times New Roman" w:cs="Times New Roman"/>
          <w:sz w:val="24"/>
        </w:rPr>
        <w:t>заверение подлинности</w:t>
      </w:r>
      <w:proofErr w:type="gramEnd"/>
      <w:r>
        <w:rPr>
          <w:rFonts w:ascii="Times New Roman" w:hAnsi="Times New Roman" w:cs="Times New Roman"/>
          <w:sz w:val="24"/>
        </w:rPr>
        <w:t xml:space="preserve"> подписи должностного лица оттиском печати органа местного самоуправления (организации) не требуется;</w:t>
      </w:r>
    </w:p>
    <w:p w:rsidR="005C7B2B" w:rsidRDefault="005C7B2B" w:rsidP="005C7B2B">
      <w:pPr>
        <w:pStyle w:val="ConsPlusNormal"/>
        <w:ind w:firstLine="539"/>
        <w:jc w:val="both"/>
        <w:rPr>
          <w:rFonts w:ascii="Times New Roman" w:hAnsi="Times New Roman" w:cs="Times New Roman"/>
          <w:sz w:val="24"/>
        </w:rPr>
      </w:pPr>
      <w:r>
        <w:rPr>
          <w:rFonts w:ascii="Times New Roman" w:hAnsi="Times New Roman" w:cs="Times New Roman"/>
          <w:sz w:val="24"/>
        </w:rPr>
        <w:t xml:space="preserve">2) 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80 Административного регламента. </w:t>
      </w:r>
    </w:p>
    <w:p w:rsidR="005C7B2B" w:rsidRDefault="005C7B2B" w:rsidP="005C7B2B">
      <w:pPr>
        <w:pStyle w:val="afd"/>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ind w:left="0" w:right="2"/>
        <w:jc w:val="both"/>
      </w:pPr>
      <w:r>
        <w:t>84.</w:t>
      </w:r>
      <w:r>
        <w:tab/>
        <w:t>При наличии в Заявлении</w:t>
      </w:r>
      <w:r w:rsidR="001140F4">
        <w:t xml:space="preserve"> </w:t>
      </w:r>
      <w:r>
        <w:t>указания</w:t>
      </w:r>
      <w:r w:rsidR="001140F4">
        <w:t xml:space="preserve"> </w:t>
      </w:r>
      <w:r>
        <w:t>о</w:t>
      </w:r>
      <w:r w:rsidR="001140F4">
        <w:t xml:space="preserve"> </w:t>
      </w:r>
      <w:r>
        <w:t>выдаче</w:t>
      </w:r>
      <w:r w:rsidR="001140F4">
        <w:t xml:space="preserve"> </w:t>
      </w:r>
      <w:r>
        <w:t>результатов</w:t>
      </w:r>
      <w:r w:rsidR="001140F4">
        <w:t xml:space="preserve"> </w:t>
      </w:r>
      <w:r>
        <w:t>оказания</w:t>
      </w:r>
      <w:r w:rsidR="001140F4">
        <w:t xml:space="preserve"> </w:t>
      </w:r>
      <w:r>
        <w:t>услуги</w:t>
      </w:r>
      <w:r w:rsidR="001140F4">
        <w:t xml:space="preserve"> </w:t>
      </w:r>
      <w:r>
        <w:t>через</w:t>
      </w:r>
      <w:r w:rsidR="001140F4">
        <w:t xml:space="preserve"> </w:t>
      </w:r>
      <w:r>
        <w:t>МФЦ, Уполномоченный</w:t>
      </w:r>
      <w:r w:rsidR="001140F4">
        <w:t xml:space="preserve"> </w:t>
      </w:r>
      <w:r>
        <w:t>орган</w:t>
      </w:r>
      <w:r w:rsidR="001140F4">
        <w:t xml:space="preserve"> </w:t>
      </w:r>
      <w:r>
        <w:t>передает</w:t>
      </w:r>
      <w:r w:rsidR="001140F4">
        <w:t xml:space="preserve"> </w:t>
      </w:r>
      <w:r>
        <w:t>документы</w:t>
      </w:r>
      <w:r w:rsidR="001140F4">
        <w:t xml:space="preserve"> </w:t>
      </w:r>
      <w:r>
        <w:t>в</w:t>
      </w:r>
      <w:r w:rsidR="001140F4">
        <w:t xml:space="preserve"> </w:t>
      </w:r>
      <w:r>
        <w:t>МФЦ для последующей выдачи Заявителю (Представителю) способом, согласнозаключеннымсоглашениямовзаимодействиизаключенныммеждуУполномоченныморганомиМФЦ.</w:t>
      </w:r>
    </w:p>
    <w:p w:rsidR="005C7B2B" w:rsidRPr="005C7B2B" w:rsidRDefault="005C7B2B" w:rsidP="005C7B2B">
      <w:pPr>
        <w:pStyle w:val="af0"/>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spacing w:after="0"/>
        <w:ind w:right="2" w:firstLine="709"/>
        <w:jc w:val="both"/>
        <w:rPr>
          <w:lang w:val="ru-RU"/>
        </w:rPr>
      </w:pPr>
      <w:r w:rsidRPr="005C7B2B">
        <w:rPr>
          <w:lang w:val="ru-RU"/>
        </w:rPr>
        <w:t>Порядок</w:t>
      </w:r>
      <w:r w:rsidR="001140F4">
        <w:rPr>
          <w:lang w:val="ru-RU"/>
        </w:rPr>
        <w:t xml:space="preserve"> </w:t>
      </w:r>
      <w:r w:rsidRPr="005C7B2B">
        <w:rPr>
          <w:lang w:val="ru-RU"/>
        </w:rPr>
        <w:t>и</w:t>
      </w:r>
      <w:r w:rsidR="001140F4">
        <w:rPr>
          <w:lang w:val="ru-RU"/>
        </w:rPr>
        <w:t xml:space="preserve"> </w:t>
      </w:r>
      <w:r w:rsidRPr="005C7B2B">
        <w:rPr>
          <w:lang w:val="ru-RU"/>
        </w:rPr>
        <w:t>сроки</w:t>
      </w:r>
      <w:r w:rsidR="001140F4">
        <w:rPr>
          <w:lang w:val="ru-RU"/>
        </w:rPr>
        <w:t xml:space="preserve"> </w:t>
      </w:r>
      <w:r w:rsidRPr="005C7B2B">
        <w:rPr>
          <w:lang w:val="ru-RU"/>
        </w:rPr>
        <w:t>передачи</w:t>
      </w:r>
      <w:r w:rsidR="001140F4">
        <w:rPr>
          <w:lang w:val="ru-RU"/>
        </w:rPr>
        <w:t xml:space="preserve"> </w:t>
      </w:r>
      <w:r w:rsidRPr="005C7B2B">
        <w:rPr>
          <w:lang w:val="ru-RU"/>
        </w:rPr>
        <w:t>Уполномоченным</w:t>
      </w:r>
      <w:r w:rsidR="001140F4">
        <w:rPr>
          <w:lang w:val="ru-RU"/>
        </w:rPr>
        <w:t xml:space="preserve"> </w:t>
      </w:r>
      <w:r w:rsidRPr="005C7B2B">
        <w:rPr>
          <w:lang w:val="ru-RU"/>
        </w:rPr>
        <w:t>органом</w:t>
      </w:r>
      <w:r w:rsidR="001140F4">
        <w:rPr>
          <w:lang w:val="ru-RU"/>
        </w:rPr>
        <w:t xml:space="preserve"> </w:t>
      </w:r>
      <w:r w:rsidRPr="005C7B2B">
        <w:rPr>
          <w:lang w:val="ru-RU"/>
        </w:rPr>
        <w:t>таких</w:t>
      </w:r>
      <w:r w:rsidR="001140F4">
        <w:rPr>
          <w:lang w:val="ru-RU"/>
        </w:rPr>
        <w:t xml:space="preserve"> </w:t>
      </w:r>
      <w:r w:rsidRPr="005C7B2B">
        <w:rPr>
          <w:lang w:val="ru-RU"/>
        </w:rPr>
        <w:t>документов</w:t>
      </w:r>
      <w:r w:rsidR="001140F4">
        <w:rPr>
          <w:lang w:val="ru-RU"/>
        </w:rPr>
        <w:t xml:space="preserve"> </w:t>
      </w:r>
      <w:r w:rsidRPr="005C7B2B">
        <w:rPr>
          <w:lang w:val="ru-RU"/>
        </w:rPr>
        <w:t>в МФЦ определяются заключенным соглашением о взаимодействии.</w:t>
      </w:r>
    </w:p>
    <w:p w:rsidR="005C7B2B" w:rsidRDefault="005C7B2B" w:rsidP="005C7B2B">
      <w:pPr>
        <w:pStyle w:val="ConsPlusNormal"/>
        <w:ind w:firstLine="540"/>
        <w:jc w:val="both"/>
        <w:rPr>
          <w:rFonts w:ascii="Times New Roman" w:hAnsi="Times New Roman" w:cs="Times New Roman"/>
          <w:sz w:val="24"/>
        </w:rPr>
      </w:pPr>
      <w:r>
        <w:rPr>
          <w:rFonts w:ascii="Times New Roman" w:hAnsi="Times New Roman" w:cs="Times New Roman"/>
          <w:sz w:val="24"/>
        </w:rPr>
        <w:t>85.</w:t>
      </w:r>
      <w:r>
        <w:rPr>
          <w:rFonts w:ascii="Times New Roman" w:hAnsi="Times New Roman" w:cs="Times New Roman"/>
          <w:sz w:val="24"/>
        </w:rPr>
        <w:tab/>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5C7B2B" w:rsidRDefault="005C7B2B" w:rsidP="005C7B2B">
      <w:pPr>
        <w:pStyle w:val="ConsPlusNormal"/>
        <w:ind w:firstLine="0"/>
        <w:jc w:val="center"/>
        <w:rPr>
          <w:rFonts w:ascii="Times New Roman" w:hAnsi="Times New Roman" w:cs="Times New Roman"/>
          <w:sz w:val="24"/>
        </w:rPr>
      </w:pPr>
    </w:p>
    <w:p w:rsidR="005C7B2B" w:rsidRPr="00AC27A8" w:rsidRDefault="005C7B2B" w:rsidP="005C7B2B">
      <w:pPr>
        <w:pStyle w:val="ConsPlusNormal"/>
        <w:ind w:firstLine="0"/>
        <w:jc w:val="center"/>
        <w:rPr>
          <w:rFonts w:ascii="Times New Roman" w:hAnsi="Times New Roman" w:cs="Times New Roman"/>
          <w:b/>
          <w:sz w:val="24"/>
          <w:szCs w:val="24"/>
        </w:rPr>
      </w:pPr>
      <w:bookmarkStart w:id="26" w:name="P424"/>
      <w:bookmarkEnd w:id="26"/>
      <w:r w:rsidRPr="00AC27A8">
        <w:rPr>
          <w:rFonts w:ascii="Times New Roman" w:hAnsi="Times New Roman" w:cs="Times New Roman"/>
          <w:b/>
          <w:sz w:val="24"/>
          <w:szCs w:val="24"/>
        </w:rPr>
        <w:t>Получение дополнительных сведений от заявителя</w:t>
      </w:r>
    </w:p>
    <w:p w:rsidR="005C7B2B" w:rsidRDefault="005C7B2B" w:rsidP="005C7B2B">
      <w:pPr>
        <w:pStyle w:val="ConsPlusNormal"/>
        <w:ind w:firstLine="0"/>
        <w:jc w:val="center"/>
        <w:rPr>
          <w:rFonts w:ascii="Times New Roman" w:hAnsi="Times New Roman" w:cs="Times New Roman"/>
          <w:b/>
          <w:sz w:val="22"/>
        </w:rPr>
      </w:pPr>
    </w:p>
    <w:p w:rsidR="005C7B2B" w:rsidRDefault="005C7B2B" w:rsidP="005C7B2B">
      <w:pPr>
        <w:pStyle w:val="ConsPlusNormal"/>
        <w:ind w:firstLine="539"/>
        <w:jc w:val="both"/>
        <w:rPr>
          <w:rFonts w:ascii="Times New Roman" w:hAnsi="Times New Roman" w:cs="Times New Roman"/>
          <w:sz w:val="24"/>
        </w:rPr>
      </w:pPr>
      <w:r>
        <w:rPr>
          <w:rFonts w:ascii="Times New Roman" w:hAnsi="Times New Roman" w:cs="Times New Roman"/>
          <w:sz w:val="24"/>
        </w:rPr>
        <w:t>86.</w:t>
      </w:r>
      <w:r>
        <w:rPr>
          <w:rFonts w:ascii="Times New Roman" w:hAnsi="Times New Roman" w:cs="Times New Roman"/>
          <w:sz w:val="24"/>
        </w:rPr>
        <w:tab/>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5C7B2B" w:rsidRDefault="005C7B2B" w:rsidP="005C7B2B">
      <w:pPr>
        <w:pStyle w:val="ConsPlusNormal"/>
        <w:ind w:firstLine="539"/>
        <w:jc w:val="both"/>
        <w:rPr>
          <w:rFonts w:ascii="Times New Roman" w:hAnsi="Times New Roman" w:cs="Times New Roman"/>
          <w:sz w:val="24"/>
        </w:rPr>
      </w:pPr>
      <w:r>
        <w:rPr>
          <w:rFonts w:ascii="Times New Roman" w:hAnsi="Times New Roman" w:cs="Times New Roman"/>
          <w:sz w:val="24"/>
        </w:rPr>
        <w:t>87.</w:t>
      </w:r>
      <w:r>
        <w:rPr>
          <w:rFonts w:ascii="Times New Roman" w:hAnsi="Times New Roman" w:cs="Times New Roman"/>
          <w:sz w:val="24"/>
        </w:rPr>
        <w:tab/>
        <w:t>Запрещается требовать от заявителя:</w:t>
      </w:r>
    </w:p>
    <w:p w:rsidR="005C7B2B" w:rsidRDefault="005C7B2B" w:rsidP="005C7B2B">
      <w:pPr>
        <w:pStyle w:val="ConsPlusNormal"/>
        <w:ind w:firstLine="539"/>
        <w:jc w:val="both"/>
        <w:rPr>
          <w:rFonts w:ascii="Times New Roman" w:hAnsi="Times New Roman" w:cs="Times New Roman"/>
          <w:sz w:val="24"/>
        </w:rPr>
      </w:pPr>
      <w:r>
        <w:rPr>
          <w:rFonts w:ascii="Times New Roman" w:hAnsi="Times New Roman" w:cs="Times New Roman"/>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7B2B" w:rsidRDefault="005C7B2B" w:rsidP="005C7B2B">
      <w:pPr>
        <w:pStyle w:val="ConsPlusNormal"/>
        <w:ind w:firstLine="539"/>
        <w:jc w:val="both"/>
        <w:rPr>
          <w:rFonts w:ascii="Times New Roman" w:hAnsi="Times New Roman" w:cs="Times New Roman"/>
          <w:sz w:val="24"/>
        </w:rPr>
      </w:pPr>
      <w:proofErr w:type="gramStart"/>
      <w:r>
        <w:rPr>
          <w:rFonts w:ascii="Times New Roman" w:hAnsi="Times New Roman" w:cs="Times New Roman"/>
          <w:sz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Pr>
          <w:rFonts w:ascii="Times New Roman" w:hAnsi="Times New Roman" w:cs="Times New Roman"/>
          <w:sz w:val="24"/>
        </w:rPr>
        <w:t xml:space="preserve"> 27.07.2010 № 210-ФЗ </w:t>
      </w:r>
      <w:proofErr w:type="gramStart"/>
      <w:r>
        <w:rPr>
          <w:rFonts w:ascii="Times New Roman" w:hAnsi="Times New Roman" w:cs="Times New Roman"/>
          <w:sz w:val="24"/>
        </w:rPr>
        <w:t>-Ф</w:t>
      </w:r>
      <w:proofErr w:type="gramEnd"/>
      <w:r>
        <w:rPr>
          <w:rFonts w:ascii="Times New Roman" w:hAnsi="Times New Roman" w:cs="Times New Roman"/>
          <w:sz w:val="24"/>
        </w:rPr>
        <w:t>З;</w:t>
      </w:r>
    </w:p>
    <w:p w:rsidR="005C7B2B" w:rsidRDefault="005C7B2B" w:rsidP="005C7B2B">
      <w:pPr>
        <w:pStyle w:val="ConsPlusNormal"/>
        <w:ind w:firstLine="539"/>
        <w:jc w:val="both"/>
        <w:rPr>
          <w:rFonts w:ascii="Times New Roman" w:hAnsi="Times New Roman" w:cs="Times New Roman"/>
          <w:sz w:val="24"/>
        </w:rPr>
      </w:pPr>
      <w:r>
        <w:rPr>
          <w:rFonts w:ascii="Times New Roman" w:hAnsi="Times New Roman" w:cs="Times New Roman"/>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5C7B2B" w:rsidRDefault="005C7B2B" w:rsidP="005C7B2B">
      <w:pPr>
        <w:pStyle w:val="ConsPlusNormal"/>
        <w:ind w:firstLine="539"/>
        <w:jc w:val="both"/>
        <w:rPr>
          <w:rFonts w:ascii="Times New Roman" w:hAnsi="Times New Roman" w:cs="Times New Roman"/>
          <w:sz w:val="24"/>
        </w:rPr>
      </w:pPr>
      <w:proofErr w:type="gramStart"/>
      <w:r>
        <w:rPr>
          <w:rFonts w:ascii="Times New Roman" w:hAnsi="Times New Roman" w:cs="Times New Roman"/>
          <w:sz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C7B2B" w:rsidRDefault="005C7B2B" w:rsidP="005C7B2B">
      <w:pPr>
        <w:pStyle w:val="afd"/>
        <w:tabs>
          <w:tab w:val="left" w:pos="1346"/>
        </w:tabs>
        <w:kinsoku w:val="0"/>
        <w:overflowPunct w:val="0"/>
        <w:ind w:left="0" w:right="2"/>
        <w:jc w:val="center"/>
      </w:pPr>
    </w:p>
    <w:p w:rsidR="005C7B2B" w:rsidRDefault="005C7B2B" w:rsidP="005C7B2B">
      <w:pPr>
        <w:pStyle w:val="afd"/>
        <w:tabs>
          <w:tab w:val="left" w:pos="1346"/>
        </w:tabs>
        <w:kinsoku w:val="0"/>
        <w:overflowPunct w:val="0"/>
        <w:ind w:left="0" w:right="2"/>
        <w:jc w:val="center"/>
      </w:pPr>
    </w:p>
    <w:p w:rsidR="005C7B2B" w:rsidRDefault="005C7B2B" w:rsidP="005C7B2B">
      <w:pPr>
        <w:pStyle w:val="115"/>
        <w:kinsoku w:val="0"/>
        <w:overflowPunct w:val="0"/>
        <w:ind w:left="0" w:right="2"/>
        <w:contextualSpacing/>
        <w:rPr>
          <w:sz w:val="24"/>
          <w:szCs w:val="24"/>
        </w:rPr>
      </w:pPr>
      <w:bookmarkStart w:id="27" w:name="_Toc110269048"/>
      <w:r>
        <w:rPr>
          <w:sz w:val="24"/>
          <w:szCs w:val="24"/>
        </w:rPr>
        <w:t xml:space="preserve">IV. Формы </w:t>
      </w:r>
      <w:proofErr w:type="gramStart"/>
      <w:r>
        <w:rPr>
          <w:sz w:val="24"/>
          <w:szCs w:val="24"/>
        </w:rPr>
        <w:t>контроля за</w:t>
      </w:r>
      <w:proofErr w:type="gramEnd"/>
      <w:r>
        <w:rPr>
          <w:sz w:val="24"/>
          <w:szCs w:val="24"/>
        </w:rPr>
        <w:t xml:space="preserve"> исполнением административного регламента</w:t>
      </w:r>
      <w:bookmarkEnd w:id="27"/>
    </w:p>
    <w:p w:rsidR="005C7B2B" w:rsidRDefault="005C7B2B" w:rsidP="005C7B2B">
      <w:pPr>
        <w:pStyle w:val="115"/>
        <w:kinsoku w:val="0"/>
        <w:overflowPunct w:val="0"/>
        <w:ind w:left="0" w:right="2"/>
        <w:contextualSpacing/>
        <w:outlineLvl w:val="9"/>
        <w:rPr>
          <w:sz w:val="24"/>
          <w:szCs w:val="24"/>
        </w:rPr>
      </w:pPr>
    </w:p>
    <w:p w:rsidR="005C7B2B" w:rsidRDefault="005C7B2B" w:rsidP="005C7B2B">
      <w:pPr>
        <w:pStyle w:val="115"/>
        <w:kinsoku w:val="0"/>
        <w:overflowPunct w:val="0"/>
        <w:ind w:left="0" w:right="2"/>
        <w:contextualSpacing/>
        <w:outlineLvl w:val="1"/>
        <w:rPr>
          <w:bCs w:val="0"/>
          <w:sz w:val="24"/>
          <w:szCs w:val="24"/>
        </w:rPr>
      </w:pPr>
      <w:bookmarkStart w:id="28" w:name="_Toc110269049"/>
      <w:r>
        <w:rPr>
          <w:sz w:val="24"/>
          <w:szCs w:val="24"/>
        </w:rPr>
        <w:t xml:space="preserve">Порядок осуществления текущего контроля за соблюдение </w:t>
      </w:r>
      <w:r>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8"/>
    </w:p>
    <w:p w:rsidR="005C7B2B" w:rsidRPr="005C7B2B" w:rsidRDefault="005C7B2B" w:rsidP="005C7B2B">
      <w:pPr>
        <w:pStyle w:val="af0"/>
        <w:kinsoku w:val="0"/>
        <w:overflowPunct w:val="0"/>
        <w:spacing w:after="0"/>
        <w:ind w:right="2"/>
        <w:jc w:val="center"/>
        <w:rPr>
          <w:b/>
          <w:bCs/>
          <w:lang w:val="ru-RU"/>
        </w:rPr>
      </w:pPr>
    </w:p>
    <w:p w:rsidR="005C7B2B" w:rsidRDefault="005C7B2B" w:rsidP="005C7B2B">
      <w:pPr>
        <w:pStyle w:val="afd"/>
        <w:tabs>
          <w:tab w:val="left" w:pos="0"/>
        </w:tabs>
        <w:kinsoku w:val="0"/>
        <w:overflowPunct w:val="0"/>
        <w:ind w:left="0" w:right="2" w:firstLine="567"/>
        <w:jc w:val="both"/>
      </w:pPr>
      <w:r>
        <w:t>88.</w:t>
      </w:r>
      <w:r>
        <w:tab/>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C7B2B" w:rsidRPr="005C7B2B" w:rsidRDefault="005C7B2B" w:rsidP="005C7B2B">
      <w:pPr>
        <w:pStyle w:val="af0"/>
        <w:tabs>
          <w:tab w:val="left" w:pos="0"/>
        </w:tabs>
        <w:kinsoku w:val="0"/>
        <w:overflowPunct w:val="0"/>
        <w:spacing w:after="0"/>
        <w:ind w:right="2" w:firstLine="567"/>
        <w:jc w:val="both"/>
        <w:rPr>
          <w:lang w:val="ru-RU"/>
        </w:rPr>
      </w:pPr>
      <w:r w:rsidRPr="005C7B2B">
        <w:rPr>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C7B2B" w:rsidRPr="005C7B2B" w:rsidRDefault="005C7B2B" w:rsidP="005C7B2B">
      <w:pPr>
        <w:pStyle w:val="af0"/>
        <w:tabs>
          <w:tab w:val="left" w:pos="0"/>
        </w:tabs>
        <w:kinsoku w:val="0"/>
        <w:overflowPunct w:val="0"/>
        <w:spacing w:after="0"/>
        <w:ind w:right="2" w:firstLine="567"/>
        <w:jc w:val="both"/>
        <w:rPr>
          <w:lang w:val="ru-RU"/>
        </w:rPr>
      </w:pPr>
      <w:r w:rsidRPr="005C7B2B">
        <w:rPr>
          <w:lang w:val="ru-RU"/>
        </w:rPr>
        <w:t>Текущий контроль осуществляется путем проведения проверок:</w:t>
      </w:r>
    </w:p>
    <w:p w:rsidR="005C7B2B" w:rsidRPr="005C7B2B" w:rsidRDefault="005C7B2B" w:rsidP="005C7B2B">
      <w:pPr>
        <w:pStyle w:val="af0"/>
        <w:tabs>
          <w:tab w:val="left" w:pos="0"/>
        </w:tabs>
        <w:kinsoku w:val="0"/>
        <w:overflowPunct w:val="0"/>
        <w:spacing w:after="0"/>
        <w:ind w:right="2" w:firstLine="567"/>
        <w:jc w:val="both"/>
        <w:rPr>
          <w:lang w:val="ru-RU"/>
        </w:rPr>
      </w:pPr>
      <w:r w:rsidRPr="005C7B2B">
        <w:rPr>
          <w:lang w:val="ru-RU"/>
        </w:rPr>
        <w:t>1)</w:t>
      </w:r>
      <w:r>
        <w:t> </w:t>
      </w:r>
      <w:r w:rsidRPr="005C7B2B">
        <w:rPr>
          <w:lang w:val="ru-RU"/>
        </w:rPr>
        <w:t>решений о предоставлении (об отказе в предоставлении) муниципальной услуги;</w:t>
      </w:r>
    </w:p>
    <w:p w:rsidR="005C7B2B" w:rsidRPr="005C7B2B" w:rsidRDefault="005C7B2B" w:rsidP="005C7B2B">
      <w:pPr>
        <w:pStyle w:val="af0"/>
        <w:tabs>
          <w:tab w:val="left" w:pos="0"/>
        </w:tabs>
        <w:kinsoku w:val="0"/>
        <w:overflowPunct w:val="0"/>
        <w:spacing w:after="0"/>
        <w:ind w:right="2" w:firstLine="567"/>
        <w:jc w:val="both"/>
        <w:rPr>
          <w:lang w:val="ru-RU"/>
        </w:rPr>
      </w:pPr>
      <w:r w:rsidRPr="005C7B2B">
        <w:rPr>
          <w:lang w:val="ru-RU"/>
        </w:rPr>
        <w:t>2)</w:t>
      </w:r>
      <w:r>
        <w:t> </w:t>
      </w:r>
      <w:r w:rsidRPr="005C7B2B">
        <w:rPr>
          <w:lang w:val="ru-RU"/>
        </w:rPr>
        <w:t>выявления и устранения нарушений прав граждан;</w:t>
      </w:r>
    </w:p>
    <w:p w:rsidR="005C7B2B" w:rsidRPr="005C7B2B" w:rsidRDefault="005C7B2B" w:rsidP="005C7B2B">
      <w:pPr>
        <w:pStyle w:val="af0"/>
        <w:tabs>
          <w:tab w:val="left" w:pos="0"/>
          <w:tab w:val="left" w:pos="3820"/>
          <w:tab w:val="left" w:pos="5104"/>
          <w:tab w:val="left" w:pos="5485"/>
          <w:tab w:val="left" w:pos="7082"/>
          <w:tab w:val="left" w:pos="8227"/>
          <w:tab w:val="left" w:pos="8731"/>
        </w:tabs>
        <w:kinsoku w:val="0"/>
        <w:overflowPunct w:val="0"/>
        <w:spacing w:after="0"/>
        <w:ind w:right="2" w:firstLine="567"/>
        <w:jc w:val="both"/>
        <w:rPr>
          <w:lang w:val="ru-RU"/>
        </w:rPr>
      </w:pPr>
      <w:r w:rsidRPr="005C7B2B">
        <w:rPr>
          <w:lang w:val="ru-RU"/>
        </w:rPr>
        <w:t>3)</w:t>
      </w:r>
      <w:r>
        <w:t> </w:t>
      </w:r>
      <w:r w:rsidRPr="005C7B2B">
        <w:rPr>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C7B2B" w:rsidRPr="005C7B2B" w:rsidRDefault="005C7B2B" w:rsidP="005C7B2B">
      <w:pPr>
        <w:pStyle w:val="af0"/>
        <w:tabs>
          <w:tab w:val="left" w:pos="0"/>
          <w:tab w:val="left" w:pos="3820"/>
          <w:tab w:val="left" w:pos="5104"/>
          <w:tab w:val="left" w:pos="5485"/>
          <w:tab w:val="left" w:pos="7082"/>
          <w:tab w:val="left" w:pos="8227"/>
          <w:tab w:val="left" w:pos="8731"/>
        </w:tabs>
        <w:kinsoku w:val="0"/>
        <w:overflowPunct w:val="0"/>
        <w:spacing w:after="0"/>
        <w:ind w:right="2"/>
        <w:jc w:val="center"/>
        <w:rPr>
          <w:lang w:val="ru-RU"/>
        </w:rPr>
      </w:pPr>
    </w:p>
    <w:p w:rsidR="005C7B2B" w:rsidRDefault="005C7B2B" w:rsidP="005C7B2B">
      <w:pPr>
        <w:pStyle w:val="115"/>
        <w:kinsoku w:val="0"/>
        <w:overflowPunct w:val="0"/>
        <w:ind w:left="0" w:right="2"/>
        <w:outlineLvl w:val="1"/>
        <w:rPr>
          <w:sz w:val="24"/>
          <w:szCs w:val="24"/>
        </w:rPr>
      </w:pPr>
      <w:bookmarkStart w:id="29" w:name="_Toc110269050"/>
      <w:r>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4"/>
          <w:szCs w:val="24"/>
        </w:rPr>
        <w:t>контроля за</w:t>
      </w:r>
      <w:proofErr w:type="gramEnd"/>
      <w:r>
        <w:rPr>
          <w:sz w:val="24"/>
          <w:szCs w:val="24"/>
        </w:rPr>
        <w:t xml:space="preserve"> полнотой и качеством предоставления муниципальной услуги</w:t>
      </w:r>
      <w:bookmarkEnd w:id="29"/>
    </w:p>
    <w:p w:rsidR="005C7B2B" w:rsidRPr="005C7B2B" w:rsidRDefault="005C7B2B" w:rsidP="005C7B2B">
      <w:pPr>
        <w:pStyle w:val="af0"/>
        <w:kinsoku w:val="0"/>
        <w:overflowPunct w:val="0"/>
        <w:spacing w:after="0"/>
        <w:ind w:right="2"/>
        <w:jc w:val="center"/>
        <w:rPr>
          <w:b/>
          <w:lang w:val="ru-RU"/>
        </w:rPr>
      </w:pPr>
    </w:p>
    <w:p w:rsidR="005C7B2B" w:rsidRDefault="005C7B2B" w:rsidP="005C7B2B">
      <w:pPr>
        <w:pStyle w:val="afd"/>
        <w:tabs>
          <w:tab w:val="left" w:pos="0"/>
        </w:tabs>
        <w:kinsoku w:val="0"/>
        <w:overflowPunct w:val="0"/>
        <w:ind w:left="0" w:right="2" w:firstLine="567"/>
        <w:jc w:val="both"/>
      </w:pPr>
      <w:r>
        <w:t>89.</w:t>
      </w:r>
      <w:r>
        <w:tab/>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5C7B2B" w:rsidRDefault="005C7B2B" w:rsidP="005C7B2B">
      <w:pPr>
        <w:pStyle w:val="afd"/>
        <w:tabs>
          <w:tab w:val="left" w:pos="0"/>
        </w:tabs>
        <w:kinsoku w:val="0"/>
        <w:overflowPunct w:val="0"/>
        <w:ind w:left="0" w:right="2" w:firstLine="567"/>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5C7B2B" w:rsidRDefault="005C7B2B" w:rsidP="005C7B2B">
      <w:pPr>
        <w:pStyle w:val="afd"/>
        <w:tabs>
          <w:tab w:val="left" w:pos="0"/>
        </w:tabs>
        <w:kinsoku w:val="0"/>
        <w:overflowPunct w:val="0"/>
        <w:ind w:left="0" w:right="2" w:firstLine="567"/>
        <w:jc w:val="both"/>
      </w:pPr>
      <w:r>
        <w:t>При плановой проверке полноты и качества предоставления муниципальной услуги контролю подлежат:</w:t>
      </w:r>
    </w:p>
    <w:p w:rsidR="005C7B2B" w:rsidRPr="005C7B2B" w:rsidRDefault="005C7B2B" w:rsidP="005C7B2B">
      <w:pPr>
        <w:pStyle w:val="af0"/>
        <w:tabs>
          <w:tab w:val="left" w:pos="0"/>
          <w:tab w:val="left" w:pos="2725"/>
          <w:tab w:val="left" w:pos="3217"/>
          <w:tab w:val="left" w:pos="5467"/>
          <w:tab w:val="left" w:pos="7044"/>
          <w:tab w:val="left" w:pos="8419"/>
          <w:tab w:val="left" w:pos="9044"/>
          <w:tab w:val="left" w:pos="10145"/>
        </w:tabs>
        <w:kinsoku w:val="0"/>
        <w:overflowPunct w:val="0"/>
        <w:spacing w:after="0"/>
        <w:ind w:right="2" w:firstLine="567"/>
        <w:contextualSpacing/>
        <w:jc w:val="both"/>
        <w:rPr>
          <w:lang w:val="ru-RU"/>
        </w:rPr>
      </w:pPr>
      <w:r w:rsidRPr="005C7B2B">
        <w:rPr>
          <w:lang w:val="ru-RU"/>
        </w:rPr>
        <w:t>1)</w:t>
      </w:r>
      <w:r>
        <w:t> </w:t>
      </w:r>
      <w:r w:rsidRPr="005C7B2B">
        <w:rPr>
          <w:lang w:val="ru-RU"/>
        </w:rPr>
        <w:t xml:space="preserve">соблюдение сроков предоставления муниципальной услуги; соблюдение положений настоящего Административного регламента; </w:t>
      </w:r>
    </w:p>
    <w:p w:rsidR="005C7B2B" w:rsidRDefault="005C7B2B" w:rsidP="005C7B2B">
      <w:pPr>
        <w:pStyle w:val="afd"/>
        <w:tabs>
          <w:tab w:val="left" w:pos="0"/>
        </w:tabs>
        <w:kinsoku w:val="0"/>
        <w:overflowPunct w:val="0"/>
        <w:ind w:left="0" w:right="2" w:firstLine="567"/>
        <w:jc w:val="both"/>
      </w:pPr>
      <w:r>
        <w:t>2) правильность и обоснованность принятого решения об отказе в предоставлении муниципальной услуги.</w:t>
      </w:r>
    </w:p>
    <w:p w:rsidR="005C7B2B" w:rsidRPr="00D24884" w:rsidRDefault="005C7B2B" w:rsidP="005C7B2B">
      <w:pPr>
        <w:pStyle w:val="afd"/>
        <w:tabs>
          <w:tab w:val="left" w:pos="0"/>
        </w:tabs>
        <w:kinsoku w:val="0"/>
        <w:overflowPunct w:val="0"/>
        <w:ind w:left="0" w:right="2" w:firstLine="567"/>
        <w:jc w:val="both"/>
      </w:pPr>
      <w:r>
        <w:t>90.</w:t>
      </w:r>
      <w:r>
        <w:tab/>
        <w:t>Основанием для проведения внеплановых проверок являются:</w:t>
      </w:r>
    </w:p>
    <w:p w:rsidR="005C7B2B" w:rsidRPr="005C7B2B" w:rsidRDefault="005C7B2B" w:rsidP="005C7B2B">
      <w:pPr>
        <w:pStyle w:val="af0"/>
        <w:tabs>
          <w:tab w:val="left" w:pos="0"/>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after="0"/>
        <w:ind w:right="2" w:firstLine="567"/>
        <w:jc w:val="both"/>
        <w:rPr>
          <w:i/>
          <w:iCs/>
          <w:lang w:val="ru-RU"/>
        </w:rPr>
      </w:pPr>
      <w:proofErr w:type="gramStart"/>
      <w:r w:rsidRPr="005C7B2B">
        <w:rPr>
          <w:lang w:val="ru-RU"/>
        </w:rPr>
        <w:lastRenderedPageBreak/>
        <w:t>1)</w:t>
      </w:r>
      <w:r>
        <w:t> </w:t>
      </w:r>
      <w:r w:rsidRPr="005C7B2B">
        <w:rPr>
          <w:lang w:val="ru-RU"/>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C7B2B">
        <w:rPr>
          <w:iCs/>
          <w:lang w:val="ru-RU"/>
        </w:rPr>
        <w:t>Оренбургской области</w:t>
      </w:r>
      <w:r w:rsidR="001140F4">
        <w:rPr>
          <w:iCs/>
          <w:lang w:val="ru-RU"/>
        </w:rPr>
        <w:t xml:space="preserve"> </w:t>
      </w:r>
      <w:r w:rsidRPr="005C7B2B">
        <w:rPr>
          <w:lang w:val="ru-RU"/>
        </w:rPr>
        <w:t xml:space="preserve">и нормативных правовых актов органов местного самоуправления </w:t>
      </w:r>
      <w:r w:rsidRPr="005C7B2B">
        <w:rPr>
          <w:color w:val="000000"/>
          <w:lang w:val="ru-RU"/>
        </w:rPr>
        <w:t xml:space="preserve">муниципального образования Ясногорский сельсовет </w:t>
      </w:r>
      <w:proofErr w:type="spellStart"/>
      <w:r w:rsidRPr="005C7B2B">
        <w:rPr>
          <w:color w:val="000000"/>
          <w:lang w:val="ru-RU"/>
        </w:rPr>
        <w:t>Новосергиевского</w:t>
      </w:r>
      <w:proofErr w:type="spellEnd"/>
      <w:r w:rsidRPr="005C7B2B">
        <w:rPr>
          <w:color w:val="000000"/>
          <w:lang w:val="ru-RU"/>
        </w:rPr>
        <w:t xml:space="preserve"> района Оренбургской области;</w:t>
      </w:r>
      <w:proofErr w:type="gramEnd"/>
    </w:p>
    <w:p w:rsidR="005C7B2B" w:rsidRPr="005C7B2B" w:rsidRDefault="005C7B2B" w:rsidP="005C7B2B">
      <w:pPr>
        <w:pStyle w:val="af0"/>
        <w:tabs>
          <w:tab w:val="left" w:pos="0"/>
        </w:tabs>
        <w:kinsoku w:val="0"/>
        <w:overflowPunct w:val="0"/>
        <w:spacing w:after="0"/>
        <w:ind w:right="2" w:firstLine="567"/>
        <w:jc w:val="both"/>
        <w:rPr>
          <w:lang w:val="ru-RU"/>
        </w:rPr>
      </w:pPr>
      <w:r w:rsidRPr="005C7B2B">
        <w:rPr>
          <w:lang w:val="ru-RU"/>
        </w:rPr>
        <w:t>2)</w:t>
      </w:r>
      <w:r>
        <w:t> </w:t>
      </w:r>
      <w:r w:rsidRPr="005C7B2B">
        <w:rPr>
          <w:lang w:val="ru-RU"/>
        </w:rPr>
        <w:t>обращения граждан и юридических лиц на нарушения законодательства, в том числе на качество предоставления муниципальной услуги.</w:t>
      </w:r>
    </w:p>
    <w:p w:rsidR="005C7B2B" w:rsidRPr="005C7B2B" w:rsidRDefault="005C7B2B" w:rsidP="005C7B2B">
      <w:pPr>
        <w:pStyle w:val="af0"/>
        <w:kinsoku w:val="0"/>
        <w:overflowPunct w:val="0"/>
        <w:spacing w:after="0"/>
        <w:ind w:right="2"/>
        <w:jc w:val="center"/>
        <w:rPr>
          <w:lang w:val="ru-RU"/>
        </w:rPr>
      </w:pPr>
    </w:p>
    <w:p w:rsidR="005C7B2B" w:rsidRDefault="005C7B2B" w:rsidP="005C7B2B">
      <w:pPr>
        <w:pStyle w:val="115"/>
        <w:kinsoku w:val="0"/>
        <w:overflowPunct w:val="0"/>
        <w:ind w:left="0" w:right="2"/>
        <w:outlineLvl w:val="1"/>
        <w:rPr>
          <w:sz w:val="24"/>
          <w:szCs w:val="24"/>
        </w:rPr>
      </w:pPr>
      <w:bookmarkStart w:id="30" w:name="_Toc110269051"/>
      <w:r>
        <w:rPr>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bookmarkEnd w:id="30"/>
    </w:p>
    <w:p w:rsidR="005C7B2B" w:rsidRPr="005C7B2B" w:rsidRDefault="005C7B2B" w:rsidP="005C7B2B">
      <w:pPr>
        <w:pStyle w:val="af0"/>
        <w:kinsoku w:val="0"/>
        <w:overflowPunct w:val="0"/>
        <w:spacing w:after="0"/>
        <w:ind w:right="2"/>
        <w:jc w:val="center"/>
        <w:rPr>
          <w:b/>
          <w:lang w:val="ru-RU"/>
        </w:rPr>
      </w:pPr>
    </w:p>
    <w:p w:rsidR="005C7B2B" w:rsidRDefault="005C7B2B" w:rsidP="005C7B2B">
      <w:pPr>
        <w:pStyle w:val="afd"/>
        <w:tabs>
          <w:tab w:val="left" w:pos="0"/>
        </w:tabs>
        <w:kinsoku w:val="0"/>
        <w:overflowPunct w:val="0"/>
        <w:ind w:left="0" w:right="2" w:firstLine="567"/>
        <w:jc w:val="both"/>
      </w:pPr>
      <w:r>
        <w:tab/>
        <w:t>91.</w:t>
      </w:r>
      <w:r>
        <w:tab/>
        <w:t>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w:t>
      </w:r>
      <w:r w:rsidR="001140F4">
        <w:t xml:space="preserve"> </w:t>
      </w:r>
      <w:r>
        <w:t xml:space="preserve">и нормативных правовых актов органов местного самоуправления </w:t>
      </w:r>
      <w:r>
        <w:rPr>
          <w:color w:val="000000"/>
        </w:rPr>
        <w:t xml:space="preserve">муниципального образования Ясногорский сельсовет </w:t>
      </w:r>
      <w:proofErr w:type="spellStart"/>
      <w:r>
        <w:rPr>
          <w:color w:val="000000"/>
        </w:rPr>
        <w:t>Новосергиевского</w:t>
      </w:r>
      <w:proofErr w:type="spellEnd"/>
      <w:r>
        <w:rPr>
          <w:color w:val="000000"/>
        </w:rPr>
        <w:t xml:space="preserve"> района Оренбургской области </w:t>
      </w:r>
      <w:r>
        <w:t>осуществляется привлечение виновных лиц к ответственности в соответствии с законодательством Российской Федерации.</w:t>
      </w:r>
    </w:p>
    <w:p w:rsidR="005C7B2B" w:rsidRPr="005C7B2B" w:rsidRDefault="005C7B2B" w:rsidP="005C7B2B">
      <w:pPr>
        <w:pStyle w:val="af0"/>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after="0"/>
        <w:ind w:right="2" w:firstLine="567"/>
        <w:jc w:val="both"/>
        <w:rPr>
          <w:lang w:val="ru-RU"/>
        </w:rPr>
      </w:pPr>
      <w:r w:rsidRPr="005C7B2B">
        <w:rPr>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C7B2B" w:rsidRPr="005C7B2B" w:rsidRDefault="005C7B2B" w:rsidP="005C7B2B">
      <w:pPr>
        <w:pStyle w:val="af0"/>
        <w:kinsoku w:val="0"/>
        <w:overflowPunct w:val="0"/>
        <w:spacing w:after="0"/>
        <w:ind w:right="2"/>
        <w:jc w:val="center"/>
        <w:rPr>
          <w:lang w:val="ru-RU"/>
        </w:rPr>
      </w:pPr>
    </w:p>
    <w:p w:rsidR="005C7B2B" w:rsidRDefault="005C7B2B" w:rsidP="005C7B2B">
      <w:pPr>
        <w:pStyle w:val="115"/>
        <w:kinsoku w:val="0"/>
        <w:overflowPunct w:val="0"/>
        <w:ind w:left="0" w:right="2"/>
        <w:outlineLvl w:val="1"/>
        <w:rPr>
          <w:sz w:val="24"/>
          <w:szCs w:val="24"/>
        </w:rPr>
      </w:pPr>
      <w:r>
        <w:rPr>
          <w:sz w:val="24"/>
          <w:szCs w:val="24"/>
        </w:rPr>
        <w:t xml:space="preserve">Положения, характеризующие требования к порядку и формам </w:t>
      </w:r>
      <w:proofErr w:type="gramStart"/>
      <w:r>
        <w:rPr>
          <w:sz w:val="24"/>
          <w:szCs w:val="24"/>
        </w:rPr>
        <w:t>контроля за</w:t>
      </w:r>
      <w:proofErr w:type="gramEnd"/>
      <w:r>
        <w:rPr>
          <w:sz w:val="24"/>
          <w:szCs w:val="24"/>
        </w:rPr>
        <w:t xml:space="preserve"> предоставлением муниципальной услуги, в том числе со стороны граждан, их объединений и организаций</w:t>
      </w:r>
    </w:p>
    <w:p w:rsidR="005C7B2B" w:rsidRPr="005C7B2B" w:rsidRDefault="005C7B2B" w:rsidP="005C7B2B">
      <w:pPr>
        <w:pStyle w:val="af0"/>
        <w:kinsoku w:val="0"/>
        <w:overflowPunct w:val="0"/>
        <w:spacing w:after="0"/>
        <w:ind w:right="2"/>
        <w:jc w:val="center"/>
        <w:rPr>
          <w:b/>
          <w:lang w:val="ru-RU"/>
        </w:rPr>
      </w:pPr>
    </w:p>
    <w:p w:rsidR="005C7B2B" w:rsidRDefault="005C7B2B" w:rsidP="005C7B2B">
      <w:pPr>
        <w:pStyle w:val="afd"/>
        <w:tabs>
          <w:tab w:val="left" w:pos="0"/>
        </w:tabs>
        <w:kinsoku w:val="0"/>
        <w:overflowPunct w:val="0"/>
        <w:ind w:left="0" w:right="2" w:firstLine="567"/>
        <w:jc w:val="both"/>
      </w:pPr>
      <w:r>
        <w:t>92.</w:t>
      </w:r>
      <w:r>
        <w:tab/>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C7B2B" w:rsidRPr="005C7B2B" w:rsidRDefault="005C7B2B" w:rsidP="005C7B2B">
      <w:pPr>
        <w:pStyle w:val="af0"/>
        <w:tabs>
          <w:tab w:val="left" w:pos="0"/>
        </w:tabs>
        <w:kinsoku w:val="0"/>
        <w:overflowPunct w:val="0"/>
        <w:spacing w:after="0"/>
        <w:ind w:right="2" w:firstLine="567"/>
        <w:jc w:val="both"/>
        <w:rPr>
          <w:lang w:val="ru-RU"/>
        </w:rPr>
      </w:pPr>
      <w:r w:rsidRPr="005C7B2B">
        <w:rPr>
          <w:lang w:val="ru-RU"/>
        </w:rPr>
        <w:t xml:space="preserve">Граждане, их объединения и организации также имеют право: </w:t>
      </w:r>
    </w:p>
    <w:p w:rsidR="005C7B2B" w:rsidRPr="00C31C83" w:rsidRDefault="005C7B2B" w:rsidP="005C7B2B">
      <w:pPr>
        <w:pStyle w:val="af0"/>
        <w:tabs>
          <w:tab w:val="left" w:pos="0"/>
        </w:tabs>
        <w:kinsoku w:val="0"/>
        <w:overflowPunct w:val="0"/>
        <w:spacing w:after="0"/>
        <w:ind w:right="2" w:firstLine="567"/>
        <w:jc w:val="both"/>
        <w:rPr>
          <w:lang w:val="ru-RU"/>
        </w:rPr>
      </w:pPr>
      <w:r w:rsidRPr="005C7B2B">
        <w:rPr>
          <w:lang w:val="ru-RU"/>
        </w:rPr>
        <w:t>1)</w:t>
      </w:r>
      <w:r>
        <w:t> </w:t>
      </w:r>
      <w:r w:rsidRPr="005C7B2B">
        <w:rPr>
          <w:lang w:val="ru-RU"/>
        </w:rPr>
        <w:t>направлять замечания и предложения по улучшению доступности и качества предоставления муниципальной услуги;</w:t>
      </w:r>
    </w:p>
    <w:p w:rsidR="005C7B2B" w:rsidRPr="005C7B2B" w:rsidRDefault="005C7B2B" w:rsidP="005C7B2B">
      <w:pPr>
        <w:pStyle w:val="af0"/>
        <w:tabs>
          <w:tab w:val="left" w:pos="0"/>
        </w:tabs>
        <w:kinsoku w:val="0"/>
        <w:overflowPunct w:val="0"/>
        <w:spacing w:after="0"/>
        <w:ind w:right="2" w:firstLine="567"/>
        <w:jc w:val="both"/>
        <w:rPr>
          <w:lang w:val="ru-RU"/>
        </w:rPr>
      </w:pPr>
      <w:r w:rsidRPr="005C7B2B">
        <w:rPr>
          <w:lang w:val="ru-RU"/>
        </w:rPr>
        <w:t>2)</w:t>
      </w:r>
      <w:r>
        <w:t> </w:t>
      </w:r>
      <w:r w:rsidRPr="005C7B2B">
        <w:rPr>
          <w:lang w:val="ru-RU"/>
        </w:rPr>
        <w:t>вносить предложения о мерах по устранению нарушений настоящего Административного регламента.</w:t>
      </w:r>
    </w:p>
    <w:p w:rsidR="005C7B2B" w:rsidRDefault="005C7B2B" w:rsidP="005C7B2B">
      <w:pPr>
        <w:pStyle w:val="afd"/>
        <w:tabs>
          <w:tab w:val="left" w:pos="0"/>
        </w:tabs>
        <w:kinsoku w:val="0"/>
        <w:overflowPunct w:val="0"/>
        <w:ind w:left="0" w:right="2" w:firstLine="567"/>
        <w:jc w:val="both"/>
      </w:pPr>
      <w:r>
        <w:t>93.</w:t>
      </w:r>
      <w: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C7B2B" w:rsidRDefault="005C7B2B" w:rsidP="005C7B2B">
      <w:pPr>
        <w:pStyle w:val="afd"/>
        <w:tabs>
          <w:tab w:val="left" w:pos="0"/>
        </w:tabs>
        <w:kinsoku w:val="0"/>
        <w:overflowPunct w:val="0"/>
        <w:ind w:left="0" w:right="2" w:firstLine="567"/>
        <w:jc w:val="both"/>
      </w:pPr>
      <w:r>
        <w:t>94.</w:t>
      </w:r>
      <w: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C7B2B" w:rsidRPr="005C7B2B" w:rsidRDefault="005C7B2B" w:rsidP="005C7B2B">
      <w:pPr>
        <w:pStyle w:val="af0"/>
        <w:kinsoku w:val="0"/>
        <w:overflowPunct w:val="0"/>
        <w:spacing w:after="0"/>
        <w:ind w:right="2"/>
        <w:jc w:val="center"/>
        <w:rPr>
          <w:lang w:val="ru-RU"/>
        </w:rPr>
      </w:pPr>
    </w:p>
    <w:p w:rsidR="005C7B2B" w:rsidRDefault="005C7B2B" w:rsidP="005C7B2B">
      <w:pPr>
        <w:pStyle w:val="115"/>
        <w:kinsoku w:val="0"/>
        <w:overflowPunct w:val="0"/>
        <w:ind w:left="0" w:right="2"/>
        <w:rPr>
          <w:sz w:val="24"/>
          <w:szCs w:val="24"/>
        </w:rPr>
      </w:pPr>
      <w:bookmarkStart w:id="31" w:name="_Toc110269053"/>
      <w:r>
        <w:rPr>
          <w:sz w:val="24"/>
          <w:szCs w:val="24"/>
        </w:rPr>
        <w:t xml:space="preserve">V. Досудебный (внесудебный) порядок обжалования решений и действий (бездействия) органа, предоставляющего муниципальную </w:t>
      </w:r>
      <w:r>
        <w:rPr>
          <w:sz w:val="24"/>
          <w:szCs w:val="24"/>
        </w:rPr>
        <w:lastRenderedPageBreak/>
        <w:t>услугу, многофункционального центра, а также их должностных лиц, муниципальных служащих</w:t>
      </w:r>
      <w:bookmarkEnd w:id="31"/>
      <w:r>
        <w:rPr>
          <w:sz w:val="24"/>
          <w:szCs w:val="24"/>
        </w:rPr>
        <w:t xml:space="preserve"> и работников</w:t>
      </w:r>
    </w:p>
    <w:p w:rsidR="005C7B2B" w:rsidRDefault="005C7B2B" w:rsidP="005C7B2B">
      <w:pPr>
        <w:pStyle w:val="115"/>
        <w:kinsoku w:val="0"/>
        <w:overflowPunct w:val="0"/>
        <w:ind w:left="0" w:right="2"/>
        <w:rPr>
          <w:sz w:val="24"/>
          <w:szCs w:val="24"/>
        </w:rPr>
      </w:pPr>
    </w:p>
    <w:p w:rsidR="005C7B2B" w:rsidRDefault="005C7B2B" w:rsidP="005C7B2B">
      <w:pPr>
        <w:pStyle w:val="115"/>
        <w:kinsoku w:val="0"/>
        <w:overflowPunct w:val="0"/>
        <w:ind w:left="0" w:right="2" w:firstLine="567"/>
        <w:contextualSpacing/>
        <w:jc w:val="both"/>
        <w:outlineLvl w:val="9"/>
        <w:rPr>
          <w:sz w:val="24"/>
          <w:szCs w:val="24"/>
        </w:rPr>
      </w:pPr>
      <w:r>
        <w:rPr>
          <w:b w:val="0"/>
          <w:sz w:val="24"/>
          <w:szCs w:val="24"/>
        </w:rPr>
        <w:t>95.</w:t>
      </w:r>
      <w:r>
        <w:rPr>
          <w:b w:val="0"/>
          <w:sz w:val="24"/>
          <w:szCs w:val="24"/>
        </w:rPr>
        <w:tab/>
        <w:t>Информация, указанная в данном разделе, размещается на официальном сайте администрации муниципального образования, предоставляющего муниципальную услугу</w:t>
      </w:r>
      <w:r>
        <w:rPr>
          <w:sz w:val="24"/>
          <w:szCs w:val="24"/>
        </w:rPr>
        <w:t>.</w:t>
      </w:r>
    </w:p>
    <w:p w:rsidR="005C7B2B" w:rsidRDefault="005C7B2B" w:rsidP="005C7B2B">
      <w:pPr>
        <w:pStyle w:val="115"/>
        <w:kinsoku w:val="0"/>
        <w:overflowPunct w:val="0"/>
        <w:ind w:left="0" w:right="2"/>
        <w:contextualSpacing/>
        <w:outlineLvl w:val="9"/>
        <w:rPr>
          <w:sz w:val="24"/>
          <w:szCs w:val="24"/>
        </w:rPr>
      </w:pPr>
    </w:p>
    <w:p w:rsidR="005C7B2B" w:rsidRPr="00C00274" w:rsidRDefault="005C7B2B" w:rsidP="005C7B2B">
      <w:pPr>
        <w:pStyle w:val="ConsPlusTitle"/>
        <w:jc w:val="center"/>
        <w:outlineLvl w:val="2"/>
        <w:rPr>
          <w:szCs w:val="20"/>
        </w:rPr>
      </w:pPr>
      <w:r>
        <w:t>Информация для заинтересованных лиц об их праве</w:t>
      </w:r>
      <w:r w:rsidR="001140F4">
        <w:t xml:space="preserve"> </w:t>
      </w:r>
      <w:r>
        <w:t>на досудебное (внесудебное) обжалование действи</w:t>
      </w:r>
      <w:proofErr w:type="gramStart"/>
      <w:r>
        <w:t>й(</w:t>
      </w:r>
      <w:proofErr w:type="gramEnd"/>
      <w:r>
        <w:t>бездействия) и (или) решений, принятых (осуществленных) в ходе предоставления муниципальной услуги</w:t>
      </w:r>
    </w:p>
    <w:p w:rsidR="005C7B2B" w:rsidRPr="005C7B2B" w:rsidRDefault="005C7B2B" w:rsidP="005C7B2B">
      <w:pPr>
        <w:pStyle w:val="af0"/>
        <w:kinsoku w:val="0"/>
        <w:overflowPunct w:val="0"/>
        <w:spacing w:after="0"/>
        <w:ind w:right="2"/>
        <w:jc w:val="center"/>
        <w:rPr>
          <w:b/>
          <w:lang w:val="ru-RU"/>
        </w:rPr>
      </w:pPr>
    </w:p>
    <w:p w:rsidR="005C7B2B" w:rsidRDefault="005C7B2B" w:rsidP="005C7B2B">
      <w:pPr>
        <w:pStyle w:val="afd"/>
        <w:tabs>
          <w:tab w:val="left" w:pos="1346"/>
          <w:tab w:val="left" w:pos="4266"/>
          <w:tab w:val="left" w:pos="6977"/>
          <w:tab w:val="left" w:pos="7637"/>
        </w:tabs>
        <w:kinsoku w:val="0"/>
        <w:overflowPunct w:val="0"/>
        <w:ind w:left="0" w:right="2" w:firstLine="567"/>
        <w:jc w:val="both"/>
      </w:pPr>
      <w:r>
        <w:t>96.</w:t>
      </w:r>
      <w:r>
        <w:tab/>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5C7B2B" w:rsidRPr="005C7B2B" w:rsidRDefault="005C7B2B" w:rsidP="005C7B2B">
      <w:pPr>
        <w:pStyle w:val="af0"/>
        <w:kinsoku w:val="0"/>
        <w:overflowPunct w:val="0"/>
        <w:spacing w:after="0"/>
        <w:ind w:right="2"/>
        <w:jc w:val="center"/>
        <w:rPr>
          <w:lang w:val="ru-RU"/>
        </w:rPr>
      </w:pPr>
    </w:p>
    <w:p w:rsidR="005C7B2B" w:rsidRPr="00C00274" w:rsidRDefault="005C7B2B" w:rsidP="005C7B2B">
      <w:pPr>
        <w:pStyle w:val="ConsPlusTitle"/>
        <w:jc w:val="center"/>
        <w:outlineLvl w:val="2"/>
        <w:rPr>
          <w:szCs w:val="20"/>
        </w:rPr>
      </w:pPr>
      <w:r>
        <w:t xml:space="preserve">Органы исполнительной власти, органы </w:t>
      </w:r>
      <w:proofErr w:type="spellStart"/>
      <w:r>
        <w:t>местногосамо</w:t>
      </w:r>
      <w:proofErr w:type="spellEnd"/>
      <w:r w:rsidR="001140F4">
        <w:t xml:space="preserve"> </w:t>
      </w:r>
      <w:r>
        <w:t>управления, организации и уполномоченные на рассмотрение</w:t>
      </w:r>
      <w:r w:rsidR="001140F4">
        <w:t xml:space="preserve"> </w:t>
      </w:r>
      <w:r>
        <w:t>жалобы лица, которым может быть направлена жалоба заявителя</w:t>
      </w:r>
      <w:r w:rsidR="001140F4">
        <w:t xml:space="preserve"> </w:t>
      </w:r>
      <w:r>
        <w:t>в досудебном (внесудебном) порядке</w:t>
      </w:r>
    </w:p>
    <w:p w:rsidR="005C7B2B" w:rsidRPr="005C7B2B" w:rsidRDefault="005C7B2B" w:rsidP="005C7B2B">
      <w:pPr>
        <w:pStyle w:val="af0"/>
        <w:kinsoku w:val="0"/>
        <w:overflowPunct w:val="0"/>
        <w:spacing w:after="0"/>
        <w:ind w:right="2"/>
        <w:jc w:val="center"/>
        <w:rPr>
          <w:b/>
          <w:lang w:val="ru-RU"/>
        </w:rPr>
      </w:pPr>
    </w:p>
    <w:p w:rsidR="005C7B2B" w:rsidRDefault="005C7B2B" w:rsidP="005C7B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97.</w:t>
      </w:r>
      <w:r>
        <w:rPr>
          <w:rFonts w:ascii="Times New Roman" w:hAnsi="Times New Roman" w:cs="Times New Roman"/>
          <w:sz w:val="24"/>
          <w:szCs w:val="24"/>
        </w:rPr>
        <w:tab/>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5C7B2B" w:rsidRDefault="005C7B2B" w:rsidP="005C7B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руководителя органа местного самоуправления подаются в Правительство Оренбургской области.</w:t>
      </w:r>
    </w:p>
    <w:p w:rsidR="005C7B2B" w:rsidRDefault="005C7B2B" w:rsidP="005C7B2B">
      <w:pPr>
        <w:pStyle w:val="afd"/>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0" w:right="2"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5C7B2B" w:rsidRDefault="005C7B2B" w:rsidP="005C7B2B">
      <w:pPr>
        <w:pStyle w:val="afd"/>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0" w:right="2"/>
        <w:jc w:val="center"/>
      </w:pPr>
    </w:p>
    <w:p w:rsidR="005C7B2B" w:rsidRDefault="005C7B2B" w:rsidP="005C7B2B">
      <w:pPr>
        <w:pStyle w:val="115"/>
        <w:kinsoku w:val="0"/>
        <w:overflowPunct w:val="0"/>
        <w:ind w:left="0" w:right="2"/>
        <w:outlineLvl w:val="1"/>
        <w:rPr>
          <w:sz w:val="24"/>
          <w:szCs w:val="24"/>
        </w:rPr>
      </w:pPr>
      <w:bookmarkStart w:id="32" w:name="_Toc110269056"/>
      <w:r>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2"/>
    </w:p>
    <w:p w:rsidR="005C7B2B" w:rsidRPr="005C7B2B" w:rsidRDefault="005C7B2B" w:rsidP="005C7B2B">
      <w:pPr>
        <w:pStyle w:val="af0"/>
        <w:kinsoku w:val="0"/>
        <w:overflowPunct w:val="0"/>
        <w:spacing w:after="0"/>
        <w:ind w:right="2"/>
        <w:jc w:val="center"/>
        <w:rPr>
          <w:b/>
          <w:lang w:val="ru-RU"/>
        </w:rPr>
      </w:pPr>
    </w:p>
    <w:p w:rsidR="005C7B2B" w:rsidRDefault="005C7B2B" w:rsidP="005C7B2B">
      <w:pPr>
        <w:pStyle w:val="ConsPlusNormal"/>
        <w:ind w:firstLine="540"/>
        <w:jc w:val="both"/>
        <w:rPr>
          <w:rFonts w:ascii="Times New Roman" w:hAnsi="Times New Roman" w:cs="Times New Roman"/>
          <w:sz w:val="24"/>
        </w:rPr>
      </w:pPr>
      <w:r>
        <w:rPr>
          <w:rFonts w:ascii="Times New Roman" w:hAnsi="Times New Roman" w:cs="Times New Roman"/>
          <w:sz w:val="24"/>
        </w:rPr>
        <w:t>98.</w:t>
      </w:r>
      <w:r>
        <w:rPr>
          <w:rFonts w:ascii="Times New Roman" w:hAnsi="Times New Roman" w:cs="Times New Roman"/>
          <w:sz w:val="24"/>
        </w:rPr>
        <w:tab/>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5C7B2B" w:rsidRPr="005C7B2B" w:rsidRDefault="005C7B2B" w:rsidP="005C7B2B">
      <w:pPr>
        <w:pStyle w:val="af0"/>
        <w:kinsoku w:val="0"/>
        <w:overflowPunct w:val="0"/>
        <w:spacing w:after="0"/>
        <w:ind w:right="2"/>
        <w:jc w:val="center"/>
        <w:rPr>
          <w:lang w:val="ru-RU"/>
        </w:rPr>
      </w:pPr>
    </w:p>
    <w:p w:rsidR="005C7B2B" w:rsidRDefault="005C7B2B" w:rsidP="005C7B2B">
      <w:pPr>
        <w:pStyle w:val="ConsPlusNormal"/>
        <w:ind w:firstLine="0"/>
        <w:jc w:val="center"/>
        <w:rPr>
          <w:rFonts w:ascii="Times New Roman" w:hAnsi="Times New Roman" w:cs="Times New Roman"/>
          <w:b/>
          <w:sz w:val="24"/>
        </w:rPr>
      </w:pPr>
      <w:r>
        <w:rPr>
          <w:rFonts w:ascii="Times New Roman" w:hAnsi="Times New Roman" w:cs="Times New Roman"/>
          <w:b/>
          <w:sz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5C7B2B" w:rsidRPr="005C7B2B" w:rsidRDefault="005C7B2B" w:rsidP="005C7B2B">
      <w:pPr>
        <w:pStyle w:val="af0"/>
        <w:kinsoku w:val="0"/>
        <w:overflowPunct w:val="0"/>
        <w:spacing w:after="0"/>
        <w:ind w:right="2"/>
        <w:jc w:val="center"/>
        <w:rPr>
          <w:b/>
          <w:lang w:val="ru-RU"/>
        </w:rPr>
      </w:pPr>
    </w:p>
    <w:p w:rsidR="005C7B2B" w:rsidRPr="005C7B2B" w:rsidRDefault="005C7B2B" w:rsidP="005C7B2B">
      <w:pPr>
        <w:pStyle w:val="af0"/>
        <w:tabs>
          <w:tab w:val="left" w:pos="980"/>
          <w:tab w:val="left" w:pos="2050"/>
          <w:tab w:val="left" w:pos="2635"/>
          <w:tab w:val="left" w:pos="4419"/>
          <w:tab w:val="left" w:pos="6680"/>
          <w:tab w:val="left" w:pos="9014"/>
        </w:tabs>
        <w:kinsoku w:val="0"/>
        <w:overflowPunct w:val="0"/>
        <w:spacing w:after="0"/>
        <w:ind w:right="2" w:firstLine="567"/>
        <w:jc w:val="both"/>
        <w:rPr>
          <w:bCs/>
          <w:lang w:val="ru-RU"/>
        </w:rPr>
      </w:pPr>
      <w:r w:rsidRPr="005C7B2B">
        <w:rPr>
          <w:lang w:val="ru-RU"/>
        </w:rPr>
        <w:t>99.    Федеральный закон от 27 июля 2010 года № 210-ФЗ «Об организации предоставления государственных и муниципальных услуг»;</w:t>
      </w:r>
    </w:p>
    <w:p w:rsidR="005C7B2B" w:rsidRPr="005C7B2B" w:rsidRDefault="005C7B2B" w:rsidP="005C7B2B">
      <w:pPr>
        <w:pStyle w:val="af0"/>
        <w:tabs>
          <w:tab w:val="left" w:pos="709"/>
          <w:tab w:val="left" w:pos="2050"/>
          <w:tab w:val="left" w:pos="2635"/>
          <w:tab w:val="left" w:pos="4419"/>
          <w:tab w:val="left" w:pos="6680"/>
          <w:tab w:val="left" w:pos="9014"/>
        </w:tabs>
        <w:kinsoku w:val="0"/>
        <w:overflowPunct w:val="0"/>
        <w:spacing w:after="0"/>
        <w:ind w:right="2"/>
        <w:jc w:val="both"/>
        <w:rPr>
          <w:lang w:val="ru-RU"/>
        </w:rPr>
      </w:pPr>
      <w:r w:rsidRPr="005C7B2B">
        <w:rPr>
          <w:lang w:val="ru-RU"/>
        </w:rPr>
        <w:tab/>
      </w:r>
      <w:proofErr w:type="gramStart"/>
      <w:r w:rsidRPr="005C7B2B">
        <w:rPr>
          <w:lang w:val="ru-RU"/>
        </w:rPr>
        <w:t>-   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5C7B2B">
        <w:rPr>
          <w:lang w:val="ru-RU"/>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C7B2B" w:rsidRDefault="005C7B2B" w:rsidP="005C7B2B">
      <w:pPr>
        <w:pStyle w:val="115"/>
        <w:kinsoku w:val="0"/>
        <w:overflowPunct w:val="0"/>
        <w:ind w:left="0" w:right="2" w:firstLine="709"/>
        <w:rPr>
          <w:sz w:val="24"/>
          <w:szCs w:val="24"/>
        </w:rPr>
      </w:pPr>
      <w:bookmarkStart w:id="33" w:name="_Toc110269058"/>
    </w:p>
    <w:bookmarkEnd w:id="33"/>
    <w:p w:rsidR="005C7B2B" w:rsidRPr="005C7B2B" w:rsidRDefault="005C7B2B" w:rsidP="005C7B2B">
      <w:pPr>
        <w:pStyle w:val="af0"/>
        <w:kinsoku w:val="0"/>
        <w:overflowPunct w:val="0"/>
        <w:spacing w:after="0"/>
        <w:ind w:left="5859" w:right="125" w:firstLine="2359"/>
        <w:jc w:val="right"/>
        <w:rPr>
          <w:lang w:val="ru-RU"/>
        </w:rPr>
      </w:pPr>
    </w:p>
    <w:p w:rsidR="005C7B2B" w:rsidRPr="005C7B2B" w:rsidRDefault="005C7B2B" w:rsidP="005C7B2B">
      <w:pPr>
        <w:pStyle w:val="af0"/>
        <w:kinsoku w:val="0"/>
        <w:overflowPunct w:val="0"/>
        <w:spacing w:after="0"/>
        <w:ind w:left="5859" w:right="125" w:firstLine="2359"/>
        <w:jc w:val="right"/>
        <w:rPr>
          <w:lang w:val="ru-RU"/>
        </w:rPr>
      </w:pPr>
    </w:p>
    <w:p w:rsidR="005C7B2B" w:rsidRPr="005C7B2B" w:rsidRDefault="005C7B2B" w:rsidP="005C7B2B">
      <w:pPr>
        <w:pStyle w:val="af0"/>
        <w:kinsoku w:val="0"/>
        <w:overflowPunct w:val="0"/>
        <w:spacing w:after="0"/>
        <w:ind w:left="5859" w:right="125" w:firstLine="2359"/>
        <w:jc w:val="right"/>
        <w:rPr>
          <w:lang w:val="ru-RU"/>
        </w:rPr>
      </w:pPr>
    </w:p>
    <w:p w:rsidR="005C7B2B" w:rsidRPr="005C7B2B" w:rsidRDefault="005C7B2B" w:rsidP="005C7B2B">
      <w:pPr>
        <w:pStyle w:val="af0"/>
        <w:kinsoku w:val="0"/>
        <w:overflowPunct w:val="0"/>
        <w:spacing w:after="0"/>
        <w:ind w:left="5859" w:right="125" w:firstLine="2359"/>
        <w:jc w:val="right"/>
        <w:rPr>
          <w:lang w:val="ru-RU"/>
        </w:rPr>
      </w:pPr>
    </w:p>
    <w:p w:rsidR="005C7B2B" w:rsidRPr="005C7B2B" w:rsidRDefault="005C7B2B" w:rsidP="005C7B2B">
      <w:pPr>
        <w:pStyle w:val="af0"/>
        <w:kinsoku w:val="0"/>
        <w:overflowPunct w:val="0"/>
        <w:spacing w:after="0"/>
        <w:ind w:left="5859" w:right="125" w:firstLine="2359"/>
        <w:jc w:val="right"/>
        <w:rPr>
          <w:lang w:val="ru-RU"/>
        </w:rPr>
      </w:pPr>
    </w:p>
    <w:p w:rsidR="005C7B2B" w:rsidRPr="005C7B2B" w:rsidRDefault="005C7B2B" w:rsidP="005C7B2B">
      <w:pPr>
        <w:pStyle w:val="af0"/>
        <w:kinsoku w:val="0"/>
        <w:overflowPunct w:val="0"/>
        <w:spacing w:after="0"/>
        <w:ind w:left="5859" w:right="125" w:firstLine="2359"/>
        <w:jc w:val="right"/>
        <w:rPr>
          <w:lang w:val="ru-RU"/>
        </w:rPr>
      </w:pPr>
    </w:p>
    <w:p w:rsidR="005C7B2B" w:rsidRPr="005C7B2B" w:rsidRDefault="005C7B2B" w:rsidP="005C7B2B">
      <w:pPr>
        <w:pStyle w:val="af0"/>
        <w:kinsoku w:val="0"/>
        <w:overflowPunct w:val="0"/>
        <w:spacing w:after="0"/>
        <w:ind w:left="5859" w:right="125" w:firstLine="2359"/>
        <w:jc w:val="right"/>
        <w:rPr>
          <w:lang w:val="ru-RU"/>
        </w:rPr>
      </w:pPr>
    </w:p>
    <w:p w:rsidR="005C7B2B" w:rsidRPr="005C7B2B" w:rsidRDefault="005C7B2B" w:rsidP="005C7B2B">
      <w:pPr>
        <w:pStyle w:val="af0"/>
        <w:kinsoku w:val="0"/>
        <w:overflowPunct w:val="0"/>
        <w:spacing w:after="0"/>
        <w:ind w:left="5859" w:right="125" w:firstLine="2359"/>
        <w:jc w:val="right"/>
        <w:rPr>
          <w:lang w:val="ru-RU"/>
        </w:rPr>
      </w:pPr>
    </w:p>
    <w:p w:rsidR="005C7B2B" w:rsidRPr="005C7B2B" w:rsidRDefault="005C7B2B" w:rsidP="005C7B2B">
      <w:pPr>
        <w:pStyle w:val="af0"/>
        <w:kinsoku w:val="0"/>
        <w:overflowPunct w:val="0"/>
        <w:spacing w:after="0"/>
        <w:ind w:left="5859" w:right="125" w:firstLine="2359"/>
        <w:jc w:val="right"/>
        <w:rPr>
          <w:lang w:val="ru-RU"/>
        </w:rPr>
      </w:pPr>
    </w:p>
    <w:p w:rsidR="005C7B2B" w:rsidRPr="005C7B2B" w:rsidRDefault="005C7B2B" w:rsidP="005C7B2B">
      <w:pPr>
        <w:pStyle w:val="af0"/>
        <w:kinsoku w:val="0"/>
        <w:overflowPunct w:val="0"/>
        <w:spacing w:after="0"/>
        <w:ind w:left="5859" w:right="125" w:firstLine="2359"/>
        <w:jc w:val="right"/>
        <w:rPr>
          <w:lang w:val="ru-RU"/>
        </w:rPr>
      </w:pPr>
    </w:p>
    <w:p w:rsidR="005C7B2B" w:rsidRPr="005C7B2B" w:rsidRDefault="005C7B2B" w:rsidP="005C7B2B">
      <w:pPr>
        <w:pStyle w:val="af0"/>
        <w:kinsoku w:val="0"/>
        <w:overflowPunct w:val="0"/>
        <w:spacing w:after="0"/>
        <w:ind w:left="5859" w:right="125" w:firstLine="2359"/>
        <w:jc w:val="right"/>
        <w:rPr>
          <w:lang w:val="ru-RU"/>
        </w:rPr>
      </w:pPr>
    </w:p>
    <w:p w:rsidR="005C7B2B" w:rsidRPr="005C7B2B" w:rsidRDefault="005C7B2B" w:rsidP="005C7B2B">
      <w:pPr>
        <w:pStyle w:val="af0"/>
        <w:kinsoku w:val="0"/>
        <w:overflowPunct w:val="0"/>
        <w:spacing w:after="0"/>
        <w:ind w:left="5859" w:right="125" w:firstLine="2359"/>
        <w:jc w:val="right"/>
        <w:rPr>
          <w:lang w:val="ru-RU"/>
        </w:rPr>
      </w:pPr>
    </w:p>
    <w:p w:rsidR="005C7B2B" w:rsidRPr="005C7B2B" w:rsidRDefault="005C7B2B" w:rsidP="005C7B2B">
      <w:pPr>
        <w:pStyle w:val="af0"/>
        <w:kinsoku w:val="0"/>
        <w:overflowPunct w:val="0"/>
        <w:spacing w:after="0"/>
        <w:ind w:left="5859" w:right="125" w:firstLine="2359"/>
        <w:jc w:val="right"/>
        <w:rPr>
          <w:lang w:val="ru-RU"/>
        </w:rPr>
      </w:pPr>
    </w:p>
    <w:p w:rsidR="005C7B2B" w:rsidRPr="005C7B2B" w:rsidRDefault="005C7B2B" w:rsidP="005C7B2B">
      <w:pPr>
        <w:pStyle w:val="af0"/>
        <w:kinsoku w:val="0"/>
        <w:overflowPunct w:val="0"/>
        <w:spacing w:after="0"/>
        <w:ind w:left="5859" w:right="125" w:firstLine="2359"/>
        <w:jc w:val="right"/>
        <w:rPr>
          <w:lang w:val="ru-RU"/>
        </w:rPr>
      </w:pPr>
    </w:p>
    <w:p w:rsidR="005C7B2B" w:rsidRPr="005C7B2B" w:rsidRDefault="005C7B2B" w:rsidP="005C7B2B">
      <w:pPr>
        <w:pStyle w:val="af0"/>
        <w:kinsoku w:val="0"/>
        <w:overflowPunct w:val="0"/>
        <w:spacing w:after="0"/>
        <w:ind w:left="5859" w:right="125" w:firstLine="2359"/>
        <w:jc w:val="right"/>
        <w:rPr>
          <w:lang w:val="ru-RU"/>
        </w:rPr>
      </w:pPr>
    </w:p>
    <w:p w:rsidR="005C7B2B" w:rsidRPr="005C7B2B" w:rsidRDefault="005C7B2B" w:rsidP="005C7B2B">
      <w:pPr>
        <w:pStyle w:val="af0"/>
        <w:kinsoku w:val="0"/>
        <w:overflowPunct w:val="0"/>
        <w:spacing w:after="0"/>
        <w:ind w:left="5859" w:right="125" w:firstLine="2359"/>
        <w:jc w:val="right"/>
        <w:rPr>
          <w:lang w:val="ru-RU"/>
        </w:rPr>
      </w:pPr>
    </w:p>
    <w:p w:rsidR="005C7B2B" w:rsidRPr="005C7B2B" w:rsidRDefault="005C7B2B" w:rsidP="005C7B2B">
      <w:pPr>
        <w:pStyle w:val="af0"/>
        <w:kinsoku w:val="0"/>
        <w:overflowPunct w:val="0"/>
        <w:spacing w:after="0"/>
        <w:ind w:left="5859" w:right="125" w:firstLine="2359"/>
        <w:jc w:val="right"/>
        <w:rPr>
          <w:lang w:val="ru-RU"/>
        </w:rPr>
      </w:pPr>
    </w:p>
    <w:p w:rsidR="005C7B2B" w:rsidRPr="005C7B2B" w:rsidRDefault="005C7B2B" w:rsidP="005C7B2B">
      <w:pPr>
        <w:pStyle w:val="af0"/>
        <w:kinsoku w:val="0"/>
        <w:overflowPunct w:val="0"/>
        <w:spacing w:after="0"/>
        <w:ind w:left="5859" w:right="125" w:firstLine="2359"/>
        <w:jc w:val="right"/>
        <w:rPr>
          <w:lang w:val="ru-RU"/>
        </w:rPr>
      </w:pPr>
    </w:p>
    <w:p w:rsidR="005C7B2B" w:rsidRPr="005C7B2B" w:rsidRDefault="005C7B2B" w:rsidP="005C7B2B">
      <w:pPr>
        <w:pStyle w:val="af0"/>
        <w:kinsoku w:val="0"/>
        <w:overflowPunct w:val="0"/>
        <w:spacing w:after="0"/>
        <w:ind w:left="5859" w:right="125" w:firstLine="2359"/>
        <w:jc w:val="right"/>
        <w:rPr>
          <w:lang w:val="ru-RU"/>
        </w:rPr>
      </w:pPr>
    </w:p>
    <w:p w:rsidR="005C7B2B" w:rsidRDefault="005C7B2B" w:rsidP="001140F4">
      <w:pPr>
        <w:pStyle w:val="af0"/>
        <w:kinsoku w:val="0"/>
        <w:overflowPunct w:val="0"/>
        <w:spacing w:after="0"/>
        <w:ind w:right="125"/>
        <w:rPr>
          <w:lang w:val="ru-RU"/>
        </w:rPr>
      </w:pPr>
    </w:p>
    <w:p w:rsidR="001140F4" w:rsidRDefault="001140F4" w:rsidP="001140F4">
      <w:pPr>
        <w:pStyle w:val="af0"/>
        <w:kinsoku w:val="0"/>
        <w:overflowPunct w:val="0"/>
        <w:spacing w:after="0"/>
        <w:ind w:right="125"/>
        <w:rPr>
          <w:lang w:val="ru-RU"/>
        </w:rPr>
      </w:pPr>
    </w:p>
    <w:p w:rsidR="001140F4" w:rsidRDefault="001140F4" w:rsidP="001140F4">
      <w:pPr>
        <w:pStyle w:val="af0"/>
        <w:kinsoku w:val="0"/>
        <w:overflowPunct w:val="0"/>
        <w:spacing w:after="0"/>
        <w:ind w:right="125"/>
        <w:rPr>
          <w:lang w:val="ru-RU"/>
        </w:rPr>
      </w:pPr>
    </w:p>
    <w:p w:rsidR="001140F4" w:rsidRPr="005C7B2B" w:rsidRDefault="001140F4" w:rsidP="001140F4">
      <w:pPr>
        <w:pStyle w:val="af0"/>
        <w:kinsoku w:val="0"/>
        <w:overflowPunct w:val="0"/>
        <w:spacing w:after="0"/>
        <w:ind w:right="125"/>
        <w:rPr>
          <w:lang w:val="ru-RU"/>
        </w:rPr>
      </w:pPr>
    </w:p>
    <w:p w:rsidR="005C7B2B" w:rsidRPr="005C7B2B" w:rsidRDefault="005C7B2B" w:rsidP="005C7B2B">
      <w:pPr>
        <w:pStyle w:val="af0"/>
        <w:kinsoku w:val="0"/>
        <w:overflowPunct w:val="0"/>
        <w:spacing w:after="0"/>
        <w:ind w:right="125" w:firstLine="709"/>
        <w:contextualSpacing/>
        <w:jc w:val="right"/>
        <w:rPr>
          <w:spacing w:val="1"/>
          <w:lang w:val="ru-RU"/>
        </w:rPr>
      </w:pPr>
      <w:r w:rsidRPr="005C7B2B">
        <w:rPr>
          <w:lang w:val="ru-RU"/>
        </w:rPr>
        <w:lastRenderedPageBreak/>
        <w:t>Приложение №1</w:t>
      </w:r>
    </w:p>
    <w:p w:rsidR="005C7B2B" w:rsidRPr="005C7B2B" w:rsidRDefault="001140F4" w:rsidP="005C7B2B">
      <w:pPr>
        <w:pStyle w:val="af0"/>
        <w:kinsoku w:val="0"/>
        <w:overflowPunct w:val="0"/>
        <w:spacing w:after="0"/>
        <w:ind w:right="125" w:firstLine="709"/>
        <w:contextualSpacing/>
        <w:jc w:val="right"/>
        <w:rPr>
          <w:spacing w:val="1"/>
          <w:lang w:val="ru-RU"/>
        </w:rPr>
      </w:pPr>
      <w:r>
        <w:rPr>
          <w:lang w:val="ru-RU"/>
        </w:rPr>
        <w:t xml:space="preserve">к </w:t>
      </w:r>
      <w:r w:rsidR="005C7B2B" w:rsidRPr="005C7B2B">
        <w:rPr>
          <w:lang w:val="ru-RU"/>
        </w:rPr>
        <w:t>Административному</w:t>
      </w:r>
      <w:r>
        <w:rPr>
          <w:lang w:val="ru-RU"/>
        </w:rPr>
        <w:t xml:space="preserve"> </w:t>
      </w:r>
      <w:r w:rsidR="005C7B2B" w:rsidRPr="005C7B2B">
        <w:rPr>
          <w:lang w:val="ru-RU"/>
        </w:rPr>
        <w:t>регламенту</w:t>
      </w:r>
    </w:p>
    <w:p w:rsidR="005C7B2B" w:rsidRDefault="005C7B2B" w:rsidP="005C7B2B">
      <w:pPr>
        <w:pStyle w:val="2"/>
        <w:spacing w:before="0" w:line="240" w:lineRule="auto"/>
        <w:jc w:val="center"/>
        <w:rPr>
          <w:bCs/>
          <w:sz w:val="24"/>
          <w:szCs w:val="24"/>
        </w:rPr>
      </w:pPr>
      <w:bookmarkStart w:id="34" w:name="_Toc88758301"/>
    </w:p>
    <w:p w:rsidR="005C7B2B" w:rsidRPr="005865DC" w:rsidRDefault="005C7B2B" w:rsidP="005C7B2B">
      <w:pPr>
        <w:tabs>
          <w:tab w:val="left" w:pos="0"/>
          <w:tab w:val="left" w:pos="851"/>
          <w:tab w:val="left" w:pos="1644"/>
          <w:tab w:val="left" w:pos="1928"/>
          <w:tab w:val="left" w:pos="2325"/>
        </w:tabs>
        <w:contextualSpacing/>
        <w:jc w:val="center"/>
        <w:outlineLvl w:val="1"/>
        <w:rPr>
          <w:b/>
          <w:bCs/>
          <w:sz w:val="24"/>
          <w:szCs w:val="24"/>
        </w:rPr>
      </w:pPr>
      <w:bookmarkStart w:id="35" w:name="_Toc51940844"/>
      <w:bookmarkStart w:id="36" w:name="_Toc52367295"/>
      <w:bookmarkStart w:id="37" w:name="_Toc53408330"/>
      <w:bookmarkStart w:id="38" w:name="_Toc57644485"/>
      <w:bookmarkStart w:id="39" w:name="_Toc110269062"/>
      <w:bookmarkStart w:id="40" w:name="_Toc58342191"/>
      <w:bookmarkStart w:id="41" w:name="_Toc88758305"/>
      <w:r w:rsidRPr="005865DC">
        <w:rPr>
          <w:b/>
          <w:sz w:val="24"/>
          <w:szCs w:val="24"/>
        </w:rPr>
        <w:t xml:space="preserve">Форма заявления о </w:t>
      </w:r>
      <w:bookmarkEnd w:id="35"/>
      <w:bookmarkEnd w:id="36"/>
      <w:r w:rsidRPr="005865DC">
        <w:rPr>
          <w:b/>
          <w:sz w:val="24"/>
          <w:szCs w:val="24"/>
        </w:rPr>
        <w:t xml:space="preserve">выдаче </w:t>
      </w:r>
      <w:bookmarkEnd w:id="37"/>
      <w:bookmarkEnd w:id="38"/>
      <w:r w:rsidRPr="005865DC">
        <w:rPr>
          <w:b/>
          <w:sz w:val="24"/>
          <w:szCs w:val="24"/>
        </w:rPr>
        <w:t>разрешения на право вырубки зеленых насаждений</w:t>
      </w:r>
      <w:bookmarkEnd w:id="39"/>
      <w:bookmarkEnd w:id="40"/>
      <w:bookmarkEnd w:id="41"/>
    </w:p>
    <w:p w:rsidR="005C7B2B" w:rsidRDefault="005C7B2B" w:rsidP="005C7B2B">
      <w:pPr>
        <w:tabs>
          <w:tab w:val="left" w:pos="0"/>
        </w:tabs>
        <w:ind w:left="5245"/>
        <w:contextualSpacing/>
        <w:rPr>
          <w:szCs w:val="32"/>
        </w:rPr>
      </w:pPr>
    </w:p>
    <w:tbl>
      <w:tblPr>
        <w:tblpPr w:leftFromText="180" w:rightFromText="180" w:bottomFromText="160" w:vertAnchor="text" w:tblpY="1"/>
        <w:tblOverlap w:val="never"/>
        <w:tblW w:w="9750" w:type="dxa"/>
        <w:tblLayout w:type="fixed"/>
        <w:tblLook w:val="0400" w:firstRow="0" w:lastRow="0" w:firstColumn="0" w:lastColumn="0" w:noHBand="0" w:noVBand="1"/>
      </w:tblPr>
      <w:tblGrid>
        <w:gridCol w:w="2837"/>
        <w:gridCol w:w="6913"/>
      </w:tblGrid>
      <w:tr w:rsidR="005C7B2B" w:rsidTr="005C7B2B">
        <w:tc>
          <w:tcPr>
            <w:tcW w:w="2836" w:type="dxa"/>
            <w:hideMark/>
          </w:tcPr>
          <w:p w:rsidR="005C7B2B" w:rsidRDefault="005C7B2B" w:rsidP="005C7B2B">
            <w:pPr>
              <w:autoSpaceDN w:val="0"/>
              <w:contextualSpacing/>
              <w:rPr>
                <w:i/>
                <w:iCs/>
                <w:sz w:val="24"/>
                <w:szCs w:val="24"/>
                <w:lang w:eastAsia="en-US"/>
              </w:rPr>
            </w:pPr>
            <w:r>
              <w:rPr>
                <w:i/>
                <w:iCs/>
                <w:sz w:val="24"/>
                <w:szCs w:val="24"/>
                <w:lang w:eastAsia="en-US"/>
              </w:rPr>
              <w:t>Кому:</w:t>
            </w:r>
            <w:r>
              <w:rPr>
                <w:i/>
                <w:iCs/>
                <w:sz w:val="24"/>
                <w:szCs w:val="24"/>
                <w:lang w:eastAsia="en-US"/>
              </w:rPr>
              <w:tab/>
            </w:r>
          </w:p>
        </w:tc>
        <w:tc>
          <w:tcPr>
            <w:tcW w:w="6911" w:type="dxa"/>
            <w:hideMark/>
          </w:tcPr>
          <w:p w:rsidR="005C7B2B" w:rsidRDefault="005C7B2B" w:rsidP="005C7B2B">
            <w:pPr>
              <w:autoSpaceDN w:val="0"/>
              <w:contextualSpacing/>
              <w:rPr>
                <w:sz w:val="24"/>
                <w:szCs w:val="24"/>
                <w:lang w:eastAsia="en-US"/>
              </w:rPr>
            </w:pPr>
            <w:r>
              <w:rPr>
                <w:sz w:val="24"/>
                <w:szCs w:val="24"/>
                <w:lang w:eastAsia="en-US"/>
              </w:rPr>
              <w:t>(наименование уполномоченного органа местного самоуправления)</w:t>
            </w:r>
            <w:r>
              <w:rPr>
                <w:sz w:val="24"/>
                <w:szCs w:val="24"/>
                <w:lang w:eastAsia="en-US"/>
              </w:rPr>
              <w:tab/>
            </w:r>
          </w:p>
        </w:tc>
      </w:tr>
    </w:tbl>
    <w:p w:rsidR="005C7B2B" w:rsidRDefault="005C7B2B" w:rsidP="005C7B2B">
      <w:pPr>
        <w:tabs>
          <w:tab w:val="left" w:pos="0"/>
        </w:tabs>
        <w:ind w:left="5245"/>
        <w:rPr>
          <w:szCs w:val="32"/>
        </w:rPr>
      </w:pPr>
    </w:p>
    <w:tbl>
      <w:tblPr>
        <w:tblW w:w="9855" w:type="dxa"/>
        <w:tblInd w:w="-5" w:type="dxa"/>
        <w:tblLayout w:type="fixed"/>
        <w:tblLook w:val="0400" w:firstRow="0" w:lastRow="0" w:firstColumn="0" w:lastColumn="0" w:noHBand="0" w:noVBand="1"/>
      </w:tblPr>
      <w:tblGrid>
        <w:gridCol w:w="2834"/>
        <w:gridCol w:w="5215"/>
        <w:gridCol w:w="1806"/>
      </w:tblGrid>
      <w:tr w:rsidR="005C7B2B" w:rsidTr="005C7B2B">
        <w:tc>
          <w:tcPr>
            <w:tcW w:w="2835" w:type="dxa"/>
            <w:vAlign w:val="center"/>
            <w:hideMark/>
          </w:tcPr>
          <w:p w:rsidR="005C7B2B" w:rsidRDefault="005C7B2B" w:rsidP="005C7B2B">
            <w:pPr>
              <w:autoSpaceDN w:val="0"/>
              <w:contextualSpacing/>
              <w:rPr>
                <w:i/>
                <w:iCs/>
                <w:sz w:val="24"/>
                <w:szCs w:val="24"/>
                <w:lang w:eastAsia="en-US"/>
              </w:rPr>
            </w:pPr>
            <w:r>
              <w:rPr>
                <w:i/>
                <w:iCs/>
                <w:sz w:val="24"/>
                <w:szCs w:val="24"/>
                <w:lang w:eastAsia="en-US"/>
              </w:rPr>
              <w:t>Данные Представителя (Физическое лицо)</w:t>
            </w: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Фамилия</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Имя</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Отчество</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Наименование документа, удостоверяющего личность</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 xml:space="preserve">Серия </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 xml:space="preserve">Номер </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Дата выдачи</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 xml:space="preserve">Кем </w:t>
            </w:r>
            <w:proofErr w:type="gramStart"/>
            <w:r>
              <w:rPr>
                <w:sz w:val="24"/>
                <w:szCs w:val="24"/>
                <w:lang w:eastAsia="en-US"/>
              </w:rPr>
              <w:t>выдан</w:t>
            </w:r>
            <w:proofErr w:type="gramEnd"/>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Телефон</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Электронная почта</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hideMark/>
          </w:tcPr>
          <w:p w:rsidR="005C7B2B" w:rsidRDefault="005C7B2B" w:rsidP="005C7B2B">
            <w:pPr>
              <w:autoSpaceDN w:val="0"/>
              <w:contextualSpacing/>
              <w:rPr>
                <w:i/>
                <w:iCs/>
                <w:sz w:val="24"/>
                <w:szCs w:val="24"/>
                <w:lang w:eastAsia="en-US"/>
              </w:rPr>
            </w:pPr>
            <w:r>
              <w:rPr>
                <w:i/>
                <w:iCs/>
                <w:sz w:val="24"/>
                <w:szCs w:val="24"/>
                <w:lang w:eastAsia="en-US"/>
              </w:rPr>
              <w:t>Данные Представителя (Индивидуальный предприниматель)</w:t>
            </w: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Фамилия</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Имя</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Отчество</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ОГРНИП</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ИНН</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Телефон</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Электронная почта</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hideMark/>
          </w:tcPr>
          <w:p w:rsidR="005C7B2B" w:rsidRDefault="005C7B2B" w:rsidP="005C7B2B">
            <w:pPr>
              <w:autoSpaceDN w:val="0"/>
              <w:contextualSpacing/>
              <w:rPr>
                <w:i/>
                <w:iCs/>
                <w:sz w:val="24"/>
                <w:szCs w:val="24"/>
                <w:lang w:eastAsia="en-US"/>
              </w:rPr>
            </w:pPr>
            <w:r>
              <w:rPr>
                <w:i/>
                <w:iCs/>
                <w:sz w:val="24"/>
                <w:szCs w:val="24"/>
                <w:lang w:eastAsia="en-US"/>
              </w:rPr>
              <w:t>Данные Представителя (Юридическое лицо)</w:t>
            </w: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Полное наименование организации</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Организационно-правовая форма организации</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ОГРН</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ИНН</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Телефон</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Электронная почта</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Фамилия</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Имя</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Отчество</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Наименование документа, удостоверяющего личность</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 xml:space="preserve">Серия </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 xml:space="preserve">Номер </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Дата выдачи</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 xml:space="preserve">Кем </w:t>
            </w:r>
            <w:proofErr w:type="gramStart"/>
            <w:r>
              <w:rPr>
                <w:sz w:val="24"/>
                <w:szCs w:val="24"/>
                <w:lang w:eastAsia="en-US"/>
              </w:rPr>
              <w:t>выдан</w:t>
            </w:r>
            <w:proofErr w:type="gramEnd"/>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Телефон</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Электронная почта</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hideMark/>
          </w:tcPr>
          <w:p w:rsidR="005C7B2B" w:rsidRDefault="005C7B2B" w:rsidP="005C7B2B">
            <w:pPr>
              <w:autoSpaceDN w:val="0"/>
              <w:contextualSpacing/>
              <w:rPr>
                <w:i/>
                <w:iCs/>
                <w:sz w:val="24"/>
                <w:szCs w:val="24"/>
                <w:lang w:eastAsia="en-US"/>
              </w:rPr>
            </w:pPr>
            <w:r>
              <w:rPr>
                <w:i/>
                <w:iCs/>
                <w:sz w:val="24"/>
                <w:szCs w:val="24"/>
                <w:lang w:eastAsia="en-US"/>
              </w:rPr>
              <w:t>Данные Заявителя (Физическое лицо)</w:t>
            </w: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Фамилия</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Имя</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Отчество</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Наименование документа, удостоверяющего личность</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Серия</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Номер</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Дата выдачи</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 xml:space="preserve">Кем </w:t>
            </w:r>
            <w:proofErr w:type="gramStart"/>
            <w:r>
              <w:rPr>
                <w:sz w:val="24"/>
                <w:szCs w:val="24"/>
                <w:lang w:eastAsia="en-US"/>
              </w:rPr>
              <w:t>выдан</w:t>
            </w:r>
            <w:proofErr w:type="gramEnd"/>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Телефон</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Электронная почта</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hideMark/>
          </w:tcPr>
          <w:p w:rsidR="005C7B2B" w:rsidRDefault="005C7B2B" w:rsidP="005C7B2B">
            <w:pPr>
              <w:autoSpaceDN w:val="0"/>
              <w:contextualSpacing/>
              <w:rPr>
                <w:i/>
                <w:iCs/>
                <w:sz w:val="24"/>
                <w:szCs w:val="24"/>
                <w:lang w:eastAsia="en-US"/>
              </w:rPr>
            </w:pPr>
            <w:r>
              <w:rPr>
                <w:i/>
                <w:iCs/>
                <w:sz w:val="24"/>
                <w:szCs w:val="24"/>
                <w:lang w:eastAsia="en-US"/>
              </w:rPr>
              <w:t>Данные Заявителя (Индивидуальный предприниматель)</w:t>
            </w: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Фамилия</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Имя</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Отчество</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ОГРНИП</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ИНН</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Наименование документа, удостоверяющего личность</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Серия</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Номер</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Дата выдачи</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 xml:space="preserve">Кем </w:t>
            </w:r>
            <w:proofErr w:type="gramStart"/>
            <w:r>
              <w:rPr>
                <w:sz w:val="24"/>
                <w:szCs w:val="24"/>
                <w:lang w:eastAsia="en-US"/>
              </w:rPr>
              <w:t>выдан</w:t>
            </w:r>
            <w:proofErr w:type="gramEnd"/>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Телефон</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Электронная почта</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hideMark/>
          </w:tcPr>
          <w:p w:rsidR="005C7B2B" w:rsidRDefault="005C7B2B" w:rsidP="005C7B2B">
            <w:pPr>
              <w:autoSpaceDN w:val="0"/>
              <w:contextualSpacing/>
              <w:rPr>
                <w:i/>
                <w:iCs/>
                <w:sz w:val="24"/>
                <w:szCs w:val="24"/>
                <w:lang w:eastAsia="en-US"/>
              </w:rPr>
            </w:pPr>
            <w:r>
              <w:rPr>
                <w:i/>
                <w:iCs/>
                <w:sz w:val="24"/>
                <w:szCs w:val="24"/>
                <w:lang w:eastAsia="en-US"/>
              </w:rPr>
              <w:t>Данные Заявителя (Юридическое лицо)</w:t>
            </w: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Полное наименование организации</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Организационно-правовая форма организации</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ОГРН</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ИНН</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Телефон</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Электронная почта</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Фамилия</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Имя</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Отчество</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Наименование документа, удостоверяющего личность</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 xml:space="preserve">Серия </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 xml:space="preserve">Номер </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Дата выдачи</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 xml:space="preserve">Кем </w:t>
            </w:r>
            <w:proofErr w:type="gramStart"/>
            <w:r>
              <w:rPr>
                <w:sz w:val="24"/>
                <w:szCs w:val="24"/>
                <w:lang w:eastAsia="en-US"/>
              </w:rPr>
              <w:t>выдан</w:t>
            </w:r>
            <w:proofErr w:type="gramEnd"/>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rPr>
          <w:trHeight w:val="67"/>
        </w:trPr>
        <w:tc>
          <w:tcPr>
            <w:tcW w:w="2835" w:type="dxa"/>
            <w:vAlign w:val="center"/>
          </w:tcPr>
          <w:p w:rsidR="005C7B2B" w:rsidRDefault="005C7B2B" w:rsidP="005C7B2B">
            <w:pPr>
              <w:autoSpaceDN w:val="0"/>
              <w:contextualSpacing/>
              <w:rPr>
                <w:i/>
                <w:iCs/>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Телефон</w:t>
            </w:r>
          </w:p>
        </w:tc>
        <w:tc>
          <w:tcPr>
            <w:tcW w:w="1806" w:type="dxa"/>
            <w:vAlign w:val="center"/>
          </w:tcPr>
          <w:p w:rsidR="005C7B2B" w:rsidRDefault="005C7B2B" w:rsidP="005C7B2B">
            <w:pPr>
              <w:autoSpaceDN w:val="0"/>
              <w:contextualSpacing/>
              <w:jc w:val="center"/>
              <w:rPr>
                <w:sz w:val="24"/>
                <w:szCs w:val="24"/>
                <w:lang w:eastAsia="en-US"/>
              </w:rPr>
            </w:pPr>
          </w:p>
        </w:tc>
      </w:tr>
      <w:tr w:rsidR="005C7B2B" w:rsidTr="005C7B2B">
        <w:tc>
          <w:tcPr>
            <w:tcW w:w="2835" w:type="dxa"/>
            <w:vAlign w:val="center"/>
          </w:tcPr>
          <w:p w:rsidR="005C7B2B" w:rsidRDefault="005C7B2B" w:rsidP="005C7B2B">
            <w:pPr>
              <w:autoSpaceDN w:val="0"/>
              <w:contextualSpacing/>
              <w:rPr>
                <w:sz w:val="24"/>
                <w:szCs w:val="24"/>
                <w:lang w:eastAsia="en-US"/>
              </w:rPr>
            </w:pPr>
          </w:p>
        </w:tc>
        <w:tc>
          <w:tcPr>
            <w:tcW w:w="5216" w:type="dxa"/>
            <w:vAlign w:val="center"/>
            <w:hideMark/>
          </w:tcPr>
          <w:p w:rsidR="005C7B2B" w:rsidRDefault="005C7B2B" w:rsidP="005C7B2B">
            <w:pPr>
              <w:autoSpaceDN w:val="0"/>
              <w:contextualSpacing/>
              <w:rPr>
                <w:sz w:val="24"/>
                <w:szCs w:val="24"/>
                <w:lang w:eastAsia="en-US"/>
              </w:rPr>
            </w:pPr>
            <w:r>
              <w:rPr>
                <w:sz w:val="24"/>
                <w:szCs w:val="24"/>
                <w:lang w:eastAsia="en-US"/>
              </w:rPr>
              <w:t>Электронная почта</w:t>
            </w:r>
          </w:p>
        </w:tc>
        <w:tc>
          <w:tcPr>
            <w:tcW w:w="1806" w:type="dxa"/>
            <w:vAlign w:val="center"/>
          </w:tcPr>
          <w:p w:rsidR="005C7B2B" w:rsidRDefault="005C7B2B" w:rsidP="005C7B2B">
            <w:pPr>
              <w:autoSpaceDN w:val="0"/>
              <w:contextualSpacing/>
              <w:jc w:val="center"/>
              <w:rPr>
                <w:sz w:val="24"/>
                <w:szCs w:val="24"/>
                <w:lang w:eastAsia="en-US"/>
              </w:rPr>
            </w:pPr>
          </w:p>
        </w:tc>
      </w:tr>
    </w:tbl>
    <w:p w:rsidR="005C7B2B" w:rsidRDefault="005C7B2B" w:rsidP="005C7B2B">
      <w:pPr>
        <w:rPr>
          <w:b/>
          <w:bCs/>
          <w:sz w:val="20"/>
          <w:szCs w:val="20"/>
        </w:rPr>
      </w:pPr>
    </w:p>
    <w:p w:rsidR="005C7B2B" w:rsidRPr="005865DC" w:rsidRDefault="005C7B2B" w:rsidP="005C7B2B">
      <w:pPr>
        <w:jc w:val="center"/>
        <w:rPr>
          <w:b/>
          <w:bCs/>
          <w:sz w:val="24"/>
          <w:szCs w:val="24"/>
        </w:rPr>
      </w:pPr>
    </w:p>
    <w:p w:rsidR="005C7B2B" w:rsidRPr="005865DC" w:rsidRDefault="005C7B2B" w:rsidP="005C7B2B">
      <w:pPr>
        <w:jc w:val="center"/>
        <w:rPr>
          <w:b/>
          <w:bCs/>
          <w:sz w:val="24"/>
          <w:szCs w:val="24"/>
        </w:rPr>
      </w:pPr>
      <w:r w:rsidRPr="005865DC">
        <w:rPr>
          <w:b/>
          <w:sz w:val="24"/>
          <w:szCs w:val="24"/>
        </w:rPr>
        <w:t xml:space="preserve">ЗАЯВЛЕНИЕ </w:t>
      </w:r>
    </w:p>
    <w:p w:rsidR="005C7B2B" w:rsidRPr="005865DC" w:rsidRDefault="005C7B2B" w:rsidP="005C7B2B">
      <w:pPr>
        <w:jc w:val="center"/>
        <w:rPr>
          <w:b/>
          <w:bCs/>
          <w:sz w:val="24"/>
          <w:szCs w:val="24"/>
          <w:highlight w:val="yellow"/>
        </w:rPr>
      </w:pPr>
      <w:r w:rsidRPr="005865DC">
        <w:rPr>
          <w:b/>
          <w:sz w:val="24"/>
          <w:szCs w:val="24"/>
        </w:rPr>
        <w:t>о выдаче разрешения на право вырубки зеленых насаждений</w:t>
      </w:r>
    </w:p>
    <w:p w:rsidR="005C7B2B" w:rsidRDefault="005C7B2B" w:rsidP="005C7B2B">
      <w:pPr>
        <w:jc w:val="center"/>
        <w:rPr>
          <w:bCs/>
          <w:sz w:val="20"/>
          <w:szCs w:val="20"/>
          <w:highlight w:val="yellow"/>
        </w:rPr>
      </w:pPr>
    </w:p>
    <w:tbl>
      <w:tblPr>
        <w:tblW w:w="9330" w:type="dxa"/>
        <w:tblInd w:w="137" w:type="dxa"/>
        <w:tblLayout w:type="fixed"/>
        <w:tblLook w:val="04A0" w:firstRow="1" w:lastRow="0" w:firstColumn="1" w:lastColumn="0" w:noHBand="0" w:noVBand="1"/>
      </w:tblPr>
      <w:tblGrid>
        <w:gridCol w:w="4117"/>
        <w:gridCol w:w="5213"/>
      </w:tblGrid>
      <w:tr w:rsidR="005C7B2B" w:rsidTr="005C7B2B">
        <w:trPr>
          <w:trHeight w:val="713"/>
        </w:trPr>
        <w:tc>
          <w:tcPr>
            <w:tcW w:w="9327" w:type="dxa"/>
            <w:gridSpan w:val="2"/>
          </w:tcPr>
          <w:p w:rsidR="005C7B2B" w:rsidRDefault="005C7B2B" w:rsidP="005C7B2B">
            <w:pPr>
              <w:ind w:firstLine="463"/>
              <w:jc w:val="both"/>
              <w:rPr>
                <w:sz w:val="24"/>
                <w:szCs w:val="24"/>
                <w:lang w:eastAsia="en-US"/>
              </w:rPr>
            </w:pPr>
            <w:r>
              <w:rPr>
                <w:rFonts w:eastAsia="Calibri"/>
                <w:sz w:val="24"/>
                <w:szCs w:val="24"/>
                <w:lang w:eastAsia="en-US"/>
              </w:rPr>
              <w:t>Прошу выдать разрешение на право вырубки зеленых насаждений ____________________________________.</w:t>
            </w:r>
          </w:p>
          <w:p w:rsidR="005C7B2B" w:rsidRDefault="005C7B2B" w:rsidP="005C7B2B">
            <w:pPr>
              <w:ind w:firstLine="463"/>
              <w:rPr>
                <w:rFonts w:eastAsia="Calibri"/>
                <w:bCs/>
                <w:sz w:val="24"/>
                <w:szCs w:val="24"/>
                <w:lang w:eastAsia="en-US"/>
              </w:rPr>
            </w:pPr>
            <w:r>
              <w:rPr>
                <w:rFonts w:eastAsia="Calibri"/>
                <w:sz w:val="24"/>
                <w:szCs w:val="24"/>
                <w:lang w:eastAsia="en-US"/>
              </w:rPr>
              <w:t>Сведения о документах, в соответствии с которыми проводится вырубка зеленых насаждений:</w:t>
            </w:r>
          </w:p>
          <w:p w:rsidR="005C7B2B" w:rsidRDefault="005C7B2B" w:rsidP="005C7B2B">
            <w:pPr>
              <w:autoSpaceDN w:val="0"/>
              <w:ind w:firstLine="321"/>
              <w:jc w:val="both"/>
              <w:rPr>
                <w:sz w:val="24"/>
                <w:szCs w:val="24"/>
                <w:lang w:eastAsia="en-US"/>
              </w:rPr>
            </w:pPr>
          </w:p>
        </w:tc>
      </w:tr>
      <w:tr w:rsidR="005C7B2B" w:rsidTr="005C7B2B">
        <w:trPr>
          <w:trHeight w:val="146"/>
        </w:trPr>
        <w:tc>
          <w:tcPr>
            <w:tcW w:w="4116" w:type="dxa"/>
          </w:tcPr>
          <w:p w:rsidR="005C7B2B" w:rsidRDefault="005C7B2B" w:rsidP="005C7B2B">
            <w:pPr>
              <w:autoSpaceDN w:val="0"/>
              <w:rPr>
                <w:sz w:val="24"/>
                <w:szCs w:val="24"/>
                <w:lang w:eastAsia="en-US"/>
              </w:rPr>
            </w:pPr>
          </w:p>
        </w:tc>
        <w:tc>
          <w:tcPr>
            <w:tcW w:w="5211" w:type="dxa"/>
          </w:tcPr>
          <w:p w:rsidR="005C7B2B" w:rsidRDefault="005C7B2B" w:rsidP="005C7B2B">
            <w:pPr>
              <w:autoSpaceDN w:val="0"/>
              <w:jc w:val="both"/>
              <w:rPr>
                <w:sz w:val="24"/>
                <w:szCs w:val="24"/>
                <w:lang w:eastAsia="en-US"/>
              </w:rPr>
            </w:pPr>
          </w:p>
        </w:tc>
      </w:tr>
      <w:tr w:rsidR="005C7B2B" w:rsidTr="005C7B2B">
        <w:trPr>
          <w:trHeight w:val="70"/>
        </w:trPr>
        <w:tc>
          <w:tcPr>
            <w:tcW w:w="4116" w:type="dxa"/>
          </w:tcPr>
          <w:p w:rsidR="005C7B2B" w:rsidRDefault="005C7B2B" w:rsidP="005C7B2B">
            <w:pPr>
              <w:autoSpaceDN w:val="0"/>
              <w:rPr>
                <w:sz w:val="24"/>
                <w:szCs w:val="24"/>
                <w:lang w:eastAsia="en-US"/>
              </w:rPr>
            </w:pPr>
          </w:p>
        </w:tc>
        <w:tc>
          <w:tcPr>
            <w:tcW w:w="5211" w:type="dxa"/>
          </w:tcPr>
          <w:p w:rsidR="005C7B2B" w:rsidRDefault="005C7B2B" w:rsidP="005C7B2B">
            <w:pPr>
              <w:autoSpaceDN w:val="0"/>
              <w:jc w:val="both"/>
              <w:rPr>
                <w:sz w:val="24"/>
                <w:szCs w:val="24"/>
                <w:lang w:eastAsia="en-US"/>
              </w:rPr>
            </w:pPr>
          </w:p>
        </w:tc>
      </w:tr>
      <w:tr w:rsidR="005C7B2B" w:rsidTr="005C7B2B">
        <w:trPr>
          <w:trHeight w:val="238"/>
        </w:trPr>
        <w:tc>
          <w:tcPr>
            <w:tcW w:w="4116" w:type="dxa"/>
          </w:tcPr>
          <w:p w:rsidR="005C7B2B" w:rsidRDefault="005C7B2B" w:rsidP="005C7B2B">
            <w:pPr>
              <w:autoSpaceDN w:val="0"/>
              <w:rPr>
                <w:sz w:val="24"/>
                <w:szCs w:val="24"/>
                <w:lang w:eastAsia="en-US"/>
              </w:rPr>
            </w:pPr>
          </w:p>
        </w:tc>
        <w:tc>
          <w:tcPr>
            <w:tcW w:w="5211" w:type="dxa"/>
          </w:tcPr>
          <w:p w:rsidR="005C7B2B" w:rsidRDefault="005C7B2B" w:rsidP="005C7B2B">
            <w:pPr>
              <w:autoSpaceDN w:val="0"/>
              <w:jc w:val="both"/>
              <w:rPr>
                <w:sz w:val="24"/>
                <w:szCs w:val="24"/>
                <w:lang w:eastAsia="en-US"/>
              </w:rPr>
            </w:pPr>
          </w:p>
        </w:tc>
      </w:tr>
      <w:tr w:rsidR="005C7B2B" w:rsidTr="005C7B2B">
        <w:trPr>
          <w:trHeight w:val="270"/>
        </w:trPr>
        <w:tc>
          <w:tcPr>
            <w:tcW w:w="4116" w:type="dxa"/>
          </w:tcPr>
          <w:p w:rsidR="005C7B2B" w:rsidRDefault="005C7B2B" w:rsidP="005C7B2B">
            <w:pPr>
              <w:autoSpaceDN w:val="0"/>
              <w:rPr>
                <w:sz w:val="24"/>
                <w:szCs w:val="24"/>
                <w:lang w:eastAsia="en-US"/>
              </w:rPr>
            </w:pPr>
          </w:p>
        </w:tc>
        <w:tc>
          <w:tcPr>
            <w:tcW w:w="5211" w:type="dxa"/>
          </w:tcPr>
          <w:p w:rsidR="005C7B2B" w:rsidRDefault="005C7B2B" w:rsidP="005C7B2B">
            <w:pPr>
              <w:autoSpaceDN w:val="0"/>
              <w:jc w:val="both"/>
              <w:rPr>
                <w:sz w:val="24"/>
                <w:szCs w:val="24"/>
                <w:lang w:eastAsia="en-US"/>
              </w:rPr>
            </w:pPr>
          </w:p>
        </w:tc>
      </w:tr>
      <w:tr w:rsidR="005C7B2B" w:rsidTr="005C7B2B">
        <w:trPr>
          <w:trHeight w:val="70"/>
        </w:trPr>
        <w:tc>
          <w:tcPr>
            <w:tcW w:w="4116" w:type="dxa"/>
          </w:tcPr>
          <w:p w:rsidR="005C7B2B" w:rsidRDefault="005C7B2B" w:rsidP="005C7B2B">
            <w:pPr>
              <w:autoSpaceDN w:val="0"/>
              <w:rPr>
                <w:sz w:val="24"/>
                <w:szCs w:val="24"/>
                <w:lang w:eastAsia="en-US"/>
              </w:rPr>
            </w:pPr>
          </w:p>
        </w:tc>
        <w:tc>
          <w:tcPr>
            <w:tcW w:w="5211" w:type="dxa"/>
          </w:tcPr>
          <w:p w:rsidR="005C7B2B" w:rsidRDefault="005C7B2B" w:rsidP="005C7B2B">
            <w:pPr>
              <w:autoSpaceDN w:val="0"/>
              <w:jc w:val="both"/>
              <w:rPr>
                <w:sz w:val="24"/>
                <w:szCs w:val="24"/>
                <w:lang w:eastAsia="en-US"/>
              </w:rPr>
            </w:pPr>
          </w:p>
        </w:tc>
      </w:tr>
      <w:tr w:rsidR="005C7B2B" w:rsidTr="005C7B2B">
        <w:trPr>
          <w:trHeight w:val="887"/>
        </w:trPr>
        <w:tc>
          <w:tcPr>
            <w:tcW w:w="4116" w:type="dxa"/>
          </w:tcPr>
          <w:p w:rsidR="005C7B2B" w:rsidRDefault="005C7B2B" w:rsidP="005C7B2B">
            <w:pPr>
              <w:autoSpaceDN w:val="0"/>
              <w:rPr>
                <w:sz w:val="24"/>
                <w:szCs w:val="24"/>
                <w:lang w:eastAsia="en-US"/>
              </w:rPr>
            </w:pPr>
          </w:p>
        </w:tc>
        <w:tc>
          <w:tcPr>
            <w:tcW w:w="5211" w:type="dxa"/>
          </w:tcPr>
          <w:p w:rsidR="005C7B2B" w:rsidRDefault="005C7B2B" w:rsidP="005C7B2B">
            <w:pPr>
              <w:autoSpaceDN w:val="0"/>
              <w:jc w:val="both"/>
              <w:rPr>
                <w:sz w:val="24"/>
                <w:szCs w:val="24"/>
                <w:lang w:eastAsia="en-US"/>
              </w:rPr>
            </w:pPr>
          </w:p>
        </w:tc>
      </w:tr>
    </w:tbl>
    <w:p w:rsidR="005C7B2B" w:rsidRDefault="005C7B2B" w:rsidP="005C7B2B">
      <w:pPr>
        <w:rPr>
          <w:vanish/>
        </w:rPr>
      </w:pPr>
    </w:p>
    <w:tbl>
      <w:tblPr>
        <w:tblW w:w="9870" w:type="dxa"/>
        <w:tblLayout w:type="fixed"/>
        <w:tblLook w:val="04A0" w:firstRow="1" w:lastRow="0" w:firstColumn="1" w:lastColumn="0" w:noHBand="0" w:noVBand="1"/>
      </w:tblPr>
      <w:tblGrid>
        <w:gridCol w:w="9870"/>
      </w:tblGrid>
      <w:tr w:rsidR="005C7B2B" w:rsidTr="005C7B2B">
        <w:trPr>
          <w:trHeight w:val="887"/>
        </w:trPr>
        <w:tc>
          <w:tcPr>
            <w:tcW w:w="10566" w:type="dxa"/>
          </w:tcPr>
          <w:p w:rsidR="005C7B2B" w:rsidRDefault="005C7B2B" w:rsidP="005C7B2B">
            <w:pPr>
              <w:ind w:firstLine="321"/>
              <w:rPr>
                <w:sz w:val="24"/>
                <w:szCs w:val="24"/>
                <w:lang w:eastAsia="en-US"/>
              </w:rPr>
            </w:pPr>
            <w:r>
              <w:rPr>
                <w:rFonts w:eastAsia="Calibri"/>
                <w:sz w:val="24"/>
                <w:szCs w:val="24"/>
                <w:lang w:eastAsia="en-US"/>
              </w:rPr>
              <w:t>Приложения:</w:t>
            </w:r>
          </w:p>
          <w:p w:rsidR="005C7B2B" w:rsidRDefault="005C7B2B" w:rsidP="005C7B2B">
            <w:pPr>
              <w:autoSpaceDN w:val="0"/>
              <w:ind w:firstLine="321"/>
              <w:rPr>
                <w:sz w:val="24"/>
                <w:szCs w:val="24"/>
                <w:lang w:eastAsia="en-US"/>
              </w:rPr>
            </w:pPr>
          </w:p>
        </w:tc>
      </w:tr>
    </w:tbl>
    <w:p w:rsidR="005C7B2B" w:rsidRDefault="005C7B2B" w:rsidP="005C7B2B">
      <w:pPr>
        <w:rPr>
          <w:vanish/>
        </w:rPr>
      </w:pPr>
    </w:p>
    <w:tbl>
      <w:tblPr>
        <w:tblW w:w="9780" w:type="dxa"/>
        <w:tblInd w:w="137" w:type="dxa"/>
        <w:tblLayout w:type="fixed"/>
        <w:tblLook w:val="04A0" w:firstRow="1" w:lastRow="0" w:firstColumn="1" w:lastColumn="0" w:noHBand="0" w:noVBand="1"/>
      </w:tblPr>
      <w:tblGrid>
        <w:gridCol w:w="4956"/>
        <w:gridCol w:w="4824"/>
      </w:tblGrid>
      <w:tr w:rsidR="005C7B2B" w:rsidTr="005C7B2B">
        <w:tc>
          <w:tcPr>
            <w:tcW w:w="4957"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jc w:val="center"/>
              <w:rPr>
                <w:sz w:val="24"/>
                <w:szCs w:val="24"/>
                <w:lang w:eastAsia="en-US"/>
              </w:rPr>
            </w:pPr>
            <w:r>
              <w:rPr>
                <w:rFonts w:eastAsia="Calibri"/>
                <w:sz w:val="24"/>
                <w:szCs w:val="24"/>
                <w:lang w:eastAsia="en-US"/>
              </w:rPr>
              <w:t>{Ф.И.О.}</w:t>
            </w:r>
          </w:p>
          <w:p w:rsidR="005C7B2B" w:rsidRDefault="005C7B2B" w:rsidP="005C7B2B">
            <w:pPr>
              <w:autoSpaceDN w:val="0"/>
              <w:jc w:val="center"/>
              <w:rPr>
                <w:sz w:val="24"/>
                <w:szCs w:val="24"/>
                <w:lang w:eastAsia="en-US"/>
              </w:rPr>
            </w:pPr>
            <w:r>
              <w:rPr>
                <w:rFonts w:eastAsia="Calibri"/>
                <w:sz w:val="24"/>
                <w:szCs w:val="24"/>
                <w:lang w:eastAsia="en-US"/>
              </w:rPr>
              <w:t>ДД.ММ</w:t>
            </w:r>
            <w:proofErr w:type="gramStart"/>
            <w:r>
              <w:rPr>
                <w:rFonts w:eastAsia="Calibri"/>
                <w:sz w:val="24"/>
                <w:szCs w:val="24"/>
                <w:lang w:eastAsia="en-US"/>
              </w:rPr>
              <w:t>.Г</w:t>
            </w:r>
            <w:proofErr w:type="gramEnd"/>
            <w:r>
              <w:rPr>
                <w:rFonts w:eastAsia="Calibri"/>
                <w:sz w:val="24"/>
                <w:szCs w:val="24"/>
                <w:lang w:eastAsia="en-US"/>
              </w:rPr>
              <w:t>ГГГ</w:t>
            </w:r>
          </w:p>
        </w:tc>
        <w:tc>
          <w:tcPr>
            <w:tcW w:w="4824"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autoSpaceDN w:val="0"/>
              <w:rPr>
                <w:b/>
                <w:sz w:val="24"/>
                <w:szCs w:val="24"/>
                <w:lang w:eastAsia="en-US"/>
              </w:rPr>
            </w:pPr>
            <w:r>
              <w:rPr>
                <w:rFonts w:eastAsia="Calibri"/>
                <w:b/>
                <w:sz w:val="24"/>
                <w:szCs w:val="24"/>
                <w:lang w:eastAsia="en-US"/>
              </w:rPr>
              <w:t>Сведения об электронной подписи</w:t>
            </w:r>
          </w:p>
        </w:tc>
      </w:tr>
    </w:tbl>
    <w:p w:rsidR="005C7B2B" w:rsidRDefault="005C7B2B" w:rsidP="005C7B2B">
      <w:pPr>
        <w:rPr>
          <w:szCs w:val="32"/>
        </w:rPr>
      </w:pPr>
    </w:p>
    <w:p w:rsidR="005C7B2B" w:rsidRDefault="005C7B2B" w:rsidP="005C7B2B">
      <w:pPr>
        <w:pStyle w:val="2"/>
        <w:spacing w:before="0" w:line="240" w:lineRule="auto"/>
        <w:jc w:val="center"/>
        <w:rPr>
          <w:bCs/>
          <w:sz w:val="24"/>
          <w:szCs w:val="24"/>
        </w:rPr>
      </w:pPr>
    </w:p>
    <w:p w:rsidR="005C7B2B" w:rsidRDefault="005C7B2B" w:rsidP="005C7B2B">
      <w:pPr>
        <w:pStyle w:val="2"/>
        <w:spacing w:before="0" w:line="240" w:lineRule="auto"/>
        <w:jc w:val="center"/>
        <w:rPr>
          <w:bCs/>
          <w:sz w:val="24"/>
          <w:szCs w:val="24"/>
        </w:rPr>
      </w:pPr>
    </w:p>
    <w:p w:rsidR="005C7B2B" w:rsidRDefault="005C7B2B" w:rsidP="005C7B2B">
      <w:pPr>
        <w:rPr>
          <w:lang w:eastAsia="en-US"/>
        </w:rPr>
      </w:pPr>
    </w:p>
    <w:p w:rsidR="005C7B2B" w:rsidRPr="005865DC" w:rsidRDefault="005C7B2B" w:rsidP="005C7B2B">
      <w:pPr>
        <w:jc w:val="right"/>
        <w:rPr>
          <w:sz w:val="24"/>
          <w:szCs w:val="24"/>
          <w:lang w:eastAsia="en-US"/>
        </w:rPr>
      </w:pPr>
      <w:r w:rsidRPr="005865DC">
        <w:rPr>
          <w:sz w:val="24"/>
          <w:szCs w:val="24"/>
          <w:lang w:eastAsia="en-US"/>
        </w:rPr>
        <w:t xml:space="preserve">Приложение № 2 </w:t>
      </w:r>
    </w:p>
    <w:p w:rsidR="005C7B2B" w:rsidRPr="005865DC" w:rsidRDefault="005C7B2B" w:rsidP="005C7B2B">
      <w:pPr>
        <w:jc w:val="right"/>
        <w:rPr>
          <w:sz w:val="24"/>
          <w:szCs w:val="24"/>
          <w:lang w:eastAsia="en-US"/>
        </w:rPr>
      </w:pPr>
      <w:r w:rsidRPr="005865DC">
        <w:rPr>
          <w:sz w:val="24"/>
          <w:szCs w:val="24"/>
          <w:lang w:eastAsia="en-US"/>
        </w:rPr>
        <w:t xml:space="preserve">к Административному регламенту </w:t>
      </w:r>
    </w:p>
    <w:p w:rsidR="005C7B2B" w:rsidRDefault="005C7B2B" w:rsidP="005C7B2B">
      <w:pPr>
        <w:pStyle w:val="2"/>
        <w:spacing w:before="0" w:line="240" w:lineRule="auto"/>
        <w:jc w:val="center"/>
        <w:rPr>
          <w:bCs/>
          <w:sz w:val="24"/>
          <w:szCs w:val="24"/>
        </w:rPr>
      </w:pPr>
      <w:bookmarkStart w:id="42" w:name="_Toc110269063"/>
    </w:p>
    <w:p w:rsidR="005C7B2B" w:rsidRPr="005865DC" w:rsidRDefault="005C7B2B" w:rsidP="005C7B2B">
      <w:pPr>
        <w:pStyle w:val="2"/>
        <w:spacing w:before="0" w:line="240" w:lineRule="auto"/>
        <w:jc w:val="center"/>
        <w:rPr>
          <w:bCs/>
          <w:sz w:val="24"/>
          <w:szCs w:val="24"/>
        </w:rPr>
      </w:pPr>
      <w:r w:rsidRPr="005865DC">
        <w:rPr>
          <w:bCs/>
          <w:sz w:val="24"/>
          <w:szCs w:val="24"/>
        </w:rPr>
        <w:t xml:space="preserve">Форма </w:t>
      </w:r>
      <w:bookmarkEnd w:id="34"/>
      <w:r w:rsidRPr="005865DC">
        <w:rPr>
          <w:bCs/>
          <w:sz w:val="24"/>
          <w:szCs w:val="24"/>
        </w:rPr>
        <w:t>разрешения на право вырубки зеленых насаждений</w:t>
      </w:r>
      <w:bookmarkEnd w:id="42"/>
    </w:p>
    <w:p w:rsidR="005C7B2B" w:rsidRDefault="005C7B2B" w:rsidP="005C7B2B">
      <w:pPr>
        <w:jc w:val="center"/>
        <w:rPr>
          <w:b/>
          <w:bCs/>
          <w:sz w:val="24"/>
          <w:szCs w:val="24"/>
        </w:rPr>
      </w:pPr>
      <w:bookmarkStart w:id="43" w:name="_Hlk51692325"/>
    </w:p>
    <w:p w:rsidR="005C7B2B" w:rsidRDefault="005C7B2B" w:rsidP="005C7B2B">
      <w:pPr>
        <w:rPr>
          <w:i/>
          <w:iCs/>
          <w:sz w:val="24"/>
          <w:szCs w:val="24"/>
        </w:rPr>
      </w:pPr>
      <w:r>
        <w:rPr>
          <w:sz w:val="24"/>
          <w:szCs w:val="24"/>
        </w:rPr>
        <w:t xml:space="preserve">                                                                                                    От: </w:t>
      </w:r>
      <w:r>
        <w:rPr>
          <w:i/>
          <w:iCs/>
          <w:sz w:val="24"/>
          <w:szCs w:val="24"/>
        </w:rPr>
        <w:t>_______________________</w:t>
      </w:r>
    </w:p>
    <w:p w:rsidR="005C7B2B" w:rsidRDefault="005C7B2B" w:rsidP="005C7B2B">
      <w:pPr>
        <w:ind w:left="6096"/>
        <w:contextualSpacing/>
        <w:rPr>
          <w:bCs/>
          <w:i/>
          <w:iCs/>
          <w:sz w:val="24"/>
          <w:szCs w:val="24"/>
        </w:rPr>
      </w:pPr>
      <w:r>
        <w:rPr>
          <w:i/>
          <w:iCs/>
          <w:sz w:val="24"/>
          <w:szCs w:val="24"/>
        </w:rPr>
        <w:t>(наименование уполномоченного органа)</w:t>
      </w:r>
    </w:p>
    <w:p w:rsidR="005C7B2B" w:rsidRDefault="005C7B2B" w:rsidP="005C7B2B">
      <w:pPr>
        <w:ind w:left="6096"/>
        <w:contextualSpacing/>
        <w:rPr>
          <w:bCs/>
          <w:sz w:val="24"/>
          <w:szCs w:val="24"/>
        </w:rPr>
      </w:pPr>
    </w:p>
    <w:tbl>
      <w:tblPr>
        <w:tblW w:w="9210" w:type="dxa"/>
        <w:tblLayout w:type="fixed"/>
        <w:tblLook w:val="0400" w:firstRow="0" w:lastRow="0" w:firstColumn="0" w:lastColumn="0" w:noHBand="0" w:noVBand="1"/>
      </w:tblPr>
      <w:tblGrid>
        <w:gridCol w:w="5951"/>
        <w:gridCol w:w="3259"/>
      </w:tblGrid>
      <w:tr w:rsidR="005C7B2B" w:rsidTr="005C7B2B">
        <w:trPr>
          <w:trHeight w:val="586"/>
        </w:trPr>
        <w:tc>
          <w:tcPr>
            <w:tcW w:w="5954" w:type="dxa"/>
            <w:tcMar>
              <w:top w:w="75" w:type="dxa"/>
              <w:left w:w="255" w:type="dxa"/>
              <w:bottom w:w="75" w:type="dxa"/>
              <w:right w:w="255" w:type="dxa"/>
            </w:tcMar>
            <w:hideMark/>
          </w:tcPr>
          <w:p w:rsidR="005C7B2B" w:rsidRDefault="005C7B2B" w:rsidP="005C7B2B">
            <w:pPr>
              <w:widowControl w:val="0"/>
              <w:autoSpaceDE w:val="0"/>
              <w:autoSpaceDN w:val="0"/>
              <w:adjustRightInd w:val="0"/>
              <w:ind w:firstLine="4707"/>
              <w:rPr>
                <w:sz w:val="24"/>
                <w:szCs w:val="24"/>
              </w:rPr>
            </w:pPr>
            <w:r>
              <w:rPr>
                <w:sz w:val="24"/>
                <w:szCs w:val="24"/>
              </w:rPr>
              <w:t xml:space="preserve">   Кому</w:t>
            </w:r>
          </w:p>
        </w:tc>
        <w:tc>
          <w:tcPr>
            <w:tcW w:w="3260" w:type="dxa"/>
            <w:tcMar>
              <w:top w:w="75" w:type="dxa"/>
              <w:left w:w="255" w:type="dxa"/>
              <w:bottom w:w="75" w:type="dxa"/>
              <w:right w:w="255" w:type="dxa"/>
            </w:tcMar>
            <w:hideMark/>
          </w:tcPr>
          <w:p w:rsidR="005C7B2B" w:rsidRDefault="005C7B2B" w:rsidP="005C7B2B">
            <w:pPr>
              <w:rPr>
                <w:i/>
                <w:sz w:val="24"/>
                <w:szCs w:val="24"/>
              </w:rPr>
            </w:pPr>
            <w:r>
              <w:rPr>
                <w:i/>
                <w:sz w:val="24"/>
                <w:szCs w:val="24"/>
              </w:rPr>
              <w:t xml:space="preserve"> ______________________</w:t>
            </w:r>
          </w:p>
          <w:p w:rsidR="005C7B2B" w:rsidRDefault="005C7B2B" w:rsidP="005C7B2B">
            <w:pPr>
              <w:widowControl w:val="0"/>
              <w:autoSpaceDE w:val="0"/>
              <w:autoSpaceDN w:val="0"/>
              <w:adjustRightInd w:val="0"/>
              <w:rPr>
                <w:i/>
                <w:sz w:val="24"/>
                <w:szCs w:val="24"/>
              </w:rPr>
            </w:pPr>
            <w:proofErr w:type="gramStart"/>
            <w:r>
              <w:rPr>
                <w:i/>
                <w:sz w:val="24"/>
                <w:szCs w:val="24"/>
              </w:rPr>
              <w:t xml:space="preserve">(фамилия, имя, отчество - для граждан и индивидуальных предпринимателей, или полное наименование </w:t>
            </w:r>
            <w:r>
              <w:rPr>
                <w:i/>
                <w:sz w:val="24"/>
                <w:szCs w:val="24"/>
              </w:rPr>
              <w:br/>
              <w:t>организации – для юридических лиц</w:t>
            </w:r>
            <w:proofErr w:type="gramEnd"/>
          </w:p>
        </w:tc>
      </w:tr>
      <w:tr w:rsidR="005C7B2B" w:rsidTr="005C7B2B">
        <w:trPr>
          <w:trHeight w:val="977"/>
        </w:trPr>
        <w:tc>
          <w:tcPr>
            <w:tcW w:w="5954" w:type="dxa"/>
            <w:tcMar>
              <w:top w:w="75" w:type="dxa"/>
              <w:left w:w="255" w:type="dxa"/>
              <w:bottom w:w="75" w:type="dxa"/>
              <w:right w:w="255" w:type="dxa"/>
            </w:tcMar>
            <w:hideMark/>
          </w:tcPr>
          <w:p w:rsidR="005C7B2B" w:rsidRDefault="005C7B2B" w:rsidP="005C7B2B">
            <w:pPr>
              <w:widowControl w:val="0"/>
              <w:autoSpaceDE w:val="0"/>
              <w:autoSpaceDN w:val="0"/>
              <w:adjustRightInd w:val="0"/>
              <w:rPr>
                <w:sz w:val="24"/>
                <w:szCs w:val="24"/>
              </w:rPr>
            </w:pPr>
            <w:r>
              <w:rPr>
                <w:sz w:val="24"/>
                <w:szCs w:val="24"/>
              </w:rPr>
              <w:t> </w:t>
            </w:r>
          </w:p>
        </w:tc>
        <w:tc>
          <w:tcPr>
            <w:tcW w:w="3260" w:type="dxa"/>
            <w:tcMar>
              <w:top w:w="75" w:type="dxa"/>
              <w:left w:w="255" w:type="dxa"/>
              <w:bottom w:w="75" w:type="dxa"/>
              <w:right w:w="255" w:type="dxa"/>
            </w:tcMar>
          </w:tcPr>
          <w:p w:rsidR="005C7B2B" w:rsidRDefault="005C7B2B" w:rsidP="005C7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______________________</w:t>
            </w:r>
          </w:p>
          <w:p w:rsidR="005C7B2B" w:rsidRDefault="005C7B2B" w:rsidP="005C7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proofErr w:type="gramStart"/>
            <w:r>
              <w:rPr>
                <w:sz w:val="24"/>
                <w:szCs w:val="24"/>
              </w:rPr>
              <w:t>(</w:t>
            </w:r>
            <w:r>
              <w:rPr>
                <w:i/>
                <w:sz w:val="24"/>
                <w:szCs w:val="24"/>
              </w:rPr>
              <w:t>почтовый индекс</w:t>
            </w:r>
            <w:proofErr w:type="gramEnd"/>
          </w:p>
          <w:p w:rsidR="005C7B2B" w:rsidRDefault="005C7B2B" w:rsidP="005C7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r>
              <w:rPr>
                <w:i/>
                <w:sz w:val="24"/>
                <w:szCs w:val="24"/>
              </w:rPr>
              <w:t>и адрес, адрес электронной почты)</w:t>
            </w:r>
          </w:p>
          <w:p w:rsidR="005C7B2B" w:rsidRDefault="005C7B2B" w:rsidP="005C7B2B">
            <w:pPr>
              <w:widowControl w:val="0"/>
              <w:autoSpaceDE w:val="0"/>
              <w:autoSpaceDN w:val="0"/>
              <w:adjustRightInd w:val="0"/>
              <w:rPr>
                <w:sz w:val="24"/>
                <w:szCs w:val="24"/>
              </w:rPr>
            </w:pPr>
          </w:p>
        </w:tc>
      </w:tr>
    </w:tbl>
    <w:p w:rsidR="005C7B2B" w:rsidRDefault="005C7B2B" w:rsidP="005C7B2B">
      <w:pPr>
        <w:jc w:val="center"/>
        <w:rPr>
          <w:b/>
          <w:sz w:val="24"/>
          <w:szCs w:val="24"/>
        </w:rPr>
      </w:pPr>
      <w:r>
        <w:rPr>
          <w:b/>
          <w:sz w:val="24"/>
          <w:szCs w:val="24"/>
        </w:rPr>
        <w:t>РАЗРЕШЕНИЕ</w:t>
      </w:r>
    </w:p>
    <w:p w:rsidR="005C7B2B" w:rsidRDefault="005C7B2B" w:rsidP="005C7B2B">
      <w:pPr>
        <w:jc w:val="center"/>
        <w:rPr>
          <w:b/>
          <w:bCs/>
          <w:sz w:val="24"/>
          <w:szCs w:val="24"/>
        </w:rPr>
      </w:pPr>
      <w:r>
        <w:rPr>
          <w:b/>
          <w:sz w:val="24"/>
          <w:szCs w:val="24"/>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9"/>
        <w:gridCol w:w="3855"/>
        <w:gridCol w:w="2438"/>
      </w:tblGrid>
      <w:tr w:rsidR="005C7B2B" w:rsidTr="005C7B2B">
        <w:tc>
          <w:tcPr>
            <w:tcW w:w="3119" w:type="dxa"/>
            <w:tcBorders>
              <w:top w:val="nil"/>
              <w:left w:val="nil"/>
              <w:bottom w:val="single" w:sz="4" w:space="0" w:color="auto"/>
              <w:right w:val="nil"/>
            </w:tcBorders>
            <w:vAlign w:val="bottom"/>
          </w:tcPr>
          <w:p w:rsidR="005C7B2B" w:rsidRDefault="005C7B2B" w:rsidP="005C7B2B">
            <w:pPr>
              <w:widowControl w:val="0"/>
              <w:autoSpaceDE w:val="0"/>
              <w:autoSpaceDN w:val="0"/>
              <w:adjustRightInd w:val="0"/>
              <w:jc w:val="center"/>
              <w:rPr>
                <w:sz w:val="24"/>
                <w:szCs w:val="24"/>
              </w:rPr>
            </w:pPr>
          </w:p>
        </w:tc>
        <w:tc>
          <w:tcPr>
            <w:tcW w:w="3855" w:type="dxa"/>
            <w:vAlign w:val="bottom"/>
          </w:tcPr>
          <w:p w:rsidR="005C7B2B" w:rsidRDefault="005C7B2B" w:rsidP="005C7B2B">
            <w:pPr>
              <w:widowControl w:val="0"/>
              <w:autoSpaceDE w:val="0"/>
              <w:autoSpaceDN w:val="0"/>
              <w:adjustRightInd w:val="0"/>
              <w:ind w:right="85"/>
              <w:jc w:val="right"/>
              <w:rPr>
                <w:sz w:val="24"/>
                <w:szCs w:val="24"/>
              </w:rPr>
            </w:pPr>
          </w:p>
        </w:tc>
        <w:tc>
          <w:tcPr>
            <w:tcW w:w="2438" w:type="dxa"/>
            <w:tcBorders>
              <w:top w:val="nil"/>
              <w:left w:val="nil"/>
              <w:bottom w:val="single" w:sz="4" w:space="0" w:color="auto"/>
              <w:right w:val="nil"/>
            </w:tcBorders>
            <w:vAlign w:val="bottom"/>
          </w:tcPr>
          <w:p w:rsidR="005C7B2B" w:rsidRDefault="005C7B2B" w:rsidP="005C7B2B">
            <w:pPr>
              <w:widowControl w:val="0"/>
              <w:autoSpaceDE w:val="0"/>
              <w:autoSpaceDN w:val="0"/>
              <w:adjustRightInd w:val="0"/>
              <w:jc w:val="center"/>
              <w:rPr>
                <w:sz w:val="24"/>
                <w:szCs w:val="24"/>
              </w:rPr>
            </w:pPr>
          </w:p>
        </w:tc>
      </w:tr>
      <w:tr w:rsidR="005C7B2B" w:rsidTr="005C7B2B">
        <w:tc>
          <w:tcPr>
            <w:tcW w:w="3119" w:type="dxa"/>
            <w:hideMark/>
          </w:tcPr>
          <w:p w:rsidR="005C7B2B" w:rsidRDefault="005C7B2B" w:rsidP="005C7B2B">
            <w:pPr>
              <w:widowControl w:val="0"/>
              <w:autoSpaceDE w:val="0"/>
              <w:autoSpaceDN w:val="0"/>
              <w:adjustRightInd w:val="0"/>
              <w:jc w:val="center"/>
              <w:rPr>
                <w:i/>
                <w:iCs/>
                <w:sz w:val="24"/>
                <w:szCs w:val="24"/>
              </w:rPr>
            </w:pPr>
            <w:r>
              <w:rPr>
                <w:i/>
                <w:iCs/>
                <w:sz w:val="24"/>
                <w:szCs w:val="24"/>
              </w:rPr>
              <w:t>дата решения уполномоченного органа местного самоуправления</w:t>
            </w:r>
          </w:p>
        </w:tc>
        <w:tc>
          <w:tcPr>
            <w:tcW w:w="3855" w:type="dxa"/>
          </w:tcPr>
          <w:p w:rsidR="005C7B2B" w:rsidRDefault="005C7B2B" w:rsidP="005C7B2B">
            <w:pPr>
              <w:widowControl w:val="0"/>
              <w:autoSpaceDE w:val="0"/>
              <w:autoSpaceDN w:val="0"/>
              <w:adjustRightInd w:val="0"/>
              <w:ind w:right="85"/>
              <w:jc w:val="right"/>
              <w:rPr>
                <w:sz w:val="24"/>
                <w:szCs w:val="24"/>
              </w:rPr>
            </w:pPr>
          </w:p>
        </w:tc>
        <w:tc>
          <w:tcPr>
            <w:tcW w:w="2438" w:type="dxa"/>
            <w:hideMark/>
          </w:tcPr>
          <w:p w:rsidR="005C7B2B" w:rsidRDefault="005C7B2B" w:rsidP="005C7B2B">
            <w:pPr>
              <w:widowControl w:val="0"/>
              <w:autoSpaceDE w:val="0"/>
              <w:autoSpaceDN w:val="0"/>
              <w:adjustRightInd w:val="0"/>
              <w:jc w:val="center"/>
              <w:rPr>
                <w:i/>
                <w:iCs/>
                <w:sz w:val="24"/>
                <w:szCs w:val="24"/>
              </w:rPr>
            </w:pPr>
            <w:r>
              <w:rPr>
                <w:i/>
                <w:iCs/>
                <w:sz w:val="24"/>
                <w:szCs w:val="24"/>
              </w:rPr>
              <w:t xml:space="preserve">номер решения уполномоченного органа местного </w:t>
            </w:r>
            <w:r>
              <w:rPr>
                <w:i/>
                <w:iCs/>
                <w:sz w:val="24"/>
                <w:szCs w:val="24"/>
              </w:rPr>
              <w:lastRenderedPageBreak/>
              <w:t xml:space="preserve">самоуправления </w:t>
            </w:r>
          </w:p>
        </w:tc>
      </w:tr>
      <w:tr w:rsidR="005C7B2B" w:rsidTr="005C7B2B">
        <w:tc>
          <w:tcPr>
            <w:tcW w:w="3119" w:type="dxa"/>
          </w:tcPr>
          <w:p w:rsidR="005C7B2B" w:rsidRDefault="005C7B2B" w:rsidP="005C7B2B">
            <w:pPr>
              <w:widowControl w:val="0"/>
              <w:autoSpaceDE w:val="0"/>
              <w:autoSpaceDN w:val="0"/>
              <w:adjustRightInd w:val="0"/>
              <w:jc w:val="center"/>
              <w:rPr>
                <w:sz w:val="24"/>
                <w:szCs w:val="24"/>
              </w:rPr>
            </w:pPr>
          </w:p>
        </w:tc>
        <w:tc>
          <w:tcPr>
            <w:tcW w:w="3855" w:type="dxa"/>
          </w:tcPr>
          <w:p w:rsidR="005C7B2B" w:rsidRDefault="005C7B2B" w:rsidP="005C7B2B">
            <w:pPr>
              <w:widowControl w:val="0"/>
              <w:autoSpaceDE w:val="0"/>
              <w:autoSpaceDN w:val="0"/>
              <w:adjustRightInd w:val="0"/>
              <w:ind w:right="85"/>
              <w:jc w:val="right"/>
              <w:rPr>
                <w:sz w:val="24"/>
                <w:szCs w:val="24"/>
              </w:rPr>
            </w:pPr>
          </w:p>
        </w:tc>
        <w:tc>
          <w:tcPr>
            <w:tcW w:w="2438" w:type="dxa"/>
          </w:tcPr>
          <w:p w:rsidR="005C7B2B" w:rsidRDefault="005C7B2B" w:rsidP="005C7B2B">
            <w:pPr>
              <w:widowControl w:val="0"/>
              <w:autoSpaceDE w:val="0"/>
              <w:autoSpaceDN w:val="0"/>
              <w:adjustRightInd w:val="0"/>
              <w:jc w:val="center"/>
              <w:rPr>
                <w:sz w:val="24"/>
                <w:szCs w:val="24"/>
              </w:rPr>
            </w:pPr>
          </w:p>
        </w:tc>
      </w:tr>
    </w:tbl>
    <w:p w:rsidR="005C7B2B" w:rsidRDefault="005C7B2B" w:rsidP="005C7B2B">
      <w:pPr>
        <w:ind w:firstLine="709"/>
        <w:jc w:val="both"/>
        <w:rPr>
          <w:sz w:val="24"/>
          <w:szCs w:val="24"/>
        </w:rPr>
      </w:pPr>
      <w:r>
        <w:rPr>
          <w:sz w:val="24"/>
          <w:szCs w:val="24"/>
        </w:rPr>
        <w:t xml:space="preserve">По результатам рассмотрения запроса </w:t>
      </w:r>
      <w:r>
        <w:rPr>
          <w:i/>
          <w:iCs/>
          <w:sz w:val="24"/>
          <w:szCs w:val="24"/>
        </w:rPr>
        <w:t>________________________</w:t>
      </w:r>
      <w:r>
        <w:rPr>
          <w:sz w:val="24"/>
          <w:szCs w:val="24"/>
        </w:rPr>
        <w:t xml:space="preserve">, уведомляем о предоставлении разрешения на право вырубки зеленых насаждений </w:t>
      </w:r>
      <w:r>
        <w:rPr>
          <w:i/>
          <w:iCs/>
          <w:sz w:val="24"/>
          <w:szCs w:val="24"/>
        </w:rPr>
        <w:t>____________</w:t>
      </w:r>
      <w:r>
        <w:rPr>
          <w:sz w:val="24"/>
          <w:szCs w:val="24"/>
        </w:rPr>
        <w:t xml:space="preserve"> на основании </w:t>
      </w:r>
      <w:r>
        <w:rPr>
          <w:i/>
          <w:iCs/>
          <w:sz w:val="24"/>
          <w:szCs w:val="24"/>
        </w:rPr>
        <w:t>_______________</w:t>
      </w:r>
      <w:r>
        <w:rPr>
          <w:sz w:val="24"/>
          <w:szCs w:val="24"/>
        </w:rPr>
        <w:t>на земельном участке</w:t>
      </w:r>
      <w:r w:rsidR="001140F4">
        <w:rPr>
          <w:sz w:val="24"/>
          <w:szCs w:val="24"/>
        </w:rPr>
        <w:t xml:space="preserve"> </w:t>
      </w:r>
      <w:r>
        <w:rPr>
          <w:sz w:val="24"/>
          <w:szCs w:val="24"/>
        </w:rPr>
        <w:t xml:space="preserve">с кадастровым номером </w:t>
      </w:r>
      <w:r>
        <w:rPr>
          <w:i/>
          <w:iCs/>
          <w:sz w:val="24"/>
          <w:szCs w:val="24"/>
        </w:rPr>
        <w:t>__________________</w:t>
      </w:r>
      <w:r>
        <w:rPr>
          <w:sz w:val="24"/>
          <w:szCs w:val="24"/>
        </w:rPr>
        <w:t xml:space="preserve"> на срок </w:t>
      </w:r>
      <w:proofErr w:type="gramStart"/>
      <w:r>
        <w:rPr>
          <w:sz w:val="24"/>
          <w:szCs w:val="24"/>
        </w:rPr>
        <w:t>до</w:t>
      </w:r>
      <w:proofErr w:type="gramEnd"/>
      <w:r>
        <w:rPr>
          <w:i/>
          <w:iCs/>
          <w:sz w:val="24"/>
          <w:szCs w:val="24"/>
        </w:rPr>
        <w:t>____________________</w:t>
      </w:r>
      <w:r>
        <w:rPr>
          <w:sz w:val="24"/>
          <w:szCs w:val="24"/>
        </w:rPr>
        <w:t>.</w:t>
      </w:r>
    </w:p>
    <w:p w:rsidR="005C7B2B" w:rsidRDefault="005C7B2B" w:rsidP="005C7B2B">
      <w:pPr>
        <w:rPr>
          <w:bCs/>
          <w:sz w:val="24"/>
          <w:szCs w:val="24"/>
        </w:rPr>
      </w:pPr>
      <w:r>
        <w:rPr>
          <w:sz w:val="24"/>
          <w:szCs w:val="24"/>
        </w:rPr>
        <w:t>Приложение: схема участка с нанесением зеленых насаждений, подлежащих вырубке.</w:t>
      </w:r>
    </w:p>
    <w:p w:rsidR="005C7B2B" w:rsidRDefault="005C7B2B" w:rsidP="005C7B2B">
      <w:pPr>
        <w:rPr>
          <w:bCs/>
          <w:i/>
          <w:iCs/>
          <w:sz w:val="24"/>
          <w:szCs w:val="24"/>
        </w:rPr>
      </w:pPr>
    </w:p>
    <w:p w:rsidR="005C7B2B" w:rsidRDefault="005C7B2B" w:rsidP="005C7B2B">
      <w:pPr>
        <w:rPr>
          <w:bCs/>
          <w:i/>
          <w:iCs/>
          <w:sz w:val="24"/>
          <w:szCs w:val="24"/>
        </w:rPr>
      </w:pPr>
    </w:p>
    <w:p w:rsidR="005C7B2B" w:rsidRDefault="005C7B2B" w:rsidP="005C7B2B">
      <w:pPr>
        <w:rPr>
          <w:bCs/>
          <w:i/>
          <w:iCs/>
          <w:sz w:val="24"/>
          <w:szCs w:val="24"/>
        </w:rPr>
      </w:pPr>
    </w:p>
    <w:p w:rsidR="005C7B2B" w:rsidRDefault="005C7B2B" w:rsidP="005C7B2B">
      <w:pPr>
        <w:rPr>
          <w:bCs/>
          <w:sz w:val="24"/>
          <w:szCs w:val="24"/>
        </w:rPr>
      </w:pPr>
      <w:bookmarkStart w:id="44" w:name="_Hlk55827197"/>
      <w:r>
        <w:rPr>
          <w:i/>
          <w:iCs/>
          <w:sz w:val="24"/>
          <w:szCs w:val="24"/>
        </w:rPr>
        <w:t>________________________________________</w:t>
      </w:r>
    </w:p>
    <w:tbl>
      <w:tblPr>
        <w:tblW w:w="9464" w:type="dxa"/>
        <w:tblLook w:val="04A0" w:firstRow="1" w:lastRow="0" w:firstColumn="1" w:lastColumn="0" w:noHBand="0" w:noVBand="1"/>
      </w:tblPr>
      <w:tblGrid>
        <w:gridCol w:w="5098"/>
        <w:gridCol w:w="4366"/>
      </w:tblGrid>
      <w:tr w:rsidR="005C7B2B" w:rsidTr="005C7B2B">
        <w:tc>
          <w:tcPr>
            <w:tcW w:w="5098" w:type="dxa"/>
            <w:tcBorders>
              <w:top w:val="nil"/>
              <w:left w:val="nil"/>
              <w:bottom w:val="nil"/>
              <w:right w:val="single" w:sz="4" w:space="0" w:color="auto"/>
            </w:tcBorders>
            <w:hideMark/>
          </w:tcPr>
          <w:bookmarkEnd w:id="44"/>
          <w:p w:rsidR="005C7B2B" w:rsidRDefault="005C7B2B" w:rsidP="005C7B2B">
            <w:pPr>
              <w:widowControl w:val="0"/>
              <w:autoSpaceDE w:val="0"/>
              <w:autoSpaceDN w:val="0"/>
              <w:adjustRightInd w:val="0"/>
              <w:ind w:left="350" w:right="262"/>
              <w:jc w:val="center"/>
              <w:rPr>
                <w:b/>
                <w:i/>
                <w:iCs/>
                <w:sz w:val="24"/>
                <w:szCs w:val="24"/>
              </w:rPr>
            </w:pPr>
            <w:r>
              <w:rPr>
                <w:b/>
                <w:i/>
                <w:iCs/>
                <w:sz w:val="24"/>
                <w:szCs w:val="24"/>
              </w:rPr>
              <w:t>{Ф.И.О. должность уполномоченного сотрудника}</w:t>
            </w:r>
          </w:p>
        </w:tc>
        <w:tc>
          <w:tcPr>
            <w:tcW w:w="4366" w:type="dxa"/>
            <w:tcBorders>
              <w:top w:val="single" w:sz="4" w:space="0" w:color="auto"/>
              <w:left w:val="single" w:sz="4" w:space="0" w:color="auto"/>
              <w:bottom w:val="single" w:sz="4" w:space="0" w:color="auto"/>
              <w:right w:val="single" w:sz="4" w:space="0" w:color="auto"/>
            </w:tcBorders>
            <w:hideMark/>
          </w:tcPr>
          <w:p w:rsidR="005C7B2B" w:rsidRDefault="005C7B2B" w:rsidP="005C7B2B">
            <w:pPr>
              <w:ind w:left="350" w:right="262"/>
              <w:contextualSpacing/>
              <w:jc w:val="center"/>
              <w:rPr>
                <w:b/>
                <w:sz w:val="24"/>
                <w:szCs w:val="24"/>
              </w:rPr>
            </w:pPr>
            <w:r>
              <w:rPr>
                <w:b/>
                <w:sz w:val="24"/>
                <w:szCs w:val="24"/>
              </w:rPr>
              <w:t xml:space="preserve">Сведения </w:t>
            </w:r>
            <w:proofErr w:type="gramStart"/>
            <w:r>
              <w:rPr>
                <w:b/>
                <w:sz w:val="24"/>
                <w:szCs w:val="24"/>
              </w:rPr>
              <w:t>об</w:t>
            </w:r>
            <w:proofErr w:type="gramEnd"/>
          </w:p>
          <w:p w:rsidR="005C7B2B" w:rsidRDefault="005C7B2B" w:rsidP="005C7B2B">
            <w:pPr>
              <w:ind w:left="350" w:right="262"/>
              <w:contextualSpacing/>
              <w:jc w:val="center"/>
              <w:rPr>
                <w:b/>
                <w:bCs/>
                <w:sz w:val="24"/>
                <w:szCs w:val="24"/>
              </w:rPr>
            </w:pPr>
            <w:r>
              <w:rPr>
                <w:b/>
                <w:sz w:val="24"/>
                <w:szCs w:val="24"/>
              </w:rPr>
              <w:t>электронной</w:t>
            </w:r>
          </w:p>
          <w:p w:rsidR="005C7B2B" w:rsidRDefault="005C7B2B" w:rsidP="005C7B2B">
            <w:pPr>
              <w:widowControl w:val="0"/>
              <w:autoSpaceDE w:val="0"/>
              <w:autoSpaceDN w:val="0"/>
              <w:adjustRightInd w:val="0"/>
              <w:ind w:left="350" w:right="262"/>
              <w:contextualSpacing/>
              <w:jc w:val="center"/>
              <w:rPr>
                <w:b/>
                <w:sz w:val="24"/>
                <w:szCs w:val="24"/>
              </w:rPr>
            </w:pPr>
            <w:r>
              <w:rPr>
                <w:b/>
                <w:sz w:val="24"/>
                <w:szCs w:val="24"/>
              </w:rPr>
              <w:t>подписи</w:t>
            </w:r>
          </w:p>
        </w:tc>
      </w:tr>
      <w:bookmarkEnd w:id="43"/>
    </w:tbl>
    <w:p w:rsidR="005C7B2B" w:rsidRDefault="005C7B2B" w:rsidP="005C7B2B">
      <w:pPr>
        <w:shd w:val="clear" w:color="auto" w:fill="FFFFFF"/>
        <w:rPr>
          <w:color w:val="000000"/>
          <w:sz w:val="24"/>
          <w:szCs w:val="24"/>
        </w:rPr>
      </w:pPr>
    </w:p>
    <w:p w:rsidR="005C7B2B" w:rsidRDefault="005C7B2B" w:rsidP="005C7B2B">
      <w:pPr>
        <w:jc w:val="right"/>
        <w:rPr>
          <w:color w:val="000000"/>
          <w:sz w:val="24"/>
          <w:szCs w:val="24"/>
        </w:rPr>
      </w:pPr>
      <w:r>
        <w:rPr>
          <w:color w:val="000000"/>
          <w:sz w:val="24"/>
          <w:szCs w:val="24"/>
        </w:rPr>
        <w:br w:type="page"/>
      </w:r>
      <w:r>
        <w:rPr>
          <w:color w:val="000000"/>
          <w:sz w:val="24"/>
          <w:szCs w:val="24"/>
        </w:rPr>
        <w:lastRenderedPageBreak/>
        <w:t xml:space="preserve">Приложение </w:t>
      </w:r>
    </w:p>
    <w:p w:rsidR="005C7B2B" w:rsidRDefault="005C7B2B" w:rsidP="005C7B2B">
      <w:pPr>
        <w:shd w:val="clear" w:color="auto" w:fill="FFFFFF"/>
        <w:ind w:left="5387"/>
        <w:jc w:val="right"/>
        <w:rPr>
          <w:color w:val="000000"/>
          <w:sz w:val="24"/>
          <w:szCs w:val="24"/>
        </w:rPr>
      </w:pPr>
      <w:r>
        <w:rPr>
          <w:color w:val="000000"/>
          <w:sz w:val="24"/>
          <w:szCs w:val="24"/>
        </w:rPr>
        <w:t>к разрешению на право вырубки зеленых насаждений</w:t>
      </w:r>
    </w:p>
    <w:p w:rsidR="005C7B2B" w:rsidRDefault="005C7B2B" w:rsidP="005C7B2B">
      <w:pPr>
        <w:ind w:left="5387"/>
        <w:jc w:val="right"/>
        <w:rPr>
          <w:color w:val="000000"/>
          <w:sz w:val="24"/>
          <w:szCs w:val="24"/>
          <w:u w:val="single"/>
        </w:rPr>
      </w:pPr>
      <w:r>
        <w:rPr>
          <w:color w:val="000000"/>
          <w:sz w:val="24"/>
          <w:szCs w:val="24"/>
        </w:rPr>
        <w:t>Регистрационный №: _______________</w:t>
      </w:r>
    </w:p>
    <w:p w:rsidR="005C7B2B" w:rsidRDefault="005C7B2B" w:rsidP="005C7B2B">
      <w:pPr>
        <w:ind w:left="5387"/>
        <w:jc w:val="right"/>
        <w:rPr>
          <w:color w:val="000000"/>
          <w:sz w:val="24"/>
          <w:szCs w:val="24"/>
        </w:rPr>
      </w:pPr>
      <w:r>
        <w:rPr>
          <w:color w:val="000000"/>
          <w:sz w:val="24"/>
          <w:szCs w:val="24"/>
        </w:rPr>
        <w:t>Дата: _______________</w:t>
      </w:r>
    </w:p>
    <w:p w:rsidR="005C7B2B" w:rsidRDefault="005C7B2B" w:rsidP="005C7B2B">
      <w:pPr>
        <w:rPr>
          <w:color w:val="000000"/>
          <w:sz w:val="24"/>
          <w:szCs w:val="24"/>
        </w:rPr>
      </w:pPr>
    </w:p>
    <w:p w:rsidR="005C7B2B" w:rsidRDefault="005C7B2B" w:rsidP="005C7B2B">
      <w:pPr>
        <w:rPr>
          <w:color w:val="000000"/>
          <w:sz w:val="24"/>
          <w:szCs w:val="24"/>
        </w:rPr>
      </w:pPr>
    </w:p>
    <w:p w:rsidR="005C7B2B" w:rsidRDefault="005C7B2B" w:rsidP="005C7B2B">
      <w:pPr>
        <w:jc w:val="center"/>
        <w:outlineLvl w:val="2"/>
        <w:rPr>
          <w:b/>
          <w:color w:val="000000"/>
          <w:sz w:val="24"/>
          <w:szCs w:val="24"/>
        </w:rPr>
      </w:pPr>
      <w:bookmarkStart w:id="45" w:name="_Toc110269064"/>
      <w:r>
        <w:rPr>
          <w:b/>
          <w:color w:val="000000"/>
          <w:sz w:val="24"/>
          <w:szCs w:val="24"/>
        </w:rPr>
        <w:t>СХЕМА УЧАСТКА С НАНЕСЕНИЕМ ЗЕЛЕНЫХ НАСАЖДЕНИЙ, ПОДЛЕЖАЩИХ ВЫРУБКЕ</w:t>
      </w:r>
      <w:bookmarkEnd w:id="45"/>
    </w:p>
    <w:p w:rsidR="005C7B2B" w:rsidRDefault="005C7B2B" w:rsidP="005C7B2B">
      <w:pPr>
        <w:rPr>
          <w:bCs/>
          <w:color w:val="000000"/>
          <w:sz w:val="24"/>
          <w:szCs w:val="24"/>
        </w:rPr>
      </w:pPr>
    </w:p>
    <w:p w:rsidR="005C7B2B" w:rsidRDefault="005C7B2B" w:rsidP="005C7B2B">
      <w:pPr>
        <w:rPr>
          <w:color w:val="000000"/>
          <w:sz w:val="24"/>
          <w:szCs w:val="24"/>
        </w:rPr>
      </w:pPr>
    </w:p>
    <w:p w:rsidR="005C7B2B" w:rsidRDefault="005C7B2B" w:rsidP="005C7B2B">
      <w:pPr>
        <w:rPr>
          <w:color w:val="000000"/>
          <w:sz w:val="24"/>
          <w:szCs w:val="24"/>
        </w:rPr>
      </w:pPr>
    </w:p>
    <w:p w:rsidR="005C7B2B" w:rsidRPr="001140F4" w:rsidRDefault="005C7B2B" w:rsidP="005C7B2B">
      <w:pPr>
        <w:rPr>
          <w:i/>
          <w:iCs/>
          <w:sz w:val="24"/>
          <w:szCs w:val="24"/>
        </w:rPr>
      </w:pPr>
    </w:p>
    <w:p w:rsidR="005C7B2B" w:rsidRDefault="005C7B2B" w:rsidP="005C7B2B">
      <w:pPr>
        <w:rPr>
          <w:color w:val="000000"/>
          <w:sz w:val="24"/>
          <w:szCs w:val="24"/>
        </w:rPr>
      </w:pPr>
    </w:p>
    <w:tbl>
      <w:tblPr>
        <w:tblW w:w="0" w:type="auto"/>
        <w:tblLook w:val="04A0" w:firstRow="1" w:lastRow="0" w:firstColumn="1" w:lastColumn="0" w:noHBand="0" w:noVBand="1"/>
      </w:tblPr>
      <w:tblGrid>
        <w:gridCol w:w="5098"/>
        <w:gridCol w:w="4529"/>
      </w:tblGrid>
      <w:tr w:rsidR="005C7B2B" w:rsidTr="005C7B2B">
        <w:tc>
          <w:tcPr>
            <w:tcW w:w="5098" w:type="dxa"/>
            <w:tcBorders>
              <w:top w:val="nil"/>
              <w:left w:val="nil"/>
              <w:bottom w:val="nil"/>
              <w:right w:val="single" w:sz="4" w:space="0" w:color="auto"/>
            </w:tcBorders>
            <w:hideMark/>
          </w:tcPr>
          <w:p w:rsidR="005C7B2B" w:rsidRDefault="005C7B2B" w:rsidP="005C7B2B">
            <w:pPr>
              <w:widowControl w:val="0"/>
              <w:autoSpaceDE w:val="0"/>
              <w:autoSpaceDN w:val="0"/>
              <w:adjustRightInd w:val="0"/>
              <w:ind w:left="350" w:right="262"/>
              <w:jc w:val="center"/>
              <w:rPr>
                <w:b/>
                <w:sz w:val="24"/>
                <w:szCs w:val="24"/>
              </w:rPr>
            </w:pPr>
            <w:r>
              <w:rPr>
                <w:b/>
                <w:sz w:val="24"/>
                <w:szCs w:val="24"/>
              </w:rPr>
              <w:t>{</w:t>
            </w:r>
            <w:r>
              <w:rPr>
                <w:b/>
                <w:i/>
                <w:sz w:val="24"/>
                <w:szCs w:val="24"/>
              </w:rPr>
              <w:t>Ф.И.О. должность уполномоченного сотрудника</w:t>
            </w:r>
            <w:r>
              <w:rPr>
                <w:b/>
                <w:sz w:val="24"/>
                <w:szCs w:val="24"/>
              </w:rPr>
              <w:t>}</w:t>
            </w:r>
          </w:p>
        </w:tc>
        <w:tc>
          <w:tcPr>
            <w:tcW w:w="4529" w:type="dxa"/>
            <w:tcBorders>
              <w:top w:val="single" w:sz="4" w:space="0" w:color="auto"/>
              <w:left w:val="single" w:sz="4" w:space="0" w:color="auto"/>
              <w:bottom w:val="single" w:sz="4" w:space="0" w:color="auto"/>
              <w:right w:val="single" w:sz="4" w:space="0" w:color="auto"/>
            </w:tcBorders>
            <w:hideMark/>
          </w:tcPr>
          <w:p w:rsidR="005C7B2B" w:rsidRDefault="005C7B2B" w:rsidP="005C7B2B">
            <w:pPr>
              <w:ind w:left="350" w:right="262"/>
              <w:jc w:val="center"/>
              <w:rPr>
                <w:b/>
                <w:sz w:val="24"/>
                <w:szCs w:val="24"/>
              </w:rPr>
            </w:pPr>
            <w:r>
              <w:rPr>
                <w:b/>
                <w:sz w:val="24"/>
                <w:szCs w:val="24"/>
              </w:rPr>
              <w:t xml:space="preserve">Сведения </w:t>
            </w:r>
            <w:proofErr w:type="gramStart"/>
            <w:r>
              <w:rPr>
                <w:b/>
                <w:sz w:val="24"/>
                <w:szCs w:val="24"/>
              </w:rPr>
              <w:t>об</w:t>
            </w:r>
            <w:proofErr w:type="gramEnd"/>
          </w:p>
          <w:p w:rsidR="005C7B2B" w:rsidRDefault="005C7B2B" w:rsidP="005C7B2B">
            <w:pPr>
              <w:ind w:left="350" w:right="262"/>
              <w:jc w:val="center"/>
              <w:rPr>
                <w:b/>
                <w:bCs/>
                <w:sz w:val="24"/>
                <w:szCs w:val="24"/>
              </w:rPr>
            </w:pPr>
            <w:r>
              <w:rPr>
                <w:b/>
                <w:sz w:val="24"/>
                <w:szCs w:val="24"/>
              </w:rPr>
              <w:t>электронной</w:t>
            </w:r>
          </w:p>
          <w:p w:rsidR="005C7B2B" w:rsidRDefault="005C7B2B" w:rsidP="005C7B2B">
            <w:pPr>
              <w:widowControl w:val="0"/>
              <w:autoSpaceDE w:val="0"/>
              <w:autoSpaceDN w:val="0"/>
              <w:adjustRightInd w:val="0"/>
              <w:ind w:left="350" w:right="262"/>
              <w:jc w:val="center"/>
              <w:rPr>
                <w:b/>
                <w:sz w:val="24"/>
                <w:szCs w:val="24"/>
              </w:rPr>
            </w:pPr>
            <w:r>
              <w:rPr>
                <w:b/>
                <w:sz w:val="24"/>
                <w:szCs w:val="24"/>
              </w:rPr>
              <w:t>подписи</w:t>
            </w:r>
          </w:p>
        </w:tc>
      </w:tr>
    </w:tbl>
    <w:p w:rsidR="005C7B2B" w:rsidRDefault="005C7B2B" w:rsidP="001140F4">
      <w:pPr>
        <w:contextualSpacing/>
        <w:jc w:val="right"/>
        <w:rPr>
          <w:spacing w:val="1"/>
          <w:sz w:val="24"/>
          <w:szCs w:val="24"/>
        </w:rPr>
      </w:pPr>
      <w:r>
        <w:rPr>
          <w:color w:val="000000"/>
          <w:sz w:val="24"/>
          <w:szCs w:val="24"/>
        </w:rPr>
        <w:br w:type="page"/>
      </w:r>
      <w:bookmarkStart w:id="46" w:name="_Toc88758303"/>
      <w:bookmarkStart w:id="47" w:name="_Toc53576932"/>
      <w:bookmarkStart w:id="48" w:name="_Toc53139387"/>
      <w:r>
        <w:rPr>
          <w:sz w:val="24"/>
          <w:szCs w:val="24"/>
        </w:rPr>
        <w:lastRenderedPageBreak/>
        <w:t>Приложение № 3</w:t>
      </w:r>
    </w:p>
    <w:p w:rsidR="005C7B2B" w:rsidRDefault="001140F4" w:rsidP="005C7B2B">
      <w:pPr>
        <w:contextualSpacing/>
        <w:jc w:val="right"/>
        <w:rPr>
          <w:spacing w:val="1"/>
          <w:sz w:val="24"/>
          <w:szCs w:val="24"/>
        </w:rPr>
      </w:pPr>
      <w:r>
        <w:rPr>
          <w:sz w:val="24"/>
          <w:szCs w:val="24"/>
        </w:rPr>
        <w:t xml:space="preserve">к </w:t>
      </w:r>
      <w:r w:rsidR="005C7B2B">
        <w:rPr>
          <w:sz w:val="24"/>
          <w:szCs w:val="24"/>
        </w:rPr>
        <w:t>Административно</w:t>
      </w:r>
      <w:r>
        <w:rPr>
          <w:sz w:val="24"/>
          <w:szCs w:val="24"/>
        </w:rPr>
        <w:t xml:space="preserve">му </w:t>
      </w:r>
      <w:r w:rsidR="005C7B2B">
        <w:rPr>
          <w:sz w:val="24"/>
          <w:szCs w:val="24"/>
        </w:rPr>
        <w:t>регламенту</w:t>
      </w:r>
    </w:p>
    <w:p w:rsidR="005C7B2B" w:rsidRDefault="005C7B2B" w:rsidP="005C7B2B">
      <w:pPr>
        <w:pStyle w:val="2"/>
        <w:spacing w:before="0" w:line="240" w:lineRule="auto"/>
        <w:jc w:val="center"/>
        <w:rPr>
          <w:bCs/>
          <w:sz w:val="24"/>
          <w:szCs w:val="24"/>
        </w:rPr>
      </w:pPr>
    </w:p>
    <w:p w:rsidR="005C7B2B" w:rsidRDefault="005C7B2B" w:rsidP="005C7B2B">
      <w:pPr>
        <w:pStyle w:val="2"/>
        <w:spacing w:before="0" w:line="240" w:lineRule="auto"/>
        <w:jc w:val="center"/>
        <w:rPr>
          <w:bCs/>
          <w:sz w:val="24"/>
          <w:szCs w:val="24"/>
        </w:rPr>
      </w:pPr>
      <w:bookmarkStart w:id="49" w:name="_Toc110269065"/>
      <w:r>
        <w:rPr>
          <w:bCs/>
          <w:sz w:val="24"/>
          <w:szCs w:val="24"/>
        </w:rPr>
        <w:t xml:space="preserve">Форма решения </w:t>
      </w:r>
      <w:bookmarkStart w:id="50" w:name="_Hlk88216683"/>
      <w:r>
        <w:rPr>
          <w:bCs/>
          <w:sz w:val="24"/>
          <w:szCs w:val="24"/>
        </w:rPr>
        <w:t>об отказе в приеме документов, необходимых для предоставления услуги / об отказе в предоставлении услуги</w:t>
      </w:r>
      <w:bookmarkEnd w:id="46"/>
      <w:bookmarkEnd w:id="47"/>
      <w:bookmarkEnd w:id="48"/>
      <w:bookmarkEnd w:id="49"/>
      <w:bookmarkEnd w:id="50"/>
    </w:p>
    <w:tbl>
      <w:tblPr>
        <w:tblW w:w="9210" w:type="dxa"/>
        <w:tblLayout w:type="fixed"/>
        <w:tblLook w:val="0400" w:firstRow="0" w:lastRow="0" w:firstColumn="0" w:lastColumn="0" w:noHBand="0" w:noVBand="1"/>
      </w:tblPr>
      <w:tblGrid>
        <w:gridCol w:w="5951"/>
        <w:gridCol w:w="3259"/>
      </w:tblGrid>
      <w:tr w:rsidR="005C7B2B" w:rsidTr="005C7B2B">
        <w:trPr>
          <w:trHeight w:val="459"/>
        </w:trPr>
        <w:tc>
          <w:tcPr>
            <w:tcW w:w="5954" w:type="dxa"/>
            <w:tcMar>
              <w:top w:w="75" w:type="dxa"/>
              <w:left w:w="255" w:type="dxa"/>
              <w:bottom w:w="75" w:type="dxa"/>
              <w:right w:w="255" w:type="dxa"/>
            </w:tcMar>
            <w:hideMark/>
          </w:tcPr>
          <w:p w:rsidR="005C7B2B" w:rsidRDefault="005C7B2B" w:rsidP="005C7B2B">
            <w:pPr>
              <w:widowControl w:val="0"/>
              <w:autoSpaceDE w:val="0"/>
              <w:autoSpaceDN w:val="0"/>
              <w:adjustRightInd w:val="0"/>
              <w:ind w:firstLine="4707"/>
              <w:rPr>
                <w:sz w:val="24"/>
                <w:szCs w:val="24"/>
              </w:rPr>
            </w:pPr>
            <w:r>
              <w:rPr>
                <w:sz w:val="24"/>
                <w:szCs w:val="24"/>
              </w:rPr>
              <w:t>Кому</w:t>
            </w:r>
          </w:p>
        </w:tc>
        <w:tc>
          <w:tcPr>
            <w:tcW w:w="3260" w:type="dxa"/>
            <w:tcMar>
              <w:top w:w="75" w:type="dxa"/>
              <w:left w:w="255" w:type="dxa"/>
              <w:bottom w:w="75" w:type="dxa"/>
              <w:right w:w="255" w:type="dxa"/>
            </w:tcMar>
            <w:hideMark/>
          </w:tcPr>
          <w:p w:rsidR="005C7B2B" w:rsidRDefault="005C7B2B" w:rsidP="005C7B2B">
            <w:pPr>
              <w:widowControl w:val="0"/>
              <w:autoSpaceDE w:val="0"/>
              <w:autoSpaceDN w:val="0"/>
              <w:adjustRightInd w:val="0"/>
              <w:rPr>
                <w:sz w:val="24"/>
                <w:szCs w:val="24"/>
              </w:rPr>
            </w:pPr>
            <w:r>
              <w:rPr>
                <w:sz w:val="24"/>
                <w:szCs w:val="24"/>
              </w:rPr>
              <w:t>______________________ (</w:t>
            </w:r>
            <w:r>
              <w:rPr>
                <w:i/>
                <w:sz w:val="24"/>
                <w:szCs w:val="24"/>
              </w:rPr>
              <w:t xml:space="preserve">фамилия, имя, отчество - для граждан и индивидуальных предпринимателей или полное наименование </w:t>
            </w:r>
            <w:r>
              <w:rPr>
                <w:i/>
                <w:sz w:val="24"/>
                <w:szCs w:val="24"/>
              </w:rPr>
              <w:br/>
              <w:t>организации – для юридических лиц)</w:t>
            </w:r>
          </w:p>
        </w:tc>
      </w:tr>
      <w:tr w:rsidR="005C7B2B" w:rsidTr="005C7B2B">
        <w:trPr>
          <w:trHeight w:val="490"/>
        </w:trPr>
        <w:tc>
          <w:tcPr>
            <w:tcW w:w="5954" w:type="dxa"/>
            <w:tcMar>
              <w:top w:w="75" w:type="dxa"/>
              <w:left w:w="255" w:type="dxa"/>
              <w:bottom w:w="75" w:type="dxa"/>
              <w:right w:w="255" w:type="dxa"/>
            </w:tcMar>
            <w:hideMark/>
          </w:tcPr>
          <w:p w:rsidR="005C7B2B" w:rsidRDefault="005C7B2B" w:rsidP="005C7B2B">
            <w:pPr>
              <w:widowControl w:val="0"/>
              <w:autoSpaceDE w:val="0"/>
              <w:autoSpaceDN w:val="0"/>
              <w:adjustRightInd w:val="0"/>
              <w:rPr>
                <w:sz w:val="24"/>
                <w:szCs w:val="24"/>
              </w:rPr>
            </w:pPr>
            <w:r>
              <w:rPr>
                <w:sz w:val="24"/>
                <w:szCs w:val="24"/>
              </w:rPr>
              <w:t> </w:t>
            </w:r>
          </w:p>
        </w:tc>
        <w:tc>
          <w:tcPr>
            <w:tcW w:w="3260" w:type="dxa"/>
            <w:tcMar>
              <w:top w:w="75" w:type="dxa"/>
              <w:left w:w="255" w:type="dxa"/>
              <w:bottom w:w="75" w:type="dxa"/>
              <w:right w:w="255" w:type="dxa"/>
            </w:tcMar>
          </w:tcPr>
          <w:p w:rsidR="005C7B2B" w:rsidRDefault="005C7B2B" w:rsidP="005C7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proofErr w:type="gramStart"/>
            <w:r>
              <w:rPr>
                <w:i/>
                <w:sz w:val="24"/>
                <w:szCs w:val="24"/>
              </w:rPr>
              <w:t>______________________ (почтовый индекс</w:t>
            </w:r>
            <w:proofErr w:type="gramEnd"/>
          </w:p>
          <w:p w:rsidR="005C7B2B" w:rsidRDefault="005C7B2B" w:rsidP="005C7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r>
              <w:rPr>
                <w:i/>
                <w:sz w:val="24"/>
                <w:szCs w:val="24"/>
              </w:rPr>
              <w:t>и адрес, адрес электронной почты)</w:t>
            </w:r>
          </w:p>
          <w:p w:rsidR="005C7B2B" w:rsidRDefault="005C7B2B" w:rsidP="005C7B2B">
            <w:pPr>
              <w:widowControl w:val="0"/>
              <w:autoSpaceDE w:val="0"/>
              <w:autoSpaceDN w:val="0"/>
              <w:adjustRightInd w:val="0"/>
              <w:rPr>
                <w:i/>
                <w:sz w:val="24"/>
                <w:szCs w:val="24"/>
                <w:u w:val="single"/>
              </w:rPr>
            </w:pPr>
          </w:p>
        </w:tc>
      </w:tr>
    </w:tbl>
    <w:p w:rsidR="005C7B2B" w:rsidRDefault="005C7B2B" w:rsidP="005C7B2B">
      <w:pPr>
        <w:ind w:left="5103" w:firstLine="709"/>
        <w:contextualSpacing/>
        <w:rPr>
          <w:i/>
          <w:iCs/>
          <w:sz w:val="24"/>
          <w:szCs w:val="24"/>
        </w:rPr>
      </w:pPr>
      <w:r>
        <w:rPr>
          <w:sz w:val="24"/>
          <w:szCs w:val="24"/>
        </w:rPr>
        <w:t xml:space="preserve">От: </w:t>
      </w:r>
      <w:r>
        <w:rPr>
          <w:sz w:val="24"/>
          <w:szCs w:val="24"/>
        </w:rPr>
        <w:tab/>
      </w:r>
      <w:r>
        <w:rPr>
          <w:i/>
          <w:iCs/>
          <w:sz w:val="24"/>
          <w:szCs w:val="24"/>
        </w:rPr>
        <w:t>_________________</w:t>
      </w:r>
    </w:p>
    <w:p w:rsidR="005C7B2B" w:rsidRDefault="005C7B2B" w:rsidP="005C7B2B">
      <w:pPr>
        <w:ind w:left="5954"/>
        <w:contextualSpacing/>
        <w:rPr>
          <w:bCs/>
          <w:vanish/>
          <w:sz w:val="24"/>
          <w:szCs w:val="24"/>
          <w:u w:val="single"/>
        </w:rPr>
      </w:pPr>
      <w:r>
        <w:rPr>
          <w:i/>
          <w:iCs/>
          <w:sz w:val="24"/>
          <w:szCs w:val="24"/>
        </w:rPr>
        <w:t>(наименование уполномоченного органа)</w:t>
      </w:r>
    </w:p>
    <w:p w:rsidR="005C7B2B" w:rsidRDefault="005C7B2B" w:rsidP="005C7B2B">
      <w:pPr>
        <w:ind w:left="5387" w:firstLine="709"/>
        <w:contextualSpacing/>
        <w:rPr>
          <w:bCs/>
          <w:i/>
          <w:iCs/>
          <w:sz w:val="24"/>
          <w:szCs w:val="24"/>
        </w:rPr>
      </w:pPr>
    </w:p>
    <w:p w:rsidR="005C7B2B" w:rsidRDefault="005C7B2B" w:rsidP="005C7B2B">
      <w:pPr>
        <w:jc w:val="center"/>
        <w:rPr>
          <w:b/>
          <w:bCs/>
          <w:spacing w:val="2"/>
          <w:sz w:val="24"/>
          <w:szCs w:val="24"/>
          <w:shd w:val="clear" w:color="auto" w:fill="FFFFFF"/>
        </w:rPr>
      </w:pPr>
    </w:p>
    <w:p w:rsidR="005C7B2B" w:rsidRDefault="005C7B2B" w:rsidP="005C7B2B">
      <w:pPr>
        <w:jc w:val="center"/>
        <w:rPr>
          <w:b/>
          <w:spacing w:val="2"/>
          <w:sz w:val="24"/>
          <w:szCs w:val="24"/>
          <w:shd w:val="clear" w:color="auto" w:fill="FFFFFF"/>
        </w:rPr>
      </w:pPr>
      <w:r>
        <w:rPr>
          <w:b/>
          <w:spacing w:val="2"/>
          <w:sz w:val="24"/>
          <w:szCs w:val="24"/>
          <w:shd w:val="clear" w:color="auto" w:fill="FFFFFF"/>
        </w:rPr>
        <w:t>РЕШЕНИЕ</w:t>
      </w:r>
    </w:p>
    <w:p w:rsidR="005C7B2B" w:rsidRDefault="005C7B2B" w:rsidP="005C7B2B">
      <w:pPr>
        <w:jc w:val="center"/>
        <w:rPr>
          <w:b/>
          <w:sz w:val="26"/>
          <w:szCs w:val="26"/>
        </w:rPr>
      </w:pPr>
      <w:r>
        <w:rPr>
          <w:b/>
          <w:sz w:val="26"/>
          <w:szCs w:val="26"/>
        </w:rPr>
        <w:t xml:space="preserve">об отказе в приеме документов, необходимых для предоставления услуги / </w:t>
      </w:r>
      <w:r>
        <w:rPr>
          <w:b/>
          <w:sz w:val="26"/>
          <w:szCs w:val="26"/>
        </w:rPr>
        <w:br/>
        <w:t>об отказе в предоставлении услуги</w:t>
      </w:r>
    </w:p>
    <w:p w:rsidR="005C7B2B" w:rsidRDefault="005C7B2B" w:rsidP="005C7B2B">
      <w:pPr>
        <w:jc w:val="center"/>
        <w:rPr>
          <w:sz w:val="24"/>
          <w:szCs w:val="24"/>
        </w:rPr>
      </w:pPr>
      <w:r>
        <w:rPr>
          <w:sz w:val="24"/>
          <w:szCs w:val="24"/>
        </w:rPr>
        <w:lastRenderedPageBreak/>
        <w:t xml:space="preserve">№ </w:t>
      </w:r>
      <w:r>
        <w:rPr>
          <w:rFonts w:eastAsia="Calibri"/>
          <w:sz w:val="24"/>
          <w:szCs w:val="24"/>
        </w:rPr>
        <w:t>_____________</w:t>
      </w:r>
      <w:r>
        <w:rPr>
          <w:sz w:val="24"/>
          <w:szCs w:val="24"/>
        </w:rPr>
        <w:t xml:space="preserve">/ от </w:t>
      </w:r>
      <w:r>
        <w:rPr>
          <w:rFonts w:eastAsia="Calibri"/>
          <w:sz w:val="24"/>
          <w:szCs w:val="24"/>
        </w:rPr>
        <w:t>_______________</w:t>
      </w:r>
    </w:p>
    <w:p w:rsidR="005C7B2B" w:rsidRDefault="005C7B2B" w:rsidP="005C7B2B">
      <w:pPr>
        <w:tabs>
          <w:tab w:val="left" w:pos="851"/>
        </w:tabs>
        <w:jc w:val="center"/>
        <w:rPr>
          <w:rFonts w:eastAsia="Calibri"/>
          <w:bCs/>
          <w:i/>
          <w:iCs/>
          <w:sz w:val="24"/>
          <w:szCs w:val="24"/>
        </w:rPr>
      </w:pPr>
      <w:r>
        <w:rPr>
          <w:rFonts w:eastAsia="Calibri"/>
          <w:i/>
          <w:iCs/>
          <w:sz w:val="24"/>
          <w:szCs w:val="24"/>
        </w:rPr>
        <w:t>(номер и дата решения)</w:t>
      </w:r>
    </w:p>
    <w:p w:rsidR="005C7B2B" w:rsidRDefault="005C7B2B" w:rsidP="005C7B2B">
      <w:pPr>
        <w:pStyle w:val="aff0"/>
        <w:ind w:firstLine="709"/>
        <w:rPr>
          <w:bCs/>
          <w:sz w:val="24"/>
          <w:szCs w:val="24"/>
        </w:rPr>
      </w:pPr>
      <w:r>
        <w:rPr>
          <w:bCs/>
          <w:sz w:val="24"/>
          <w:szCs w:val="24"/>
        </w:rPr>
        <w:t xml:space="preserve">По результатам рассмотрения заявления по услуге «Выдача разрешения на право вырубки зеленых насаждений» </w:t>
      </w:r>
      <w:r>
        <w:rPr>
          <w:bCs/>
          <w:i/>
          <w:iCs/>
          <w:sz w:val="24"/>
          <w:szCs w:val="24"/>
        </w:rPr>
        <w:t>_________</w:t>
      </w:r>
      <w:r>
        <w:rPr>
          <w:bCs/>
          <w:sz w:val="24"/>
          <w:szCs w:val="24"/>
        </w:rPr>
        <w:t xml:space="preserve"> от </w:t>
      </w:r>
      <w:r>
        <w:rPr>
          <w:bCs/>
          <w:i/>
          <w:iCs/>
          <w:sz w:val="24"/>
          <w:szCs w:val="24"/>
        </w:rPr>
        <w:t>___________</w:t>
      </w:r>
      <w:r>
        <w:rPr>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5C7B2B" w:rsidRDefault="005C7B2B" w:rsidP="005C7B2B">
      <w:pPr>
        <w:ind w:firstLine="709"/>
        <w:jc w:val="both"/>
        <w:rPr>
          <w:rFonts w:eastAsia="Calibri"/>
          <w:bCs/>
          <w:sz w:val="24"/>
          <w:szCs w:val="24"/>
        </w:rPr>
      </w:pPr>
      <w:r>
        <w:rPr>
          <w:rFonts w:eastAsia="Calibri"/>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C7B2B" w:rsidRDefault="005C7B2B" w:rsidP="005C7B2B">
      <w:pPr>
        <w:ind w:firstLine="709"/>
        <w:jc w:val="both"/>
        <w:rPr>
          <w:rFonts w:eastAsia="Calibri"/>
          <w:bCs/>
          <w:sz w:val="24"/>
          <w:szCs w:val="24"/>
        </w:rPr>
      </w:pPr>
      <w:r>
        <w:rPr>
          <w:rFonts w:eastAsia="Calibri"/>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C7B2B" w:rsidRDefault="005C7B2B" w:rsidP="005C7B2B">
      <w:pPr>
        <w:rPr>
          <w:bCs/>
          <w:sz w:val="24"/>
          <w:szCs w:val="24"/>
        </w:rPr>
      </w:pPr>
      <w:r>
        <w:rPr>
          <w:i/>
          <w:iCs/>
          <w:sz w:val="24"/>
          <w:szCs w:val="24"/>
        </w:rPr>
        <w:t>_______________________________</w:t>
      </w:r>
    </w:p>
    <w:p w:rsidR="005C7B2B" w:rsidRDefault="005C7B2B" w:rsidP="005C7B2B">
      <w:pPr>
        <w:ind w:firstLine="709"/>
        <w:rPr>
          <w:rFonts w:eastAsia="Calibri"/>
          <w:i/>
          <w:sz w:val="24"/>
          <w:szCs w:val="24"/>
        </w:rPr>
      </w:pPr>
    </w:p>
    <w:tbl>
      <w:tblPr>
        <w:tblW w:w="10206" w:type="dxa"/>
        <w:tblLook w:val="04A0" w:firstRow="1" w:lastRow="0" w:firstColumn="1" w:lastColumn="0" w:noHBand="0" w:noVBand="1"/>
      </w:tblPr>
      <w:tblGrid>
        <w:gridCol w:w="5098"/>
        <w:gridCol w:w="5108"/>
      </w:tblGrid>
      <w:tr w:rsidR="005C7B2B" w:rsidTr="005C7B2B">
        <w:tc>
          <w:tcPr>
            <w:tcW w:w="5098" w:type="dxa"/>
            <w:tcBorders>
              <w:top w:val="nil"/>
              <w:left w:val="nil"/>
              <w:bottom w:val="nil"/>
              <w:right w:val="single" w:sz="4" w:space="0" w:color="auto"/>
            </w:tcBorders>
            <w:hideMark/>
          </w:tcPr>
          <w:p w:rsidR="005C7B2B" w:rsidRDefault="005C7B2B" w:rsidP="005C7B2B">
            <w:pPr>
              <w:widowControl w:val="0"/>
              <w:autoSpaceDE w:val="0"/>
              <w:autoSpaceDN w:val="0"/>
              <w:adjustRightInd w:val="0"/>
              <w:ind w:left="350" w:right="262"/>
              <w:contextualSpacing/>
              <w:jc w:val="center"/>
              <w:rPr>
                <w:b/>
                <w:i/>
                <w:iCs/>
                <w:sz w:val="24"/>
                <w:szCs w:val="24"/>
              </w:rPr>
            </w:pPr>
            <w:r>
              <w:rPr>
                <w:b/>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hideMark/>
          </w:tcPr>
          <w:p w:rsidR="005C7B2B" w:rsidRDefault="005C7B2B" w:rsidP="005C7B2B">
            <w:pPr>
              <w:ind w:left="350" w:right="262"/>
              <w:contextualSpacing/>
              <w:jc w:val="center"/>
              <w:rPr>
                <w:b/>
                <w:sz w:val="24"/>
                <w:szCs w:val="24"/>
              </w:rPr>
            </w:pPr>
            <w:r>
              <w:rPr>
                <w:b/>
                <w:sz w:val="24"/>
                <w:szCs w:val="24"/>
              </w:rPr>
              <w:t xml:space="preserve">Сведения </w:t>
            </w:r>
            <w:proofErr w:type="gramStart"/>
            <w:r>
              <w:rPr>
                <w:b/>
                <w:sz w:val="24"/>
                <w:szCs w:val="24"/>
              </w:rPr>
              <w:t>об</w:t>
            </w:r>
            <w:proofErr w:type="gramEnd"/>
          </w:p>
          <w:p w:rsidR="005C7B2B" w:rsidRDefault="005C7B2B" w:rsidP="005C7B2B">
            <w:pPr>
              <w:ind w:left="350" w:right="262"/>
              <w:contextualSpacing/>
              <w:jc w:val="center"/>
              <w:rPr>
                <w:b/>
                <w:bCs/>
                <w:sz w:val="24"/>
                <w:szCs w:val="24"/>
              </w:rPr>
            </w:pPr>
            <w:r>
              <w:rPr>
                <w:b/>
                <w:sz w:val="24"/>
                <w:szCs w:val="24"/>
              </w:rPr>
              <w:t>электронной</w:t>
            </w:r>
          </w:p>
          <w:p w:rsidR="005C7B2B" w:rsidRDefault="005C7B2B" w:rsidP="005C7B2B">
            <w:pPr>
              <w:widowControl w:val="0"/>
              <w:autoSpaceDE w:val="0"/>
              <w:autoSpaceDN w:val="0"/>
              <w:adjustRightInd w:val="0"/>
              <w:ind w:left="350" w:right="262"/>
              <w:contextualSpacing/>
              <w:jc w:val="center"/>
              <w:rPr>
                <w:b/>
                <w:sz w:val="24"/>
                <w:szCs w:val="24"/>
              </w:rPr>
            </w:pPr>
            <w:r>
              <w:rPr>
                <w:b/>
                <w:sz w:val="24"/>
                <w:szCs w:val="24"/>
              </w:rPr>
              <w:t>подписи</w:t>
            </w:r>
          </w:p>
        </w:tc>
      </w:tr>
    </w:tbl>
    <w:p w:rsidR="005C7B2B" w:rsidRDefault="005C7B2B" w:rsidP="005C7B2B">
      <w:pPr>
        <w:rPr>
          <w:bCs/>
          <w:color w:val="000000"/>
          <w:sz w:val="24"/>
          <w:szCs w:val="24"/>
        </w:rPr>
      </w:pPr>
    </w:p>
    <w:p w:rsidR="005C7B2B" w:rsidRDefault="005C7B2B" w:rsidP="005C7B2B">
      <w:pPr>
        <w:pStyle w:val="af0"/>
        <w:kinsoku w:val="0"/>
        <w:overflowPunct w:val="0"/>
        <w:spacing w:after="0"/>
      </w:pPr>
    </w:p>
    <w:p w:rsidR="005C7B2B" w:rsidRDefault="005C7B2B" w:rsidP="005C7B2B">
      <w:pPr>
        <w:rPr>
          <w:sz w:val="24"/>
          <w:szCs w:val="24"/>
        </w:rPr>
        <w:sectPr w:rsidR="005C7B2B" w:rsidSect="005C7B2B">
          <w:headerReference w:type="default" r:id="rId10"/>
          <w:pgSz w:w="16840" w:h="11910" w:orient="landscape"/>
          <w:pgMar w:top="1701" w:right="1134" w:bottom="851" w:left="1134" w:header="720" w:footer="720" w:gutter="0"/>
          <w:cols w:space="720"/>
          <w:docGrid w:linePitch="299"/>
        </w:sectPr>
      </w:pPr>
    </w:p>
    <w:p w:rsidR="005C7B2B" w:rsidRDefault="005C7B2B" w:rsidP="005C7B2B">
      <w:pPr>
        <w:contextualSpacing/>
        <w:jc w:val="right"/>
        <w:rPr>
          <w:spacing w:val="1"/>
          <w:sz w:val="24"/>
          <w:szCs w:val="24"/>
        </w:rPr>
      </w:pPr>
      <w:r>
        <w:rPr>
          <w:sz w:val="24"/>
          <w:szCs w:val="24"/>
        </w:rPr>
        <w:lastRenderedPageBreak/>
        <w:t>Приложение № 4</w:t>
      </w:r>
    </w:p>
    <w:p w:rsidR="005C7B2B" w:rsidRDefault="001140F4" w:rsidP="005C7B2B">
      <w:pPr>
        <w:contextualSpacing/>
        <w:jc w:val="right"/>
        <w:rPr>
          <w:spacing w:val="1"/>
          <w:sz w:val="24"/>
          <w:szCs w:val="24"/>
        </w:rPr>
      </w:pPr>
      <w:r>
        <w:rPr>
          <w:sz w:val="24"/>
          <w:szCs w:val="24"/>
        </w:rPr>
        <w:t xml:space="preserve">к </w:t>
      </w:r>
      <w:r w:rsidR="005C7B2B">
        <w:rPr>
          <w:sz w:val="24"/>
          <w:szCs w:val="24"/>
        </w:rPr>
        <w:t>Административному</w:t>
      </w:r>
      <w:r>
        <w:rPr>
          <w:sz w:val="24"/>
          <w:szCs w:val="24"/>
        </w:rPr>
        <w:t xml:space="preserve"> </w:t>
      </w:r>
      <w:r w:rsidR="005C7B2B">
        <w:rPr>
          <w:sz w:val="24"/>
          <w:szCs w:val="24"/>
        </w:rPr>
        <w:t>регламенту</w:t>
      </w:r>
    </w:p>
    <w:p w:rsidR="005C7B2B" w:rsidRDefault="005C7B2B" w:rsidP="005C7B2B">
      <w:pPr>
        <w:jc w:val="center"/>
        <w:rPr>
          <w:sz w:val="24"/>
          <w:szCs w:val="24"/>
        </w:rPr>
      </w:pPr>
    </w:p>
    <w:p w:rsidR="005C7B2B" w:rsidRDefault="005C7B2B" w:rsidP="005C7B2B">
      <w:pPr>
        <w:jc w:val="center"/>
        <w:rPr>
          <w:b/>
          <w:sz w:val="26"/>
          <w:szCs w:val="26"/>
        </w:rPr>
      </w:pPr>
      <w:r>
        <w:rPr>
          <w:b/>
          <w:sz w:val="26"/>
          <w:szCs w:val="26"/>
        </w:rPr>
        <w:t>Перечень административных процедур</w:t>
      </w:r>
    </w:p>
    <w:p w:rsidR="005C7B2B" w:rsidRDefault="005C7B2B" w:rsidP="005C7B2B">
      <w:pPr>
        <w:jc w:val="right"/>
        <w:rPr>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417"/>
        <w:gridCol w:w="3051"/>
        <w:gridCol w:w="5782"/>
        <w:gridCol w:w="3327"/>
      </w:tblGrid>
      <w:tr w:rsidR="005C7B2B" w:rsidRPr="00AE1FFD" w:rsidTr="005C7B2B">
        <w:trPr>
          <w:tblHeader/>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5C7B2B" w:rsidRPr="00AE1FFD" w:rsidRDefault="005C7B2B" w:rsidP="005C7B2B">
            <w:pPr>
              <w:widowControl w:val="0"/>
              <w:autoSpaceDE w:val="0"/>
              <w:autoSpaceDN w:val="0"/>
              <w:adjustRightInd w:val="0"/>
              <w:jc w:val="center"/>
              <w:rPr>
                <w:sz w:val="24"/>
                <w:szCs w:val="24"/>
              </w:rPr>
            </w:pPr>
            <w:r w:rsidRPr="00AE1FFD">
              <w:rPr>
                <w:sz w:val="24"/>
                <w:szCs w:val="24"/>
              </w:rPr>
              <w:t xml:space="preserve">№ </w:t>
            </w:r>
            <w:proofErr w:type="gramStart"/>
            <w:r w:rsidRPr="00AE1FFD">
              <w:rPr>
                <w:sz w:val="24"/>
                <w:szCs w:val="24"/>
              </w:rPr>
              <w:t>п</w:t>
            </w:r>
            <w:proofErr w:type="gramEnd"/>
            <w:r w:rsidRPr="00AE1FFD">
              <w:rPr>
                <w:sz w:val="24"/>
                <w:szCs w:val="24"/>
              </w:rPr>
              <w:t>/п</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5C7B2B" w:rsidRPr="00AE1FFD" w:rsidRDefault="005C7B2B" w:rsidP="005C7B2B">
            <w:pPr>
              <w:widowControl w:val="0"/>
              <w:autoSpaceDE w:val="0"/>
              <w:autoSpaceDN w:val="0"/>
              <w:adjustRightInd w:val="0"/>
              <w:jc w:val="center"/>
              <w:rPr>
                <w:sz w:val="24"/>
                <w:szCs w:val="24"/>
              </w:rPr>
            </w:pPr>
            <w:r w:rsidRPr="00AE1FFD">
              <w:rPr>
                <w:sz w:val="24"/>
                <w:szCs w:val="24"/>
              </w:rPr>
              <w:t>Место выполнения действия/ используемая ИС</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rsidR="005C7B2B" w:rsidRPr="00AE1FFD" w:rsidRDefault="005C7B2B" w:rsidP="005C7B2B">
            <w:pPr>
              <w:widowControl w:val="0"/>
              <w:autoSpaceDE w:val="0"/>
              <w:autoSpaceDN w:val="0"/>
              <w:adjustRightInd w:val="0"/>
              <w:jc w:val="center"/>
              <w:rPr>
                <w:sz w:val="24"/>
                <w:szCs w:val="24"/>
              </w:rPr>
            </w:pPr>
            <w:r w:rsidRPr="00AE1FFD">
              <w:rPr>
                <w:sz w:val="24"/>
                <w:szCs w:val="24"/>
              </w:rPr>
              <w:t>Процедуры</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5C7B2B" w:rsidRPr="00AE1FFD" w:rsidRDefault="005C7B2B" w:rsidP="005C7B2B">
            <w:pPr>
              <w:widowControl w:val="0"/>
              <w:autoSpaceDE w:val="0"/>
              <w:autoSpaceDN w:val="0"/>
              <w:adjustRightInd w:val="0"/>
              <w:jc w:val="center"/>
              <w:rPr>
                <w:sz w:val="24"/>
                <w:szCs w:val="24"/>
              </w:rPr>
            </w:pPr>
            <w:r w:rsidRPr="00AE1FFD">
              <w:rPr>
                <w:sz w:val="24"/>
                <w:szCs w:val="24"/>
              </w:rPr>
              <w:t>Действия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C7B2B" w:rsidRPr="00AE1FFD" w:rsidRDefault="005C7B2B" w:rsidP="005C7B2B">
            <w:pPr>
              <w:widowControl w:val="0"/>
              <w:autoSpaceDE w:val="0"/>
              <w:autoSpaceDN w:val="0"/>
              <w:adjustRightInd w:val="0"/>
              <w:jc w:val="center"/>
              <w:rPr>
                <w:sz w:val="24"/>
                <w:szCs w:val="24"/>
              </w:rPr>
            </w:pPr>
            <w:r w:rsidRPr="00AE1FFD">
              <w:rPr>
                <w:sz w:val="24"/>
                <w:szCs w:val="24"/>
              </w:rPr>
              <w:t>Максимальный срок</w:t>
            </w:r>
          </w:p>
        </w:tc>
      </w:tr>
      <w:tr w:rsidR="005C7B2B" w:rsidRPr="00AE1FFD" w:rsidTr="005C7B2B">
        <w:trPr>
          <w:tblHeader/>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5C7B2B" w:rsidRPr="00AE1FFD" w:rsidRDefault="005C7B2B" w:rsidP="005C7B2B">
            <w:pPr>
              <w:widowControl w:val="0"/>
              <w:autoSpaceDE w:val="0"/>
              <w:autoSpaceDN w:val="0"/>
              <w:adjustRightInd w:val="0"/>
              <w:jc w:val="center"/>
              <w:rPr>
                <w:b/>
                <w:sz w:val="24"/>
                <w:szCs w:val="24"/>
              </w:rPr>
            </w:pPr>
            <w:r w:rsidRPr="00AE1FFD">
              <w:rPr>
                <w:b/>
                <w:sz w:val="24"/>
                <w:szCs w:val="24"/>
              </w:rPr>
              <w:t>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5C7B2B" w:rsidRPr="00AE1FFD" w:rsidRDefault="005C7B2B" w:rsidP="005C7B2B">
            <w:pPr>
              <w:widowControl w:val="0"/>
              <w:autoSpaceDE w:val="0"/>
              <w:autoSpaceDN w:val="0"/>
              <w:adjustRightInd w:val="0"/>
              <w:jc w:val="center"/>
              <w:rPr>
                <w:b/>
                <w:sz w:val="24"/>
                <w:szCs w:val="24"/>
              </w:rPr>
            </w:pPr>
            <w:r w:rsidRPr="00AE1FFD">
              <w:rPr>
                <w:b/>
                <w:sz w:val="24"/>
                <w:szCs w:val="24"/>
              </w:rPr>
              <w:t>2</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rsidR="005C7B2B" w:rsidRPr="00AE1FFD" w:rsidRDefault="005C7B2B" w:rsidP="005C7B2B">
            <w:pPr>
              <w:widowControl w:val="0"/>
              <w:autoSpaceDE w:val="0"/>
              <w:autoSpaceDN w:val="0"/>
              <w:adjustRightInd w:val="0"/>
              <w:jc w:val="center"/>
              <w:rPr>
                <w:b/>
                <w:sz w:val="24"/>
                <w:szCs w:val="24"/>
              </w:rPr>
            </w:pPr>
            <w:r w:rsidRPr="00AE1FFD">
              <w:rPr>
                <w:b/>
                <w:sz w:val="24"/>
                <w:szCs w:val="24"/>
              </w:rPr>
              <w:t>3</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5C7B2B" w:rsidRPr="00AE1FFD" w:rsidRDefault="005C7B2B" w:rsidP="005C7B2B">
            <w:pPr>
              <w:widowControl w:val="0"/>
              <w:autoSpaceDE w:val="0"/>
              <w:autoSpaceDN w:val="0"/>
              <w:adjustRightInd w:val="0"/>
              <w:jc w:val="center"/>
              <w:rPr>
                <w:b/>
                <w:sz w:val="24"/>
                <w:szCs w:val="24"/>
              </w:rPr>
            </w:pPr>
            <w:r w:rsidRPr="00AE1FFD">
              <w:rPr>
                <w:b/>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C7B2B" w:rsidRPr="00AE1FFD" w:rsidRDefault="005C7B2B" w:rsidP="005C7B2B">
            <w:pPr>
              <w:widowControl w:val="0"/>
              <w:autoSpaceDE w:val="0"/>
              <w:autoSpaceDN w:val="0"/>
              <w:adjustRightInd w:val="0"/>
              <w:jc w:val="center"/>
              <w:rPr>
                <w:b/>
                <w:sz w:val="24"/>
                <w:szCs w:val="24"/>
              </w:rPr>
            </w:pPr>
            <w:r w:rsidRPr="00AE1FFD">
              <w:rPr>
                <w:b/>
                <w:sz w:val="24"/>
                <w:szCs w:val="24"/>
              </w:rPr>
              <w:t>5</w:t>
            </w:r>
          </w:p>
        </w:tc>
      </w:tr>
      <w:tr w:rsidR="005C7B2B" w:rsidRPr="00AE1FFD" w:rsidTr="005C7B2B">
        <w:tc>
          <w:tcPr>
            <w:tcW w:w="587"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jc w:val="center"/>
              <w:rPr>
                <w:sz w:val="24"/>
                <w:szCs w:val="24"/>
              </w:rPr>
            </w:pPr>
            <w:r>
              <w:rPr>
                <w:sz w:val="24"/>
                <w:szCs w:val="24"/>
              </w:rPr>
              <w:t>1</w:t>
            </w:r>
          </w:p>
        </w:tc>
        <w:tc>
          <w:tcPr>
            <w:tcW w:w="2123"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color w:val="000000"/>
                <w:sz w:val="24"/>
                <w:szCs w:val="24"/>
              </w:rPr>
              <w:t>Модуль</w:t>
            </w:r>
            <w:r>
              <w:rPr>
                <w:sz w:val="24"/>
                <w:szCs w:val="24"/>
              </w:rPr>
              <w:t xml:space="preserve">  МФЦ/Ведомство/ПГС</w:t>
            </w:r>
          </w:p>
        </w:tc>
        <w:tc>
          <w:tcPr>
            <w:tcW w:w="3097" w:type="dxa"/>
            <w:tcBorders>
              <w:top w:val="single" w:sz="4" w:space="0" w:color="auto"/>
              <w:left w:val="single" w:sz="4" w:space="0" w:color="auto"/>
              <w:bottom w:val="single" w:sz="4" w:space="0" w:color="auto"/>
              <w:right w:val="single" w:sz="4" w:space="0" w:color="auto"/>
            </w:tcBorders>
            <w:vAlign w:val="center"/>
            <w:hideMark/>
          </w:tcPr>
          <w:p w:rsidR="005C7B2B" w:rsidRPr="00AE1FFD" w:rsidRDefault="005C7B2B" w:rsidP="005C7B2B">
            <w:pPr>
              <w:widowControl w:val="0"/>
              <w:autoSpaceDE w:val="0"/>
              <w:autoSpaceDN w:val="0"/>
              <w:adjustRightInd w:val="0"/>
              <w:rPr>
                <w:sz w:val="24"/>
                <w:szCs w:val="24"/>
              </w:rPr>
            </w:pPr>
            <w:r w:rsidRPr="00AE1FFD">
              <w:rPr>
                <w:sz w:val="24"/>
                <w:szCs w:val="24"/>
              </w:rPr>
              <w:t>Проверка документов и регистрация заявления</w:t>
            </w:r>
          </w:p>
        </w:tc>
        <w:tc>
          <w:tcPr>
            <w:tcW w:w="5954" w:type="dxa"/>
            <w:tcBorders>
              <w:top w:val="single" w:sz="4" w:space="0" w:color="auto"/>
              <w:left w:val="single" w:sz="4" w:space="0" w:color="auto"/>
              <w:bottom w:val="single" w:sz="4" w:space="0" w:color="auto"/>
              <w:right w:val="single" w:sz="4" w:space="0" w:color="auto"/>
            </w:tcBorders>
            <w:vAlign w:val="center"/>
            <w:hideMark/>
          </w:tcPr>
          <w:p w:rsidR="005C7B2B" w:rsidRPr="00AE1FFD" w:rsidRDefault="005C7B2B" w:rsidP="005C7B2B">
            <w:pPr>
              <w:widowControl w:val="0"/>
              <w:autoSpaceDE w:val="0"/>
              <w:autoSpaceDN w:val="0"/>
              <w:adjustRightInd w:val="0"/>
              <w:rPr>
                <w:sz w:val="24"/>
                <w:szCs w:val="24"/>
              </w:rPr>
            </w:pPr>
            <w:r w:rsidRPr="00AE1FFD">
              <w:rPr>
                <w:sz w:val="24"/>
                <w:szCs w:val="24"/>
              </w:rPr>
              <w:t>Контроль комплектности предоставленных документов</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5C7B2B" w:rsidRPr="00AE1FFD" w:rsidRDefault="005C7B2B" w:rsidP="005C7B2B">
            <w:pPr>
              <w:widowControl w:val="0"/>
              <w:autoSpaceDE w:val="0"/>
              <w:autoSpaceDN w:val="0"/>
              <w:adjustRightInd w:val="0"/>
              <w:rPr>
                <w:sz w:val="24"/>
                <w:szCs w:val="24"/>
              </w:rPr>
            </w:pPr>
            <w:r w:rsidRPr="00AE1FFD">
              <w:rPr>
                <w:sz w:val="24"/>
                <w:szCs w:val="24"/>
              </w:rPr>
              <w:t>До 1 рабочего дня</w:t>
            </w:r>
            <w:r w:rsidRPr="00AE1FFD">
              <w:rPr>
                <w:rStyle w:val="af6"/>
                <w:sz w:val="24"/>
                <w:szCs w:val="24"/>
              </w:rPr>
              <w:footnoteReference w:id="1"/>
            </w:r>
          </w:p>
        </w:tc>
      </w:tr>
      <w:tr w:rsidR="005C7B2B" w:rsidTr="005C7B2B">
        <w:tc>
          <w:tcPr>
            <w:tcW w:w="587"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jc w:val="center"/>
              <w:rPr>
                <w:sz w:val="24"/>
                <w:szCs w:val="24"/>
              </w:rPr>
            </w:pPr>
            <w:r>
              <w:rPr>
                <w:sz w:val="24"/>
                <w:szCs w:val="24"/>
              </w:rPr>
              <w:t>2</w:t>
            </w:r>
          </w:p>
        </w:tc>
        <w:tc>
          <w:tcPr>
            <w:tcW w:w="2123"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color w:val="000000"/>
                <w:sz w:val="24"/>
                <w:szCs w:val="24"/>
              </w:rPr>
              <w:t>Модуль</w:t>
            </w:r>
            <w:r>
              <w:rPr>
                <w:sz w:val="24"/>
                <w:szCs w:val="24"/>
              </w:rPr>
              <w:t xml:space="preserve"> МФЦ/Ведомство/ПГС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5C7B2B" w:rsidRDefault="005C7B2B" w:rsidP="005C7B2B">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sz w:val="24"/>
                <w:szCs w:val="24"/>
              </w:rPr>
              <w:t>Подтверждение полномочий Представителя заявителя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rPr>
                <w:sz w:val="24"/>
                <w:szCs w:val="24"/>
              </w:rPr>
            </w:pPr>
          </w:p>
        </w:tc>
      </w:tr>
      <w:tr w:rsidR="005C7B2B" w:rsidTr="005C7B2B">
        <w:tc>
          <w:tcPr>
            <w:tcW w:w="587"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jc w:val="center"/>
              <w:rPr>
                <w:sz w:val="24"/>
                <w:szCs w:val="24"/>
              </w:rPr>
            </w:pPr>
            <w:r>
              <w:rPr>
                <w:sz w:val="24"/>
                <w:szCs w:val="24"/>
              </w:rPr>
              <w:t>3</w:t>
            </w:r>
          </w:p>
        </w:tc>
        <w:tc>
          <w:tcPr>
            <w:tcW w:w="2123"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color w:val="000000"/>
                <w:sz w:val="24"/>
                <w:szCs w:val="24"/>
              </w:rPr>
              <w:t>Модуль</w:t>
            </w:r>
            <w:r>
              <w:rPr>
                <w:sz w:val="24"/>
                <w:szCs w:val="24"/>
              </w:rPr>
              <w:t xml:space="preserve"> МФЦ /Ведомство/ПГС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5C7B2B" w:rsidRDefault="005C7B2B" w:rsidP="005C7B2B">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sz w:val="24"/>
                <w:szCs w:val="24"/>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rPr>
                <w:sz w:val="24"/>
                <w:szCs w:val="24"/>
              </w:rPr>
            </w:pPr>
          </w:p>
        </w:tc>
      </w:tr>
      <w:tr w:rsidR="005C7B2B" w:rsidTr="005C7B2B">
        <w:tc>
          <w:tcPr>
            <w:tcW w:w="587"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jc w:val="center"/>
              <w:rPr>
                <w:sz w:val="24"/>
                <w:szCs w:val="24"/>
              </w:rPr>
            </w:pPr>
            <w:r>
              <w:rPr>
                <w:sz w:val="24"/>
                <w:szCs w:val="24"/>
              </w:rPr>
              <w:t>4</w:t>
            </w:r>
          </w:p>
        </w:tc>
        <w:tc>
          <w:tcPr>
            <w:tcW w:w="2123"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color w:val="000000"/>
                <w:sz w:val="24"/>
                <w:szCs w:val="24"/>
              </w:rPr>
              <w:t>Модуль</w:t>
            </w:r>
            <w:r>
              <w:rPr>
                <w:sz w:val="24"/>
                <w:szCs w:val="24"/>
              </w:rPr>
              <w:t xml:space="preserve"> МФЦ /Ведомство/ПГС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5C7B2B" w:rsidRDefault="005C7B2B" w:rsidP="005C7B2B">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sz w:val="24"/>
                <w:szCs w:val="24"/>
              </w:rPr>
              <w:t>Принятие решения об отказе в приеме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rPr>
                <w:sz w:val="24"/>
                <w:szCs w:val="24"/>
              </w:rPr>
            </w:pPr>
          </w:p>
        </w:tc>
      </w:tr>
      <w:tr w:rsidR="005C7B2B" w:rsidTr="005C7B2B">
        <w:tc>
          <w:tcPr>
            <w:tcW w:w="587"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jc w:val="center"/>
              <w:rPr>
                <w:sz w:val="24"/>
                <w:szCs w:val="24"/>
              </w:rPr>
            </w:pPr>
            <w:r>
              <w:rPr>
                <w:sz w:val="24"/>
                <w:szCs w:val="24"/>
              </w:rPr>
              <w:t>5</w:t>
            </w:r>
          </w:p>
        </w:tc>
        <w:tc>
          <w:tcPr>
            <w:tcW w:w="2123"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sz w:val="24"/>
                <w:szCs w:val="24"/>
              </w:rPr>
              <w:t xml:space="preserve">ПГС/Ведомство/ СМЭВ </w:t>
            </w:r>
          </w:p>
        </w:tc>
        <w:tc>
          <w:tcPr>
            <w:tcW w:w="3097"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sz w:val="24"/>
                <w:szCs w:val="24"/>
              </w:rPr>
              <w:t>Получение сведений посредством СМЭВ</w:t>
            </w:r>
          </w:p>
        </w:tc>
        <w:tc>
          <w:tcPr>
            <w:tcW w:w="5954"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sz w:val="24"/>
                <w:szCs w:val="24"/>
              </w:rPr>
              <w:t>Направление межведомственных запросов</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sz w:val="24"/>
                <w:szCs w:val="24"/>
              </w:rPr>
              <w:t>До 5 рабочих дней</w:t>
            </w:r>
          </w:p>
        </w:tc>
      </w:tr>
      <w:tr w:rsidR="005C7B2B" w:rsidTr="005C7B2B">
        <w:tc>
          <w:tcPr>
            <w:tcW w:w="587"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jc w:val="center"/>
              <w:rPr>
                <w:sz w:val="24"/>
                <w:szCs w:val="24"/>
              </w:rPr>
            </w:pPr>
            <w:r>
              <w:rPr>
                <w:sz w:val="24"/>
                <w:szCs w:val="24"/>
              </w:rPr>
              <w:t>6</w:t>
            </w:r>
          </w:p>
        </w:tc>
        <w:tc>
          <w:tcPr>
            <w:tcW w:w="2123"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sz w:val="24"/>
                <w:szCs w:val="24"/>
              </w:rPr>
              <w:t>ПГС/Ведомство/ СМЭВ</w:t>
            </w:r>
          </w:p>
        </w:tc>
        <w:tc>
          <w:tcPr>
            <w:tcW w:w="3097" w:type="dxa"/>
            <w:tcBorders>
              <w:top w:val="single" w:sz="4" w:space="0" w:color="auto"/>
              <w:left w:val="single" w:sz="4" w:space="0" w:color="auto"/>
              <w:bottom w:val="single" w:sz="4" w:space="0" w:color="auto"/>
              <w:right w:val="single" w:sz="4" w:space="0" w:color="auto"/>
            </w:tcBorders>
            <w:vAlign w:val="center"/>
          </w:tcPr>
          <w:p w:rsidR="005C7B2B" w:rsidRDefault="005C7B2B" w:rsidP="005C7B2B">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sz w:val="24"/>
                <w:szCs w:val="24"/>
              </w:rPr>
              <w:t>Получение ответов на межведомственные запросы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rPr>
                <w:sz w:val="24"/>
                <w:szCs w:val="24"/>
              </w:rPr>
            </w:pPr>
          </w:p>
        </w:tc>
      </w:tr>
      <w:tr w:rsidR="005C7B2B" w:rsidTr="005C7B2B">
        <w:trPr>
          <w:trHeight w:val="192"/>
        </w:trPr>
        <w:tc>
          <w:tcPr>
            <w:tcW w:w="587" w:type="dxa"/>
            <w:vMerge w:val="restart"/>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jc w:val="center"/>
              <w:rPr>
                <w:sz w:val="24"/>
                <w:szCs w:val="24"/>
              </w:rPr>
            </w:pPr>
            <w:r>
              <w:rPr>
                <w:sz w:val="24"/>
                <w:szCs w:val="24"/>
              </w:rPr>
              <w:t>7</w:t>
            </w:r>
          </w:p>
        </w:tc>
        <w:tc>
          <w:tcPr>
            <w:tcW w:w="2123" w:type="dxa"/>
            <w:vMerge w:val="restart"/>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sz w:val="24"/>
                <w:szCs w:val="24"/>
              </w:rPr>
              <w:t xml:space="preserve">Ведомство/ПГС/ </w:t>
            </w:r>
            <w:r>
              <w:rPr>
                <w:sz w:val="24"/>
                <w:szCs w:val="24"/>
              </w:rPr>
              <w:lastRenderedPageBreak/>
              <w:t>СМЭВ</w:t>
            </w:r>
          </w:p>
        </w:tc>
        <w:tc>
          <w:tcPr>
            <w:tcW w:w="3097" w:type="dxa"/>
            <w:vMerge w:val="restart"/>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sz w:val="24"/>
                <w:szCs w:val="24"/>
              </w:rPr>
              <w:lastRenderedPageBreak/>
              <w:t xml:space="preserve">Подготовка акта </w:t>
            </w:r>
            <w:r>
              <w:rPr>
                <w:sz w:val="24"/>
                <w:szCs w:val="24"/>
              </w:rPr>
              <w:lastRenderedPageBreak/>
              <w:t>обследования, направление начислений компенсационной стоимости</w:t>
            </w:r>
          </w:p>
        </w:tc>
        <w:tc>
          <w:tcPr>
            <w:tcW w:w="5954" w:type="dxa"/>
            <w:tcBorders>
              <w:top w:val="single" w:sz="4" w:space="0" w:color="auto"/>
              <w:left w:val="single" w:sz="4" w:space="0" w:color="auto"/>
              <w:bottom w:val="single" w:sz="4" w:space="0" w:color="auto"/>
              <w:right w:val="single" w:sz="4" w:space="0" w:color="auto"/>
            </w:tcBorders>
            <w:hideMark/>
          </w:tcPr>
          <w:p w:rsidR="005C7B2B" w:rsidRDefault="005C7B2B" w:rsidP="005C7B2B">
            <w:pPr>
              <w:widowControl w:val="0"/>
              <w:autoSpaceDE w:val="0"/>
              <w:autoSpaceDN w:val="0"/>
              <w:adjustRightInd w:val="0"/>
              <w:rPr>
                <w:sz w:val="24"/>
                <w:szCs w:val="24"/>
              </w:rPr>
            </w:pPr>
            <w:r>
              <w:rPr>
                <w:sz w:val="24"/>
                <w:szCs w:val="24"/>
              </w:rPr>
              <w:lastRenderedPageBreak/>
              <w:t xml:space="preserve">Выезд на место проведения работ для обследования </w:t>
            </w:r>
            <w:r>
              <w:rPr>
                <w:sz w:val="24"/>
                <w:szCs w:val="24"/>
              </w:rPr>
              <w:lastRenderedPageBreak/>
              <w:t>участка</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sz w:val="24"/>
                <w:szCs w:val="24"/>
              </w:rPr>
              <w:lastRenderedPageBreak/>
              <w:t>До 10 рабочих дней</w:t>
            </w:r>
          </w:p>
        </w:tc>
      </w:tr>
      <w:tr w:rsidR="005C7B2B" w:rsidTr="005C7B2B">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5C7B2B" w:rsidRDefault="005C7B2B" w:rsidP="005C7B2B">
            <w:pPr>
              <w:widowControl w:val="0"/>
              <w:autoSpaceDE w:val="0"/>
              <w:autoSpaceDN w:val="0"/>
              <w:adjustRightInd w:val="0"/>
              <w:rPr>
                <w:sz w:val="24"/>
                <w:szCs w:val="24"/>
              </w:rPr>
            </w:pPr>
            <w:r>
              <w:rPr>
                <w:sz w:val="24"/>
                <w:szCs w:val="24"/>
              </w:rPr>
              <w:t>Направление акта обследования, расчета компенсационной стоимости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rPr>
                <w:sz w:val="24"/>
                <w:szCs w:val="24"/>
              </w:rPr>
            </w:pPr>
          </w:p>
        </w:tc>
      </w:tr>
      <w:tr w:rsidR="005C7B2B" w:rsidTr="005C7B2B">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rPr>
                <w:sz w:val="24"/>
                <w:szCs w:val="24"/>
              </w:rPr>
            </w:pPr>
          </w:p>
        </w:tc>
        <w:tc>
          <w:tcPr>
            <w:tcW w:w="3097" w:type="dxa"/>
            <w:tcBorders>
              <w:top w:val="single" w:sz="4" w:space="0" w:color="auto"/>
              <w:left w:val="single" w:sz="4" w:space="0" w:color="auto"/>
              <w:bottom w:val="single" w:sz="4" w:space="0" w:color="auto"/>
              <w:right w:val="single" w:sz="4" w:space="0" w:color="auto"/>
            </w:tcBorders>
            <w:vAlign w:val="center"/>
          </w:tcPr>
          <w:p w:rsidR="005C7B2B" w:rsidRDefault="005C7B2B" w:rsidP="005C7B2B">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sz w:val="24"/>
                <w:szCs w:val="24"/>
              </w:rPr>
              <w:t>Выдача (направление) акта обследования и счета для оплаты компенсационной стоимости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rPr>
                <w:sz w:val="24"/>
                <w:szCs w:val="24"/>
              </w:rPr>
            </w:pPr>
          </w:p>
        </w:tc>
      </w:tr>
      <w:tr w:rsidR="005C7B2B" w:rsidTr="005C7B2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rPr>
                <w:sz w:val="24"/>
                <w:szCs w:val="24"/>
              </w:rPr>
            </w:pPr>
          </w:p>
        </w:tc>
        <w:tc>
          <w:tcPr>
            <w:tcW w:w="3097" w:type="dxa"/>
            <w:tcBorders>
              <w:top w:val="single" w:sz="4" w:space="0" w:color="auto"/>
              <w:left w:val="single" w:sz="4" w:space="0" w:color="auto"/>
              <w:bottom w:val="single" w:sz="4" w:space="0" w:color="auto"/>
              <w:right w:val="single" w:sz="4" w:space="0" w:color="auto"/>
            </w:tcBorders>
            <w:vAlign w:val="center"/>
          </w:tcPr>
          <w:p w:rsidR="005C7B2B" w:rsidRDefault="005C7B2B" w:rsidP="005C7B2B">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sz w:val="24"/>
                <w:szCs w:val="24"/>
              </w:rPr>
              <w:t>Контроль поступления оплаты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rPr>
                <w:sz w:val="24"/>
                <w:szCs w:val="24"/>
              </w:rPr>
            </w:pPr>
          </w:p>
        </w:tc>
      </w:tr>
      <w:tr w:rsidR="005C7B2B" w:rsidTr="005C7B2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rPr>
                <w:sz w:val="24"/>
                <w:szCs w:val="24"/>
              </w:rPr>
            </w:pPr>
          </w:p>
        </w:tc>
        <w:tc>
          <w:tcPr>
            <w:tcW w:w="3097" w:type="dxa"/>
            <w:tcBorders>
              <w:top w:val="single" w:sz="4" w:space="0" w:color="auto"/>
              <w:left w:val="single" w:sz="4" w:space="0" w:color="auto"/>
              <w:bottom w:val="single" w:sz="4" w:space="0" w:color="auto"/>
              <w:right w:val="single" w:sz="4" w:space="0" w:color="auto"/>
            </w:tcBorders>
            <w:vAlign w:val="center"/>
          </w:tcPr>
          <w:p w:rsidR="005C7B2B" w:rsidRDefault="005C7B2B" w:rsidP="005C7B2B">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sz w:val="24"/>
                <w:szCs w:val="24"/>
              </w:rPr>
              <w:t>Прием сведений об оплате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rPr>
                <w:sz w:val="24"/>
                <w:szCs w:val="24"/>
              </w:rPr>
            </w:pPr>
          </w:p>
        </w:tc>
      </w:tr>
      <w:tr w:rsidR="005C7B2B" w:rsidTr="005C7B2B">
        <w:tc>
          <w:tcPr>
            <w:tcW w:w="587"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jc w:val="center"/>
              <w:rPr>
                <w:sz w:val="24"/>
                <w:szCs w:val="24"/>
              </w:rPr>
            </w:pPr>
            <w:r>
              <w:rPr>
                <w:sz w:val="24"/>
                <w:szCs w:val="24"/>
              </w:rPr>
              <w:t>8</w:t>
            </w:r>
          </w:p>
        </w:tc>
        <w:tc>
          <w:tcPr>
            <w:tcW w:w="2123"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sz w:val="24"/>
                <w:szCs w:val="24"/>
              </w:rPr>
              <w:t>Ведомство /ПГС</w:t>
            </w:r>
          </w:p>
        </w:tc>
        <w:tc>
          <w:tcPr>
            <w:tcW w:w="3097" w:type="dxa"/>
            <w:tcBorders>
              <w:top w:val="single" w:sz="4" w:space="0" w:color="auto"/>
              <w:left w:val="single" w:sz="4" w:space="0" w:color="auto"/>
              <w:bottom w:val="single" w:sz="4" w:space="0" w:color="auto"/>
              <w:right w:val="single" w:sz="4" w:space="0" w:color="auto"/>
            </w:tcBorders>
            <w:vAlign w:val="center"/>
            <w:hideMark/>
          </w:tcPr>
          <w:p w:rsidR="005C7B2B" w:rsidRPr="00AE1FFD" w:rsidRDefault="005C7B2B" w:rsidP="005C7B2B">
            <w:pPr>
              <w:widowControl w:val="0"/>
              <w:autoSpaceDE w:val="0"/>
              <w:autoSpaceDN w:val="0"/>
              <w:adjustRightInd w:val="0"/>
              <w:rPr>
                <w:sz w:val="24"/>
                <w:szCs w:val="24"/>
              </w:rPr>
            </w:pPr>
            <w:r w:rsidRPr="00AE1FFD">
              <w:rPr>
                <w:sz w:val="24"/>
                <w:szCs w:val="24"/>
              </w:rPr>
              <w:t>Рассмотрение документов и сведений</w:t>
            </w:r>
          </w:p>
        </w:tc>
        <w:tc>
          <w:tcPr>
            <w:tcW w:w="5954" w:type="dxa"/>
            <w:tcBorders>
              <w:top w:val="single" w:sz="4" w:space="0" w:color="auto"/>
              <w:left w:val="single" w:sz="4" w:space="0" w:color="auto"/>
              <w:bottom w:val="single" w:sz="4" w:space="0" w:color="auto"/>
              <w:right w:val="single" w:sz="4" w:space="0" w:color="auto"/>
            </w:tcBorders>
            <w:vAlign w:val="center"/>
            <w:hideMark/>
          </w:tcPr>
          <w:p w:rsidR="005C7B2B" w:rsidRPr="00AE1FFD" w:rsidRDefault="005C7B2B" w:rsidP="005C7B2B">
            <w:pPr>
              <w:widowControl w:val="0"/>
              <w:autoSpaceDE w:val="0"/>
              <w:autoSpaceDN w:val="0"/>
              <w:adjustRightInd w:val="0"/>
              <w:rPr>
                <w:sz w:val="24"/>
                <w:szCs w:val="24"/>
              </w:rPr>
            </w:pPr>
            <w:r w:rsidRPr="00AE1FFD">
              <w:rPr>
                <w:sz w:val="24"/>
                <w:szCs w:val="24"/>
              </w:rPr>
              <w:t>Проверка соответствия документов и сведений установленным критериям для принятия решения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sz w:val="24"/>
                <w:szCs w:val="24"/>
              </w:rPr>
              <w:t>До 2 рабочих дней</w:t>
            </w:r>
          </w:p>
        </w:tc>
      </w:tr>
      <w:tr w:rsidR="005C7B2B" w:rsidTr="005C7B2B">
        <w:tc>
          <w:tcPr>
            <w:tcW w:w="587"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jc w:val="center"/>
              <w:rPr>
                <w:sz w:val="24"/>
                <w:szCs w:val="24"/>
              </w:rPr>
            </w:pPr>
            <w:r>
              <w:rPr>
                <w:sz w:val="24"/>
                <w:szCs w:val="24"/>
              </w:rPr>
              <w:t>9</w:t>
            </w:r>
          </w:p>
        </w:tc>
        <w:tc>
          <w:tcPr>
            <w:tcW w:w="2123"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sz w:val="24"/>
                <w:szCs w:val="24"/>
              </w:rPr>
              <w:t>Ведомство/ПГС</w:t>
            </w:r>
          </w:p>
        </w:tc>
        <w:tc>
          <w:tcPr>
            <w:tcW w:w="3097"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sz w:val="24"/>
                <w:szCs w:val="24"/>
              </w:rPr>
              <w:t xml:space="preserve">Принятие решения </w:t>
            </w:r>
          </w:p>
        </w:tc>
        <w:tc>
          <w:tcPr>
            <w:tcW w:w="5954"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sz w:val="24"/>
                <w:szCs w:val="24"/>
              </w:rPr>
              <w:t>Принятие решения о предоставлении услуги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sz w:val="24"/>
                <w:szCs w:val="24"/>
              </w:rPr>
              <w:t>До 1 часа</w:t>
            </w:r>
          </w:p>
        </w:tc>
      </w:tr>
      <w:tr w:rsidR="005C7B2B" w:rsidTr="005C7B2B">
        <w:tc>
          <w:tcPr>
            <w:tcW w:w="587"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jc w:val="center"/>
              <w:rPr>
                <w:sz w:val="24"/>
                <w:szCs w:val="24"/>
              </w:rPr>
            </w:pPr>
            <w:r>
              <w:rPr>
                <w:sz w:val="24"/>
                <w:szCs w:val="24"/>
              </w:rPr>
              <w:t>10</w:t>
            </w:r>
          </w:p>
        </w:tc>
        <w:tc>
          <w:tcPr>
            <w:tcW w:w="2123"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sz w:val="24"/>
                <w:szCs w:val="24"/>
              </w:rPr>
              <w:t>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5C7B2B" w:rsidRDefault="005C7B2B" w:rsidP="005C7B2B">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sz w:val="24"/>
                <w:szCs w:val="24"/>
              </w:rPr>
              <w:t>Формирование решения о предоставлении услуги</w:t>
            </w:r>
          </w:p>
        </w:tc>
        <w:tc>
          <w:tcPr>
            <w:tcW w:w="3402" w:type="dxa"/>
            <w:tcBorders>
              <w:top w:val="single" w:sz="4" w:space="0" w:color="auto"/>
              <w:left w:val="single" w:sz="4" w:space="0" w:color="auto"/>
              <w:bottom w:val="single" w:sz="4" w:space="0" w:color="auto"/>
              <w:right w:val="single" w:sz="4" w:space="0" w:color="auto"/>
            </w:tcBorders>
            <w:vAlign w:val="center"/>
          </w:tcPr>
          <w:p w:rsidR="005C7B2B" w:rsidRDefault="005C7B2B" w:rsidP="005C7B2B">
            <w:pPr>
              <w:widowControl w:val="0"/>
              <w:autoSpaceDE w:val="0"/>
              <w:autoSpaceDN w:val="0"/>
              <w:adjustRightInd w:val="0"/>
              <w:rPr>
                <w:sz w:val="24"/>
                <w:szCs w:val="24"/>
              </w:rPr>
            </w:pPr>
          </w:p>
        </w:tc>
      </w:tr>
      <w:tr w:rsidR="005C7B2B" w:rsidTr="005C7B2B">
        <w:tc>
          <w:tcPr>
            <w:tcW w:w="587"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jc w:val="center"/>
              <w:rPr>
                <w:sz w:val="24"/>
                <w:szCs w:val="24"/>
              </w:rPr>
            </w:pPr>
            <w:r>
              <w:rPr>
                <w:sz w:val="24"/>
                <w:szCs w:val="24"/>
              </w:rPr>
              <w:t>11</w:t>
            </w:r>
          </w:p>
        </w:tc>
        <w:tc>
          <w:tcPr>
            <w:tcW w:w="2123"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sz w:val="24"/>
                <w:szCs w:val="24"/>
              </w:rPr>
              <w:t>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5C7B2B" w:rsidRDefault="005C7B2B" w:rsidP="005C7B2B">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sz w:val="24"/>
                <w:szCs w:val="24"/>
              </w:rPr>
              <w:t>Принятие решения об отказе в предоставлении услуги</w:t>
            </w:r>
          </w:p>
        </w:tc>
        <w:tc>
          <w:tcPr>
            <w:tcW w:w="3402" w:type="dxa"/>
            <w:tcBorders>
              <w:top w:val="single" w:sz="4" w:space="0" w:color="auto"/>
              <w:left w:val="single" w:sz="4" w:space="0" w:color="auto"/>
              <w:bottom w:val="single" w:sz="4" w:space="0" w:color="auto"/>
              <w:right w:val="single" w:sz="4" w:space="0" w:color="auto"/>
            </w:tcBorders>
            <w:vAlign w:val="center"/>
          </w:tcPr>
          <w:p w:rsidR="005C7B2B" w:rsidRDefault="005C7B2B" w:rsidP="005C7B2B">
            <w:pPr>
              <w:widowControl w:val="0"/>
              <w:autoSpaceDE w:val="0"/>
              <w:autoSpaceDN w:val="0"/>
              <w:adjustRightInd w:val="0"/>
              <w:rPr>
                <w:sz w:val="24"/>
                <w:szCs w:val="24"/>
              </w:rPr>
            </w:pPr>
          </w:p>
        </w:tc>
      </w:tr>
      <w:tr w:rsidR="005C7B2B" w:rsidTr="005C7B2B">
        <w:tc>
          <w:tcPr>
            <w:tcW w:w="587"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jc w:val="center"/>
              <w:rPr>
                <w:sz w:val="24"/>
                <w:szCs w:val="24"/>
              </w:rPr>
            </w:pPr>
            <w:r>
              <w:rPr>
                <w:sz w:val="24"/>
                <w:szCs w:val="24"/>
              </w:rPr>
              <w:t>12</w:t>
            </w:r>
          </w:p>
        </w:tc>
        <w:tc>
          <w:tcPr>
            <w:tcW w:w="2123"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sz w:val="24"/>
                <w:szCs w:val="24"/>
              </w:rPr>
              <w:t>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5C7B2B" w:rsidRDefault="005C7B2B" w:rsidP="005C7B2B">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sz w:val="24"/>
                <w:szCs w:val="24"/>
              </w:rPr>
              <w:t>Формирование отказа в предоставлении услуги</w:t>
            </w:r>
          </w:p>
        </w:tc>
        <w:tc>
          <w:tcPr>
            <w:tcW w:w="3402" w:type="dxa"/>
            <w:tcBorders>
              <w:top w:val="single" w:sz="4" w:space="0" w:color="auto"/>
              <w:left w:val="single" w:sz="4" w:space="0" w:color="auto"/>
              <w:bottom w:val="single" w:sz="4" w:space="0" w:color="auto"/>
              <w:right w:val="single" w:sz="4" w:space="0" w:color="auto"/>
            </w:tcBorders>
            <w:vAlign w:val="center"/>
          </w:tcPr>
          <w:p w:rsidR="005C7B2B" w:rsidRDefault="005C7B2B" w:rsidP="005C7B2B">
            <w:pPr>
              <w:widowControl w:val="0"/>
              <w:autoSpaceDE w:val="0"/>
              <w:autoSpaceDN w:val="0"/>
              <w:adjustRightInd w:val="0"/>
              <w:rPr>
                <w:sz w:val="24"/>
                <w:szCs w:val="24"/>
              </w:rPr>
            </w:pPr>
          </w:p>
        </w:tc>
      </w:tr>
      <w:tr w:rsidR="005C7B2B" w:rsidTr="005C7B2B">
        <w:tc>
          <w:tcPr>
            <w:tcW w:w="587"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jc w:val="center"/>
              <w:rPr>
                <w:sz w:val="24"/>
                <w:szCs w:val="24"/>
              </w:rPr>
            </w:pPr>
            <w:r>
              <w:rPr>
                <w:sz w:val="24"/>
                <w:szCs w:val="24"/>
              </w:rPr>
              <w:t>13</w:t>
            </w:r>
          </w:p>
        </w:tc>
        <w:tc>
          <w:tcPr>
            <w:tcW w:w="2123" w:type="dxa"/>
            <w:tcBorders>
              <w:top w:val="single" w:sz="4" w:space="0" w:color="auto"/>
              <w:left w:val="single" w:sz="4" w:space="0" w:color="auto"/>
              <w:bottom w:val="single" w:sz="4" w:space="0" w:color="auto"/>
              <w:right w:val="single" w:sz="4" w:space="0" w:color="auto"/>
            </w:tcBorders>
            <w:vAlign w:val="center"/>
          </w:tcPr>
          <w:p w:rsidR="005C7B2B" w:rsidRDefault="005C7B2B" w:rsidP="005C7B2B">
            <w:pPr>
              <w:contextualSpacing/>
              <w:rPr>
                <w:sz w:val="24"/>
                <w:szCs w:val="24"/>
              </w:rPr>
            </w:pPr>
            <w:r>
              <w:rPr>
                <w:color w:val="000000"/>
                <w:sz w:val="24"/>
                <w:szCs w:val="24"/>
              </w:rPr>
              <w:t>Модуль МФЦ/Ведомство/ПГС</w:t>
            </w:r>
          </w:p>
          <w:p w:rsidR="005C7B2B" w:rsidRDefault="005C7B2B" w:rsidP="005C7B2B">
            <w:pPr>
              <w:widowControl w:val="0"/>
              <w:autoSpaceDE w:val="0"/>
              <w:autoSpaceDN w:val="0"/>
              <w:adjustRightInd w:val="0"/>
              <w:rPr>
                <w:sz w:val="24"/>
                <w:szCs w:val="24"/>
              </w:rPr>
            </w:pPr>
          </w:p>
        </w:tc>
        <w:tc>
          <w:tcPr>
            <w:tcW w:w="3097"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color w:val="000000"/>
                <w:sz w:val="24"/>
                <w:szCs w:val="24"/>
              </w:rPr>
              <w:t>Выдача результата на бумажном носителе (опционально)</w:t>
            </w:r>
          </w:p>
        </w:tc>
        <w:tc>
          <w:tcPr>
            <w:tcW w:w="5954"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rPr>
            </w:pPr>
            <w:r>
              <w:rPr>
                <w:color w:val="000000"/>
                <w:sz w:val="24"/>
                <w:szCs w:val="24"/>
              </w:rPr>
              <w:t>Выдача результата в виде экземпляра электронного документа, распечатанного на бумажном носителе, заверенного подписью и печатью МФЦ</w:t>
            </w:r>
          </w:p>
        </w:tc>
        <w:tc>
          <w:tcPr>
            <w:tcW w:w="3402" w:type="dxa"/>
            <w:tcBorders>
              <w:top w:val="single" w:sz="4" w:space="0" w:color="auto"/>
              <w:left w:val="single" w:sz="4" w:space="0" w:color="auto"/>
              <w:bottom w:val="single" w:sz="4" w:space="0" w:color="auto"/>
              <w:right w:val="single" w:sz="4" w:space="0" w:color="auto"/>
            </w:tcBorders>
            <w:vAlign w:val="center"/>
            <w:hideMark/>
          </w:tcPr>
          <w:p w:rsidR="005C7B2B" w:rsidRDefault="005C7B2B" w:rsidP="005C7B2B">
            <w:pPr>
              <w:widowControl w:val="0"/>
              <w:autoSpaceDE w:val="0"/>
              <w:autoSpaceDN w:val="0"/>
              <w:adjustRightInd w:val="0"/>
              <w:rPr>
                <w:sz w:val="24"/>
                <w:szCs w:val="24"/>
                <w:vertAlign w:val="superscript"/>
              </w:rPr>
            </w:pPr>
            <w:r>
              <w:rPr>
                <w:color w:val="000000"/>
                <w:sz w:val="24"/>
                <w:szCs w:val="24"/>
              </w:rPr>
              <w:t>После окончания процедуры принятия решения</w:t>
            </w:r>
          </w:p>
        </w:tc>
      </w:tr>
    </w:tbl>
    <w:p w:rsidR="005C7B2B" w:rsidRPr="005C7B2B" w:rsidRDefault="005C7B2B" w:rsidP="005C7B2B">
      <w:pPr>
        <w:pStyle w:val="af0"/>
        <w:kinsoku w:val="0"/>
        <w:overflowPunct w:val="0"/>
        <w:spacing w:after="0"/>
        <w:rPr>
          <w:lang w:val="ru-RU"/>
        </w:rPr>
      </w:pPr>
    </w:p>
    <w:p w:rsidR="005C7B2B" w:rsidRDefault="005C7B2B" w:rsidP="005C7B2B">
      <w:pPr>
        <w:pStyle w:val="ConsPlusNormal"/>
        <w:ind w:firstLine="0"/>
        <w:jc w:val="center"/>
        <w:rPr>
          <w:rFonts w:ascii="Times New Roman" w:hAnsi="Times New Roman" w:cs="Times New Roman"/>
          <w:b/>
          <w:sz w:val="24"/>
          <w:szCs w:val="24"/>
        </w:rPr>
      </w:pPr>
    </w:p>
    <w:p w:rsidR="005C7B2B" w:rsidRPr="003944A7" w:rsidRDefault="005C7B2B" w:rsidP="005C7B2B">
      <w:pPr>
        <w:pStyle w:val="ConsPlusNormal"/>
        <w:ind w:firstLine="567"/>
        <w:jc w:val="both"/>
        <w:rPr>
          <w:rFonts w:ascii="Times New Roman" w:hAnsi="Times New Roman" w:cs="Times New Roman"/>
          <w:b/>
          <w:sz w:val="24"/>
          <w:szCs w:val="24"/>
        </w:rPr>
      </w:pPr>
    </w:p>
    <w:p w:rsidR="005C7B2B" w:rsidRPr="005C7B2B" w:rsidRDefault="005C7B2B" w:rsidP="005C7123">
      <w:pPr>
        <w:jc w:val="both"/>
        <w:rPr>
          <w:sz w:val="28"/>
          <w:szCs w:val="28"/>
        </w:rPr>
      </w:pPr>
    </w:p>
    <w:p w:rsidR="005C7B2B" w:rsidRPr="005C7B2B" w:rsidRDefault="005C7B2B" w:rsidP="005C7123">
      <w:pPr>
        <w:jc w:val="both"/>
        <w:rPr>
          <w:sz w:val="26"/>
          <w:szCs w:val="26"/>
        </w:rPr>
      </w:pPr>
    </w:p>
    <w:p w:rsidR="002F2D21" w:rsidRPr="005C7B2B" w:rsidRDefault="002F2D21" w:rsidP="00A47645">
      <w:pPr>
        <w:spacing w:after="0" w:line="240" w:lineRule="auto"/>
        <w:jc w:val="both"/>
        <w:rPr>
          <w:rFonts w:ascii="Times New Roman" w:eastAsia="Times New Roman" w:hAnsi="Times New Roman" w:cs="Times New Roman"/>
          <w:sz w:val="26"/>
          <w:szCs w:val="26"/>
        </w:rPr>
      </w:pPr>
    </w:p>
    <w:p w:rsidR="005C7B2B" w:rsidRPr="005C7B2B" w:rsidRDefault="005C7B2B" w:rsidP="00A47645">
      <w:pPr>
        <w:spacing w:after="0" w:line="240" w:lineRule="auto"/>
        <w:jc w:val="both"/>
        <w:rPr>
          <w:rFonts w:ascii="Times New Roman" w:eastAsia="Times New Roman" w:hAnsi="Times New Roman" w:cs="Times New Roman"/>
          <w:sz w:val="26"/>
          <w:szCs w:val="26"/>
        </w:rPr>
      </w:pPr>
    </w:p>
    <w:p w:rsidR="005C7B2B" w:rsidRPr="005C7B2B" w:rsidRDefault="005C7B2B" w:rsidP="00A47645">
      <w:pPr>
        <w:spacing w:after="0" w:line="240" w:lineRule="auto"/>
        <w:jc w:val="both"/>
        <w:rPr>
          <w:rFonts w:ascii="Times New Roman" w:eastAsia="Times New Roman" w:hAnsi="Times New Roman" w:cs="Times New Roman"/>
          <w:sz w:val="26"/>
          <w:szCs w:val="26"/>
        </w:rPr>
      </w:pPr>
    </w:p>
    <w:p w:rsidR="005C7B2B" w:rsidRPr="005C7B2B" w:rsidRDefault="005C7B2B" w:rsidP="00A47645">
      <w:pPr>
        <w:spacing w:after="0" w:line="240" w:lineRule="auto"/>
        <w:jc w:val="both"/>
        <w:rPr>
          <w:rFonts w:ascii="Times New Roman" w:eastAsia="Times New Roman" w:hAnsi="Times New Roman" w:cs="Times New Roman"/>
          <w:sz w:val="26"/>
          <w:szCs w:val="26"/>
        </w:rPr>
      </w:pPr>
    </w:p>
    <w:p w:rsidR="005C7B2B" w:rsidRPr="005C7B2B" w:rsidRDefault="005C7B2B" w:rsidP="00A47645">
      <w:pPr>
        <w:spacing w:after="0" w:line="240" w:lineRule="auto"/>
        <w:jc w:val="both"/>
        <w:rPr>
          <w:rFonts w:ascii="Times New Roman" w:eastAsia="Times New Roman" w:hAnsi="Times New Roman" w:cs="Times New Roman"/>
          <w:sz w:val="26"/>
          <w:szCs w:val="26"/>
        </w:rPr>
      </w:pPr>
    </w:p>
    <w:p w:rsidR="005C7B2B" w:rsidRPr="005C7B2B" w:rsidRDefault="005C7B2B" w:rsidP="00A47645">
      <w:pPr>
        <w:spacing w:after="0" w:line="240" w:lineRule="auto"/>
        <w:jc w:val="both"/>
        <w:rPr>
          <w:rFonts w:ascii="Times New Roman" w:eastAsia="Times New Roman" w:hAnsi="Times New Roman" w:cs="Times New Roman"/>
          <w:sz w:val="26"/>
          <w:szCs w:val="26"/>
        </w:rPr>
      </w:pPr>
    </w:p>
    <w:p w:rsidR="005C7B2B" w:rsidRPr="005C7B2B" w:rsidRDefault="005C7B2B" w:rsidP="00A47645">
      <w:pPr>
        <w:spacing w:after="0" w:line="240" w:lineRule="auto"/>
        <w:jc w:val="both"/>
        <w:rPr>
          <w:rFonts w:ascii="Times New Roman" w:eastAsia="Times New Roman" w:hAnsi="Times New Roman" w:cs="Times New Roman"/>
          <w:sz w:val="26"/>
          <w:szCs w:val="26"/>
        </w:rPr>
      </w:pPr>
    </w:p>
    <w:p w:rsidR="005C7B2B" w:rsidRPr="005C7B2B" w:rsidRDefault="005C7B2B" w:rsidP="00A47645">
      <w:pPr>
        <w:spacing w:after="0" w:line="240" w:lineRule="auto"/>
        <w:jc w:val="both"/>
        <w:rPr>
          <w:rFonts w:ascii="Times New Roman" w:eastAsia="Times New Roman" w:hAnsi="Times New Roman" w:cs="Times New Roman"/>
          <w:sz w:val="26"/>
          <w:szCs w:val="26"/>
        </w:rPr>
      </w:pPr>
    </w:p>
    <w:p w:rsidR="005C7B2B" w:rsidRPr="005C7B2B" w:rsidRDefault="005C7B2B" w:rsidP="00A47645">
      <w:pPr>
        <w:spacing w:after="0" w:line="240" w:lineRule="auto"/>
        <w:jc w:val="both"/>
        <w:rPr>
          <w:rFonts w:ascii="Times New Roman" w:eastAsia="Times New Roman" w:hAnsi="Times New Roman" w:cs="Times New Roman"/>
          <w:sz w:val="26"/>
          <w:szCs w:val="26"/>
        </w:rPr>
      </w:pPr>
    </w:p>
    <w:p w:rsidR="005C7B2B" w:rsidRPr="005C7B2B" w:rsidRDefault="005C7B2B" w:rsidP="00A47645">
      <w:pPr>
        <w:spacing w:after="0" w:line="240" w:lineRule="auto"/>
        <w:jc w:val="both"/>
        <w:rPr>
          <w:rFonts w:ascii="Times New Roman" w:eastAsia="Times New Roman" w:hAnsi="Times New Roman" w:cs="Times New Roman"/>
          <w:sz w:val="26"/>
          <w:szCs w:val="26"/>
        </w:rPr>
      </w:pPr>
    </w:p>
    <w:p w:rsidR="005C7B2B" w:rsidRPr="005C7B2B" w:rsidRDefault="005C7B2B" w:rsidP="00A47645">
      <w:pPr>
        <w:spacing w:after="0" w:line="240" w:lineRule="auto"/>
        <w:jc w:val="both"/>
        <w:rPr>
          <w:rFonts w:ascii="Times New Roman" w:eastAsia="Times New Roman" w:hAnsi="Times New Roman" w:cs="Times New Roman"/>
          <w:sz w:val="26"/>
          <w:szCs w:val="26"/>
        </w:rPr>
      </w:pPr>
    </w:p>
    <w:p w:rsidR="005C7B2B" w:rsidRPr="005C7B2B" w:rsidRDefault="005C7B2B" w:rsidP="00A47645">
      <w:pPr>
        <w:spacing w:after="0" w:line="240" w:lineRule="auto"/>
        <w:jc w:val="both"/>
        <w:rPr>
          <w:rFonts w:ascii="Times New Roman" w:eastAsia="Times New Roman" w:hAnsi="Times New Roman" w:cs="Times New Roman"/>
          <w:sz w:val="26"/>
          <w:szCs w:val="26"/>
        </w:rPr>
      </w:pPr>
    </w:p>
    <w:p w:rsidR="005C7B2B" w:rsidRPr="005C7B2B" w:rsidRDefault="005C7B2B" w:rsidP="00A47645">
      <w:pPr>
        <w:spacing w:after="0" w:line="240" w:lineRule="auto"/>
        <w:jc w:val="both"/>
        <w:rPr>
          <w:rFonts w:ascii="Times New Roman" w:eastAsia="Times New Roman" w:hAnsi="Times New Roman" w:cs="Times New Roman"/>
          <w:sz w:val="26"/>
          <w:szCs w:val="26"/>
        </w:rPr>
      </w:pPr>
    </w:p>
    <w:p w:rsidR="005C7B2B" w:rsidRPr="005C7B2B" w:rsidRDefault="005C7B2B" w:rsidP="00A47645">
      <w:pPr>
        <w:spacing w:after="0" w:line="240" w:lineRule="auto"/>
        <w:jc w:val="both"/>
        <w:rPr>
          <w:rFonts w:ascii="Times New Roman" w:eastAsia="Times New Roman" w:hAnsi="Times New Roman" w:cs="Times New Roman"/>
          <w:sz w:val="26"/>
          <w:szCs w:val="26"/>
        </w:rPr>
      </w:pPr>
    </w:p>
    <w:p w:rsidR="005C7B2B" w:rsidRPr="005C7B2B" w:rsidRDefault="005C7B2B" w:rsidP="00A47645">
      <w:pPr>
        <w:spacing w:after="0" w:line="240" w:lineRule="auto"/>
        <w:jc w:val="both"/>
        <w:rPr>
          <w:rFonts w:ascii="Times New Roman" w:eastAsia="Times New Roman" w:hAnsi="Times New Roman" w:cs="Times New Roman"/>
          <w:sz w:val="26"/>
          <w:szCs w:val="26"/>
        </w:rPr>
      </w:pPr>
    </w:p>
    <w:p w:rsidR="005C7B2B" w:rsidRPr="005C7B2B" w:rsidRDefault="005C7B2B" w:rsidP="00A47645">
      <w:pPr>
        <w:spacing w:after="0" w:line="240" w:lineRule="auto"/>
        <w:jc w:val="both"/>
        <w:rPr>
          <w:rFonts w:ascii="Times New Roman" w:eastAsia="Times New Roman" w:hAnsi="Times New Roman" w:cs="Times New Roman"/>
          <w:sz w:val="26"/>
          <w:szCs w:val="26"/>
        </w:rPr>
      </w:pPr>
    </w:p>
    <w:p w:rsidR="005C7B2B" w:rsidRPr="005C7B2B" w:rsidRDefault="005C7B2B" w:rsidP="00A47645">
      <w:pPr>
        <w:spacing w:after="0" w:line="240" w:lineRule="auto"/>
        <w:jc w:val="both"/>
        <w:rPr>
          <w:rFonts w:ascii="Times New Roman" w:eastAsia="Times New Roman" w:hAnsi="Times New Roman" w:cs="Times New Roman"/>
          <w:sz w:val="26"/>
          <w:szCs w:val="26"/>
        </w:rPr>
      </w:pPr>
    </w:p>
    <w:p w:rsidR="005C7B2B" w:rsidRPr="005C7B2B" w:rsidRDefault="005C7B2B" w:rsidP="00A47645">
      <w:pPr>
        <w:spacing w:after="0" w:line="240" w:lineRule="auto"/>
        <w:jc w:val="both"/>
        <w:rPr>
          <w:rFonts w:ascii="Times New Roman" w:eastAsia="Times New Roman" w:hAnsi="Times New Roman" w:cs="Times New Roman"/>
          <w:sz w:val="26"/>
          <w:szCs w:val="26"/>
        </w:rPr>
      </w:pPr>
    </w:p>
    <w:p w:rsidR="005C7B2B" w:rsidRPr="005C7B2B" w:rsidRDefault="005C7B2B" w:rsidP="00A47645">
      <w:pPr>
        <w:spacing w:after="0" w:line="240" w:lineRule="auto"/>
        <w:jc w:val="both"/>
        <w:rPr>
          <w:rFonts w:ascii="Times New Roman" w:eastAsia="Times New Roman" w:hAnsi="Times New Roman" w:cs="Times New Roman"/>
          <w:sz w:val="26"/>
          <w:szCs w:val="26"/>
        </w:rPr>
      </w:pPr>
    </w:p>
    <w:p w:rsidR="005C7B2B" w:rsidRPr="005C7B2B" w:rsidRDefault="005C7B2B" w:rsidP="00A47645">
      <w:pPr>
        <w:spacing w:after="0" w:line="240" w:lineRule="auto"/>
        <w:jc w:val="both"/>
        <w:rPr>
          <w:rFonts w:ascii="Times New Roman" w:eastAsia="Times New Roman" w:hAnsi="Times New Roman" w:cs="Times New Roman"/>
          <w:sz w:val="26"/>
          <w:szCs w:val="26"/>
        </w:rPr>
      </w:pPr>
    </w:p>
    <w:p w:rsidR="005C7B2B" w:rsidRPr="005C7B2B" w:rsidRDefault="005C7B2B" w:rsidP="00A47645">
      <w:pPr>
        <w:spacing w:after="0" w:line="240" w:lineRule="auto"/>
        <w:jc w:val="both"/>
        <w:rPr>
          <w:rFonts w:ascii="Times New Roman" w:eastAsia="Times New Roman" w:hAnsi="Times New Roman" w:cs="Times New Roman"/>
          <w:sz w:val="26"/>
          <w:szCs w:val="26"/>
        </w:rPr>
      </w:pPr>
    </w:p>
    <w:p w:rsidR="005C7B2B" w:rsidRPr="005C7B2B" w:rsidRDefault="005C7B2B" w:rsidP="00A47645">
      <w:pPr>
        <w:spacing w:after="0" w:line="240" w:lineRule="auto"/>
        <w:jc w:val="both"/>
        <w:rPr>
          <w:rFonts w:ascii="Times New Roman" w:eastAsia="Times New Roman" w:hAnsi="Times New Roman" w:cs="Times New Roman"/>
          <w:sz w:val="26"/>
          <w:szCs w:val="26"/>
        </w:rPr>
      </w:pPr>
    </w:p>
    <w:p w:rsidR="005C7B2B" w:rsidRPr="005C7B2B" w:rsidRDefault="005C7B2B" w:rsidP="00A47645">
      <w:pPr>
        <w:spacing w:after="0" w:line="240" w:lineRule="auto"/>
        <w:jc w:val="both"/>
        <w:rPr>
          <w:rFonts w:ascii="Times New Roman" w:eastAsia="Times New Roman" w:hAnsi="Times New Roman" w:cs="Times New Roman"/>
          <w:sz w:val="26"/>
          <w:szCs w:val="26"/>
        </w:rPr>
      </w:pPr>
    </w:p>
    <w:p w:rsidR="005C7B2B" w:rsidRPr="005C7B2B" w:rsidRDefault="005C7B2B" w:rsidP="00A47645">
      <w:pPr>
        <w:spacing w:after="0" w:line="240" w:lineRule="auto"/>
        <w:jc w:val="both"/>
        <w:rPr>
          <w:rFonts w:ascii="Times New Roman" w:eastAsia="Times New Roman" w:hAnsi="Times New Roman" w:cs="Times New Roman"/>
          <w:sz w:val="26"/>
          <w:szCs w:val="26"/>
        </w:rPr>
      </w:pPr>
    </w:p>
    <w:p w:rsidR="005C7B2B" w:rsidRPr="005C7B2B" w:rsidRDefault="005C7B2B" w:rsidP="00A47645">
      <w:pPr>
        <w:spacing w:after="0" w:line="240" w:lineRule="auto"/>
        <w:jc w:val="both"/>
        <w:rPr>
          <w:rFonts w:ascii="Times New Roman" w:eastAsia="Times New Roman" w:hAnsi="Times New Roman" w:cs="Times New Roman"/>
          <w:sz w:val="26"/>
          <w:szCs w:val="26"/>
        </w:rPr>
      </w:pPr>
    </w:p>
    <w:p w:rsidR="005C7B2B" w:rsidRPr="005C7B2B" w:rsidRDefault="005C7B2B" w:rsidP="00A47645">
      <w:pPr>
        <w:spacing w:after="0" w:line="240" w:lineRule="auto"/>
        <w:jc w:val="both"/>
        <w:rPr>
          <w:rFonts w:ascii="Times New Roman" w:eastAsia="Times New Roman" w:hAnsi="Times New Roman" w:cs="Times New Roman"/>
          <w:sz w:val="26"/>
          <w:szCs w:val="26"/>
        </w:rPr>
      </w:pPr>
    </w:p>
    <w:p w:rsidR="005C7B2B" w:rsidRPr="005C7B2B" w:rsidRDefault="005C7B2B" w:rsidP="00A47645">
      <w:pPr>
        <w:spacing w:after="0" w:line="240" w:lineRule="auto"/>
        <w:jc w:val="both"/>
        <w:rPr>
          <w:rFonts w:ascii="Times New Roman" w:eastAsia="Times New Roman" w:hAnsi="Times New Roman" w:cs="Times New Roman"/>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1140F4">
      <w:pPr>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1140F4">
      <w:pPr>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p w:rsidR="005C7B2B" w:rsidRPr="005C7B2B" w:rsidRDefault="005C7B2B" w:rsidP="005C7123">
      <w:pPr>
        <w:ind w:firstLine="540"/>
        <w:jc w:val="both"/>
        <w:rPr>
          <w:sz w:val="26"/>
          <w:szCs w:val="26"/>
        </w:rPr>
      </w:pPr>
    </w:p>
    <w:sectPr w:rsidR="005C7B2B" w:rsidRPr="005C7B2B" w:rsidSect="005C7B2B">
      <w:pgSz w:w="16838" w:h="11906" w:orient="landscape"/>
      <w:pgMar w:top="720" w:right="720" w:bottom="720" w:left="720" w:header="709" w:footer="3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EA7" w:rsidRDefault="00966EA7" w:rsidP="00567567">
      <w:pPr>
        <w:spacing w:after="0" w:line="240" w:lineRule="auto"/>
      </w:pPr>
      <w:r>
        <w:separator/>
      </w:r>
    </w:p>
  </w:endnote>
  <w:endnote w:type="continuationSeparator" w:id="0">
    <w:p w:rsidR="00966EA7" w:rsidRDefault="00966EA7"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Times New Roman CYR">
    <w:altName w:val="Times New Roman"/>
    <w:panose1 w:val="02020603050405020304"/>
    <w:charset w:val="CC"/>
    <w:family w:val="roman"/>
    <w:pitch w:val="variable"/>
    <w:sig w:usb0="E0002EFF" w:usb1="C0007843"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EA7" w:rsidRDefault="00966EA7" w:rsidP="00567567">
      <w:pPr>
        <w:spacing w:after="0" w:line="240" w:lineRule="auto"/>
      </w:pPr>
      <w:r>
        <w:separator/>
      </w:r>
    </w:p>
  </w:footnote>
  <w:footnote w:type="continuationSeparator" w:id="0">
    <w:p w:rsidR="00966EA7" w:rsidRDefault="00966EA7" w:rsidP="00567567">
      <w:pPr>
        <w:spacing w:after="0" w:line="240" w:lineRule="auto"/>
      </w:pPr>
      <w:r>
        <w:continuationSeparator/>
      </w:r>
    </w:p>
  </w:footnote>
  <w:footnote w:id="1">
    <w:p w:rsidR="005C7B2B" w:rsidRDefault="005C7B2B" w:rsidP="005C7B2B">
      <w:pPr>
        <w:pStyle w:val="af4"/>
      </w:pPr>
      <w:r>
        <w:rPr>
          <w:rStyle w:val="af6"/>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0F4" w:rsidRDefault="001140F4" w:rsidP="001140F4">
    <w:pPr>
      <w:pStyle w:val="a6"/>
      <w:jc w:val="center"/>
      <w:rPr>
        <w:rFonts w:ascii="Times New Roman" w:hAnsi="Times New Roman" w:cs="Times New Roman"/>
        <w:sz w:val="20"/>
        <w:szCs w:val="20"/>
      </w:rPr>
    </w:pPr>
    <w:r>
      <w:rPr>
        <w:rFonts w:ascii="Times New Roman" w:hAnsi="Times New Roman" w:cs="Times New Roman"/>
        <w:sz w:val="20"/>
        <w:szCs w:val="20"/>
      </w:rPr>
      <w:t>Муниципальный вестник Ясногорский сельсовета от 07декабря 2023года № 09</w:t>
    </w:r>
  </w:p>
  <w:p w:rsidR="001140F4" w:rsidRDefault="001140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5">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6">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6">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3">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4">
    <w:nsid w:val="03285208"/>
    <w:multiLevelType w:val="multilevel"/>
    <w:tmpl w:val="1BCE13EC"/>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0A995014"/>
    <w:multiLevelType w:val="multilevel"/>
    <w:tmpl w:val="710A039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14650E6E"/>
    <w:multiLevelType w:val="multilevel"/>
    <w:tmpl w:val="27DEF694"/>
    <w:lvl w:ilvl="0">
      <w:start w:val="1"/>
      <w:numFmt w:val="decimal"/>
      <w:lvlText w:val="3.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7">
    <w:nsid w:val="187E4394"/>
    <w:multiLevelType w:val="multilevel"/>
    <w:tmpl w:val="3060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95226D5"/>
    <w:multiLevelType w:val="multilevel"/>
    <w:tmpl w:val="CE728EA0"/>
    <w:lvl w:ilvl="0">
      <w:start w:val="5"/>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19882C37"/>
    <w:multiLevelType w:val="multilevel"/>
    <w:tmpl w:val="19882C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9B4464B"/>
    <w:multiLevelType w:val="multilevel"/>
    <w:tmpl w:val="ECC25126"/>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31">
    <w:nsid w:val="1A931C79"/>
    <w:multiLevelType w:val="multilevel"/>
    <w:tmpl w:val="70C6DE3A"/>
    <w:lvl w:ilvl="0">
      <w:start w:val="1"/>
      <w:numFmt w:val="decimal"/>
      <w:suff w:val="space"/>
      <w:lvlText w:val="%1."/>
      <w:lvlJc w:val="left"/>
      <w:pPr>
        <w:ind w:left="360" w:hanging="360"/>
      </w:pPr>
      <w:rPr>
        <w:b/>
      </w:rPr>
    </w:lvl>
    <w:lvl w:ilvl="1">
      <w:start w:val="1"/>
      <w:numFmt w:val="decimal"/>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6A37F43"/>
    <w:multiLevelType w:val="multilevel"/>
    <w:tmpl w:val="EE0CE5D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2D7F147A"/>
    <w:multiLevelType w:val="hybridMultilevel"/>
    <w:tmpl w:val="41140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E536445"/>
    <w:multiLevelType w:val="hybridMultilevel"/>
    <w:tmpl w:val="5BA65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35BC3E6A"/>
    <w:multiLevelType w:val="multilevel"/>
    <w:tmpl w:val="A53A298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40077AEE"/>
    <w:multiLevelType w:val="hybridMultilevel"/>
    <w:tmpl w:val="25D49D56"/>
    <w:lvl w:ilvl="0" w:tplc="5C4405C6">
      <w:start w:val="1"/>
      <w:numFmt w:val="decimal"/>
      <w:lvlText w:val="%1."/>
      <w:lvlJc w:val="left"/>
      <w:pPr>
        <w:tabs>
          <w:tab w:val="num" w:pos="360"/>
        </w:tabs>
        <w:ind w:left="360" w:hanging="360"/>
      </w:pPr>
      <w:rPr>
        <w:color w:val="auto"/>
        <w:sz w:val="24"/>
        <w:szCs w:val="24"/>
      </w:rPr>
    </w:lvl>
    <w:lvl w:ilvl="1" w:tplc="0419000F">
      <w:start w:val="1"/>
      <w:numFmt w:val="decimal"/>
      <w:lvlText w:val="%2."/>
      <w:lvlJc w:val="left"/>
      <w:pPr>
        <w:tabs>
          <w:tab w:val="num" w:pos="1980"/>
        </w:tabs>
        <w:ind w:left="1980" w:hanging="360"/>
      </w:pPr>
      <w:rPr>
        <w:color w:val="auto"/>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44786008"/>
    <w:multiLevelType w:val="hybridMultilevel"/>
    <w:tmpl w:val="AC46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5F709A"/>
    <w:multiLevelType w:val="hybridMultilevel"/>
    <w:tmpl w:val="F5263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0E64ABF"/>
    <w:multiLevelType w:val="multilevel"/>
    <w:tmpl w:val="0FFA64C6"/>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1">
    <w:nsid w:val="586B5203"/>
    <w:multiLevelType w:val="multilevel"/>
    <w:tmpl w:val="F3AE10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58CD7EF8"/>
    <w:multiLevelType w:val="hybridMultilevel"/>
    <w:tmpl w:val="6532C394"/>
    <w:lvl w:ilvl="0" w:tplc="13840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BD829C6"/>
    <w:multiLevelType w:val="multilevel"/>
    <w:tmpl w:val="8162EBFE"/>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5D8158E1"/>
    <w:multiLevelType w:val="hybridMultilevel"/>
    <w:tmpl w:val="B7665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EBD50F7"/>
    <w:multiLevelType w:val="multilevel"/>
    <w:tmpl w:val="B9D47C82"/>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68AD1223"/>
    <w:multiLevelType w:val="multilevel"/>
    <w:tmpl w:val="3E5EF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6BA02376"/>
    <w:multiLevelType w:val="hybridMultilevel"/>
    <w:tmpl w:val="96A6D0B8"/>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876FED"/>
    <w:multiLevelType w:val="multilevel"/>
    <w:tmpl w:val="6AA00CD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nsid w:val="79C01398"/>
    <w:multiLevelType w:val="multilevel"/>
    <w:tmpl w:val="C8946DB4"/>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7AD46F94"/>
    <w:multiLevelType w:val="multilevel"/>
    <w:tmpl w:val="FFCCE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7C1D275C"/>
    <w:multiLevelType w:val="multilevel"/>
    <w:tmpl w:val="7BE227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0"/>
  </w:num>
  <w:num w:numId="2">
    <w:abstractNumId w:val="42"/>
  </w:num>
  <w:num w:numId="3">
    <w:abstractNumId w:val="4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lvlOverride w:ilvl="2"/>
    <w:lvlOverride w:ilvl="3"/>
    <w:lvlOverride w:ilvl="4"/>
    <w:lvlOverride w:ilvl="5"/>
    <w:lvlOverride w:ilvl="6"/>
    <w:lvlOverride w:ilvl="7"/>
    <w:lvlOverride w:ilvl="8"/>
  </w:num>
  <w:num w:numId="8">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41"/>
    <w:lvlOverride w:ilvl="0">
      <w:startOverride w:val="1"/>
    </w:lvlOverride>
    <w:lvlOverride w:ilvl="1"/>
    <w:lvlOverride w:ilvl="2"/>
    <w:lvlOverride w:ilvl="3"/>
    <w:lvlOverride w:ilvl="4"/>
    <w:lvlOverride w:ilvl="5"/>
    <w:lvlOverride w:ilvl="6"/>
    <w:lvlOverride w:ilvl="7"/>
    <w:lvlOverride w:ilvl="8"/>
  </w:num>
  <w:num w:numId="10">
    <w:abstractNumId w:val="53"/>
  </w:num>
  <w:num w:numId="11">
    <w:abstractNumId w:val="43"/>
    <w:lvlOverride w:ilvl="0">
      <w:startOverride w:val="1"/>
    </w:lvlOverride>
    <w:lvlOverride w:ilvl="1"/>
    <w:lvlOverride w:ilvl="2"/>
    <w:lvlOverride w:ilvl="3"/>
    <w:lvlOverride w:ilvl="4"/>
    <w:lvlOverride w:ilvl="5"/>
    <w:lvlOverride w:ilvl="6"/>
    <w:lvlOverride w:ilvl="7"/>
    <w:lvlOverride w:ilvl="8"/>
  </w:num>
  <w:num w:numId="12">
    <w:abstractNumId w:val="35"/>
    <w:lvlOverride w:ilvl="0">
      <w:startOverride w:val="1"/>
    </w:lvlOverride>
    <w:lvlOverride w:ilvl="1"/>
    <w:lvlOverride w:ilvl="2"/>
    <w:lvlOverride w:ilvl="3"/>
    <w:lvlOverride w:ilvl="4"/>
    <w:lvlOverride w:ilvl="5"/>
    <w:lvlOverride w:ilvl="6"/>
    <w:lvlOverride w:ilvl="7"/>
    <w:lvlOverride w:ilvl="8"/>
  </w:num>
  <w:num w:numId="13">
    <w:abstractNumId w:val="26"/>
    <w:lvlOverride w:ilvl="0">
      <w:startOverride w:val="1"/>
    </w:lvlOverride>
    <w:lvlOverride w:ilvl="1"/>
    <w:lvlOverride w:ilvl="2"/>
    <w:lvlOverride w:ilvl="3"/>
    <w:lvlOverride w:ilvl="4"/>
    <w:lvlOverride w:ilvl="5"/>
    <w:lvlOverride w:ilvl="6"/>
    <w:lvlOverride w:ilvl="7"/>
    <w:lvlOverride w:ilvl="8"/>
  </w:num>
  <w:num w:numId="14">
    <w:abstractNumId w:val="24"/>
    <w:lvlOverride w:ilvl="0">
      <w:startOverride w:val="1"/>
    </w:lvlOverride>
    <w:lvlOverride w:ilvl="1"/>
    <w:lvlOverride w:ilvl="2"/>
    <w:lvlOverride w:ilvl="3"/>
    <w:lvlOverride w:ilvl="4"/>
    <w:lvlOverride w:ilvl="5"/>
    <w:lvlOverride w:ilvl="6"/>
    <w:lvlOverride w:ilvl="7"/>
    <w:lvlOverride w:ilvl="8"/>
  </w:num>
  <w:num w:numId="15">
    <w:abstractNumId w:val="39"/>
    <w:lvlOverride w:ilvl="0">
      <w:startOverride w:val="1"/>
    </w:lvlOverride>
    <w:lvlOverride w:ilvl="1"/>
    <w:lvlOverride w:ilvl="2"/>
    <w:lvlOverride w:ilvl="3"/>
    <w:lvlOverride w:ilvl="4"/>
    <w:lvlOverride w:ilvl="5"/>
    <w:lvlOverride w:ilvl="6"/>
    <w:lvlOverride w:ilvl="7"/>
    <w:lvlOverride w:ilvl="8"/>
  </w:num>
  <w:num w:numId="16">
    <w:abstractNumId w:val="28"/>
    <w:lvlOverride w:ilvl="0">
      <w:startOverride w:val="5"/>
    </w:lvlOverride>
    <w:lvlOverride w:ilvl="1"/>
    <w:lvlOverride w:ilvl="2"/>
    <w:lvlOverride w:ilvl="3"/>
    <w:lvlOverride w:ilvl="4"/>
    <w:lvlOverride w:ilvl="5"/>
    <w:lvlOverride w:ilvl="6"/>
    <w:lvlOverride w:ilvl="7"/>
    <w:lvlOverride w:ilvl="8"/>
  </w:num>
  <w:num w:numId="17">
    <w:abstractNumId w:val="45"/>
    <w:lvlOverride w:ilvl="0">
      <w:startOverride w:val="1"/>
    </w:lvlOverride>
    <w:lvlOverride w:ilvl="1"/>
    <w:lvlOverride w:ilvl="2"/>
    <w:lvlOverride w:ilvl="3"/>
    <w:lvlOverride w:ilvl="4"/>
    <w:lvlOverride w:ilvl="5"/>
    <w:lvlOverride w:ilvl="6"/>
    <w:lvlOverride w:ilvl="7"/>
    <w:lvlOverride w:ilvl="8"/>
  </w:num>
  <w:num w:numId="18">
    <w:abstractNumId w:val="51"/>
    <w:lvlOverride w:ilvl="0">
      <w:startOverride w:val="1"/>
    </w:lvlOverride>
    <w:lvlOverride w:ilvl="1"/>
    <w:lvlOverride w:ilvl="2"/>
    <w:lvlOverride w:ilvl="3"/>
    <w:lvlOverride w:ilvl="4"/>
    <w:lvlOverride w:ilvl="5"/>
    <w:lvlOverride w:ilvl="6"/>
    <w:lvlOverride w:ilvl="7"/>
    <w:lvlOverride w:ilvl="8"/>
  </w:num>
  <w:num w:numId="19">
    <w:abstractNumId w:val="52"/>
    <w:lvlOverride w:ilvl="0">
      <w:startOverride w:val="1"/>
    </w:lvlOverride>
    <w:lvlOverride w:ilvl="1"/>
    <w:lvlOverride w:ilvl="2"/>
    <w:lvlOverride w:ilvl="3"/>
    <w:lvlOverride w:ilvl="4"/>
    <w:lvlOverride w:ilvl="5"/>
    <w:lvlOverride w:ilvl="6"/>
    <w:lvlOverride w:ilvl="7"/>
    <w:lvlOverride w:ilvl="8"/>
  </w:num>
  <w:num w:numId="20">
    <w:abstractNumId w:val="49"/>
  </w:num>
  <w:num w:numId="21">
    <w:abstractNumId w:val="27"/>
  </w:num>
  <w:num w:numId="22">
    <w:abstractNumId w:val="30"/>
  </w:num>
  <w:num w:numId="23">
    <w:abstractNumId w:val="36"/>
  </w:num>
  <w:num w:numId="24">
    <w:abstractNumId w:val="33"/>
  </w:num>
  <w:num w:numId="25">
    <w:abstractNumId w:val="37"/>
  </w:num>
  <w:num w:numId="26">
    <w:abstractNumId w:val="29"/>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2"/>
    <w:lvlOverride w:ilvl="0">
      <w:startOverride w:val="1"/>
    </w:lvlOverride>
    <w:lvlOverride w:ilvl="1"/>
    <w:lvlOverride w:ilvl="2"/>
    <w:lvlOverride w:ilvl="3"/>
    <w:lvlOverride w:ilvl="4"/>
    <w:lvlOverride w:ilvl="5"/>
    <w:lvlOverride w:ilvl="6"/>
    <w:lvlOverride w:ilvl="7"/>
    <w:lvlOverride w:ilvl="8"/>
  </w:num>
  <w:num w:numId="36">
    <w:abstractNumId w:val="23"/>
  </w:num>
  <w:num w:numId="37">
    <w:abstractNumId w:val="23"/>
    <w:lvlOverride w:ilvl="0">
      <w:startOverride w:val="4"/>
    </w:lvlOverride>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hyphenationZone w:val="357"/>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A183E"/>
    <w:rsid w:val="000008E4"/>
    <w:rsid w:val="00000C78"/>
    <w:rsid w:val="00005254"/>
    <w:rsid w:val="00006852"/>
    <w:rsid w:val="00007F62"/>
    <w:rsid w:val="0001159F"/>
    <w:rsid w:val="000148BF"/>
    <w:rsid w:val="0001553D"/>
    <w:rsid w:val="00023545"/>
    <w:rsid w:val="000326C7"/>
    <w:rsid w:val="0004011A"/>
    <w:rsid w:val="00040438"/>
    <w:rsid w:val="00042220"/>
    <w:rsid w:val="0004310B"/>
    <w:rsid w:val="00044083"/>
    <w:rsid w:val="000459C7"/>
    <w:rsid w:val="0004673A"/>
    <w:rsid w:val="000469B4"/>
    <w:rsid w:val="00047619"/>
    <w:rsid w:val="00052DEF"/>
    <w:rsid w:val="000538A4"/>
    <w:rsid w:val="000542D2"/>
    <w:rsid w:val="00054B18"/>
    <w:rsid w:val="00054B48"/>
    <w:rsid w:val="000563C2"/>
    <w:rsid w:val="0005778C"/>
    <w:rsid w:val="0006118C"/>
    <w:rsid w:val="00062701"/>
    <w:rsid w:val="00062EE0"/>
    <w:rsid w:val="00063976"/>
    <w:rsid w:val="000754E2"/>
    <w:rsid w:val="00076100"/>
    <w:rsid w:val="00081386"/>
    <w:rsid w:val="0008294E"/>
    <w:rsid w:val="000841F3"/>
    <w:rsid w:val="000843CF"/>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5CA4"/>
    <w:rsid w:val="000B7031"/>
    <w:rsid w:val="000B77BF"/>
    <w:rsid w:val="000C0A9D"/>
    <w:rsid w:val="000C0DC1"/>
    <w:rsid w:val="000C2D38"/>
    <w:rsid w:val="000C2F1D"/>
    <w:rsid w:val="000C3A96"/>
    <w:rsid w:val="000C6B6C"/>
    <w:rsid w:val="000D094D"/>
    <w:rsid w:val="000D117D"/>
    <w:rsid w:val="000D44F1"/>
    <w:rsid w:val="000D6CF9"/>
    <w:rsid w:val="000E09D9"/>
    <w:rsid w:val="000E0ADC"/>
    <w:rsid w:val="000E1A38"/>
    <w:rsid w:val="000E1F74"/>
    <w:rsid w:val="000E3BE4"/>
    <w:rsid w:val="000E5C96"/>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0F4"/>
    <w:rsid w:val="00114AF8"/>
    <w:rsid w:val="00125ECE"/>
    <w:rsid w:val="001303B6"/>
    <w:rsid w:val="00136281"/>
    <w:rsid w:val="00137163"/>
    <w:rsid w:val="00137B7D"/>
    <w:rsid w:val="00143784"/>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869EE"/>
    <w:rsid w:val="001911BE"/>
    <w:rsid w:val="0019393A"/>
    <w:rsid w:val="001A31D2"/>
    <w:rsid w:val="001A413E"/>
    <w:rsid w:val="001A5D24"/>
    <w:rsid w:val="001A7299"/>
    <w:rsid w:val="001A7985"/>
    <w:rsid w:val="001B1309"/>
    <w:rsid w:val="001B3CBC"/>
    <w:rsid w:val="001B4A28"/>
    <w:rsid w:val="001B64A5"/>
    <w:rsid w:val="001B713D"/>
    <w:rsid w:val="001C5D6B"/>
    <w:rsid w:val="001D079D"/>
    <w:rsid w:val="001D17F5"/>
    <w:rsid w:val="001D3584"/>
    <w:rsid w:val="001D7413"/>
    <w:rsid w:val="001D7A1B"/>
    <w:rsid w:val="001E11F4"/>
    <w:rsid w:val="001E164F"/>
    <w:rsid w:val="001E5AB2"/>
    <w:rsid w:val="001E5C3B"/>
    <w:rsid w:val="001F0178"/>
    <w:rsid w:val="001F017F"/>
    <w:rsid w:val="001F0762"/>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5B95"/>
    <w:rsid w:val="00256324"/>
    <w:rsid w:val="00260A31"/>
    <w:rsid w:val="0026281A"/>
    <w:rsid w:val="002732E4"/>
    <w:rsid w:val="00273C22"/>
    <w:rsid w:val="00274852"/>
    <w:rsid w:val="00277DAD"/>
    <w:rsid w:val="002831E6"/>
    <w:rsid w:val="0028414D"/>
    <w:rsid w:val="002845FB"/>
    <w:rsid w:val="00285E03"/>
    <w:rsid w:val="00292755"/>
    <w:rsid w:val="00295670"/>
    <w:rsid w:val="00296754"/>
    <w:rsid w:val="002A0F2E"/>
    <w:rsid w:val="002A4227"/>
    <w:rsid w:val="002A47FC"/>
    <w:rsid w:val="002B0073"/>
    <w:rsid w:val="002B1486"/>
    <w:rsid w:val="002B2DDE"/>
    <w:rsid w:val="002B660E"/>
    <w:rsid w:val="002B676B"/>
    <w:rsid w:val="002C03C1"/>
    <w:rsid w:val="002C0FF7"/>
    <w:rsid w:val="002C13CB"/>
    <w:rsid w:val="002C514A"/>
    <w:rsid w:val="002C7924"/>
    <w:rsid w:val="002D051F"/>
    <w:rsid w:val="002D082F"/>
    <w:rsid w:val="002D15C8"/>
    <w:rsid w:val="002D3440"/>
    <w:rsid w:val="002D7866"/>
    <w:rsid w:val="002E1A49"/>
    <w:rsid w:val="002E28A8"/>
    <w:rsid w:val="002E352C"/>
    <w:rsid w:val="002F0953"/>
    <w:rsid w:val="002F2D21"/>
    <w:rsid w:val="002F4106"/>
    <w:rsid w:val="002F45F7"/>
    <w:rsid w:val="002F6C26"/>
    <w:rsid w:val="0030143E"/>
    <w:rsid w:val="00301637"/>
    <w:rsid w:val="003048C8"/>
    <w:rsid w:val="00304F47"/>
    <w:rsid w:val="0031134F"/>
    <w:rsid w:val="003116BD"/>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4C7D"/>
    <w:rsid w:val="00346BE9"/>
    <w:rsid w:val="00350AD7"/>
    <w:rsid w:val="00351DDD"/>
    <w:rsid w:val="00352229"/>
    <w:rsid w:val="003522C0"/>
    <w:rsid w:val="00352BE6"/>
    <w:rsid w:val="00354776"/>
    <w:rsid w:val="00354A67"/>
    <w:rsid w:val="0036080B"/>
    <w:rsid w:val="00361522"/>
    <w:rsid w:val="003639A2"/>
    <w:rsid w:val="00363F32"/>
    <w:rsid w:val="003671B5"/>
    <w:rsid w:val="00372285"/>
    <w:rsid w:val="00374333"/>
    <w:rsid w:val="003778E2"/>
    <w:rsid w:val="0038059D"/>
    <w:rsid w:val="003832DF"/>
    <w:rsid w:val="00384B28"/>
    <w:rsid w:val="00384E6C"/>
    <w:rsid w:val="00385EBB"/>
    <w:rsid w:val="0038611A"/>
    <w:rsid w:val="0039552D"/>
    <w:rsid w:val="003958F0"/>
    <w:rsid w:val="00396323"/>
    <w:rsid w:val="00396860"/>
    <w:rsid w:val="003A2B2B"/>
    <w:rsid w:val="003A471A"/>
    <w:rsid w:val="003A7122"/>
    <w:rsid w:val="003A72A2"/>
    <w:rsid w:val="003A7A10"/>
    <w:rsid w:val="003B0961"/>
    <w:rsid w:val="003B6175"/>
    <w:rsid w:val="003B650F"/>
    <w:rsid w:val="003C0675"/>
    <w:rsid w:val="003C2565"/>
    <w:rsid w:val="003C2601"/>
    <w:rsid w:val="003C2860"/>
    <w:rsid w:val="003D2BA5"/>
    <w:rsid w:val="003D351A"/>
    <w:rsid w:val="003D3FFC"/>
    <w:rsid w:val="003D41B7"/>
    <w:rsid w:val="003D452C"/>
    <w:rsid w:val="003D48E9"/>
    <w:rsid w:val="003D4A50"/>
    <w:rsid w:val="003D77C7"/>
    <w:rsid w:val="003E1810"/>
    <w:rsid w:val="003E1916"/>
    <w:rsid w:val="003E60C2"/>
    <w:rsid w:val="003E7425"/>
    <w:rsid w:val="003F5915"/>
    <w:rsid w:val="003F6912"/>
    <w:rsid w:val="00400E92"/>
    <w:rsid w:val="004039CD"/>
    <w:rsid w:val="00405D20"/>
    <w:rsid w:val="00405D44"/>
    <w:rsid w:val="00412F24"/>
    <w:rsid w:val="00413EE1"/>
    <w:rsid w:val="00414DD0"/>
    <w:rsid w:val="004153E4"/>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6335"/>
    <w:rsid w:val="00437321"/>
    <w:rsid w:val="0043735D"/>
    <w:rsid w:val="004466A5"/>
    <w:rsid w:val="00447DF8"/>
    <w:rsid w:val="00450D56"/>
    <w:rsid w:val="00451D09"/>
    <w:rsid w:val="00451E44"/>
    <w:rsid w:val="004535AD"/>
    <w:rsid w:val="00454406"/>
    <w:rsid w:val="00462958"/>
    <w:rsid w:val="00462A83"/>
    <w:rsid w:val="00463DE6"/>
    <w:rsid w:val="00464C01"/>
    <w:rsid w:val="00465E9A"/>
    <w:rsid w:val="00472184"/>
    <w:rsid w:val="00475CEA"/>
    <w:rsid w:val="00477EB2"/>
    <w:rsid w:val="004859DD"/>
    <w:rsid w:val="00487202"/>
    <w:rsid w:val="00487E60"/>
    <w:rsid w:val="00490DDB"/>
    <w:rsid w:val="004917E2"/>
    <w:rsid w:val="004955E5"/>
    <w:rsid w:val="00495CAF"/>
    <w:rsid w:val="004967BD"/>
    <w:rsid w:val="004971A1"/>
    <w:rsid w:val="00497C0A"/>
    <w:rsid w:val="004A50EB"/>
    <w:rsid w:val="004A56C9"/>
    <w:rsid w:val="004A618C"/>
    <w:rsid w:val="004A7E1C"/>
    <w:rsid w:val="004B0693"/>
    <w:rsid w:val="004B4188"/>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6A1A"/>
    <w:rsid w:val="004F7397"/>
    <w:rsid w:val="004F7F56"/>
    <w:rsid w:val="0050172B"/>
    <w:rsid w:val="00502DBE"/>
    <w:rsid w:val="00502E5B"/>
    <w:rsid w:val="005039EC"/>
    <w:rsid w:val="0050582F"/>
    <w:rsid w:val="0050646F"/>
    <w:rsid w:val="00507D81"/>
    <w:rsid w:val="00511B30"/>
    <w:rsid w:val="00511D4E"/>
    <w:rsid w:val="00511DB2"/>
    <w:rsid w:val="00512593"/>
    <w:rsid w:val="00514255"/>
    <w:rsid w:val="00517140"/>
    <w:rsid w:val="00517651"/>
    <w:rsid w:val="00517A77"/>
    <w:rsid w:val="00520195"/>
    <w:rsid w:val="00522D03"/>
    <w:rsid w:val="0052670E"/>
    <w:rsid w:val="005273B7"/>
    <w:rsid w:val="00531F65"/>
    <w:rsid w:val="00535F7D"/>
    <w:rsid w:val="0053707F"/>
    <w:rsid w:val="0053733E"/>
    <w:rsid w:val="00540130"/>
    <w:rsid w:val="005401C9"/>
    <w:rsid w:val="0054085C"/>
    <w:rsid w:val="00542362"/>
    <w:rsid w:val="00542369"/>
    <w:rsid w:val="00544A5E"/>
    <w:rsid w:val="00545213"/>
    <w:rsid w:val="0054549E"/>
    <w:rsid w:val="00547121"/>
    <w:rsid w:val="00547BE6"/>
    <w:rsid w:val="00547C17"/>
    <w:rsid w:val="005571F1"/>
    <w:rsid w:val="00560294"/>
    <w:rsid w:val="00560E80"/>
    <w:rsid w:val="005626D1"/>
    <w:rsid w:val="0056544C"/>
    <w:rsid w:val="00566347"/>
    <w:rsid w:val="00567567"/>
    <w:rsid w:val="00567710"/>
    <w:rsid w:val="005702A9"/>
    <w:rsid w:val="0057210E"/>
    <w:rsid w:val="005721CC"/>
    <w:rsid w:val="00572FC2"/>
    <w:rsid w:val="00576286"/>
    <w:rsid w:val="00577B87"/>
    <w:rsid w:val="00577C73"/>
    <w:rsid w:val="0058060D"/>
    <w:rsid w:val="005817E8"/>
    <w:rsid w:val="00583782"/>
    <w:rsid w:val="005871E0"/>
    <w:rsid w:val="005872E6"/>
    <w:rsid w:val="00587BB9"/>
    <w:rsid w:val="00592BE7"/>
    <w:rsid w:val="005934E6"/>
    <w:rsid w:val="005937A3"/>
    <w:rsid w:val="0059428E"/>
    <w:rsid w:val="005967DB"/>
    <w:rsid w:val="005972F7"/>
    <w:rsid w:val="005A1971"/>
    <w:rsid w:val="005A1E5D"/>
    <w:rsid w:val="005A35B1"/>
    <w:rsid w:val="005A3BD6"/>
    <w:rsid w:val="005A5909"/>
    <w:rsid w:val="005B31DC"/>
    <w:rsid w:val="005B46E8"/>
    <w:rsid w:val="005B499D"/>
    <w:rsid w:val="005B5725"/>
    <w:rsid w:val="005B60B1"/>
    <w:rsid w:val="005B662D"/>
    <w:rsid w:val="005B6C29"/>
    <w:rsid w:val="005B7CF8"/>
    <w:rsid w:val="005C7123"/>
    <w:rsid w:val="005C790E"/>
    <w:rsid w:val="005C7B2B"/>
    <w:rsid w:val="005D46A3"/>
    <w:rsid w:val="005D508C"/>
    <w:rsid w:val="005D5861"/>
    <w:rsid w:val="005D5CD2"/>
    <w:rsid w:val="005E084C"/>
    <w:rsid w:val="005E0B78"/>
    <w:rsid w:val="005E3E67"/>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35D6"/>
    <w:rsid w:val="00643D3C"/>
    <w:rsid w:val="006444FD"/>
    <w:rsid w:val="00644CD8"/>
    <w:rsid w:val="00645123"/>
    <w:rsid w:val="006514BB"/>
    <w:rsid w:val="00653D3A"/>
    <w:rsid w:val="00654CE7"/>
    <w:rsid w:val="0065711F"/>
    <w:rsid w:val="00663D16"/>
    <w:rsid w:val="0066668D"/>
    <w:rsid w:val="0067237D"/>
    <w:rsid w:val="00674961"/>
    <w:rsid w:val="006809E4"/>
    <w:rsid w:val="00680CE6"/>
    <w:rsid w:val="00681835"/>
    <w:rsid w:val="00681C2C"/>
    <w:rsid w:val="00683237"/>
    <w:rsid w:val="006847D1"/>
    <w:rsid w:val="00685569"/>
    <w:rsid w:val="00692BFB"/>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EAF"/>
    <w:rsid w:val="006E3692"/>
    <w:rsid w:val="006E3EB1"/>
    <w:rsid w:val="006E5B95"/>
    <w:rsid w:val="006E5BC6"/>
    <w:rsid w:val="006E6443"/>
    <w:rsid w:val="006E7285"/>
    <w:rsid w:val="006F24D1"/>
    <w:rsid w:val="006F332D"/>
    <w:rsid w:val="007012F3"/>
    <w:rsid w:val="007014F1"/>
    <w:rsid w:val="00701629"/>
    <w:rsid w:val="00703447"/>
    <w:rsid w:val="00703E8E"/>
    <w:rsid w:val="00705AF5"/>
    <w:rsid w:val="007064D4"/>
    <w:rsid w:val="007135D8"/>
    <w:rsid w:val="00720D26"/>
    <w:rsid w:val="007269A0"/>
    <w:rsid w:val="00727FA3"/>
    <w:rsid w:val="00733769"/>
    <w:rsid w:val="00733BF4"/>
    <w:rsid w:val="00733F25"/>
    <w:rsid w:val="00735A7C"/>
    <w:rsid w:val="00736DF2"/>
    <w:rsid w:val="00740B47"/>
    <w:rsid w:val="007411B3"/>
    <w:rsid w:val="007418B6"/>
    <w:rsid w:val="00741AE2"/>
    <w:rsid w:val="00742F32"/>
    <w:rsid w:val="00746FFC"/>
    <w:rsid w:val="00750189"/>
    <w:rsid w:val="00752DFF"/>
    <w:rsid w:val="00752EA5"/>
    <w:rsid w:val="007538D3"/>
    <w:rsid w:val="00755E6A"/>
    <w:rsid w:val="0076277C"/>
    <w:rsid w:val="00762F62"/>
    <w:rsid w:val="00763102"/>
    <w:rsid w:val="00766CB5"/>
    <w:rsid w:val="0076748D"/>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94091"/>
    <w:rsid w:val="007A183E"/>
    <w:rsid w:val="007A32AC"/>
    <w:rsid w:val="007A33A4"/>
    <w:rsid w:val="007A36F3"/>
    <w:rsid w:val="007B06A2"/>
    <w:rsid w:val="007B3E66"/>
    <w:rsid w:val="007B4C53"/>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8CD"/>
    <w:rsid w:val="007F6A5E"/>
    <w:rsid w:val="007F7698"/>
    <w:rsid w:val="007F7741"/>
    <w:rsid w:val="007F7FFA"/>
    <w:rsid w:val="008001F9"/>
    <w:rsid w:val="00800C1D"/>
    <w:rsid w:val="008070AE"/>
    <w:rsid w:val="00811BB4"/>
    <w:rsid w:val="00811E41"/>
    <w:rsid w:val="008120FD"/>
    <w:rsid w:val="008129D2"/>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48C"/>
    <w:rsid w:val="00874A1B"/>
    <w:rsid w:val="00875A18"/>
    <w:rsid w:val="008768E5"/>
    <w:rsid w:val="0087732A"/>
    <w:rsid w:val="00877D0D"/>
    <w:rsid w:val="00883A4D"/>
    <w:rsid w:val="00884C99"/>
    <w:rsid w:val="008904E9"/>
    <w:rsid w:val="008909A8"/>
    <w:rsid w:val="00891511"/>
    <w:rsid w:val="00894367"/>
    <w:rsid w:val="00896D95"/>
    <w:rsid w:val="008971D4"/>
    <w:rsid w:val="008A0008"/>
    <w:rsid w:val="008A0B50"/>
    <w:rsid w:val="008A380A"/>
    <w:rsid w:val="008A4B87"/>
    <w:rsid w:val="008A4F81"/>
    <w:rsid w:val="008A53C1"/>
    <w:rsid w:val="008A6380"/>
    <w:rsid w:val="008A6F8F"/>
    <w:rsid w:val="008A7204"/>
    <w:rsid w:val="008A76B3"/>
    <w:rsid w:val="008B2E74"/>
    <w:rsid w:val="008B43CC"/>
    <w:rsid w:val="008B5A4D"/>
    <w:rsid w:val="008C0B19"/>
    <w:rsid w:val="008C1493"/>
    <w:rsid w:val="008C18EE"/>
    <w:rsid w:val="008C30F1"/>
    <w:rsid w:val="008C356C"/>
    <w:rsid w:val="008C5AD6"/>
    <w:rsid w:val="008C6E7B"/>
    <w:rsid w:val="008D071F"/>
    <w:rsid w:val="008D2E4C"/>
    <w:rsid w:val="008D48BD"/>
    <w:rsid w:val="008D5473"/>
    <w:rsid w:val="008D631E"/>
    <w:rsid w:val="008E16AA"/>
    <w:rsid w:val="008E19B4"/>
    <w:rsid w:val="008E1ECA"/>
    <w:rsid w:val="008E3B39"/>
    <w:rsid w:val="008F0442"/>
    <w:rsid w:val="008F13F9"/>
    <w:rsid w:val="008F1A90"/>
    <w:rsid w:val="008F2312"/>
    <w:rsid w:val="008F7C35"/>
    <w:rsid w:val="0090389F"/>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464"/>
    <w:rsid w:val="0093690D"/>
    <w:rsid w:val="009427C4"/>
    <w:rsid w:val="00942B38"/>
    <w:rsid w:val="009431D6"/>
    <w:rsid w:val="00943EF7"/>
    <w:rsid w:val="00944A48"/>
    <w:rsid w:val="009454B8"/>
    <w:rsid w:val="00945596"/>
    <w:rsid w:val="00945820"/>
    <w:rsid w:val="00954476"/>
    <w:rsid w:val="009579C0"/>
    <w:rsid w:val="00960398"/>
    <w:rsid w:val="00961A83"/>
    <w:rsid w:val="00963BDD"/>
    <w:rsid w:val="00964A16"/>
    <w:rsid w:val="00965166"/>
    <w:rsid w:val="00966E95"/>
    <w:rsid w:val="00966EA7"/>
    <w:rsid w:val="00972D7A"/>
    <w:rsid w:val="009740E3"/>
    <w:rsid w:val="0097770A"/>
    <w:rsid w:val="00985D8D"/>
    <w:rsid w:val="00985EC0"/>
    <w:rsid w:val="00986F39"/>
    <w:rsid w:val="00990B31"/>
    <w:rsid w:val="0099377B"/>
    <w:rsid w:val="0099417A"/>
    <w:rsid w:val="00997A08"/>
    <w:rsid w:val="009A35F7"/>
    <w:rsid w:val="009A6988"/>
    <w:rsid w:val="009B6295"/>
    <w:rsid w:val="009C0212"/>
    <w:rsid w:val="009C35DE"/>
    <w:rsid w:val="009C4CC7"/>
    <w:rsid w:val="009C567D"/>
    <w:rsid w:val="009C645F"/>
    <w:rsid w:val="009C7FF7"/>
    <w:rsid w:val="009D1060"/>
    <w:rsid w:val="009D16FF"/>
    <w:rsid w:val="009D2CF5"/>
    <w:rsid w:val="009D3C0B"/>
    <w:rsid w:val="009D4603"/>
    <w:rsid w:val="009D58E1"/>
    <w:rsid w:val="009D68AC"/>
    <w:rsid w:val="009E0A7D"/>
    <w:rsid w:val="009E4475"/>
    <w:rsid w:val="009E4AE8"/>
    <w:rsid w:val="009E796C"/>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6E9"/>
    <w:rsid w:val="00A82236"/>
    <w:rsid w:val="00A822A4"/>
    <w:rsid w:val="00A87777"/>
    <w:rsid w:val="00A87F38"/>
    <w:rsid w:val="00A87F88"/>
    <w:rsid w:val="00A90976"/>
    <w:rsid w:val="00A917C5"/>
    <w:rsid w:val="00A932E8"/>
    <w:rsid w:val="00A9344D"/>
    <w:rsid w:val="00A943FA"/>
    <w:rsid w:val="00A957C5"/>
    <w:rsid w:val="00A96BFF"/>
    <w:rsid w:val="00AA03C9"/>
    <w:rsid w:val="00AA17D8"/>
    <w:rsid w:val="00AA2094"/>
    <w:rsid w:val="00AA5BDE"/>
    <w:rsid w:val="00AA6E4A"/>
    <w:rsid w:val="00AA7A6D"/>
    <w:rsid w:val="00AB20DB"/>
    <w:rsid w:val="00AB2FBB"/>
    <w:rsid w:val="00AB678B"/>
    <w:rsid w:val="00AB6B03"/>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155F"/>
    <w:rsid w:val="00AF2124"/>
    <w:rsid w:val="00AF2141"/>
    <w:rsid w:val="00AF3FCD"/>
    <w:rsid w:val="00AF514D"/>
    <w:rsid w:val="00AF760B"/>
    <w:rsid w:val="00B00FDD"/>
    <w:rsid w:val="00B03A10"/>
    <w:rsid w:val="00B06381"/>
    <w:rsid w:val="00B06E93"/>
    <w:rsid w:val="00B07099"/>
    <w:rsid w:val="00B105DF"/>
    <w:rsid w:val="00B13B43"/>
    <w:rsid w:val="00B147F3"/>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54512"/>
    <w:rsid w:val="00B5529B"/>
    <w:rsid w:val="00B62D4E"/>
    <w:rsid w:val="00B63C5F"/>
    <w:rsid w:val="00B67998"/>
    <w:rsid w:val="00B70F2B"/>
    <w:rsid w:val="00B71D91"/>
    <w:rsid w:val="00B73732"/>
    <w:rsid w:val="00B77A7B"/>
    <w:rsid w:val="00B8159E"/>
    <w:rsid w:val="00B8240D"/>
    <w:rsid w:val="00B849F0"/>
    <w:rsid w:val="00B853B7"/>
    <w:rsid w:val="00B85CBB"/>
    <w:rsid w:val="00B861BB"/>
    <w:rsid w:val="00B87A10"/>
    <w:rsid w:val="00B94CC3"/>
    <w:rsid w:val="00B95B12"/>
    <w:rsid w:val="00B9740C"/>
    <w:rsid w:val="00B978AF"/>
    <w:rsid w:val="00B97A54"/>
    <w:rsid w:val="00BA087B"/>
    <w:rsid w:val="00BA3232"/>
    <w:rsid w:val="00BA3FCF"/>
    <w:rsid w:val="00BB1A66"/>
    <w:rsid w:val="00BB45AE"/>
    <w:rsid w:val="00BB48AC"/>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2143"/>
    <w:rsid w:val="00C13221"/>
    <w:rsid w:val="00C145DE"/>
    <w:rsid w:val="00C15D1E"/>
    <w:rsid w:val="00C1666F"/>
    <w:rsid w:val="00C177E8"/>
    <w:rsid w:val="00C20BF4"/>
    <w:rsid w:val="00C232D2"/>
    <w:rsid w:val="00C234EC"/>
    <w:rsid w:val="00C25D3A"/>
    <w:rsid w:val="00C26980"/>
    <w:rsid w:val="00C30C1E"/>
    <w:rsid w:val="00C30D65"/>
    <w:rsid w:val="00C31C83"/>
    <w:rsid w:val="00C35734"/>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87E1A"/>
    <w:rsid w:val="00C91AA8"/>
    <w:rsid w:val="00C94852"/>
    <w:rsid w:val="00C95098"/>
    <w:rsid w:val="00C96491"/>
    <w:rsid w:val="00CA397B"/>
    <w:rsid w:val="00CA6061"/>
    <w:rsid w:val="00CA6EB1"/>
    <w:rsid w:val="00CA7F03"/>
    <w:rsid w:val="00CB14DA"/>
    <w:rsid w:val="00CB20F6"/>
    <w:rsid w:val="00CB433D"/>
    <w:rsid w:val="00CB7429"/>
    <w:rsid w:val="00CC06A3"/>
    <w:rsid w:val="00CC3661"/>
    <w:rsid w:val="00CC37E2"/>
    <w:rsid w:val="00CC6482"/>
    <w:rsid w:val="00CC7258"/>
    <w:rsid w:val="00CD0987"/>
    <w:rsid w:val="00CD2E64"/>
    <w:rsid w:val="00CD2F83"/>
    <w:rsid w:val="00CD4A22"/>
    <w:rsid w:val="00CE17FA"/>
    <w:rsid w:val="00CE74B1"/>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6644"/>
    <w:rsid w:val="00D42C34"/>
    <w:rsid w:val="00D43C17"/>
    <w:rsid w:val="00D45D47"/>
    <w:rsid w:val="00D47906"/>
    <w:rsid w:val="00D50E8B"/>
    <w:rsid w:val="00D52148"/>
    <w:rsid w:val="00D568D7"/>
    <w:rsid w:val="00D62807"/>
    <w:rsid w:val="00D6699C"/>
    <w:rsid w:val="00D71173"/>
    <w:rsid w:val="00D73DE5"/>
    <w:rsid w:val="00D74E3A"/>
    <w:rsid w:val="00D75C97"/>
    <w:rsid w:val="00D75FF6"/>
    <w:rsid w:val="00D769A3"/>
    <w:rsid w:val="00D76C13"/>
    <w:rsid w:val="00D808A6"/>
    <w:rsid w:val="00D813D9"/>
    <w:rsid w:val="00D817F9"/>
    <w:rsid w:val="00D82C5D"/>
    <w:rsid w:val="00D84799"/>
    <w:rsid w:val="00D858FC"/>
    <w:rsid w:val="00D862BD"/>
    <w:rsid w:val="00D918E5"/>
    <w:rsid w:val="00DA6AB3"/>
    <w:rsid w:val="00DA794D"/>
    <w:rsid w:val="00DB1EE0"/>
    <w:rsid w:val="00DB44FB"/>
    <w:rsid w:val="00DB70DC"/>
    <w:rsid w:val="00DC2552"/>
    <w:rsid w:val="00DC4500"/>
    <w:rsid w:val="00DC4EE2"/>
    <w:rsid w:val="00DC5FCF"/>
    <w:rsid w:val="00DC642C"/>
    <w:rsid w:val="00DD19A7"/>
    <w:rsid w:val="00DD40EB"/>
    <w:rsid w:val="00DE05DD"/>
    <w:rsid w:val="00DE14C0"/>
    <w:rsid w:val="00DE2A30"/>
    <w:rsid w:val="00DE3AE7"/>
    <w:rsid w:val="00DE4E64"/>
    <w:rsid w:val="00DE5061"/>
    <w:rsid w:val="00DE6458"/>
    <w:rsid w:val="00DF2014"/>
    <w:rsid w:val="00DF66A6"/>
    <w:rsid w:val="00DF7B31"/>
    <w:rsid w:val="00E03091"/>
    <w:rsid w:val="00E0454F"/>
    <w:rsid w:val="00E04AC3"/>
    <w:rsid w:val="00E07A73"/>
    <w:rsid w:val="00E12E28"/>
    <w:rsid w:val="00E13521"/>
    <w:rsid w:val="00E1627F"/>
    <w:rsid w:val="00E22381"/>
    <w:rsid w:val="00E22CE5"/>
    <w:rsid w:val="00E244BB"/>
    <w:rsid w:val="00E25B3F"/>
    <w:rsid w:val="00E26881"/>
    <w:rsid w:val="00E27C87"/>
    <w:rsid w:val="00E31014"/>
    <w:rsid w:val="00E32C6B"/>
    <w:rsid w:val="00E33C81"/>
    <w:rsid w:val="00E3677F"/>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EB"/>
    <w:rsid w:val="00E8536E"/>
    <w:rsid w:val="00E87B93"/>
    <w:rsid w:val="00E917D8"/>
    <w:rsid w:val="00E923F4"/>
    <w:rsid w:val="00E930EA"/>
    <w:rsid w:val="00E94AE8"/>
    <w:rsid w:val="00E9525B"/>
    <w:rsid w:val="00E96810"/>
    <w:rsid w:val="00EA5578"/>
    <w:rsid w:val="00EA6AB3"/>
    <w:rsid w:val="00EA6EA6"/>
    <w:rsid w:val="00EA7930"/>
    <w:rsid w:val="00EA7C59"/>
    <w:rsid w:val="00EA7C81"/>
    <w:rsid w:val="00EB04BB"/>
    <w:rsid w:val="00EB076A"/>
    <w:rsid w:val="00EB1ACF"/>
    <w:rsid w:val="00EB26D2"/>
    <w:rsid w:val="00EB39C5"/>
    <w:rsid w:val="00EB6AA9"/>
    <w:rsid w:val="00EC0EEA"/>
    <w:rsid w:val="00EC17B3"/>
    <w:rsid w:val="00EC229A"/>
    <w:rsid w:val="00EC487B"/>
    <w:rsid w:val="00EC57FC"/>
    <w:rsid w:val="00ED05D5"/>
    <w:rsid w:val="00ED0DD7"/>
    <w:rsid w:val="00EE1279"/>
    <w:rsid w:val="00EE15F7"/>
    <w:rsid w:val="00EE1947"/>
    <w:rsid w:val="00EE3BD7"/>
    <w:rsid w:val="00EE498B"/>
    <w:rsid w:val="00EF509F"/>
    <w:rsid w:val="00EF6500"/>
    <w:rsid w:val="00EF7239"/>
    <w:rsid w:val="00F02E62"/>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57D8"/>
    <w:rsid w:val="00F3584C"/>
    <w:rsid w:val="00F358D4"/>
    <w:rsid w:val="00F35D09"/>
    <w:rsid w:val="00F41C46"/>
    <w:rsid w:val="00F42D48"/>
    <w:rsid w:val="00F50A95"/>
    <w:rsid w:val="00F5156B"/>
    <w:rsid w:val="00F518BE"/>
    <w:rsid w:val="00F52182"/>
    <w:rsid w:val="00F5251B"/>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805E9"/>
    <w:rsid w:val="00F830EA"/>
    <w:rsid w:val="00F84E3A"/>
    <w:rsid w:val="00F85EF0"/>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5037"/>
    <w:rsid w:val="00FB64BC"/>
    <w:rsid w:val="00FB70BB"/>
    <w:rsid w:val="00FC3E32"/>
    <w:rsid w:val="00FC5164"/>
    <w:rsid w:val="00FC5845"/>
    <w:rsid w:val="00FC77D2"/>
    <w:rsid w:val="00FD15EA"/>
    <w:rsid w:val="00FD5426"/>
    <w:rsid w:val="00FD6BF0"/>
    <w:rsid w:val="00FD7B9A"/>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1A1"/>
  </w:style>
  <w:style w:type="paragraph" w:styleId="1">
    <w:name w:val="heading 1"/>
    <w:basedOn w:val="a"/>
    <w:next w:val="a"/>
    <w:link w:val="10"/>
    <w:uiPriority w:val="9"/>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iPriority w:val="9"/>
    <w:unhideWhenUsed/>
    <w:qFormat/>
    <w:rsid w:val="00B62D4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39"/>
    <w:rsid w:val="00B0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uiPriority w:val="99"/>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uiPriority w:val="99"/>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uiPriority w:val="99"/>
    <w:rsid w:val="004E48A2"/>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uiPriority w:val="22"/>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rsid w:val="004E48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Таблицы (моноширинный)"/>
    <w:basedOn w:val="a"/>
    <w:next w:val="a"/>
    <w:uiPriority w:val="99"/>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uiPriority w:val="34"/>
    <w:qFormat/>
    <w:rsid w:val="00246959"/>
    <w:pPr>
      <w:ind w:left="720"/>
      <w:contextualSpacing/>
    </w:pPr>
  </w:style>
  <w:style w:type="paragraph" w:customStyle="1" w:styleId="ConsPlusTitle">
    <w:name w:val="ConsPlusTitle"/>
    <w:qFormat/>
    <w:rsid w:val="00246959"/>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246959"/>
    <w:pPr>
      <w:autoSpaceDE w:val="0"/>
      <w:autoSpaceDN w:val="0"/>
      <w:adjustRightInd w:val="0"/>
      <w:spacing w:after="0" w:line="240" w:lineRule="auto"/>
    </w:pPr>
    <w:rPr>
      <w:rFonts w:ascii="Arial" w:eastAsia="Times New Roman" w:hAnsi="Arial" w:cs="Arial"/>
      <w:sz w:val="20"/>
      <w:szCs w:val="20"/>
    </w:rPr>
  </w:style>
  <w:style w:type="paragraph" w:customStyle="1" w:styleId="aff">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rsid w:val="0024695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link w:val="aff1"/>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6E6E6E"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A5A5A5"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qFormat/>
    <w:rsid w:val="00B62D4E"/>
    <w:pPr>
      <w:spacing w:before="120" w:after="0" w:line="240" w:lineRule="auto"/>
      <w:jc w:val="center"/>
    </w:pPr>
    <w:rPr>
      <w:rFonts w:ascii="Times New Roman" w:eastAsia="Times New Roman" w:hAnsi="Times New Roman" w:cs="Times New Roman"/>
      <w:b/>
      <w:sz w:val="20"/>
      <w:szCs w:val="20"/>
    </w:rPr>
  </w:style>
  <w:style w:type="character" w:customStyle="1" w:styleId="aff3">
    <w:name w:val="Название Знак"/>
    <w:basedOn w:val="a0"/>
    <w:link w:val="aff2"/>
    <w:rsid w:val="00B62D4E"/>
    <w:rPr>
      <w:rFonts w:ascii="Times New Roman" w:eastAsia="Times New Roman" w:hAnsi="Times New Roman" w:cs="Times New Roman"/>
      <w:b/>
      <w:sz w:val="20"/>
      <w:szCs w:val="20"/>
      <w:lang w:eastAsia="ru-RU"/>
    </w:rPr>
  </w:style>
  <w:style w:type="paragraph" w:styleId="aff4">
    <w:name w:val="Subtitle"/>
    <w:basedOn w:val="a"/>
    <w:link w:val="aff5"/>
    <w:uiPriority w:val="11"/>
    <w:qFormat/>
    <w:rsid w:val="00B62D4E"/>
    <w:pPr>
      <w:spacing w:before="120" w:after="0" w:line="240" w:lineRule="auto"/>
      <w:ind w:right="-766"/>
      <w:jc w:val="center"/>
    </w:pPr>
    <w:rPr>
      <w:rFonts w:ascii="Times New Roman" w:eastAsia="Times New Roman" w:hAnsi="Times New Roman" w:cs="Times New Roman"/>
      <w:b/>
      <w:sz w:val="20"/>
      <w:szCs w:val="20"/>
    </w:rPr>
  </w:style>
  <w:style w:type="character" w:customStyle="1" w:styleId="aff5">
    <w:name w:val="Подзаголовок Знак"/>
    <w:basedOn w:val="a0"/>
    <w:link w:val="aff4"/>
    <w:uiPriority w:val="11"/>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uiPriority w:val="39"/>
    <w:rsid w:val="00B62D4E"/>
    <w:pPr>
      <w:spacing w:before="120" w:after="100"/>
    </w:pPr>
    <w:rPr>
      <w:rFonts w:ascii="Calibri" w:eastAsia="Times New Roman" w:hAnsi="Calibri" w:cs="Times New Roman"/>
    </w:rPr>
  </w:style>
  <w:style w:type="paragraph" w:styleId="36">
    <w:name w:val="toc 3"/>
    <w:basedOn w:val="a"/>
    <w:next w:val="a"/>
    <w:autoRedefine/>
    <w:uiPriority w:val="39"/>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semiHidden/>
    <w:rsid w:val="00B62D4E"/>
    <w:pPr>
      <w:spacing w:before="120"/>
    </w:pPr>
    <w:rPr>
      <w:rFonts w:ascii="Tahoma" w:eastAsia="Times New Roman" w:hAnsi="Tahoma" w:cs="Times New Roman"/>
      <w:sz w:val="16"/>
      <w:szCs w:val="20"/>
    </w:rPr>
  </w:style>
  <w:style w:type="character" w:customStyle="1" w:styleId="affa">
    <w:name w:val="Схема документа Знак"/>
    <w:basedOn w:val="a0"/>
    <w:link w:val="aff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rPr>
  </w:style>
  <w:style w:type="paragraph" w:styleId="51">
    <w:name w:val="toc 5"/>
    <w:basedOn w:val="a"/>
    <w:next w:val="a"/>
    <w:autoRedefine/>
    <w:rsid w:val="00B62D4E"/>
    <w:pPr>
      <w:spacing w:before="120" w:after="100"/>
      <w:ind w:left="880"/>
    </w:pPr>
    <w:rPr>
      <w:rFonts w:ascii="Times New Roman" w:eastAsia="Times New Roman" w:hAnsi="Times New Roman" w:cs="Times New Roman"/>
    </w:rPr>
  </w:style>
  <w:style w:type="paragraph" w:styleId="61">
    <w:name w:val="toc 6"/>
    <w:basedOn w:val="a"/>
    <w:next w:val="a"/>
    <w:autoRedefine/>
    <w:rsid w:val="00B62D4E"/>
    <w:pPr>
      <w:spacing w:before="120" w:after="100"/>
      <w:ind w:left="1100"/>
    </w:pPr>
    <w:rPr>
      <w:rFonts w:ascii="Times New Roman" w:eastAsia="Times New Roman" w:hAnsi="Times New Roman" w:cs="Times New Roman"/>
    </w:rPr>
  </w:style>
  <w:style w:type="paragraph" w:styleId="71">
    <w:name w:val="toc 7"/>
    <w:basedOn w:val="a"/>
    <w:next w:val="a"/>
    <w:autoRedefine/>
    <w:rsid w:val="00B62D4E"/>
    <w:pPr>
      <w:spacing w:before="120" w:after="100"/>
      <w:ind w:left="1320"/>
    </w:pPr>
    <w:rPr>
      <w:rFonts w:ascii="Times New Roman" w:eastAsia="Times New Roman" w:hAnsi="Times New Roman" w:cs="Times New Roman"/>
    </w:rPr>
  </w:style>
  <w:style w:type="paragraph" w:styleId="81">
    <w:name w:val="toc 8"/>
    <w:basedOn w:val="a"/>
    <w:next w:val="a"/>
    <w:autoRedefine/>
    <w:rsid w:val="00B62D4E"/>
    <w:pPr>
      <w:spacing w:before="120" w:after="100"/>
      <w:ind w:left="1540"/>
    </w:pPr>
    <w:rPr>
      <w:rFonts w:ascii="Times New Roman" w:eastAsia="Times New Roman" w:hAnsi="Times New Roman" w:cs="Times New Roman"/>
    </w:rPr>
  </w:style>
  <w:style w:type="paragraph" w:styleId="91">
    <w:name w:val="toc 9"/>
    <w:basedOn w:val="a"/>
    <w:next w:val="a"/>
    <w:autoRedefine/>
    <w:rsid w:val="00B62D4E"/>
    <w:pPr>
      <w:spacing w:before="120" w:after="100"/>
      <w:ind w:left="1760"/>
    </w:pPr>
    <w:rPr>
      <w:rFonts w:ascii="Times New Roman" w:eastAsia="Times New Roman" w:hAnsi="Times New Roman" w:cs="Times New Roman"/>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e">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uiPriority w:val="99"/>
    <w:rsid w:val="00B62D4E"/>
    <w:rPr>
      <w:b/>
      <w:color w:val="26282F"/>
    </w:rPr>
  </w:style>
  <w:style w:type="character" w:customStyle="1" w:styleId="afff2">
    <w:name w:val="Гипертекстовая ссылка"/>
    <w:uiPriority w:val="99"/>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3">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numbering" w:customStyle="1" w:styleId="44">
    <w:name w:val="Нет списка4"/>
    <w:next w:val="a2"/>
    <w:uiPriority w:val="99"/>
    <w:semiHidden/>
    <w:unhideWhenUsed/>
    <w:rsid w:val="00511B30"/>
  </w:style>
  <w:style w:type="paragraph" w:customStyle="1" w:styleId="ConsPlusTitlePage">
    <w:name w:val="ConsPlusTitlePage"/>
    <w:rsid w:val="00511B3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11B3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11B30"/>
    <w:pPr>
      <w:widowControl w:val="0"/>
      <w:autoSpaceDE w:val="0"/>
      <w:autoSpaceDN w:val="0"/>
      <w:spacing w:after="0" w:line="240" w:lineRule="auto"/>
    </w:pPr>
    <w:rPr>
      <w:rFonts w:ascii="Arial" w:eastAsia="Times New Roman" w:hAnsi="Arial" w:cs="Arial"/>
      <w:sz w:val="20"/>
      <w:szCs w:val="20"/>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39"/>
    <w:rsid w:val="0004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39"/>
    <w:rsid w:val="00834C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a"/>
    <w:uiPriority w:val="59"/>
    <w:rsid w:val="00D2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a"/>
    <w:uiPriority w:val="59"/>
    <w:rsid w:val="004535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1">
    <w:name w:val="Без интервала Знак"/>
    <w:link w:val="aff0"/>
    <w:uiPriority w:val="99"/>
    <w:locked/>
    <w:rsid w:val="00EA6AB3"/>
    <w:rPr>
      <w:rFonts w:ascii="Calibri" w:eastAsia="Calibri" w:hAnsi="Calibri" w:cs="Times New Roman"/>
    </w:rPr>
  </w:style>
  <w:style w:type="character" w:customStyle="1" w:styleId="diffins">
    <w:name w:val="diff_ins"/>
    <w:uiPriority w:val="99"/>
    <w:rsid w:val="00EA6AB3"/>
  </w:style>
  <w:style w:type="character" w:customStyle="1" w:styleId="FontStyle51">
    <w:name w:val="Font Style51"/>
    <w:rsid w:val="00EA6AB3"/>
    <w:rPr>
      <w:rFonts w:ascii="Times New Roman" w:hAnsi="Times New Roman" w:cs="Times New Roman"/>
      <w:sz w:val="22"/>
      <w:szCs w:val="22"/>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34"/>
    <w:locked/>
    <w:rsid w:val="005C7B2B"/>
  </w:style>
  <w:style w:type="paragraph" w:customStyle="1" w:styleId="affffc">
    <w:name w:val="Нормальный (таблица)"/>
    <w:basedOn w:val="a"/>
    <w:next w:val="a"/>
    <w:uiPriority w:val="99"/>
    <w:qFormat/>
    <w:rsid w:val="005C7B2B"/>
    <w:pPr>
      <w:widowControl w:val="0"/>
      <w:autoSpaceDE w:val="0"/>
      <w:autoSpaceDN w:val="0"/>
      <w:adjustRightInd w:val="0"/>
      <w:spacing w:after="0" w:line="240" w:lineRule="auto"/>
      <w:contextualSpacing/>
      <w:jc w:val="both"/>
    </w:pPr>
    <w:rPr>
      <w:rFonts w:ascii="Times New Roman CYR" w:eastAsia="Times New Roman" w:hAnsi="Times New Roman CYR" w:cs="Times New Roman CYR"/>
      <w:sz w:val="24"/>
      <w:szCs w:val="24"/>
    </w:rPr>
  </w:style>
  <w:style w:type="paragraph" w:customStyle="1" w:styleId="affffd">
    <w:name w:val="Прижатый влево"/>
    <w:basedOn w:val="a"/>
    <w:next w:val="a"/>
    <w:uiPriority w:val="99"/>
    <w:qFormat/>
    <w:rsid w:val="005C7B2B"/>
    <w:pPr>
      <w:widowControl w:val="0"/>
      <w:suppressAutoHyphens/>
      <w:autoSpaceDE w:val="0"/>
      <w:spacing w:after="0" w:line="240" w:lineRule="auto"/>
      <w:contextualSpacing/>
    </w:pPr>
    <w:rPr>
      <w:rFonts w:ascii="Times New Roman CYR" w:eastAsia="Times New Roman" w:hAnsi="Times New Roman CYR" w:cs="Times New Roman CYR"/>
      <w:sz w:val="24"/>
      <w:szCs w:val="24"/>
      <w:lang w:eastAsia="ar-SA"/>
    </w:rPr>
  </w:style>
  <w:style w:type="character" w:customStyle="1" w:styleId="215">
    <w:name w:val="Основной текст с отступом 2 Знак1"/>
    <w:basedOn w:val="a0"/>
    <w:semiHidden/>
    <w:rsid w:val="005C7B2B"/>
    <w:rPr>
      <w:rFonts w:ascii="Times New Roman" w:eastAsia="Times New Roman" w:hAnsi="Times New Roman" w:cs="Times New Roman"/>
      <w:bCs/>
      <w:sz w:val="28"/>
      <w:szCs w:val="28"/>
      <w:lang w:eastAsia="ru-RU"/>
    </w:rPr>
  </w:style>
  <w:style w:type="character" w:customStyle="1" w:styleId="Heading1Char">
    <w:name w:val="Heading 1 Char"/>
    <w:basedOn w:val="a0"/>
    <w:uiPriority w:val="99"/>
    <w:locked/>
    <w:rsid w:val="005C7B2B"/>
    <w:rPr>
      <w:rFonts w:ascii="Cambria" w:hAnsi="Cambria" w:cs="Times New Roman" w:hint="default"/>
      <w:b/>
      <w:bCs/>
      <w:kern w:val="32"/>
      <w:sz w:val="32"/>
      <w:szCs w:val="32"/>
      <w:lang w:val="ru-RU" w:eastAsia="ru-RU"/>
    </w:rPr>
  </w:style>
  <w:style w:type="paragraph" w:customStyle="1" w:styleId="affffe">
    <w:name w:val="Сноска"/>
    <w:basedOn w:val="a"/>
    <w:next w:val="a"/>
    <w:uiPriority w:val="99"/>
    <w:rsid w:val="005C7B2B"/>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paragraph" w:styleId="afffff">
    <w:name w:val="annotation text"/>
    <w:basedOn w:val="a"/>
    <w:link w:val="afffff0"/>
    <w:uiPriority w:val="99"/>
    <w:semiHidden/>
    <w:unhideWhenUsed/>
    <w:rsid w:val="005C7B2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0">
    <w:name w:val="Текст примечания Знак"/>
    <w:basedOn w:val="a0"/>
    <w:link w:val="afffff"/>
    <w:uiPriority w:val="99"/>
    <w:semiHidden/>
    <w:rsid w:val="005C7B2B"/>
    <w:rPr>
      <w:rFonts w:ascii="Times New Roman" w:eastAsia="Times New Roman" w:hAnsi="Times New Roman" w:cs="Times New Roman"/>
      <w:sz w:val="20"/>
      <w:szCs w:val="20"/>
    </w:rPr>
  </w:style>
  <w:style w:type="paragraph" w:styleId="afffff1">
    <w:name w:val="annotation subject"/>
    <w:basedOn w:val="afffff"/>
    <w:next w:val="afffff"/>
    <w:link w:val="afffff2"/>
    <w:uiPriority w:val="99"/>
    <w:semiHidden/>
    <w:unhideWhenUsed/>
    <w:rsid w:val="005C7B2B"/>
    <w:rPr>
      <w:b/>
      <w:bCs/>
    </w:rPr>
  </w:style>
  <w:style w:type="character" w:customStyle="1" w:styleId="afffff2">
    <w:name w:val="Тема примечания Знак"/>
    <w:basedOn w:val="afffff0"/>
    <w:link w:val="afffff1"/>
    <w:uiPriority w:val="99"/>
    <w:semiHidden/>
    <w:rsid w:val="005C7B2B"/>
    <w:rPr>
      <w:rFonts w:ascii="Times New Roman" w:eastAsia="Times New Roman" w:hAnsi="Times New Roman" w:cs="Times New Roman"/>
      <w:b/>
      <w:bCs/>
      <w:sz w:val="20"/>
      <w:szCs w:val="20"/>
    </w:rPr>
  </w:style>
  <w:style w:type="paragraph" w:styleId="afffff3">
    <w:name w:val="TOC Heading"/>
    <w:basedOn w:val="1"/>
    <w:next w:val="a"/>
    <w:uiPriority w:val="39"/>
    <w:semiHidden/>
    <w:unhideWhenUsed/>
    <w:qFormat/>
    <w:rsid w:val="005C7B2B"/>
    <w:pPr>
      <w:keepNext/>
      <w:keepLines/>
      <w:widowControl/>
      <w:autoSpaceDE/>
      <w:autoSpaceDN/>
      <w:adjustRightInd/>
      <w:spacing w:before="480" w:after="0" w:line="276" w:lineRule="auto"/>
      <w:jc w:val="left"/>
      <w:outlineLvl w:val="9"/>
    </w:pPr>
    <w:rPr>
      <w:rFonts w:ascii="Cambria" w:hAnsi="Cambria"/>
      <w:color w:val="365F91"/>
      <w:sz w:val="28"/>
      <w:szCs w:val="28"/>
      <w:lang w:eastAsia="en-US"/>
    </w:rPr>
  </w:style>
  <w:style w:type="paragraph" w:customStyle="1" w:styleId="115">
    <w:name w:val="Заголовок 11"/>
    <w:basedOn w:val="a"/>
    <w:uiPriority w:val="1"/>
    <w:qFormat/>
    <w:rsid w:val="005C7B2B"/>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5C7B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3">
    <w:name w:val="_Список_123"/>
    <w:rsid w:val="005C7B2B"/>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rPr>
  </w:style>
  <w:style w:type="character" w:styleId="afffff4">
    <w:name w:val="annotation reference"/>
    <w:uiPriority w:val="99"/>
    <w:semiHidden/>
    <w:unhideWhenUsed/>
    <w:rsid w:val="005C7B2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rsid w:val="00B0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uiPriority w:val="22"/>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rsid w:val="00246959"/>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rPr>
  </w:style>
  <w:style w:type="paragraph" w:customStyle="1" w:styleId="aff">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link w:val="aff1"/>
    <w:uiPriority w:val="99"/>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6E6E6E"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A5A5A5"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qFormat/>
    <w:rsid w:val="00B62D4E"/>
    <w:pPr>
      <w:spacing w:before="120" w:after="0" w:line="240" w:lineRule="auto"/>
      <w:jc w:val="center"/>
    </w:pPr>
    <w:rPr>
      <w:rFonts w:ascii="Times New Roman" w:eastAsia="Times New Roman" w:hAnsi="Times New Roman" w:cs="Times New Roman"/>
      <w:b/>
      <w:sz w:val="20"/>
      <w:szCs w:val="20"/>
    </w:rPr>
  </w:style>
  <w:style w:type="character" w:customStyle="1" w:styleId="aff3">
    <w:name w:val="Название Знак"/>
    <w:basedOn w:val="a0"/>
    <w:link w:val="aff2"/>
    <w:rsid w:val="00B62D4E"/>
    <w:rPr>
      <w:rFonts w:ascii="Times New Roman" w:eastAsia="Times New Roman" w:hAnsi="Times New Roman" w:cs="Times New Roman"/>
      <w:b/>
      <w:sz w:val="20"/>
      <w:szCs w:val="20"/>
      <w:lang w:eastAsia="ru-RU"/>
    </w:rPr>
  </w:style>
  <w:style w:type="paragraph" w:styleId="aff4">
    <w:name w:val="Subtitle"/>
    <w:basedOn w:val="a"/>
    <w:link w:val="aff5"/>
    <w:qFormat/>
    <w:rsid w:val="00B62D4E"/>
    <w:pPr>
      <w:spacing w:before="120" w:after="0" w:line="240" w:lineRule="auto"/>
      <w:ind w:right="-766"/>
      <w:jc w:val="center"/>
    </w:pPr>
    <w:rPr>
      <w:rFonts w:ascii="Times New Roman" w:eastAsia="Times New Roman" w:hAnsi="Times New Roman" w:cs="Times New Roman"/>
      <w:b/>
      <w:sz w:val="20"/>
      <w:szCs w:val="20"/>
    </w:rPr>
  </w:style>
  <w:style w:type="character" w:customStyle="1" w:styleId="aff5">
    <w:name w:val="Подзаголовок Знак"/>
    <w:basedOn w:val="a0"/>
    <w:link w:val="aff4"/>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semiHidden/>
    <w:rsid w:val="00B62D4E"/>
    <w:pPr>
      <w:spacing w:before="120"/>
    </w:pPr>
    <w:rPr>
      <w:rFonts w:ascii="Tahoma" w:eastAsia="Times New Roman" w:hAnsi="Tahoma" w:cs="Times New Roman"/>
      <w:sz w:val="16"/>
      <w:szCs w:val="20"/>
    </w:rPr>
  </w:style>
  <w:style w:type="character" w:customStyle="1" w:styleId="affa">
    <w:name w:val="Схема документа Знак"/>
    <w:basedOn w:val="a0"/>
    <w:link w:val="aff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rPr>
  </w:style>
  <w:style w:type="paragraph" w:styleId="51">
    <w:name w:val="toc 5"/>
    <w:basedOn w:val="a"/>
    <w:next w:val="a"/>
    <w:autoRedefine/>
    <w:rsid w:val="00B62D4E"/>
    <w:pPr>
      <w:spacing w:before="120" w:after="100"/>
      <w:ind w:left="880"/>
    </w:pPr>
    <w:rPr>
      <w:rFonts w:ascii="Times New Roman" w:eastAsia="Times New Roman" w:hAnsi="Times New Roman" w:cs="Times New Roman"/>
    </w:rPr>
  </w:style>
  <w:style w:type="paragraph" w:styleId="61">
    <w:name w:val="toc 6"/>
    <w:basedOn w:val="a"/>
    <w:next w:val="a"/>
    <w:autoRedefine/>
    <w:rsid w:val="00B62D4E"/>
    <w:pPr>
      <w:spacing w:before="120" w:after="100"/>
      <w:ind w:left="1100"/>
    </w:pPr>
    <w:rPr>
      <w:rFonts w:ascii="Times New Roman" w:eastAsia="Times New Roman" w:hAnsi="Times New Roman" w:cs="Times New Roman"/>
    </w:rPr>
  </w:style>
  <w:style w:type="paragraph" w:styleId="71">
    <w:name w:val="toc 7"/>
    <w:basedOn w:val="a"/>
    <w:next w:val="a"/>
    <w:autoRedefine/>
    <w:rsid w:val="00B62D4E"/>
    <w:pPr>
      <w:spacing w:before="120" w:after="100"/>
      <w:ind w:left="1320"/>
    </w:pPr>
    <w:rPr>
      <w:rFonts w:ascii="Times New Roman" w:eastAsia="Times New Roman" w:hAnsi="Times New Roman" w:cs="Times New Roman"/>
    </w:rPr>
  </w:style>
  <w:style w:type="paragraph" w:styleId="81">
    <w:name w:val="toc 8"/>
    <w:basedOn w:val="a"/>
    <w:next w:val="a"/>
    <w:autoRedefine/>
    <w:rsid w:val="00B62D4E"/>
    <w:pPr>
      <w:spacing w:before="120" w:after="100"/>
      <w:ind w:left="1540"/>
    </w:pPr>
    <w:rPr>
      <w:rFonts w:ascii="Times New Roman" w:eastAsia="Times New Roman" w:hAnsi="Times New Roman" w:cs="Times New Roman"/>
    </w:rPr>
  </w:style>
  <w:style w:type="paragraph" w:styleId="91">
    <w:name w:val="toc 9"/>
    <w:basedOn w:val="a"/>
    <w:next w:val="a"/>
    <w:autoRedefine/>
    <w:rsid w:val="00B62D4E"/>
    <w:pPr>
      <w:spacing w:before="120" w:after="100"/>
      <w:ind w:left="1760"/>
    </w:pPr>
    <w:rPr>
      <w:rFonts w:ascii="Times New Roman" w:eastAsia="Times New Roman" w:hAnsi="Times New Roman" w:cs="Times New Roman"/>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e">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rsid w:val="00B62D4E"/>
    <w:rPr>
      <w:b/>
      <w:color w:val="26282F"/>
    </w:rPr>
  </w:style>
  <w:style w:type="character" w:customStyle="1" w:styleId="afff2">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3">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a"/>
    <w:uiPriority w:val="59"/>
    <w:rsid w:val="00D2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a"/>
    <w:uiPriority w:val="59"/>
    <w:rsid w:val="004535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1">
    <w:name w:val="Без интервала Знак"/>
    <w:link w:val="aff0"/>
    <w:uiPriority w:val="99"/>
    <w:locked/>
    <w:rsid w:val="00EA6AB3"/>
    <w:rPr>
      <w:rFonts w:ascii="Calibri" w:eastAsia="Calibri" w:hAnsi="Calibri" w:cs="Times New Roman"/>
    </w:rPr>
  </w:style>
  <w:style w:type="character" w:customStyle="1" w:styleId="diffins">
    <w:name w:val="diff_ins"/>
    <w:uiPriority w:val="99"/>
    <w:rsid w:val="00EA6AB3"/>
  </w:style>
  <w:style w:type="character" w:customStyle="1" w:styleId="FontStyle51">
    <w:name w:val="Font Style51"/>
    <w:rsid w:val="00EA6AB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58580884">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0259249">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44B58-F86D-469A-BAF5-F1B89618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11189</Words>
  <Characters>63781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x</cp:lastModifiedBy>
  <cp:revision>4</cp:revision>
  <cp:lastPrinted>2023-10-30T06:01:00Z</cp:lastPrinted>
  <dcterms:created xsi:type="dcterms:W3CDTF">2023-12-09T17:06:00Z</dcterms:created>
  <dcterms:modified xsi:type="dcterms:W3CDTF">2023-12-11T06:30:00Z</dcterms:modified>
</cp:coreProperties>
</file>