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CF203A" w:rsidP="003331B4">
      <w:pPr>
        <w:tabs>
          <w:tab w:val="left" w:pos="5529"/>
        </w:tabs>
        <w:spacing w:line="360" w:lineRule="auto"/>
        <w:ind w:right="3684"/>
        <w:jc w:val="center"/>
        <w:rPr>
          <w:b/>
        </w:rPr>
      </w:pPr>
      <w:r>
        <w:rPr>
          <w:b/>
        </w:rPr>
        <w:t>ЯСНОГОРСКИЙ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CF203A" w:rsidP="003331B4">
      <w:pPr>
        <w:tabs>
          <w:tab w:val="left" w:pos="5529"/>
        </w:tabs>
        <w:ind w:right="3686"/>
        <w:jc w:val="center"/>
      </w:pPr>
      <w:r>
        <w:t>07.12</w:t>
      </w:r>
      <w:r w:rsidR="00C325DB">
        <w:t xml:space="preserve">.2023  г. № </w:t>
      </w:r>
      <w:r>
        <w:t>78</w:t>
      </w:r>
      <w:r w:rsidR="003331B4">
        <w:t>-п</w:t>
      </w:r>
    </w:p>
    <w:p w:rsidR="003331B4" w:rsidRDefault="00CF203A" w:rsidP="003331B4">
      <w:pPr>
        <w:tabs>
          <w:tab w:val="left" w:pos="5529"/>
        </w:tabs>
        <w:ind w:right="3686"/>
        <w:jc w:val="center"/>
      </w:pPr>
      <w:r>
        <w:t>п. Ясногорский</w:t>
      </w:r>
    </w:p>
    <w:p w:rsidR="003331B4" w:rsidRDefault="003331B4" w:rsidP="0070793C">
      <w:pPr>
        <w:pStyle w:val="a8"/>
        <w:tabs>
          <w:tab w:val="left" w:pos="2925"/>
        </w:tabs>
        <w:spacing w:after="0" w:line="240" w:lineRule="auto"/>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Default="003331B4" w:rsidP="00F37CED">
      <w:pPr>
        <w:tabs>
          <w:tab w:val="left" w:pos="5529"/>
        </w:tabs>
        <w:ind w:right="3819"/>
        <w:jc w:val="both"/>
        <w:rPr>
          <w:sz w:val="26"/>
          <w:szCs w:val="26"/>
        </w:rPr>
      </w:pPr>
      <w:r>
        <w:rPr>
          <w:sz w:val="26"/>
          <w:szCs w:val="26"/>
        </w:rPr>
        <w:t>Об утверждении административного регламента предоставления муниципальной услуги «</w:t>
      </w:r>
      <w:r w:rsidR="00492D2B" w:rsidRPr="00492D2B">
        <w:rPr>
          <w:sz w:val="26"/>
          <w:szCs w:val="26"/>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Pr>
          <w:sz w:val="26"/>
          <w:szCs w:val="26"/>
        </w:rPr>
        <w:t>»</w:t>
      </w:r>
    </w:p>
    <w:p w:rsidR="003331B4" w:rsidRDefault="003331B4" w:rsidP="0068308F">
      <w:pPr>
        <w:tabs>
          <w:tab w:val="left" w:pos="5529"/>
        </w:tabs>
        <w:ind w:right="4330"/>
        <w:jc w:val="both"/>
        <w:rPr>
          <w:sz w:val="26"/>
          <w:szCs w:val="26"/>
        </w:rPr>
      </w:pPr>
    </w:p>
    <w:p w:rsidR="003331B4" w:rsidRDefault="003331B4" w:rsidP="003331B4">
      <w:pPr>
        <w:pStyle w:val="ConsPlusNormal0"/>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r w:rsidR="00CF203A">
        <w:rPr>
          <w:rFonts w:ascii="Times New Roman" w:hAnsi="Times New Roman" w:cs="Times New Roman"/>
          <w:color w:val="000000"/>
          <w:sz w:val="26"/>
          <w:szCs w:val="26"/>
        </w:rPr>
        <w:t>Ясногорский</w:t>
      </w:r>
      <w:r>
        <w:rPr>
          <w:rFonts w:ascii="Times New Roman" w:hAnsi="Times New Roman" w:cs="Times New Roman"/>
          <w:color w:val="000000"/>
          <w:sz w:val="26"/>
          <w:szCs w:val="26"/>
        </w:rPr>
        <w:t xml:space="preserve"> сельсовет </w:t>
      </w:r>
      <w:proofErr w:type="spellStart"/>
      <w:r>
        <w:rPr>
          <w:rFonts w:ascii="Times New Roman" w:hAnsi="Times New Roman" w:cs="Times New Roman"/>
          <w:color w:val="000000"/>
          <w:sz w:val="26"/>
          <w:szCs w:val="26"/>
        </w:rPr>
        <w:t>Новосергиевского</w:t>
      </w:r>
      <w:proofErr w:type="spellEnd"/>
      <w:r>
        <w:rPr>
          <w:rFonts w:ascii="Times New Roman" w:hAnsi="Times New Roman" w:cs="Times New Roman"/>
          <w:color w:val="000000"/>
          <w:sz w:val="26"/>
          <w:szCs w:val="26"/>
        </w:rPr>
        <w:t xml:space="preserve"> района Оренбургской области</w:t>
      </w:r>
      <w:r>
        <w:rPr>
          <w:rFonts w:ascii="Times New Roman" w:hAnsi="Times New Roman" w:cs="Times New Roman"/>
          <w:sz w:val="26"/>
          <w:szCs w:val="26"/>
        </w:rPr>
        <w:t>:</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Утвердить Административный регламент </w:t>
      </w:r>
      <w:r>
        <w:rPr>
          <w:rFonts w:ascii="Times New Roman" w:hAnsi="Times New Roman" w:cs="Times New Roman"/>
          <w:b w:val="0"/>
          <w:color w:val="000000"/>
          <w:spacing w:val="2"/>
          <w:sz w:val="26"/>
          <w:szCs w:val="26"/>
        </w:rPr>
        <w:t xml:space="preserve">предоставления муниципальной услуги </w:t>
      </w:r>
      <w:r>
        <w:rPr>
          <w:rFonts w:ascii="Times New Roman" w:hAnsi="Times New Roman" w:cs="Times New Roman"/>
          <w:b w:val="0"/>
          <w:kern w:val="2"/>
          <w:sz w:val="26"/>
          <w:szCs w:val="26"/>
        </w:rPr>
        <w:t>«</w:t>
      </w:r>
      <w:r w:rsidR="004E1885" w:rsidRPr="004E1885">
        <w:rPr>
          <w:rFonts w:ascii="Times New Roman" w:hAnsi="Times New Roman" w:cs="Times New Roman"/>
          <w:b w:val="0"/>
          <w:kern w:val="2"/>
          <w:sz w:val="26"/>
          <w:szCs w:val="26"/>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Pr>
          <w:rFonts w:ascii="Times New Roman" w:hAnsi="Times New Roman" w:cs="Times New Roman"/>
          <w:b w:val="0"/>
          <w:kern w:val="2"/>
          <w:sz w:val="26"/>
          <w:szCs w:val="26"/>
        </w:rPr>
        <w:t>»</w:t>
      </w:r>
      <w:r>
        <w:rPr>
          <w:rFonts w:ascii="Times New Roman" w:hAnsi="Times New Roman" w:cs="Times New Roman"/>
          <w:b w:val="0"/>
          <w:color w:val="000000"/>
          <w:spacing w:val="2"/>
          <w:sz w:val="26"/>
          <w:szCs w:val="26"/>
        </w:rPr>
        <w:t xml:space="preserve"> согласно приложению.</w:t>
      </w:r>
    </w:p>
    <w:p w:rsidR="003331B4" w:rsidRDefault="004E1885"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2</w:t>
      </w:r>
      <w:r w:rsidR="003331B4">
        <w:rPr>
          <w:rFonts w:ascii="Times New Roman" w:hAnsi="Times New Roman" w:cs="Times New Roman"/>
          <w:sz w:val="26"/>
          <w:szCs w:val="26"/>
        </w:rPr>
        <w:t xml:space="preserve">. </w:t>
      </w:r>
      <w:proofErr w:type="gramStart"/>
      <w:r w:rsidR="003331B4">
        <w:rPr>
          <w:rFonts w:ascii="Times New Roman" w:hAnsi="Times New Roman" w:cs="Times New Roman"/>
          <w:sz w:val="26"/>
          <w:szCs w:val="26"/>
        </w:rPr>
        <w:t>Контроль за</w:t>
      </w:r>
      <w:proofErr w:type="gramEnd"/>
      <w:r w:rsidR="003331B4">
        <w:rPr>
          <w:rFonts w:ascii="Times New Roman" w:hAnsi="Times New Roman" w:cs="Times New Roman"/>
          <w:sz w:val="26"/>
          <w:szCs w:val="26"/>
        </w:rPr>
        <w:t xml:space="preserve"> исполнением настоящего постановления оставляю за собой.</w:t>
      </w:r>
    </w:p>
    <w:p w:rsidR="003331B4" w:rsidRDefault="004E1885"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3</w:t>
      </w:r>
      <w:r w:rsidR="003331B4">
        <w:rPr>
          <w:rFonts w:ascii="Times New Roman" w:hAnsi="Times New Roman" w:cs="Times New Roman"/>
          <w:sz w:val="26"/>
          <w:szCs w:val="26"/>
        </w:rPr>
        <w:t>. Постановление подлежит включению в областной регистр муниципальных нормативных правовых актов.</w:t>
      </w:r>
    </w:p>
    <w:p w:rsidR="00CF203A" w:rsidRPr="00CF203A" w:rsidRDefault="004E1885" w:rsidP="00CF203A">
      <w:pPr>
        <w:rPr>
          <w:bCs w:val="0"/>
          <w:sz w:val="26"/>
          <w:szCs w:val="26"/>
        </w:rPr>
      </w:pPr>
      <w:r>
        <w:rPr>
          <w:sz w:val="26"/>
          <w:szCs w:val="26"/>
        </w:rPr>
        <w:t>4</w:t>
      </w:r>
      <w:r w:rsidR="003331B4">
        <w:rPr>
          <w:sz w:val="26"/>
          <w:szCs w:val="26"/>
        </w:rPr>
        <w:t xml:space="preserve">. </w:t>
      </w:r>
      <w:r w:rsidR="00CF203A" w:rsidRPr="00CF203A">
        <w:rPr>
          <w:bCs w:val="0"/>
          <w:sz w:val="26"/>
          <w:szCs w:val="26"/>
        </w:rPr>
        <w:t xml:space="preserve">Постановление вступает в силу со дня его официального опубликования в информационном бюллетене «Муниципальный вестник </w:t>
      </w:r>
      <w:r w:rsidR="00CF203A">
        <w:rPr>
          <w:bCs w:val="0"/>
          <w:sz w:val="26"/>
          <w:szCs w:val="26"/>
        </w:rPr>
        <w:t>Ясногорского</w:t>
      </w:r>
      <w:r w:rsidR="00CF203A" w:rsidRPr="00CF203A">
        <w:rPr>
          <w:bCs w:val="0"/>
          <w:sz w:val="26"/>
          <w:szCs w:val="26"/>
        </w:rPr>
        <w:t xml:space="preserve"> сельсовета» и подлежит размещению на сайте муниципального образования </w:t>
      </w:r>
      <w:r w:rsidR="00CF203A">
        <w:rPr>
          <w:bCs w:val="0"/>
          <w:sz w:val="26"/>
          <w:szCs w:val="26"/>
        </w:rPr>
        <w:t>ясногорский</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p>
    <w:p w:rsidR="00FE5E30" w:rsidRDefault="00FE5E30" w:rsidP="003331B4">
      <w:pPr>
        <w:tabs>
          <w:tab w:val="left" w:pos="5529"/>
        </w:tabs>
        <w:ind w:right="3686"/>
        <w:jc w:val="both"/>
        <w:rPr>
          <w:sz w:val="26"/>
          <w:szCs w:val="26"/>
        </w:rPr>
      </w:pPr>
    </w:p>
    <w:p w:rsidR="003331B4" w:rsidRDefault="00FE5E30" w:rsidP="003331B4">
      <w:pPr>
        <w:tabs>
          <w:tab w:val="left" w:pos="5529"/>
        </w:tabs>
        <w:ind w:right="3686"/>
        <w:jc w:val="both"/>
        <w:rPr>
          <w:sz w:val="26"/>
          <w:szCs w:val="26"/>
        </w:rPr>
      </w:pPr>
      <w:r>
        <w:rPr>
          <w:sz w:val="26"/>
          <w:szCs w:val="26"/>
        </w:rPr>
        <w:t>Глава</w:t>
      </w:r>
      <w:r w:rsidR="003331B4">
        <w:rPr>
          <w:sz w:val="26"/>
          <w:szCs w:val="26"/>
        </w:rPr>
        <w:t xml:space="preserve"> муниципального образования</w:t>
      </w:r>
    </w:p>
    <w:p w:rsidR="003331B4" w:rsidRDefault="00CF203A" w:rsidP="003331B4">
      <w:pPr>
        <w:tabs>
          <w:tab w:val="left" w:pos="9356"/>
        </w:tabs>
        <w:ind w:right="3"/>
        <w:jc w:val="both"/>
        <w:rPr>
          <w:sz w:val="26"/>
          <w:szCs w:val="26"/>
        </w:rPr>
      </w:pPr>
      <w:r>
        <w:rPr>
          <w:sz w:val="26"/>
          <w:szCs w:val="26"/>
        </w:rPr>
        <w:t>Ясногорский</w:t>
      </w:r>
      <w:r w:rsidR="003331B4">
        <w:rPr>
          <w:sz w:val="26"/>
          <w:szCs w:val="26"/>
        </w:rPr>
        <w:t xml:space="preserve"> сельсовет                                                                    </w:t>
      </w:r>
      <w:r>
        <w:rPr>
          <w:sz w:val="26"/>
          <w:szCs w:val="26"/>
        </w:rPr>
        <w:t xml:space="preserve">  Д.В. Горлова</w:t>
      </w:r>
    </w:p>
    <w:p w:rsidR="003331B4" w:rsidRDefault="003331B4" w:rsidP="003331B4">
      <w:pPr>
        <w:tabs>
          <w:tab w:val="left" w:pos="9356"/>
        </w:tabs>
        <w:ind w:right="3"/>
        <w:jc w:val="both"/>
        <w:rPr>
          <w:sz w:val="26"/>
          <w:szCs w:val="26"/>
        </w:rPr>
      </w:pPr>
    </w:p>
    <w:p w:rsidR="00FE3918" w:rsidRDefault="003331B4" w:rsidP="00AE3C7D">
      <w:pPr>
        <w:tabs>
          <w:tab w:val="left" w:pos="9356"/>
        </w:tabs>
        <w:ind w:right="3"/>
        <w:jc w:val="both"/>
        <w:rPr>
          <w:sz w:val="26"/>
          <w:szCs w:val="26"/>
        </w:rPr>
      </w:pPr>
      <w:r>
        <w:rPr>
          <w:sz w:val="26"/>
          <w:szCs w:val="26"/>
        </w:rPr>
        <w:t xml:space="preserve">Разослано: в дело, </w:t>
      </w:r>
      <w:r w:rsidR="00CF203A">
        <w:rPr>
          <w:sz w:val="26"/>
          <w:szCs w:val="26"/>
        </w:rPr>
        <w:t>прокурору</w:t>
      </w:r>
    </w:p>
    <w:p w:rsidR="00AE3C7D" w:rsidRDefault="00AE3C7D" w:rsidP="00AE3C7D">
      <w:pPr>
        <w:tabs>
          <w:tab w:val="left" w:pos="9356"/>
        </w:tabs>
        <w:ind w:right="3"/>
        <w:jc w:val="both"/>
        <w:rPr>
          <w:sz w:val="26"/>
          <w:szCs w:val="26"/>
        </w:rPr>
      </w:pPr>
    </w:p>
    <w:p w:rsidR="00F37CED" w:rsidRDefault="00F37CED" w:rsidP="00AE3C7D">
      <w:pPr>
        <w:tabs>
          <w:tab w:val="left" w:pos="9356"/>
        </w:tabs>
        <w:ind w:right="3"/>
        <w:jc w:val="both"/>
        <w:rPr>
          <w:sz w:val="26"/>
          <w:szCs w:val="26"/>
        </w:rPr>
      </w:pPr>
    </w:p>
    <w:p w:rsidR="00F37CED" w:rsidRDefault="00F37CED" w:rsidP="00AE3C7D">
      <w:pPr>
        <w:tabs>
          <w:tab w:val="left" w:pos="9356"/>
        </w:tabs>
        <w:ind w:right="3"/>
        <w:jc w:val="both"/>
        <w:rPr>
          <w:sz w:val="26"/>
          <w:szCs w:val="26"/>
        </w:rPr>
      </w:pPr>
    </w:p>
    <w:p w:rsidR="00F37CED" w:rsidRDefault="00F37CED" w:rsidP="00AE3C7D">
      <w:pPr>
        <w:tabs>
          <w:tab w:val="left" w:pos="9356"/>
        </w:tabs>
        <w:ind w:right="3"/>
        <w:jc w:val="both"/>
        <w:rPr>
          <w:sz w:val="26"/>
          <w:szCs w:val="26"/>
        </w:rPr>
      </w:pPr>
    </w:p>
    <w:p w:rsidR="003331B4" w:rsidRDefault="003331B4" w:rsidP="003331B4">
      <w:pPr>
        <w:tabs>
          <w:tab w:val="left" w:pos="9214"/>
          <w:tab w:val="left" w:pos="9356"/>
        </w:tabs>
        <w:ind w:right="3"/>
        <w:jc w:val="right"/>
        <w:rPr>
          <w:sz w:val="26"/>
          <w:szCs w:val="26"/>
        </w:rPr>
      </w:pPr>
      <w:r>
        <w:rPr>
          <w:sz w:val="26"/>
          <w:szCs w:val="26"/>
        </w:rPr>
        <w:t xml:space="preserve">Приложение  </w:t>
      </w:r>
    </w:p>
    <w:p w:rsidR="003331B4" w:rsidRDefault="003331B4" w:rsidP="003331B4">
      <w:pPr>
        <w:tabs>
          <w:tab w:val="left" w:pos="9214"/>
          <w:tab w:val="left" w:pos="9356"/>
        </w:tabs>
        <w:ind w:right="3"/>
        <w:jc w:val="right"/>
        <w:rPr>
          <w:sz w:val="26"/>
          <w:szCs w:val="26"/>
        </w:rPr>
      </w:pPr>
      <w:r>
        <w:rPr>
          <w:sz w:val="26"/>
          <w:szCs w:val="26"/>
        </w:rPr>
        <w:t>к постановлению  администрации</w:t>
      </w:r>
    </w:p>
    <w:p w:rsidR="003331B4" w:rsidRDefault="003331B4" w:rsidP="003331B4">
      <w:pPr>
        <w:tabs>
          <w:tab w:val="left" w:pos="9214"/>
          <w:tab w:val="left" w:pos="9356"/>
        </w:tabs>
        <w:ind w:right="3"/>
        <w:jc w:val="right"/>
        <w:rPr>
          <w:sz w:val="26"/>
          <w:szCs w:val="26"/>
        </w:rPr>
      </w:pPr>
      <w:r>
        <w:rPr>
          <w:sz w:val="26"/>
          <w:szCs w:val="26"/>
        </w:rPr>
        <w:t>муниципального образования</w:t>
      </w:r>
    </w:p>
    <w:p w:rsidR="003331B4" w:rsidRDefault="00CF203A" w:rsidP="003331B4">
      <w:pPr>
        <w:tabs>
          <w:tab w:val="left" w:pos="9214"/>
          <w:tab w:val="left" w:pos="9356"/>
        </w:tabs>
        <w:ind w:right="3"/>
        <w:jc w:val="right"/>
        <w:rPr>
          <w:sz w:val="26"/>
          <w:szCs w:val="26"/>
        </w:rPr>
      </w:pPr>
      <w:r>
        <w:rPr>
          <w:sz w:val="26"/>
          <w:szCs w:val="26"/>
        </w:rPr>
        <w:t>Ясногорский</w:t>
      </w:r>
      <w:r w:rsidR="003331B4">
        <w:rPr>
          <w:sz w:val="26"/>
          <w:szCs w:val="26"/>
        </w:rPr>
        <w:t xml:space="preserve"> сельсовет </w:t>
      </w:r>
    </w:p>
    <w:p w:rsidR="003331B4" w:rsidRDefault="00CF203A" w:rsidP="003331B4">
      <w:pPr>
        <w:tabs>
          <w:tab w:val="left" w:pos="9214"/>
          <w:tab w:val="left" w:pos="9356"/>
        </w:tabs>
        <w:ind w:right="3"/>
        <w:jc w:val="right"/>
        <w:rPr>
          <w:sz w:val="26"/>
          <w:szCs w:val="26"/>
        </w:rPr>
      </w:pPr>
      <w:r>
        <w:rPr>
          <w:sz w:val="26"/>
          <w:szCs w:val="26"/>
        </w:rPr>
        <w:t>от 07.12</w:t>
      </w:r>
      <w:r w:rsidR="00C325DB">
        <w:rPr>
          <w:sz w:val="26"/>
          <w:szCs w:val="26"/>
        </w:rPr>
        <w:t xml:space="preserve">.2023 г. № </w:t>
      </w:r>
      <w:r>
        <w:rPr>
          <w:sz w:val="26"/>
          <w:szCs w:val="26"/>
        </w:rPr>
        <w:t>78</w:t>
      </w:r>
      <w:r w:rsidR="003331B4">
        <w:rPr>
          <w:sz w:val="26"/>
          <w:szCs w:val="26"/>
        </w:rPr>
        <w:t>-п</w:t>
      </w:r>
    </w:p>
    <w:p w:rsidR="003331B4" w:rsidRDefault="003331B4" w:rsidP="003331B4">
      <w:pPr>
        <w:tabs>
          <w:tab w:val="left" w:pos="9214"/>
          <w:tab w:val="left" w:pos="9356"/>
        </w:tabs>
        <w:ind w:right="3"/>
        <w:jc w:val="center"/>
        <w:rPr>
          <w:sz w:val="26"/>
          <w:szCs w:val="26"/>
        </w:rPr>
      </w:pPr>
    </w:p>
    <w:p w:rsidR="003331B4" w:rsidRPr="006E2EFA" w:rsidRDefault="003331B4" w:rsidP="00545A9D">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Административный регламент</w:t>
      </w:r>
    </w:p>
    <w:p w:rsidR="003331B4" w:rsidRPr="006E2EFA" w:rsidRDefault="003331B4" w:rsidP="00545A9D">
      <w:pPr>
        <w:pStyle w:val="ConsPlusTitle"/>
        <w:jc w:val="center"/>
        <w:rPr>
          <w:rFonts w:ascii="Times New Roman" w:hAnsi="Times New Roman" w:cs="Times New Roman"/>
          <w:sz w:val="24"/>
          <w:szCs w:val="24"/>
        </w:rPr>
      </w:pPr>
      <w:r w:rsidRPr="006E2EFA">
        <w:rPr>
          <w:rFonts w:ascii="Times New Roman" w:hAnsi="Times New Roman" w:cs="Times New Roman"/>
          <w:sz w:val="24"/>
          <w:szCs w:val="24"/>
        </w:rPr>
        <w:t>предоставления муниципальной услуги</w:t>
      </w:r>
    </w:p>
    <w:p w:rsidR="002379CE" w:rsidRDefault="002379CE" w:rsidP="00545A9D">
      <w:pPr>
        <w:autoSpaceDE w:val="0"/>
        <w:autoSpaceDN w:val="0"/>
        <w:adjustRightInd w:val="0"/>
        <w:jc w:val="center"/>
        <w:rPr>
          <w:b/>
          <w:sz w:val="24"/>
          <w:szCs w:val="24"/>
        </w:rPr>
      </w:pPr>
      <w:r w:rsidRPr="006E2EFA">
        <w:rPr>
          <w:b/>
          <w:sz w:val="24"/>
          <w:szCs w:val="24"/>
        </w:rPr>
        <w:t>«</w:t>
      </w:r>
      <w:r w:rsidR="004A5707" w:rsidRPr="004A5707">
        <w:rPr>
          <w:b/>
          <w:sz w:val="24"/>
          <w:szCs w:val="24"/>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6E2EFA">
        <w:rPr>
          <w:b/>
          <w:sz w:val="24"/>
          <w:szCs w:val="24"/>
        </w:rPr>
        <w:t>»</w:t>
      </w:r>
    </w:p>
    <w:p w:rsidR="004A5707" w:rsidRDefault="004A5707" w:rsidP="00545A9D">
      <w:pPr>
        <w:autoSpaceDE w:val="0"/>
        <w:autoSpaceDN w:val="0"/>
        <w:adjustRightInd w:val="0"/>
        <w:jc w:val="center"/>
        <w:rPr>
          <w:b/>
          <w:sz w:val="24"/>
          <w:szCs w:val="24"/>
        </w:rPr>
      </w:pPr>
    </w:p>
    <w:p w:rsidR="00B015CF" w:rsidRDefault="00B015CF" w:rsidP="00545A9D">
      <w:pPr>
        <w:pStyle w:val="11"/>
        <w:kinsoku w:val="0"/>
        <w:overflowPunct w:val="0"/>
        <w:spacing w:line="20" w:lineRule="atLeast"/>
        <w:ind w:left="0" w:right="2"/>
        <w:contextualSpacing/>
        <w:rPr>
          <w:sz w:val="24"/>
          <w:szCs w:val="24"/>
        </w:rPr>
      </w:pPr>
      <w:bookmarkStart w:id="0" w:name="_Toc110269020"/>
      <w:r>
        <w:rPr>
          <w:sz w:val="24"/>
          <w:szCs w:val="24"/>
        </w:rPr>
        <w:t>I. Общие положения</w:t>
      </w:r>
      <w:bookmarkEnd w:id="0"/>
    </w:p>
    <w:p w:rsidR="00B015CF" w:rsidRDefault="00B015CF" w:rsidP="00545A9D">
      <w:pPr>
        <w:pStyle w:val="af8"/>
        <w:kinsoku w:val="0"/>
        <w:overflowPunct w:val="0"/>
        <w:spacing w:line="20" w:lineRule="atLeast"/>
        <w:ind w:right="2"/>
        <w:contextualSpacing/>
        <w:jc w:val="center"/>
        <w:rPr>
          <w:b/>
          <w:sz w:val="24"/>
          <w:szCs w:val="24"/>
        </w:rPr>
      </w:pPr>
    </w:p>
    <w:p w:rsidR="00B015CF" w:rsidRDefault="00B015CF" w:rsidP="00545A9D">
      <w:pPr>
        <w:pStyle w:val="af8"/>
        <w:kinsoku w:val="0"/>
        <w:overflowPunct w:val="0"/>
        <w:spacing w:line="20" w:lineRule="atLeast"/>
        <w:ind w:right="2"/>
        <w:contextualSpacing/>
        <w:jc w:val="center"/>
        <w:outlineLvl w:val="1"/>
        <w:rPr>
          <w:b/>
          <w:bCs w:val="0"/>
          <w:sz w:val="24"/>
          <w:szCs w:val="24"/>
        </w:rPr>
      </w:pPr>
      <w:bookmarkStart w:id="1" w:name="_Toc110269021"/>
      <w:r>
        <w:rPr>
          <w:b/>
          <w:bCs w:val="0"/>
          <w:sz w:val="24"/>
          <w:szCs w:val="24"/>
        </w:rPr>
        <w:t>Предмет регулирования административного регламента</w:t>
      </w:r>
      <w:bookmarkEnd w:id="1"/>
    </w:p>
    <w:p w:rsidR="00B015CF" w:rsidRDefault="00B015CF" w:rsidP="00545A9D">
      <w:pPr>
        <w:pStyle w:val="af8"/>
        <w:kinsoku w:val="0"/>
        <w:overflowPunct w:val="0"/>
        <w:spacing w:line="20" w:lineRule="atLeast"/>
        <w:ind w:right="2"/>
        <w:contextualSpacing/>
        <w:jc w:val="center"/>
        <w:rPr>
          <w:b/>
          <w:bCs w:val="0"/>
          <w:color w:val="000000"/>
          <w:sz w:val="24"/>
          <w:szCs w:val="24"/>
        </w:rPr>
      </w:pPr>
    </w:p>
    <w:p w:rsidR="00B015CF" w:rsidRPr="00B015CF" w:rsidRDefault="00B015CF" w:rsidP="008C7BB8">
      <w:pPr>
        <w:pStyle w:val="a0"/>
        <w:tabs>
          <w:tab w:val="left" w:pos="426"/>
        </w:tabs>
        <w:kinsoku w:val="0"/>
        <w:overflowPunct w:val="0"/>
        <w:spacing w:line="20" w:lineRule="atLeast"/>
        <w:ind w:left="0" w:right="2" w:firstLine="567"/>
        <w:jc w:val="both"/>
        <w:rPr>
          <w:color w:val="000000"/>
        </w:rPr>
      </w:pPr>
      <w:r>
        <w:rPr>
          <w:color w:val="000000"/>
        </w:rPr>
        <w:tab/>
        <w:t xml:space="preserve">1. </w:t>
      </w:r>
      <w:proofErr w:type="gramStart"/>
      <w:r w:rsidRPr="00B015CF">
        <w:rPr>
          <w:color w:val="000000"/>
        </w:rPr>
        <w:t>Административный регламент устанавливает стандарт предоставления муниципальной услуги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(далее – Административный регламент, муниципальная услуга), устанавливает сроки и последовательность действий (административных процедур) при осуществлении полномочий по предоставлению лесных участков, расположенных в границах земель лесного фонда, в постоянное (бессрочное) пользование, безвозмездное пользование, а также предоставлению</w:t>
      </w:r>
      <w:proofErr w:type="gramEnd"/>
      <w:r w:rsidRPr="00B015CF">
        <w:rPr>
          <w:color w:val="000000"/>
        </w:rPr>
        <w:t xml:space="preserve"> юридическим и физическим лицам лесных участков, находящихся в государственной или муниципальной собственности, в аренду без проведения торгов.</w:t>
      </w:r>
    </w:p>
    <w:p w:rsidR="00B015CF" w:rsidRPr="00B015CF" w:rsidRDefault="00B015CF" w:rsidP="008C7BB8">
      <w:pPr>
        <w:pStyle w:val="a0"/>
        <w:tabs>
          <w:tab w:val="left" w:pos="426"/>
        </w:tabs>
        <w:kinsoku w:val="0"/>
        <w:overflowPunct w:val="0"/>
        <w:spacing w:line="20" w:lineRule="atLeast"/>
        <w:ind w:left="0" w:right="2" w:firstLine="567"/>
        <w:jc w:val="both"/>
        <w:rPr>
          <w:color w:val="000000"/>
        </w:rPr>
      </w:pPr>
      <w:r w:rsidRPr="00B015CF">
        <w:rPr>
          <w:color w:val="000000"/>
        </w:rPr>
        <w:t xml:space="preserve"> </w:t>
      </w:r>
      <w:proofErr w:type="gramStart"/>
      <w:r w:rsidRPr="00B015CF">
        <w:rPr>
          <w:color w:val="000000"/>
        </w:rPr>
        <w:t>Административный регламент регулирует отношения, возникающие при предоставлении лесных участков, расположенных в границах земель лесного фонда, в постоянное (бессрочное) пользование, безвозмездное пользование, а также предоставлении юридическим и физическим лицам лесных участков, находящихся в муниципальной собственности, в аренду без проведения торгов.</w:t>
      </w:r>
      <w:proofErr w:type="gramEnd"/>
    </w:p>
    <w:p w:rsidR="00B015CF" w:rsidRPr="00B015CF" w:rsidRDefault="00B015CF" w:rsidP="00545A9D">
      <w:pPr>
        <w:pStyle w:val="a0"/>
        <w:tabs>
          <w:tab w:val="left" w:pos="1630"/>
        </w:tabs>
        <w:kinsoku w:val="0"/>
        <w:overflowPunct w:val="0"/>
        <w:spacing w:line="20" w:lineRule="atLeast"/>
        <w:ind w:left="0" w:right="2"/>
        <w:jc w:val="center"/>
        <w:rPr>
          <w:color w:val="000000"/>
        </w:rPr>
      </w:pPr>
    </w:p>
    <w:p w:rsidR="00B015CF" w:rsidRPr="00B015CF" w:rsidRDefault="00B015CF" w:rsidP="00545A9D">
      <w:pPr>
        <w:pStyle w:val="a0"/>
        <w:tabs>
          <w:tab w:val="left" w:pos="142"/>
        </w:tabs>
        <w:kinsoku w:val="0"/>
        <w:overflowPunct w:val="0"/>
        <w:spacing w:line="20" w:lineRule="atLeast"/>
        <w:ind w:left="0" w:right="2"/>
        <w:jc w:val="center"/>
        <w:outlineLvl w:val="1"/>
        <w:rPr>
          <w:b/>
        </w:rPr>
      </w:pPr>
      <w:bookmarkStart w:id="2" w:name="_Toc110269022"/>
      <w:r w:rsidRPr="00B015CF">
        <w:rPr>
          <w:b/>
        </w:rPr>
        <w:t>Круг заявителей</w:t>
      </w:r>
      <w:bookmarkEnd w:id="2"/>
    </w:p>
    <w:p w:rsidR="00B015CF" w:rsidRPr="00B015CF" w:rsidRDefault="00B015CF" w:rsidP="00545A9D">
      <w:pPr>
        <w:pStyle w:val="a0"/>
        <w:tabs>
          <w:tab w:val="left" w:pos="142"/>
        </w:tabs>
        <w:kinsoku w:val="0"/>
        <w:overflowPunct w:val="0"/>
        <w:spacing w:line="20" w:lineRule="atLeast"/>
        <w:ind w:left="0" w:right="2"/>
        <w:jc w:val="center"/>
        <w:outlineLvl w:val="1"/>
        <w:rPr>
          <w:b/>
        </w:rPr>
      </w:pPr>
    </w:p>
    <w:p w:rsidR="00B015CF" w:rsidRPr="00B015CF" w:rsidRDefault="00B015CF" w:rsidP="00F40FEC">
      <w:pPr>
        <w:pStyle w:val="afa"/>
        <w:spacing w:line="20" w:lineRule="atLeast"/>
        <w:ind w:right="2" w:firstLine="568"/>
        <w:jc w:val="both"/>
        <w:rPr>
          <w:color w:val="000000"/>
          <w:sz w:val="24"/>
          <w:szCs w:val="24"/>
        </w:rPr>
      </w:pPr>
      <w:r w:rsidRPr="00B015CF">
        <w:rPr>
          <w:color w:val="000000"/>
          <w:sz w:val="24"/>
          <w:szCs w:val="24"/>
          <w:lang w:val="ru-RU"/>
        </w:rPr>
        <w:t xml:space="preserve">2. </w:t>
      </w:r>
      <w:r w:rsidRPr="00B015CF">
        <w:rPr>
          <w:color w:val="000000"/>
          <w:sz w:val="24"/>
          <w:szCs w:val="24"/>
        </w:rPr>
        <w:t>Заявителями на предоставление муниципальной услуги в целях предоставления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B015CF">
        <w:rPr>
          <w:color w:val="000000"/>
          <w:sz w:val="24"/>
          <w:szCs w:val="24"/>
          <w:lang w:val="ru-RU"/>
        </w:rPr>
        <w:t>,</w:t>
      </w:r>
      <w:r w:rsidRPr="00B015CF">
        <w:rPr>
          <w:color w:val="000000"/>
          <w:sz w:val="24"/>
          <w:szCs w:val="24"/>
        </w:rPr>
        <w:t xml:space="preserve"> </w:t>
      </w:r>
      <w:r w:rsidRPr="00B015CF">
        <w:rPr>
          <w:color w:val="000000"/>
          <w:sz w:val="24"/>
          <w:szCs w:val="24"/>
          <w:lang w:val="ru-RU"/>
        </w:rPr>
        <w:t>являются</w:t>
      </w:r>
      <w:r w:rsidRPr="00B015CF">
        <w:rPr>
          <w:color w:val="000000"/>
          <w:sz w:val="24"/>
          <w:szCs w:val="24"/>
        </w:rPr>
        <w:t xml:space="preserve"> физические лица, юридические лица и индивидуальные предприниматели </w:t>
      </w:r>
      <w:r w:rsidRPr="00B015CF">
        <w:rPr>
          <w:color w:val="000000"/>
          <w:sz w:val="24"/>
          <w:szCs w:val="24"/>
          <w:lang w:val="ru-RU"/>
        </w:rPr>
        <w:t>(далее – Заявитель)</w:t>
      </w:r>
      <w:r w:rsidRPr="00B015CF">
        <w:rPr>
          <w:color w:val="000000"/>
          <w:sz w:val="24"/>
          <w:szCs w:val="24"/>
        </w:rPr>
        <w:t>.</w:t>
      </w:r>
    </w:p>
    <w:p w:rsidR="00B015CF" w:rsidRPr="00B015CF" w:rsidRDefault="00B015CF" w:rsidP="00F40FEC">
      <w:pPr>
        <w:pStyle w:val="a0"/>
        <w:tabs>
          <w:tab w:val="left" w:pos="1346"/>
          <w:tab w:val="left" w:pos="2877"/>
          <w:tab w:val="left" w:pos="3006"/>
          <w:tab w:val="left" w:pos="5471"/>
          <w:tab w:val="left" w:pos="5873"/>
          <w:tab w:val="left" w:pos="6363"/>
          <w:tab w:val="left" w:pos="7409"/>
        </w:tabs>
        <w:kinsoku w:val="0"/>
        <w:overflowPunct w:val="0"/>
        <w:spacing w:line="20" w:lineRule="atLeast"/>
        <w:ind w:left="0" w:right="2" w:firstLine="568"/>
        <w:jc w:val="both"/>
        <w:rPr>
          <w:color w:val="000000"/>
        </w:rPr>
      </w:pPr>
      <w:r w:rsidRPr="00B015CF">
        <w:rPr>
          <w:color w:val="000000"/>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B015CF" w:rsidRDefault="00B015CF" w:rsidP="00F40FEC">
      <w:pPr>
        <w:pStyle w:val="af8"/>
        <w:kinsoku w:val="0"/>
        <w:overflowPunct w:val="0"/>
        <w:spacing w:after="0"/>
        <w:ind w:firstLine="567"/>
        <w:jc w:val="both"/>
        <w:rPr>
          <w:color w:val="000000"/>
          <w:sz w:val="24"/>
          <w:szCs w:val="24"/>
        </w:rPr>
      </w:pPr>
      <w:r w:rsidRPr="00B015CF">
        <w:rPr>
          <w:color w:val="000000"/>
          <w:sz w:val="24"/>
          <w:szCs w:val="24"/>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w:t>
      </w:r>
      <w:r w:rsidR="00F40FEC">
        <w:rPr>
          <w:color w:val="000000"/>
          <w:sz w:val="24"/>
          <w:szCs w:val="24"/>
        </w:rPr>
        <w:t>ательства Российской Федерации.</w:t>
      </w:r>
    </w:p>
    <w:p w:rsidR="00F40FEC" w:rsidRPr="00F40FEC" w:rsidRDefault="00F40FEC" w:rsidP="00F40FEC">
      <w:pPr>
        <w:pStyle w:val="af8"/>
        <w:kinsoku w:val="0"/>
        <w:overflowPunct w:val="0"/>
        <w:spacing w:after="0"/>
        <w:jc w:val="center"/>
        <w:rPr>
          <w:color w:val="000000"/>
          <w:sz w:val="24"/>
          <w:szCs w:val="24"/>
        </w:rPr>
      </w:pPr>
    </w:p>
    <w:p w:rsidR="00B015CF" w:rsidRPr="00B015CF" w:rsidRDefault="00B015CF" w:rsidP="00F40FEC">
      <w:pPr>
        <w:pStyle w:val="af8"/>
        <w:kinsoku w:val="0"/>
        <w:overflowPunct w:val="0"/>
        <w:spacing w:after="0"/>
        <w:contextualSpacing/>
        <w:jc w:val="center"/>
        <w:outlineLvl w:val="1"/>
        <w:rPr>
          <w:b/>
          <w:sz w:val="24"/>
          <w:szCs w:val="24"/>
          <w:lang w:val="x-none"/>
        </w:rPr>
      </w:pPr>
      <w:bookmarkStart w:id="3" w:name="_Toc110269023"/>
      <w:r w:rsidRPr="00B015CF">
        <w:rPr>
          <w:b/>
          <w:sz w:val="24"/>
          <w:szCs w:val="24"/>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B015CF">
        <w:rPr>
          <w:b/>
          <w:sz w:val="24"/>
          <w:szCs w:val="24"/>
        </w:rPr>
        <w:lastRenderedPageBreak/>
        <w:t>местного самоуправления, а также результата, за предоставлением которого обратился заявитель</w:t>
      </w:r>
      <w:bookmarkEnd w:id="3"/>
    </w:p>
    <w:p w:rsidR="00B015CF" w:rsidRPr="00B015CF" w:rsidRDefault="00B015CF" w:rsidP="00F40FEC">
      <w:pPr>
        <w:pStyle w:val="af8"/>
        <w:kinsoku w:val="0"/>
        <w:overflowPunct w:val="0"/>
        <w:spacing w:after="0"/>
        <w:contextualSpacing/>
        <w:jc w:val="center"/>
        <w:rPr>
          <w:b/>
          <w:bCs w:val="0"/>
          <w:sz w:val="24"/>
          <w:szCs w:val="24"/>
        </w:rPr>
      </w:pPr>
    </w:p>
    <w:p w:rsidR="00B015CF" w:rsidRPr="00B015CF" w:rsidRDefault="00B015CF" w:rsidP="00F40FEC">
      <w:pPr>
        <w:pStyle w:val="af8"/>
        <w:kinsoku w:val="0"/>
        <w:overflowPunct w:val="0"/>
        <w:spacing w:after="0"/>
        <w:ind w:firstLine="567"/>
        <w:contextualSpacing/>
        <w:jc w:val="both"/>
        <w:rPr>
          <w:bCs w:val="0"/>
          <w:color w:val="000000"/>
          <w:sz w:val="24"/>
          <w:szCs w:val="24"/>
        </w:rPr>
      </w:pPr>
      <w:r w:rsidRPr="00B015CF">
        <w:rPr>
          <w:color w:val="000000"/>
          <w:sz w:val="24"/>
          <w:szCs w:val="24"/>
        </w:rPr>
        <w:t>3. При предоставлении муниципальной услуги в электронной форме заявителю направляются:</w:t>
      </w:r>
    </w:p>
    <w:p w:rsidR="00B015CF" w:rsidRPr="00B015CF" w:rsidRDefault="00B015CF" w:rsidP="00F40FEC">
      <w:pPr>
        <w:pStyle w:val="af8"/>
        <w:kinsoku w:val="0"/>
        <w:overflowPunct w:val="0"/>
        <w:spacing w:after="0"/>
        <w:ind w:firstLine="567"/>
        <w:contextualSpacing/>
        <w:jc w:val="both"/>
        <w:rPr>
          <w:color w:val="000000"/>
          <w:sz w:val="24"/>
          <w:szCs w:val="24"/>
        </w:rPr>
      </w:pPr>
      <w:r w:rsidRPr="00B015CF">
        <w:rPr>
          <w:color w:val="000000"/>
          <w:sz w:val="24"/>
          <w:szCs w:val="24"/>
        </w:rPr>
        <w:t>а) уведомление о записи на прием в Многофункциональном центре предоставления государственных и муниципальных услуг (далее – МФЦ), содержащее сведения о дате, времени и месте приема;</w:t>
      </w:r>
    </w:p>
    <w:p w:rsidR="00B015CF" w:rsidRPr="00B015CF" w:rsidRDefault="00B015CF" w:rsidP="00F40FEC">
      <w:pPr>
        <w:pStyle w:val="af8"/>
        <w:kinsoku w:val="0"/>
        <w:overflowPunct w:val="0"/>
        <w:spacing w:line="20" w:lineRule="atLeast"/>
        <w:ind w:right="2" w:firstLine="567"/>
        <w:contextualSpacing/>
        <w:jc w:val="both"/>
        <w:rPr>
          <w:color w:val="000000"/>
          <w:sz w:val="24"/>
          <w:szCs w:val="24"/>
        </w:rPr>
      </w:pPr>
      <w:proofErr w:type="gramStart"/>
      <w:r w:rsidRPr="00B015CF">
        <w:rPr>
          <w:color w:val="000000"/>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15CF" w:rsidRPr="00B015CF" w:rsidRDefault="00B015CF" w:rsidP="00F40FEC">
      <w:pPr>
        <w:pStyle w:val="af8"/>
        <w:kinsoku w:val="0"/>
        <w:overflowPunct w:val="0"/>
        <w:spacing w:line="20" w:lineRule="atLeast"/>
        <w:ind w:right="2" w:firstLine="567"/>
        <w:contextualSpacing/>
        <w:jc w:val="both"/>
        <w:rPr>
          <w:color w:val="000000"/>
          <w:sz w:val="24"/>
          <w:szCs w:val="24"/>
        </w:rPr>
      </w:pPr>
      <w:r w:rsidRPr="00B015CF">
        <w:rPr>
          <w:color w:val="000000"/>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015CF" w:rsidRPr="00B015CF" w:rsidRDefault="00B015CF" w:rsidP="00F40FEC">
      <w:pPr>
        <w:pStyle w:val="af8"/>
        <w:kinsoku w:val="0"/>
        <w:overflowPunct w:val="0"/>
        <w:spacing w:after="0"/>
        <w:ind w:right="2" w:firstLine="567"/>
        <w:contextualSpacing/>
        <w:jc w:val="both"/>
        <w:rPr>
          <w:color w:val="000000"/>
          <w:sz w:val="24"/>
          <w:szCs w:val="24"/>
        </w:rPr>
      </w:pPr>
      <w:r w:rsidRPr="00B015CF">
        <w:rPr>
          <w:color w:val="000000"/>
          <w:sz w:val="24"/>
          <w:szCs w:val="24"/>
        </w:rPr>
        <w:t xml:space="preserve">4. </w:t>
      </w:r>
      <w:proofErr w:type="gramStart"/>
      <w:r w:rsidRPr="00B015CF">
        <w:rPr>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B015CF" w:rsidRDefault="00B015CF" w:rsidP="00F40FEC">
      <w:pPr>
        <w:pStyle w:val="af8"/>
        <w:kinsoku w:val="0"/>
        <w:overflowPunct w:val="0"/>
        <w:spacing w:after="0"/>
        <w:ind w:right="2" w:firstLine="567"/>
        <w:contextualSpacing/>
        <w:jc w:val="both"/>
        <w:rPr>
          <w:color w:val="000000"/>
          <w:sz w:val="24"/>
          <w:szCs w:val="24"/>
        </w:rPr>
      </w:pPr>
      <w:r w:rsidRPr="00B015CF">
        <w:rPr>
          <w:color w:val="000000"/>
          <w:sz w:val="24"/>
          <w:szCs w:val="24"/>
        </w:rPr>
        <w:t>5. Признаки заявителя определяются путем анкетирования, проводимого органом местного самоуправления (далее - профилирование), в случаях и порядке, установленных настоящи</w:t>
      </w:r>
      <w:r w:rsidR="00F40FEC">
        <w:rPr>
          <w:color w:val="000000"/>
          <w:sz w:val="24"/>
          <w:szCs w:val="24"/>
        </w:rPr>
        <w:t>м административным регламентом.</w:t>
      </w:r>
    </w:p>
    <w:p w:rsidR="00F40FEC" w:rsidRPr="00F40FEC" w:rsidRDefault="00F40FEC" w:rsidP="00F40FEC">
      <w:pPr>
        <w:pStyle w:val="af8"/>
        <w:kinsoku w:val="0"/>
        <w:overflowPunct w:val="0"/>
        <w:spacing w:after="0"/>
        <w:ind w:right="2"/>
        <w:contextualSpacing/>
        <w:jc w:val="center"/>
        <w:rPr>
          <w:color w:val="000000"/>
          <w:sz w:val="24"/>
          <w:szCs w:val="24"/>
        </w:rPr>
      </w:pPr>
    </w:p>
    <w:p w:rsidR="00B015CF" w:rsidRPr="00B015CF" w:rsidRDefault="00B015CF" w:rsidP="00F40FEC">
      <w:pPr>
        <w:pStyle w:val="11"/>
        <w:kinsoku w:val="0"/>
        <w:overflowPunct w:val="0"/>
        <w:ind w:left="0" w:right="2"/>
        <w:contextualSpacing/>
        <w:rPr>
          <w:sz w:val="24"/>
          <w:szCs w:val="24"/>
        </w:rPr>
      </w:pPr>
      <w:bookmarkStart w:id="4" w:name="_Toc110269024"/>
      <w:r w:rsidRPr="00B015CF">
        <w:rPr>
          <w:sz w:val="24"/>
          <w:szCs w:val="24"/>
        </w:rPr>
        <w:t>II. Стандарт предоставления муниципальной услуги</w:t>
      </w:r>
      <w:bookmarkEnd w:id="4"/>
    </w:p>
    <w:p w:rsidR="00B015CF" w:rsidRPr="00B015CF" w:rsidRDefault="00B015CF" w:rsidP="00F40FEC">
      <w:pPr>
        <w:pStyle w:val="11"/>
        <w:kinsoku w:val="0"/>
        <w:overflowPunct w:val="0"/>
        <w:ind w:left="0" w:right="2"/>
        <w:contextualSpacing/>
        <w:rPr>
          <w:sz w:val="24"/>
          <w:szCs w:val="24"/>
        </w:rPr>
      </w:pPr>
    </w:p>
    <w:p w:rsidR="00B015CF" w:rsidRPr="00B015CF" w:rsidRDefault="00B015CF" w:rsidP="00F40FEC">
      <w:pPr>
        <w:pStyle w:val="11"/>
        <w:kinsoku w:val="0"/>
        <w:overflowPunct w:val="0"/>
        <w:ind w:left="0" w:right="2"/>
        <w:contextualSpacing/>
        <w:outlineLvl w:val="1"/>
        <w:rPr>
          <w:sz w:val="24"/>
          <w:szCs w:val="24"/>
        </w:rPr>
      </w:pPr>
      <w:bookmarkStart w:id="5" w:name="_Toc110269025"/>
      <w:r w:rsidRPr="00B015CF">
        <w:rPr>
          <w:sz w:val="24"/>
          <w:szCs w:val="24"/>
        </w:rPr>
        <w:t>Наименование муниципальной услуги</w:t>
      </w:r>
      <w:bookmarkEnd w:id="5"/>
    </w:p>
    <w:p w:rsidR="00B015CF" w:rsidRPr="00B015CF" w:rsidRDefault="00B015CF" w:rsidP="00F40FEC">
      <w:pPr>
        <w:pStyle w:val="11"/>
        <w:kinsoku w:val="0"/>
        <w:overflowPunct w:val="0"/>
        <w:ind w:left="0" w:right="2"/>
        <w:contextualSpacing/>
        <w:outlineLvl w:val="1"/>
        <w:rPr>
          <w:sz w:val="24"/>
          <w:szCs w:val="24"/>
        </w:rPr>
      </w:pPr>
    </w:p>
    <w:p w:rsidR="00B015CF" w:rsidRPr="00B015CF" w:rsidRDefault="00B015CF" w:rsidP="00F40FEC">
      <w:pPr>
        <w:pStyle w:val="a0"/>
        <w:tabs>
          <w:tab w:val="left" w:pos="426"/>
          <w:tab w:val="left" w:pos="1346"/>
          <w:tab w:val="left" w:pos="2268"/>
        </w:tabs>
        <w:kinsoku w:val="0"/>
        <w:overflowPunct w:val="0"/>
        <w:ind w:left="0" w:right="2" w:firstLine="567"/>
        <w:jc w:val="both"/>
        <w:rPr>
          <w:color w:val="000000"/>
        </w:rPr>
      </w:pPr>
      <w:r w:rsidRPr="00B015CF">
        <w:rPr>
          <w:color w:val="000000"/>
        </w:rPr>
        <w:t>6. Наименование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pStyle w:val="af8"/>
        <w:kinsoku w:val="0"/>
        <w:overflowPunct w:val="0"/>
        <w:spacing w:after="0"/>
        <w:ind w:right="2" w:firstLine="567"/>
        <w:contextualSpacing/>
        <w:jc w:val="both"/>
        <w:rPr>
          <w:color w:val="000000"/>
          <w:sz w:val="24"/>
          <w:szCs w:val="24"/>
        </w:rPr>
      </w:pPr>
      <w:r w:rsidRPr="00B015CF">
        <w:rPr>
          <w:color w:val="000000"/>
          <w:sz w:val="24"/>
          <w:szCs w:val="24"/>
        </w:rPr>
        <w:t>7.   Муниципальная услуга носит заявительный порядок обращения.</w:t>
      </w:r>
    </w:p>
    <w:p w:rsidR="00B015CF" w:rsidRPr="00B015CF" w:rsidRDefault="00B015CF" w:rsidP="00F40FEC">
      <w:pPr>
        <w:pStyle w:val="af8"/>
        <w:kinsoku w:val="0"/>
        <w:overflowPunct w:val="0"/>
        <w:spacing w:after="0"/>
        <w:ind w:right="2"/>
        <w:contextualSpacing/>
        <w:jc w:val="center"/>
        <w:rPr>
          <w:color w:val="000000"/>
          <w:sz w:val="24"/>
          <w:szCs w:val="24"/>
        </w:rPr>
      </w:pPr>
    </w:p>
    <w:p w:rsidR="00B015CF" w:rsidRPr="00B015CF" w:rsidRDefault="00B015CF" w:rsidP="00F40FEC">
      <w:pPr>
        <w:pStyle w:val="11"/>
        <w:kinsoku w:val="0"/>
        <w:overflowPunct w:val="0"/>
        <w:ind w:left="709" w:right="2"/>
        <w:contextualSpacing/>
        <w:outlineLvl w:val="1"/>
        <w:rPr>
          <w:bCs w:val="0"/>
          <w:sz w:val="24"/>
          <w:szCs w:val="24"/>
        </w:rPr>
      </w:pPr>
      <w:bookmarkStart w:id="6" w:name="_Toc110269026"/>
      <w:r w:rsidRPr="00B015CF">
        <w:rPr>
          <w:sz w:val="24"/>
          <w:szCs w:val="24"/>
        </w:rPr>
        <w:t xml:space="preserve">Наименование органа, предоставляющего </w:t>
      </w:r>
      <w:r w:rsidRPr="00B015CF">
        <w:rPr>
          <w:bCs w:val="0"/>
          <w:sz w:val="24"/>
          <w:szCs w:val="24"/>
        </w:rPr>
        <w:t>муниципальную услугу</w:t>
      </w:r>
      <w:bookmarkEnd w:id="6"/>
    </w:p>
    <w:p w:rsidR="00B015CF" w:rsidRPr="00B015CF" w:rsidRDefault="00B015CF" w:rsidP="00F40FEC">
      <w:pPr>
        <w:pStyle w:val="af8"/>
        <w:kinsoku w:val="0"/>
        <w:overflowPunct w:val="0"/>
        <w:spacing w:after="0"/>
        <w:ind w:right="2"/>
        <w:contextualSpacing/>
        <w:jc w:val="center"/>
        <w:rPr>
          <w:b/>
          <w:bCs w:val="0"/>
          <w:sz w:val="24"/>
          <w:szCs w:val="24"/>
        </w:rPr>
      </w:pPr>
    </w:p>
    <w:p w:rsidR="00B015CF" w:rsidRPr="00B015CF" w:rsidRDefault="00B015CF" w:rsidP="00F40FEC">
      <w:pPr>
        <w:pStyle w:val="af8"/>
        <w:kinsoku w:val="0"/>
        <w:overflowPunct w:val="0"/>
        <w:spacing w:after="0"/>
        <w:ind w:right="2" w:firstLine="567"/>
        <w:jc w:val="both"/>
        <w:rPr>
          <w:color w:val="000000"/>
          <w:sz w:val="24"/>
          <w:szCs w:val="24"/>
          <w:vertAlign w:val="superscript"/>
        </w:rPr>
      </w:pPr>
      <w:r w:rsidRPr="00B015CF">
        <w:rPr>
          <w:color w:val="000000"/>
          <w:sz w:val="24"/>
          <w:szCs w:val="24"/>
        </w:rPr>
        <w:t xml:space="preserve">8. Муниципальная услуга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предоставляется органом местного самоуправления </w:t>
      </w:r>
      <w:r w:rsidR="00F40FEC">
        <w:rPr>
          <w:color w:val="000000"/>
          <w:sz w:val="24"/>
          <w:szCs w:val="24"/>
        </w:rPr>
        <w:t xml:space="preserve">муниципального образования </w:t>
      </w:r>
      <w:r w:rsidR="00B64237">
        <w:rPr>
          <w:color w:val="000000"/>
          <w:sz w:val="24"/>
          <w:szCs w:val="24"/>
        </w:rPr>
        <w:t xml:space="preserve">Ясногорский </w:t>
      </w:r>
      <w:r w:rsidR="00F40FEC">
        <w:rPr>
          <w:color w:val="000000"/>
          <w:sz w:val="24"/>
          <w:szCs w:val="24"/>
        </w:rPr>
        <w:t xml:space="preserve">сельсовет </w:t>
      </w:r>
      <w:proofErr w:type="spellStart"/>
      <w:r w:rsidR="00F40FEC">
        <w:rPr>
          <w:color w:val="000000"/>
          <w:sz w:val="24"/>
          <w:szCs w:val="24"/>
        </w:rPr>
        <w:t>Новосергиевского</w:t>
      </w:r>
      <w:proofErr w:type="spellEnd"/>
      <w:r w:rsidR="00F40FEC">
        <w:rPr>
          <w:color w:val="000000"/>
          <w:sz w:val="24"/>
          <w:szCs w:val="24"/>
        </w:rPr>
        <w:t xml:space="preserve"> района Оренбургской области.</w:t>
      </w:r>
    </w:p>
    <w:p w:rsidR="00B015CF" w:rsidRPr="00B015CF" w:rsidRDefault="00B015CF" w:rsidP="00F40FEC">
      <w:pPr>
        <w:pStyle w:val="af8"/>
        <w:kinsoku w:val="0"/>
        <w:overflowPunct w:val="0"/>
        <w:spacing w:after="0"/>
        <w:ind w:right="2" w:firstLine="567"/>
        <w:jc w:val="both"/>
        <w:rPr>
          <w:color w:val="000000"/>
          <w:sz w:val="24"/>
          <w:szCs w:val="24"/>
        </w:rPr>
      </w:pPr>
      <w:r w:rsidRPr="00B015CF">
        <w:rPr>
          <w:color w:val="000000"/>
          <w:sz w:val="24"/>
          <w:szCs w:val="24"/>
        </w:rPr>
        <w:t>9. В предоставлении муниципальной услуги участие иных органов и организаций возможно в установленном порядке.</w:t>
      </w:r>
    </w:p>
    <w:p w:rsidR="00B015CF" w:rsidRPr="00B015CF" w:rsidRDefault="00B015CF" w:rsidP="00F40FEC">
      <w:pPr>
        <w:pStyle w:val="af8"/>
        <w:kinsoku w:val="0"/>
        <w:overflowPunct w:val="0"/>
        <w:spacing w:after="0"/>
        <w:ind w:right="2" w:firstLine="567"/>
        <w:jc w:val="both"/>
        <w:rPr>
          <w:color w:val="000000"/>
          <w:sz w:val="24"/>
          <w:szCs w:val="24"/>
        </w:rPr>
      </w:pPr>
      <w:r w:rsidRPr="00B015CF">
        <w:rPr>
          <w:color w:val="000000"/>
          <w:sz w:val="24"/>
          <w:szCs w:val="24"/>
        </w:rPr>
        <w:t xml:space="preserve">10. При наличии между органом местного управления и многофункциональными центрами предоставления государственных и муниципальных услуг (далее - МФЦ) соглашения о взаимодействии, заключенного в соответствии с требованиями Федерального закона от 27.07.2010 N 210-ФЗ "Об организации предоставления </w:t>
      </w:r>
      <w:r w:rsidRPr="00B015CF">
        <w:rPr>
          <w:color w:val="000000"/>
          <w:sz w:val="24"/>
          <w:szCs w:val="24"/>
        </w:rPr>
        <w:lastRenderedPageBreak/>
        <w:t>государственных и муниципальных услуг" (далее - соглашение о взаимодействии), в предоставлении государственной услуги участвуют МФЦ.</w:t>
      </w:r>
    </w:p>
    <w:p w:rsidR="00B015CF" w:rsidRPr="00B015CF" w:rsidRDefault="00B015CF" w:rsidP="00F40FEC">
      <w:pPr>
        <w:pStyle w:val="af8"/>
        <w:kinsoku w:val="0"/>
        <w:overflowPunct w:val="0"/>
        <w:spacing w:after="0"/>
        <w:ind w:right="2" w:firstLine="567"/>
        <w:jc w:val="both"/>
        <w:rPr>
          <w:color w:val="000000"/>
          <w:sz w:val="24"/>
          <w:szCs w:val="24"/>
        </w:rPr>
      </w:pPr>
      <w:r w:rsidRPr="00B015CF">
        <w:rPr>
          <w:color w:val="000000"/>
          <w:sz w:val="24"/>
          <w:szCs w:val="24"/>
        </w:rPr>
        <w:t>МФЦ не имеет права принять решение об отказе в приеме запроса и документов и (или) информации, необходимых для предоставления муниципальной услуги.</w:t>
      </w:r>
    </w:p>
    <w:p w:rsidR="00B015CF" w:rsidRPr="00B015CF" w:rsidRDefault="00B015CF" w:rsidP="00F40FEC">
      <w:pPr>
        <w:pStyle w:val="af8"/>
        <w:kinsoku w:val="0"/>
        <w:overflowPunct w:val="0"/>
        <w:spacing w:after="0"/>
        <w:ind w:right="2" w:firstLine="567"/>
        <w:jc w:val="both"/>
        <w:rPr>
          <w:color w:val="000000"/>
          <w:sz w:val="24"/>
          <w:szCs w:val="24"/>
        </w:rPr>
      </w:pPr>
      <w:r w:rsidRPr="00B015CF">
        <w:rPr>
          <w:color w:val="000000"/>
          <w:sz w:val="24"/>
          <w:szCs w:val="24"/>
        </w:rPr>
        <w:t>11.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15CF" w:rsidRPr="00B015CF" w:rsidRDefault="00B015CF" w:rsidP="00F40FEC">
      <w:pPr>
        <w:pStyle w:val="af8"/>
        <w:kinsoku w:val="0"/>
        <w:overflowPunct w:val="0"/>
        <w:spacing w:after="0"/>
        <w:ind w:right="2"/>
        <w:jc w:val="center"/>
        <w:rPr>
          <w:color w:val="FF0000"/>
          <w:sz w:val="24"/>
          <w:szCs w:val="24"/>
        </w:rPr>
      </w:pPr>
    </w:p>
    <w:p w:rsidR="00B015CF" w:rsidRPr="00B015CF" w:rsidRDefault="00B015CF" w:rsidP="00F40FEC">
      <w:pPr>
        <w:pStyle w:val="11"/>
        <w:kinsoku w:val="0"/>
        <w:overflowPunct w:val="0"/>
        <w:ind w:left="709" w:right="2"/>
        <w:outlineLvl w:val="1"/>
        <w:rPr>
          <w:sz w:val="24"/>
          <w:szCs w:val="24"/>
        </w:rPr>
      </w:pPr>
      <w:bookmarkStart w:id="7" w:name="_Toc110269027"/>
      <w:r w:rsidRPr="00B015CF">
        <w:rPr>
          <w:sz w:val="24"/>
          <w:szCs w:val="24"/>
        </w:rPr>
        <w:t>Результат предоставления муниципальной услуги</w:t>
      </w:r>
      <w:bookmarkEnd w:id="7"/>
    </w:p>
    <w:p w:rsidR="00B015CF" w:rsidRPr="00B015CF" w:rsidRDefault="00B015CF" w:rsidP="00F40FEC">
      <w:pPr>
        <w:pStyle w:val="af8"/>
        <w:kinsoku w:val="0"/>
        <w:overflowPunct w:val="0"/>
        <w:spacing w:after="0"/>
        <w:ind w:right="2"/>
        <w:jc w:val="center"/>
        <w:rPr>
          <w:b/>
          <w:sz w:val="24"/>
          <w:szCs w:val="24"/>
        </w:rPr>
      </w:pPr>
    </w:p>
    <w:p w:rsidR="00B015CF" w:rsidRPr="00B015CF" w:rsidRDefault="00B015CF" w:rsidP="00F40FEC">
      <w:pPr>
        <w:pStyle w:val="a0"/>
        <w:tabs>
          <w:tab w:val="left" w:pos="1486"/>
        </w:tabs>
        <w:kinsoku w:val="0"/>
        <w:overflowPunct w:val="0"/>
        <w:ind w:left="0" w:right="2" w:firstLine="567"/>
        <w:jc w:val="both"/>
        <w:rPr>
          <w:color w:val="000000"/>
        </w:rPr>
      </w:pPr>
      <w:r w:rsidRPr="00B015CF">
        <w:rPr>
          <w:color w:val="000000"/>
        </w:rPr>
        <w:t>12. Результатом предоставления муниципальной услуги является:</w:t>
      </w:r>
    </w:p>
    <w:p w:rsidR="00B015CF" w:rsidRPr="00B015CF" w:rsidRDefault="00B015CF" w:rsidP="00F40FEC">
      <w:pPr>
        <w:pStyle w:val="a0"/>
        <w:tabs>
          <w:tab w:val="left" w:pos="1486"/>
        </w:tabs>
        <w:kinsoku w:val="0"/>
        <w:overflowPunct w:val="0"/>
        <w:ind w:left="0" w:right="2" w:firstLine="567"/>
        <w:jc w:val="both"/>
        <w:rPr>
          <w:color w:val="000000"/>
        </w:rPr>
      </w:pPr>
      <w:r w:rsidRPr="00B015CF">
        <w:rPr>
          <w:color w:val="000000"/>
        </w:rPr>
        <w:t>принятие органом местного самоуправления решение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pStyle w:val="a0"/>
        <w:tabs>
          <w:tab w:val="left" w:pos="1486"/>
        </w:tabs>
        <w:kinsoku w:val="0"/>
        <w:overflowPunct w:val="0"/>
        <w:ind w:left="0" w:right="2" w:firstLine="567"/>
        <w:jc w:val="both"/>
        <w:rPr>
          <w:color w:val="000000"/>
        </w:rPr>
      </w:pPr>
      <w:r w:rsidRPr="00B015CF">
        <w:rPr>
          <w:color w:val="000000"/>
        </w:rPr>
        <w:t>13. Решение о предоставлении муниципальной услуги выдается по форме, согласно Приложению № 4 к настоящему Административному регламенту.</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14. Решение об отказе в предоставлении муниципальной услуги выдается по форме, согласно Приложению № 5 к настоящему Административному регламенту.</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B015CF" w:rsidRPr="00B015CF" w:rsidRDefault="00B015CF" w:rsidP="003D20FF">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15. Реквизиты результата предоставления муни</w:t>
      </w:r>
      <w:r w:rsidR="003D20FF">
        <w:rPr>
          <w:rFonts w:ascii="Times New Roman" w:hAnsi="Times New Roman" w:cs="Times New Roman"/>
          <w:color w:val="000000"/>
          <w:sz w:val="24"/>
          <w:szCs w:val="24"/>
        </w:rPr>
        <w:t>ципальной услуги:</w:t>
      </w:r>
      <w:r w:rsidR="003D20FF" w:rsidRPr="003D20FF">
        <w:t xml:space="preserve"> </w:t>
      </w:r>
      <w:r w:rsidR="003D20FF" w:rsidRPr="003D20FF">
        <w:rPr>
          <w:rFonts w:ascii="Times New Roman" w:hAnsi="Times New Roman" w:cs="Times New Roman"/>
          <w:color w:val="000000"/>
          <w:sz w:val="24"/>
          <w:szCs w:val="24"/>
        </w:rPr>
        <w:t xml:space="preserve">распоряжение администрации муниципального образования </w:t>
      </w:r>
      <w:r w:rsidR="00CF203A">
        <w:rPr>
          <w:rFonts w:ascii="Times New Roman" w:hAnsi="Times New Roman" w:cs="Times New Roman"/>
          <w:color w:val="000000"/>
          <w:sz w:val="24"/>
          <w:szCs w:val="24"/>
        </w:rPr>
        <w:t>Ясногорский</w:t>
      </w:r>
      <w:r w:rsidR="003D20FF">
        <w:rPr>
          <w:rFonts w:ascii="Times New Roman" w:hAnsi="Times New Roman" w:cs="Times New Roman"/>
          <w:color w:val="000000"/>
          <w:sz w:val="24"/>
          <w:szCs w:val="24"/>
        </w:rPr>
        <w:t xml:space="preserve"> </w:t>
      </w:r>
      <w:r w:rsidR="003D20FF" w:rsidRPr="003D20FF">
        <w:rPr>
          <w:rFonts w:ascii="Times New Roman" w:hAnsi="Times New Roman" w:cs="Times New Roman"/>
          <w:color w:val="000000"/>
          <w:sz w:val="24"/>
          <w:szCs w:val="24"/>
        </w:rPr>
        <w:t xml:space="preserve">сельсовет </w:t>
      </w:r>
      <w:proofErr w:type="spellStart"/>
      <w:r w:rsidR="003D20FF" w:rsidRPr="003D20FF">
        <w:rPr>
          <w:rFonts w:ascii="Times New Roman" w:hAnsi="Times New Roman" w:cs="Times New Roman"/>
          <w:color w:val="000000"/>
          <w:sz w:val="24"/>
          <w:szCs w:val="24"/>
        </w:rPr>
        <w:t>Новосергиевского</w:t>
      </w:r>
      <w:proofErr w:type="spellEnd"/>
      <w:r w:rsidR="003D20FF" w:rsidRPr="003D20FF">
        <w:rPr>
          <w:rFonts w:ascii="Times New Roman" w:hAnsi="Times New Roman" w:cs="Times New Roman"/>
          <w:color w:val="000000"/>
          <w:sz w:val="24"/>
          <w:szCs w:val="24"/>
        </w:rPr>
        <w:t xml:space="preserve"> района Оренбургской области</w:t>
      </w:r>
      <w:proofErr w:type="gramStart"/>
      <w:r w:rsidR="003D20FF">
        <w:rPr>
          <w:rFonts w:ascii="Times New Roman" w:hAnsi="Times New Roman" w:cs="Times New Roman"/>
          <w:color w:val="000000"/>
          <w:sz w:val="24"/>
          <w:szCs w:val="24"/>
        </w:rPr>
        <w:t xml:space="preserve"> </w:t>
      </w:r>
      <w:r w:rsidRPr="00B015CF">
        <w:rPr>
          <w:rFonts w:ascii="Times New Roman" w:hAnsi="Times New Roman" w:cs="Times New Roman"/>
          <w:color w:val="000000"/>
          <w:sz w:val="24"/>
          <w:szCs w:val="24"/>
        </w:rPr>
        <w:t>.</w:t>
      </w:r>
      <w:proofErr w:type="gramEnd"/>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Состав реестровой записи о результате предоставления муниципальной услуги и наименование информационного ресурса, в котором размещена такая реестровая запись</w:t>
      </w:r>
      <w:r w:rsidRPr="00B015CF">
        <w:rPr>
          <w:rFonts w:ascii="Times New Roman" w:hAnsi="Times New Roman" w:cs="Times New Roman"/>
          <w:sz w:val="24"/>
          <w:szCs w:val="24"/>
        </w:rPr>
        <w:t xml:space="preserve"> </w:t>
      </w:r>
      <w:r w:rsidRPr="00B015CF">
        <w:rPr>
          <w:rFonts w:ascii="Times New Roman" w:hAnsi="Times New Roman" w:cs="Times New Roman"/>
          <w:color w:val="000000"/>
          <w:sz w:val="24"/>
          <w:szCs w:val="24"/>
        </w:rPr>
        <w:t>по форме согласно приложению № 7 к Административному регламенту, под отдельным порядковым номером (в случае, если результатом предоставления государственной услуги является реестровая запись).</w:t>
      </w:r>
    </w:p>
    <w:p w:rsidR="00B015CF" w:rsidRPr="00B015CF" w:rsidRDefault="00B015CF" w:rsidP="003D20FF">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16. В случае предоставления муниципальной услуги в электронном виде используется государственная информационная система</w:t>
      </w:r>
      <w:r w:rsidR="003D20FF">
        <w:rPr>
          <w:rFonts w:ascii="Times New Roman" w:hAnsi="Times New Roman" w:cs="Times New Roman"/>
          <w:color w:val="000000"/>
          <w:sz w:val="24"/>
          <w:szCs w:val="24"/>
        </w:rPr>
        <w:t>:</w:t>
      </w:r>
      <w:r w:rsidRPr="00B015CF">
        <w:rPr>
          <w:rFonts w:ascii="Times New Roman" w:hAnsi="Times New Roman" w:cs="Times New Roman"/>
          <w:color w:val="000000"/>
          <w:sz w:val="24"/>
          <w:szCs w:val="24"/>
        </w:rPr>
        <w:t xml:space="preserve"> </w:t>
      </w:r>
      <w:r w:rsidR="003D20FF" w:rsidRPr="003D20FF">
        <w:rPr>
          <w:rFonts w:ascii="Times New Roman" w:hAnsi="Times New Roman" w:cs="Times New Roman"/>
          <w:color w:val="000000"/>
          <w:sz w:val="24"/>
          <w:szCs w:val="24"/>
        </w:rPr>
        <w:t>Платформа государственных сервисов v2.0 (ПГС) для Оренбургской области</w:t>
      </w:r>
      <w:r w:rsidR="003D20FF">
        <w:rPr>
          <w:rFonts w:ascii="Times New Roman" w:hAnsi="Times New Roman" w:cs="Times New Roman"/>
          <w:color w:val="000000"/>
          <w:sz w:val="24"/>
          <w:szCs w:val="24"/>
        </w:rPr>
        <w:t>.</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17.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а) в органе местного самоуправления;</w:t>
      </w:r>
      <w:r w:rsidRPr="00B015CF">
        <w:rPr>
          <w:rFonts w:ascii="Times New Roman" w:hAnsi="Times New Roman" w:cs="Times New Roman"/>
          <w:color w:val="000000"/>
          <w:sz w:val="24"/>
          <w:szCs w:val="24"/>
        </w:rPr>
        <w:tab/>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б) в электронной форме с использованием Единого портала государственных и муниципальных услуг (далее – Портал);</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через МФЦ.</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18. Заявителю в качестве результата предоставления муниципальной услуги обеспечивается по его выбору возможность получения: </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б) документа на бумажном носителе, подтверждающего содержание электронного документа в органе местного самоуправления.</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документа на бумажном носителе, подтверждающего содержание электронного документа в МФЦ (при наличии соглашения о взаимодействии).</w:t>
      </w:r>
    </w:p>
    <w:p w:rsidR="00B015CF" w:rsidRPr="00B015CF" w:rsidRDefault="00B015CF" w:rsidP="00F40FEC">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lastRenderedPageBreak/>
        <w:t>19.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015CF" w:rsidRPr="00B015CF" w:rsidRDefault="00B015CF" w:rsidP="00CD7FFD">
      <w:pPr>
        <w:pStyle w:val="a0"/>
        <w:tabs>
          <w:tab w:val="left" w:pos="1486"/>
          <w:tab w:val="left" w:pos="10348"/>
        </w:tabs>
        <w:kinsoku w:val="0"/>
        <w:overflowPunct w:val="0"/>
        <w:ind w:left="0" w:right="2"/>
        <w:jc w:val="center"/>
        <w:rPr>
          <w:color w:val="FF0000"/>
        </w:rPr>
      </w:pPr>
      <w:bookmarkStart w:id="8" w:name="_Toc110269028"/>
    </w:p>
    <w:p w:rsidR="00B015CF" w:rsidRPr="00B015CF" w:rsidRDefault="00B015CF" w:rsidP="00CD7FFD">
      <w:pPr>
        <w:pStyle w:val="a0"/>
        <w:tabs>
          <w:tab w:val="left" w:pos="1486"/>
          <w:tab w:val="left" w:pos="10348"/>
        </w:tabs>
        <w:kinsoku w:val="0"/>
        <w:overflowPunct w:val="0"/>
        <w:ind w:left="0" w:right="2"/>
        <w:jc w:val="center"/>
        <w:rPr>
          <w:b/>
          <w:bCs/>
          <w:lang w:val="x-none"/>
        </w:rPr>
      </w:pPr>
      <w:r w:rsidRPr="00B015CF">
        <w:rPr>
          <w:b/>
        </w:rPr>
        <w:t>Срок предоставления муниципальной услуги</w:t>
      </w:r>
      <w:bookmarkEnd w:id="8"/>
    </w:p>
    <w:p w:rsidR="00B015CF" w:rsidRPr="00B015CF" w:rsidRDefault="00B015CF" w:rsidP="00CD7FFD">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bCs/>
          <w:color w:val="000000"/>
        </w:rPr>
      </w:pPr>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20. </w:t>
      </w:r>
      <w:proofErr w:type="gramStart"/>
      <w:r w:rsidRPr="00B015CF">
        <w:rPr>
          <w:rFonts w:ascii="Times New Roman" w:hAnsi="Times New Roman" w:cs="Times New Roman"/>
          <w:color w:val="000000"/>
          <w:sz w:val="24"/>
          <w:szCs w:val="24"/>
        </w:rPr>
        <w:t>Срок предоставления муниципальной услуги не может превышать 15 рабочих дней со дня регистрации заявления и документов, необходимых для предоставления муниципальной услуги и направление заявителю способом указанном в заявлении один из результатов.</w:t>
      </w:r>
      <w:proofErr w:type="gramEnd"/>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w:t>
      </w:r>
      <w:proofErr w:type="gramStart"/>
      <w:r w:rsidRPr="00B015CF">
        <w:rPr>
          <w:rFonts w:ascii="Times New Roman" w:hAnsi="Times New Roman" w:cs="Times New Roman"/>
          <w:color w:val="000000"/>
          <w:sz w:val="24"/>
          <w:szCs w:val="24"/>
        </w:rPr>
        <w:t>,</w:t>
      </w:r>
      <w:proofErr w:type="gramEnd"/>
      <w:r w:rsidRPr="00B015CF">
        <w:rPr>
          <w:rFonts w:ascii="Times New Roman" w:hAnsi="Times New Roman" w:cs="Times New Roman"/>
          <w:color w:val="000000"/>
          <w:sz w:val="24"/>
          <w:szCs w:val="24"/>
        </w:rPr>
        <w:t xml:space="preserve"> если заявление для предоставления муниципальной услуги подано заявителем в орган местного самоуправления,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w:t>
      </w:r>
      <w:proofErr w:type="gramStart"/>
      <w:r w:rsidRPr="00B015CF">
        <w:rPr>
          <w:rFonts w:ascii="Times New Roman" w:hAnsi="Times New Roman" w:cs="Times New Roman"/>
          <w:color w:val="000000"/>
          <w:sz w:val="24"/>
          <w:szCs w:val="24"/>
        </w:rPr>
        <w:t>,</w:t>
      </w:r>
      <w:proofErr w:type="gramEnd"/>
      <w:r w:rsidRPr="00B015CF">
        <w:rPr>
          <w:rFonts w:ascii="Times New Roman" w:hAnsi="Times New Roman" w:cs="Times New Roman"/>
          <w:color w:val="000000"/>
          <w:sz w:val="24"/>
          <w:szCs w:val="24"/>
        </w:rPr>
        <w:t xml:space="preserve">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случае</w:t>
      </w:r>
      <w:proofErr w:type="gramStart"/>
      <w:r w:rsidRPr="00B015CF">
        <w:rPr>
          <w:rFonts w:ascii="Times New Roman" w:hAnsi="Times New Roman" w:cs="Times New Roman"/>
          <w:color w:val="000000"/>
          <w:sz w:val="24"/>
          <w:szCs w:val="24"/>
        </w:rPr>
        <w:t>,</w:t>
      </w:r>
      <w:proofErr w:type="gramEnd"/>
      <w:r w:rsidRPr="00B015CF">
        <w:rPr>
          <w:rFonts w:ascii="Times New Roman" w:hAnsi="Times New Roman" w:cs="Times New Roman"/>
          <w:color w:val="000000"/>
          <w:sz w:val="24"/>
          <w:szCs w:val="24"/>
        </w:rPr>
        <w:t xml:space="preserve">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B015CF" w:rsidRPr="00B015CF" w:rsidRDefault="00B015CF" w:rsidP="00F40FEC">
      <w:pPr>
        <w:pStyle w:val="ConsPlusNormal0"/>
        <w:ind w:firstLine="70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w:t>
      </w:r>
    </w:p>
    <w:p w:rsidR="00B015CF" w:rsidRPr="00B015CF" w:rsidRDefault="00B015CF" w:rsidP="00CD7FFD">
      <w:pPr>
        <w:pStyle w:val="a0"/>
        <w:kinsoku w:val="0"/>
        <w:overflowPunct w:val="0"/>
        <w:ind w:left="0" w:right="2"/>
        <w:jc w:val="center"/>
        <w:rPr>
          <w:color w:val="000000"/>
        </w:rPr>
      </w:pPr>
    </w:p>
    <w:p w:rsidR="00B015CF" w:rsidRPr="00B015CF" w:rsidRDefault="00B015CF" w:rsidP="00CD7FFD">
      <w:pPr>
        <w:pStyle w:val="11"/>
        <w:kinsoku w:val="0"/>
        <w:overflowPunct w:val="0"/>
        <w:ind w:left="0" w:right="2"/>
        <w:outlineLvl w:val="1"/>
        <w:rPr>
          <w:sz w:val="24"/>
          <w:szCs w:val="24"/>
        </w:rPr>
      </w:pPr>
      <w:bookmarkStart w:id="9" w:name="_Toc110269029"/>
      <w:r w:rsidRPr="00B015CF">
        <w:rPr>
          <w:color w:val="000000"/>
          <w:sz w:val="24"/>
          <w:szCs w:val="24"/>
          <w:shd w:val="clear" w:color="auto" w:fill="FFFFFF"/>
        </w:rPr>
        <w:t>Правовые основания для предоставления муниципальной услуги</w:t>
      </w:r>
      <w:bookmarkEnd w:id="9"/>
    </w:p>
    <w:p w:rsidR="00B015CF" w:rsidRPr="00B015CF" w:rsidRDefault="00B015CF" w:rsidP="00CD7FFD">
      <w:pPr>
        <w:pStyle w:val="af8"/>
        <w:kinsoku w:val="0"/>
        <w:overflowPunct w:val="0"/>
        <w:spacing w:after="0"/>
        <w:ind w:right="2"/>
        <w:jc w:val="center"/>
        <w:rPr>
          <w:b/>
          <w:sz w:val="24"/>
          <w:szCs w:val="24"/>
        </w:rPr>
      </w:pPr>
    </w:p>
    <w:p w:rsidR="00B015CF" w:rsidRPr="00B015CF" w:rsidRDefault="00B015CF" w:rsidP="00F40FE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color w:val="000000"/>
        </w:rPr>
      </w:pPr>
      <w:r w:rsidRPr="00B015CF">
        <w:rPr>
          <w:color w:val="000000"/>
        </w:rPr>
        <w:t>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w:t>
      </w:r>
      <w:r w:rsidR="00CF203A">
        <w:rPr>
          <w:color w:val="000000"/>
        </w:rPr>
        <w:t xml:space="preserve">правления </w:t>
      </w:r>
      <w:proofErr w:type="spellStart"/>
      <w:r w:rsidR="00CF203A">
        <w:rPr>
          <w:color w:val="000000"/>
        </w:rPr>
        <w:t>ясногорский</w:t>
      </w:r>
      <w:proofErr w:type="gramStart"/>
      <w:r w:rsidR="00CD7FFD">
        <w:rPr>
          <w:color w:val="000000"/>
        </w:rPr>
        <w:t>.р</w:t>
      </w:r>
      <w:proofErr w:type="gramEnd"/>
      <w:r w:rsidR="00CD7FFD">
        <w:rPr>
          <w:color w:val="000000"/>
        </w:rPr>
        <w:t>ф</w:t>
      </w:r>
      <w:proofErr w:type="spellEnd"/>
      <w:r w:rsidR="00CD7FFD">
        <w:rPr>
          <w:color w:val="000000"/>
        </w:rPr>
        <w:t xml:space="preserve"> </w:t>
      </w:r>
      <w:r w:rsidRPr="00B015CF">
        <w:rPr>
          <w:color w:val="000000"/>
        </w:rPr>
        <w:t xml:space="preserve"> в сети «Интернет» и на Портале.</w:t>
      </w:r>
    </w:p>
    <w:p w:rsidR="00B015CF" w:rsidRPr="00CD7FFD" w:rsidRDefault="00B015CF" w:rsidP="00F40FEC">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color w:val="FF0000"/>
        </w:rPr>
      </w:pPr>
    </w:p>
    <w:p w:rsidR="00B015CF" w:rsidRPr="00B015CF" w:rsidRDefault="00B015CF" w:rsidP="00F40FEC">
      <w:pPr>
        <w:pStyle w:val="11"/>
        <w:kinsoku w:val="0"/>
        <w:overflowPunct w:val="0"/>
        <w:ind w:left="0" w:right="2" w:firstLine="567"/>
        <w:outlineLvl w:val="1"/>
        <w:rPr>
          <w:color w:val="000000"/>
          <w:sz w:val="24"/>
          <w:szCs w:val="24"/>
          <w:shd w:val="clear" w:color="auto" w:fill="FFFFFF"/>
        </w:rPr>
      </w:pPr>
      <w:bookmarkStart w:id="10" w:name="_Toc110269030"/>
      <w:r w:rsidRPr="00B015CF">
        <w:rPr>
          <w:color w:val="000000"/>
          <w:sz w:val="24"/>
          <w:szCs w:val="24"/>
          <w:shd w:val="clear" w:color="auto" w:fill="FFFFFF"/>
          <w:lang w:val="x-none"/>
        </w:rPr>
        <w:t xml:space="preserve"> </w:t>
      </w:r>
      <w:r w:rsidRPr="00B015CF">
        <w:rPr>
          <w:color w:val="000000"/>
          <w:sz w:val="24"/>
          <w:szCs w:val="24"/>
          <w:shd w:val="clear" w:color="auto" w:fill="FFFFFF"/>
        </w:rPr>
        <w:t>Исчерпывающий перечень документов, необходимых для предоставления муниципальной услуги</w:t>
      </w:r>
      <w:bookmarkEnd w:id="10"/>
    </w:p>
    <w:p w:rsidR="00B015CF" w:rsidRPr="00B015CF" w:rsidRDefault="00B015CF" w:rsidP="00F40FEC">
      <w:pPr>
        <w:pStyle w:val="11"/>
        <w:kinsoku w:val="0"/>
        <w:overflowPunct w:val="0"/>
        <w:ind w:left="0" w:right="2" w:firstLine="567"/>
        <w:jc w:val="left"/>
        <w:outlineLvl w:val="9"/>
        <w:rPr>
          <w:color w:val="000000"/>
          <w:sz w:val="24"/>
          <w:szCs w:val="24"/>
          <w:shd w:val="clear" w:color="auto" w:fill="FFFFFF"/>
        </w:rPr>
      </w:pPr>
    </w:p>
    <w:p w:rsidR="00B015CF" w:rsidRPr="00B015CF" w:rsidRDefault="00B015CF" w:rsidP="00CD7FFD">
      <w:pPr>
        <w:pStyle w:val="11"/>
        <w:kinsoku w:val="0"/>
        <w:overflowPunct w:val="0"/>
        <w:ind w:left="0" w:right="2" w:firstLine="567"/>
        <w:jc w:val="both"/>
        <w:outlineLvl w:val="2"/>
        <w:rPr>
          <w:b w:val="0"/>
          <w:color w:val="000000"/>
          <w:sz w:val="24"/>
          <w:szCs w:val="24"/>
          <w:shd w:val="clear" w:color="auto" w:fill="FFFFFF"/>
        </w:rPr>
      </w:pPr>
      <w:bookmarkStart w:id="11" w:name="_Toc110269031"/>
      <w:r w:rsidRPr="00B015CF">
        <w:rPr>
          <w:b w:val="0"/>
          <w:color w:val="000000"/>
          <w:sz w:val="24"/>
          <w:szCs w:val="24"/>
          <w:shd w:val="clear" w:color="auto" w:fill="FFFFFF"/>
        </w:rPr>
        <w:t>22. Для получения муниципальной услуги Заявитель представляет следующими способами: орган местного самоуправления</w:t>
      </w:r>
      <w:r w:rsidR="00CD7FFD" w:rsidRPr="00CD7FFD">
        <w:t xml:space="preserve"> </w:t>
      </w:r>
      <w:r w:rsidR="00CD7FFD" w:rsidRPr="00CD7FFD">
        <w:rPr>
          <w:b w:val="0"/>
          <w:color w:val="000000"/>
          <w:sz w:val="24"/>
          <w:szCs w:val="24"/>
          <w:shd w:val="clear" w:color="auto" w:fill="FFFFFF"/>
        </w:rPr>
        <w:t xml:space="preserve">муниципального образования </w:t>
      </w:r>
      <w:r w:rsidR="00CF203A">
        <w:rPr>
          <w:b w:val="0"/>
          <w:color w:val="000000"/>
          <w:sz w:val="24"/>
          <w:szCs w:val="24"/>
          <w:shd w:val="clear" w:color="auto" w:fill="FFFFFF"/>
        </w:rPr>
        <w:t>Ясногорский</w:t>
      </w:r>
      <w:r w:rsidR="00CD7FFD" w:rsidRPr="00CD7FFD">
        <w:rPr>
          <w:b w:val="0"/>
          <w:color w:val="000000"/>
          <w:sz w:val="24"/>
          <w:szCs w:val="24"/>
          <w:shd w:val="clear" w:color="auto" w:fill="FFFFFF"/>
        </w:rPr>
        <w:t xml:space="preserve"> сельсовет Новосергиевского района Оренбургской области</w:t>
      </w:r>
      <w:r w:rsidRPr="00B015CF">
        <w:rPr>
          <w:b w:val="0"/>
          <w:color w:val="000000"/>
          <w:sz w:val="24"/>
          <w:szCs w:val="24"/>
          <w:shd w:val="clear" w:color="auto" w:fill="FFFFFF"/>
        </w:rPr>
        <w:t>, Портал, МФЦ,</w:t>
      </w:r>
    </w:p>
    <w:bookmarkEnd w:id="11"/>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shd w:val="clear" w:color="auto" w:fill="FFFFFF"/>
        </w:rPr>
      </w:pPr>
      <w:r w:rsidRPr="00B015CF">
        <w:rPr>
          <w:bCs w:val="0"/>
          <w:color w:val="000000"/>
          <w:sz w:val="24"/>
          <w:szCs w:val="24"/>
          <w:shd w:val="clear" w:color="auto" w:fill="FFFFFF"/>
        </w:rPr>
        <w:t>22.1. В целях предоставления лесных участков, находящихся в муниципальной собственности, в постоянное (бессрочное) пользование: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lastRenderedPageBreak/>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Представитель физическое лицо: фамилия, имя, отчество, наименование документа, удостоверяющего личность, серия, номер, дата выдачи, телефон, электронная почта, адрес регистрации представителя, фактический адрес проживания представителя.</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заготовка древесины, охотничье хозяйство;</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выращивание посадочного материала лесных растений (саженцев, сеянцев),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научно-исследовательской деятельности, образовательной деятельности;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рекреационной деятельности, осуществление переработки древесины и иных лесных ресурсов федеральными государственными учреждениями;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геологического изучения недр, разведки и добычи полезных ископаемых;</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использование лесов для строительства, реконструкции, эксплуатации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лесном участке: кадастровый номер лесного участка, лесничество, участковое лесничество, квартал, выдел.</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планируемом использовании: обоснование цели, срока, вида.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w:t>
      </w:r>
      <w:proofErr w:type="gramStart"/>
      <w:r w:rsidRPr="00B015CF">
        <w:rPr>
          <w:bCs w:val="0"/>
          <w:color w:val="000000"/>
          <w:sz w:val="24"/>
          <w:szCs w:val="24"/>
          <w:shd w:val="clear" w:color="auto" w:fill="FFFFFF"/>
        </w:rPr>
        <w:t>решении</w:t>
      </w:r>
      <w:proofErr w:type="gramEnd"/>
      <w:r w:rsidRPr="00B015CF">
        <w:rPr>
          <w:bCs w:val="0"/>
          <w:color w:val="000000"/>
          <w:sz w:val="24"/>
          <w:szCs w:val="24"/>
          <w:shd w:val="clear" w:color="auto" w:fill="FFFFFF"/>
        </w:rPr>
        <w:t xml:space="preserve"> о предварительном согласовании предоставления лесного участка (в случае, если решение было принято): номер, дата.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банковских реквизитах: наименование кредитной организации, расчетный счет, </w:t>
      </w:r>
      <w:proofErr w:type="spellStart"/>
      <w:proofErr w:type="gramStart"/>
      <w:r w:rsidRPr="00B015CF">
        <w:rPr>
          <w:bCs w:val="0"/>
          <w:color w:val="000000"/>
          <w:sz w:val="24"/>
          <w:szCs w:val="24"/>
          <w:shd w:val="clear" w:color="auto" w:fill="FFFFFF"/>
        </w:rPr>
        <w:t>кор</w:t>
      </w:r>
      <w:proofErr w:type="spellEnd"/>
      <w:r w:rsidRPr="00B015CF">
        <w:rPr>
          <w:bCs w:val="0"/>
          <w:color w:val="000000"/>
          <w:sz w:val="24"/>
          <w:szCs w:val="24"/>
          <w:shd w:val="clear" w:color="auto" w:fill="FFFFFF"/>
        </w:rPr>
        <w:t>. счет</w:t>
      </w:r>
      <w:proofErr w:type="gramEnd"/>
      <w:r w:rsidRPr="00B015CF">
        <w:rPr>
          <w:bCs w:val="0"/>
          <w:color w:val="000000"/>
          <w:sz w:val="24"/>
          <w:szCs w:val="24"/>
          <w:shd w:val="clear" w:color="auto" w:fill="FFFFFF"/>
        </w:rPr>
        <w:t>, БИК.</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22.2. В целях предоставления лесных участков, находящихся в муниципальной собственности, в безвозмездное пользование: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lastRenderedPageBreak/>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 проживания.</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сельское хозяйство;</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реконструкция, эксплуатация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искусственных водных объектов и водных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религиозная деятельность;</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геологическое изучение недр.</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о кадастровом номере линейного объекта (в случае, если выбран вид "Реконструкция, эксплуатация линейных объектов"): кадастровый номер. Сведения о лесном участке: кадастровый номер лесного участка, лесничество, участковое лесничество, квартал, выдел.</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Срок планируемого использования (месяцев).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планируемом использовании: обоснование цели, срока, вида.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w:t>
      </w:r>
      <w:proofErr w:type="gramStart"/>
      <w:r w:rsidRPr="00B015CF">
        <w:rPr>
          <w:bCs w:val="0"/>
          <w:color w:val="000000"/>
          <w:sz w:val="24"/>
          <w:szCs w:val="24"/>
          <w:shd w:val="clear" w:color="auto" w:fill="FFFFFF"/>
        </w:rPr>
        <w:t>решении</w:t>
      </w:r>
      <w:proofErr w:type="gramEnd"/>
      <w:r w:rsidRPr="00B015CF">
        <w:rPr>
          <w:bCs w:val="0"/>
          <w:color w:val="000000"/>
          <w:sz w:val="24"/>
          <w:szCs w:val="24"/>
          <w:shd w:val="clear" w:color="auto" w:fill="FFFFFF"/>
        </w:rPr>
        <w:t xml:space="preserve"> о предварительном согласовании предоставления лесного участка (в случае, если решение было принято): номер, дата.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банковских реквизитах: наименование кредитной организации, расчетный счет, </w:t>
      </w:r>
      <w:proofErr w:type="spellStart"/>
      <w:proofErr w:type="gramStart"/>
      <w:r w:rsidRPr="00B015CF">
        <w:rPr>
          <w:bCs w:val="0"/>
          <w:color w:val="000000"/>
          <w:sz w:val="24"/>
          <w:szCs w:val="24"/>
          <w:shd w:val="clear" w:color="auto" w:fill="FFFFFF"/>
        </w:rPr>
        <w:t>кор</w:t>
      </w:r>
      <w:proofErr w:type="spellEnd"/>
      <w:r w:rsidRPr="00B015CF">
        <w:rPr>
          <w:bCs w:val="0"/>
          <w:color w:val="000000"/>
          <w:sz w:val="24"/>
          <w:szCs w:val="24"/>
          <w:shd w:val="clear" w:color="auto" w:fill="FFFFFF"/>
        </w:rPr>
        <w:t>. счет</w:t>
      </w:r>
      <w:proofErr w:type="gramEnd"/>
      <w:r w:rsidRPr="00B015CF">
        <w:rPr>
          <w:bCs w:val="0"/>
          <w:color w:val="000000"/>
          <w:sz w:val="24"/>
          <w:szCs w:val="24"/>
          <w:shd w:val="clear" w:color="auto" w:fill="FFFFFF"/>
        </w:rPr>
        <w:t>, БИК.</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К заявлению о предоставлении государственной услуги прилагаются копии следующих документов: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проектная документация на выполнение работ;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государственный контракт;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lastRenderedPageBreak/>
        <w:t>- государственное задание.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Заявление о предоставлении государственной (муниципальной) услуги по форме, согласно приложению № 2 к настоящему Административному регламенту.</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22.3. В целях предоставления лесных участков, находящихся в муниципальной собственности, в аренду без торгов: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w:t>
      </w: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Физическое лицо: </w:t>
      </w:r>
      <w:proofErr w:type="gramStart"/>
      <w:r w:rsidRPr="00B015CF">
        <w:rPr>
          <w:bCs w:val="0"/>
          <w:color w:val="000000"/>
          <w:sz w:val="24"/>
          <w:szCs w:val="24"/>
          <w:shd w:val="clear" w:color="auto" w:fill="FFFFFF"/>
        </w:rPr>
        <w:t>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представителе: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proofErr w:type="gramStart"/>
      <w:r w:rsidRPr="00B015CF">
        <w:rPr>
          <w:bCs w:val="0"/>
          <w:color w:val="000000"/>
          <w:sz w:val="24"/>
          <w:szCs w:val="24"/>
          <w:shd w:val="clear" w:color="auto" w:fill="FFFFFF"/>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 (для физического лица):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рыболовства;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реконструкция и эксплуатация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нахождение на лесных участках зданий,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искусственных водных объектов и водных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реализация инвестиционных проектов.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 (для индивидуального предпринимателя):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заготовка древесины;</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охотничье хозяйство;</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рыболовства;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реконструкция и эксплуатация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lastRenderedPageBreak/>
        <w:t>- нахождение на лесных участках зданий,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искусственных водных объектов и водных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недропользование;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реализация инвестиционных проектов.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Вид использования лесного участка (для юридического лица):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заготовка древесины;</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охотничье хозяйство;</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осуществление рыболовства;</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реконструкция и эксплуатация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линейных объектов;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нахождение на лесных участках зданий,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строительство и эксплуатация искусственных водных объектов и водных сооружений;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недропользование;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реализация инвестиционных проектов.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о кадастровом номере линейного объекта (в случае, если выбран вид "Реконструкция, эксплуатация линейных объектов"): кадастровый номер.</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Данные о кадастровом номере здания, сооружения (в случае, если выбран вид "Нахождение на лесных участках зданий, сооружений"): кадастровый номер.</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лесном участке: кадастровый номер лесного участка, срок планируемого использования (месяцев).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Сведения о планируемом использовании: цель использования.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w:t>
      </w:r>
      <w:proofErr w:type="gramStart"/>
      <w:r w:rsidRPr="00B015CF">
        <w:rPr>
          <w:bCs w:val="0"/>
          <w:color w:val="000000"/>
          <w:sz w:val="24"/>
          <w:szCs w:val="24"/>
          <w:shd w:val="clear" w:color="auto" w:fill="FFFFFF"/>
        </w:rPr>
        <w:t>решении</w:t>
      </w:r>
      <w:proofErr w:type="gramEnd"/>
      <w:r w:rsidRPr="00B015CF">
        <w:rPr>
          <w:bCs w:val="0"/>
          <w:color w:val="000000"/>
          <w:sz w:val="24"/>
          <w:szCs w:val="24"/>
          <w:shd w:val="clear" w:color="auto" w:fill="FFFFFF"/>
        </w:rPr>
        <w:t xml:space="preserve"> о предварительном согласовании предоставления лесного участка (в случае, если решение было принято): дата, номер.</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xml:space="preserve">Сведения о банковских реквизитах: наименование кредитной организации, расчетный счет, </w:t>
      </w:r>
      <w:proofErr w:type="spellStart"/>
      <w:proofErr w:type="gramStart"/>
      <w:r w:rsidRPr="00B015CF">
        <w:rPr>
          <w:bCs w:val="0"/>
          <w:color w:val="000000"/>
          <w:sz w:val="24"/>
          <w:szCs w:val="24"/>
          <w:shd w:val="clear" w:color="auto" w:fill="FFFFFF"/>
        </w:rPr>
        <w:t>кор</w:t>
      </w:r>
      <w:proofErr w:type="spellEnd"/>
      <w:r w:rsidRPr="00B015CF">
        <w:rPr>
          <w:bCs w:val="0"/>
          <w:color w:val="000000"/>
          <w:sz w:val="24"/>
          <w:szCs w:val="24"/>
          <w:shd w:val="clear" w:color="auto" w:fill="FFFFFF"/>
        </w:rPr>
        <w:t>. счет</w:t>
      </w:r>
      <w:proofErr w:type="gramEnd"/>
      <w:r w:rsidRPr="00B015CF">
        <w:rPr>
          <w:bCs w:val="0"/>
          <w:color w:val="000000"/>
          <w:sz w:val="24"/>
          <w:szCs w:val="24"/>
          <w:shd w:val="clear" w:color="auto" w:fill="FFFFFF"/>
        </w:rPr>
        <w:t>, БИК.</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К заявлению о предоставлении муниципальной услуги прилагаются копии следующих документов: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проектная документация на выполнение работ;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государственный контракт;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 государственное задание.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Заявление о предоставлении муниципальной услуги по форме, согласно приложению № 3 к настоящему Административному регламенту.</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случае направления заявления с использованием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форме электронного документа в личном кабинете на ЕПГУ;</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дополнительно на бумажном носителе в виде распечатанного экземпляра электронного документа в орган местного самоуправления, многофункциональном центре.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22.4. Документ, удостоверяющий личность заявителя, представителя.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23.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015CF">
        <w:rPr>
          <w:bCs w:val="0"/>
          <w:color w:val="000000"/>
          <w:sz w:val="24"/>
          <w:szCs w:val="24"/>
          <w:shd w:val="clear" w:color="auto" w:fill="FFFFFF"/>
        </w:rPr>
        <w:t>ии и ау</w:t>
      </w:r>
      <w:proofErr w:type="gramEnd"/>
      <w:r w:rsidRPr="00B015CF">
        <w:rPr>
          <w:bCs w:val="0"/>
          <w:color w:val="000000"/>
          <w:sz w:val="24"/>
          <w:szCs w:val="24"/>
          <w:shd w:val="clear" w:color="auto" w:fill="FFFFFF"/>
        </w:rPr>
        <w:t xml:space="preserve">тентификации (далее - ЕСИА) из </w:t>
      </w:r>
      <w:r w:rsidRPr="00B015CF">
        <w:rPr>
          <w:bCs w:val="0"/>
          <w:color w:val="000000"/>
          <w:sz w:val="24"/>
          <w:szCs w:val="24"/>
          <w:shd w:val="clear" w:color="auto" w:fill="FFFFFF"/>
        </w:rPr>
        <w:lastRenderedPageBreak/>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24. В случае</w:t>
      </w:r>
      <w:proofErr w:type="gramStart"/>
      <w:r w:rsidRPr="00B015CF">
        <w:rPr>
          <w:bCs w:val="0"/>
          <w:color w:val="000000"/>
          <w:sz w:val="24"/>
          <w:szCs w:val="24"/>
          <w:shd w:val="clear" w:color="auto" w:fill="FFFFFF"/>
        </w:rPr>
        <w:t>,</w:t>
      </w:r>
      <w:proofErr w:type="gramEnd"/>
      <w:r w:rsidRPr="00B015CF">
        <w:rPr>
          <w:bCs w:val="0"/>
          <w:color w:val="000000"/>
          <w:sz w:val="24"/>
          <w:szCs w:val="24"/>
          <w:shd w:val="clear" w:color="auto" w:fill="FFFFFF"/>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shd w:val="clear" w:color="auto" w:fill="FFFFFF"/>
        </w:rPr>
      </w:pPr>
      <w:r w:rsidRPr="00B015CF">
        <w:rPr>
          <w:bCs w:val="0"/>
          <w:color w:val="000000"/>
          <w:sz w:val="24"/>
          <w:szCs w:val="24"/>
          <w:shd w:val="clear" w:color="auto" w:fill="FFFFFF"/>
        </w:rPr>
        <w:t>25. Заявления и прилагаемые документы, указанные в пункте 22 настоящего Административного регламента, направляются (подаются) в орган местного самоуправления в электронной форме путем заполнения формы запроса через личный кабинет на ЕПГУ или МФЦ.</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bCs w:val="0"/>
          <w:color w:val="000000"/>
          <w:sz w:val="24"/>
          <w:szCs w:val="24"/>
          <w:lang w:eastAsia="x-none"/>
        </w:rPr>
      </w:pPr>
      <w:r w:rsidRPr="00B015CF">
        <w:rPr>
          <w:color w:val="000000"/>
          <w:sz w:val="24"/>
          <w:szCs w:val="24"/>
        </w:rPr>
        <w:t xml:space="preserve">26. </w:t>
      </w:r>
      <w:proofErr w:type="gramStart"/>
      <w:r w:rsidRPr="00B015CF">
        <w:rPr>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предоставлением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выписка из Единого государственного реестра юридических лиц;</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выписка из Единого государственного реестра индивидуальных предпринимателей;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из Единого государственного реестра недвижимости (ЕГРН);</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xml:space="preserve">- сведения об </w:t>
      </w:r>
      <w:proofErr w:type="spellStart"/>
      <w:r w:rsidRPr="00B015CF">
        <w:rPr>
          <w:color w:val="000000"/>
          <w:sz w:val="24"/>
          <w:szCs w:val="24"/>
        </w:rPr>
        <w:t>охотохозяйственном</w:t>
      </w:r>
      <w:proofErr w:type="spellEnd"/>
      <w:r w:rsidRPr="00B015CF">
        <w:rPr>
          <w:color w:val="000000"/>
          <w:sz w:val="24"/>
          <w:szCs w:val="24"/>
        </w:rPr>
        <w:t xml:space="preserve"> соглашении;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договоре пользования рыбоводным участком;</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об инвестиционном проекте;</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лицензии на пользование недрами;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наличии в отношении участка актуального договора на право постоянного (бессрочного) пользования, безвозмездного пользования или аренды;</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резервировании/изъятии участка для государственных или муниципальных нужд;</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из реестра недобросовестных арендаторов лесных участков и покупателей лесных насаждений;</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сведения о размещении извещения о проведен</w:t>
      </w:r>
      <w:proofErr w:type="gramStart"/>
      <w:r w:rsidRPr="00B015CF">
        <w:rPr>
          <w:color w:val="000000"/>
          <w:sz w:val="24"/>
          <w:szCs w:val="24"/>
        </w:rPr>
        <w:t>ии ау</w:t>
      </w:r>
      <w:proofErr w:type="gramEnd"/>
      <w:r w:rsidRPr="00B015CF">
        <w:rPr>
          <w:color w:val="000000"/>
          <w:sz w:val="24"/>
          <w:szCs w:val="24"/>
        </w:rPr>
        <w:t>кциона на заявленный участок.</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27. При предоставлении муниципальной услуги запрещается требовать от заявителя:</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 xml:space="preserve">2. </w:t>
      </w:r>
      <w:proofErr w:type="gramStart"/>
      <w:r w:rsidRPr="00B015CF">
        <w:rPr>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B015CF">
        <w:rPr>
          <w:color w:val="000000"/>
          <w:sz w:val="24"/>
          <w:szCs w:val="24"/>
        </w:rPr>
        <w:lastRenderedPageBreak/>
        <w:t>муниципальных услуг, за исключением документов, указанных в</w:t>
      </w:r>
      <w:proofErr w:type="gramEnd"/>
      <w:r w:rsidRPr="00B015CF">
        <w:rPr>
          <w:color w:val="000000"/>
          <w:sz w:val="24"/>
          <w:szCs w:val="24"/>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r w:rsidRPr="00B015CF">
        <w:rPr>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firstLine="567"/>
        <w:jc w:val="both"/>
        <w:rPr>
          <w:color w:val="000000"/>
          <w:sz w:val="24"/>
          <w:szCs w:val="24"/>
        </w:rPr>
      </w:pPr>
      <w:proofErr w:type="gramStart"/>
      <w:r w:rsidRPr="00B015CF">
        <w:rPr>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органа местного самоуправления, руководителя многофункционального центра при</w:t>
      </w:r>
      <w:proofErr w:type="gramEnd"/>
      <w:r w:rsidRPr="00B015CF">
        <w:rPr>
          <w:color w:val="000000"/>
          <w:sz w:val="24"/>
          <w:szCs w:val="24"/>
        </w:rPr>
        <w:t xml:space="preserve"> </w:t>
      </w:r>
      <w:proofErr w:type="gramStart"/>
      <w:r w:rsidRPr="00B015CF">
        <w:rPr>
          <w:color w:val="000000"/>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right="2"/>
        <w:jc w:val="center"/>
        <w:rPr>
          <w:color w:val="000000"/>
          <w:sz w:val="24"/>
          <w:szCs w:val="24"/>
        </w:rPr>
      </w:pPr>
    </w:p>
    <w:p w:rsidR="00B015CF" w:rsidRPr="00B015CF" w:rsidRDefault="00B015CF" w:rsidP="00CD7FFD">
      <w:pPr>
        <w:pStyle w:val="af8"/>
        <w:tabs>
          <w:tab w:val="left" w:pos="1152"/>
          <w:tab w:val="left" w:pos="1693"/>
          <w:tab w:val="left" w:pos="2488"/>
          <w:tab w:val="left" w:pos="3029"/>
          <w:tab w:val="left" w:pos="5470"/>
          <w:tab w:val="left" w:pos="5869"/>
          <w:tab w:val="left" w:pos="7064"/>
          <w:tab w:val="left" w:pos="9376"/>
        </w:tabs>
        <w:kinsoku w:val="0"/>
        <w:overflowPunct w:val="0"/>
        <w:spacing w:after="0"/>
        <w:ind w:left="709" w:right="2"/>
        <w:jc w:val="center"/>
        <w:outlineLvl w:val="1"/>
        <w:rPr>
          <w:b/>
          <w:sz w:val="24"/>
          <w:szCs w:val="24"/>
          <w:lang w:val="x-none"/>
        </w:rPr>
      </w:pPr>
      <w:bookmarkStart w:id="12" w:name="_Toc110269035"/>
      <w:r w:rsidRPr="00B015CF">
        <w:rPr>
          <w:b/>
          <w:sz w:val="24"/>
          <w:szCs w:val="24"/>
        </w:rPr>
        <w:t>Исчерпывающий перечень оснований отказа в приеме документов</w:t>
      </w:r>
      <w:bookmarkEnd w:id="12"/>
      <w:r w:rsidRPr="00B015CF">
        <w:rPr>
          <w:b/>
          <w:sz w:val="24"/>
          <w:szCs w:val="24"/>
        </w:rPr>
        <w:t>, необходимых для предоставления муниципальной услуги</w:t>
      </w:r>
    </w:p>
    <w:p w:rsidR="00B015CF" w:rsidRPr="00B015CF" w:rsidRDefault="00B015CF" w:rsidP="00CD7FFD">
      <w:pPr>
        <w:pStyle w:val="af8"/>
        <w:kinsoku w:val="0"/>
        <w:overflowPunct w:val="0"/>
        <w:spacing w:after="0"/>
        <w:ind w:right="2"/>
        <w:jc w:val="center"/>
        <w:rPr>
          <w:b/>
          <w:sz w:val="24"/>
          <w:szCs w:val="24"/>
        </w:rPr>
      </w:pP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28. Основаниями для отказа в приеме к рассмотрению документов, необходимых для предоставления услуги, являются:</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представление неполного комплекта документов, необходимых для предоставления услуги;</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lastRenderedPageBreak/>
        <w:t>- документ, подтверждающий право сотрудника, на действия от имени организации содержит повреждения, наличие которых не позволяет в полном объеме использовать информацию и сведения, прочитать текст и распознать реквизиты документа;</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несоблюдение установленных статьей 11 Федерального закона от 6 апреля 2011 года № 63-ФЗ "Об электронной подписи" Собрание законодательства Российской Федерации, 2011, № 15, ст. 2036; 2016, № 1, ст. 65) (далее - Федеральный закон № 63-ФЗ) условий признания действительности усиленной квалифицированной электронной подписи.</w:t>
      </w: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pPr>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bookmarkStart w:id="13" w:name="_Toc110269036"/>
      <w:r w:rsidRPr="00B015CF">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3"/>
    </w:p>
    <w:p w:rsidR="00B015CF" w:rsidRPr="00B015CF" w:rsidRDefault="00B015CF" w:rsidP="00CD7FFD">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pP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29.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 Основания для отказа в предоставлении государственной (муниципальной) услуги: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30.1. В целях предоставления лесного участка в аренду (без проведения торгов):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с заявлением о предоставлении земельного участка обратилось лицо, которому в соответствии с законодательством Российской Федерации лесной участок не может быть предоставлен без проведения торгов;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земельного участка, указанного в заявлен</w:t>
      </w:r>
      <w:proofErr w:type="gramStart"/>
      <w:r w:rsidRPr="00B015CF">
        <w:rPr>
          <w:color w:val="000000"/>
        </w:rPr>
        <w:t>ии о е</w:t>
      </w:r>
      <w:proofErr w:type="gramEnd"/>
      <w:r w:rsidRPr="00B015CF">
        <w:rPr>
          <w:color w:val="00000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земельного участка, указанного в заявлен</w:t>
      </w:r>
      <w:proofErr w:type="gramStart"/>
      <w:r w:rsidRPr="00B015CF">
        <w:rPr>
          <w:color w:val="000000"/>
        </w:rPr>
        <w:t>ии о е</w:t>
      </w:r>
      <w:proofErr w:type="gramEnd"/>
      <w:r w:rsidRPr="00B015CF">
        <w:rPr>
          <w:color w:val="000000"/>
        </w:rPr>
        <w:t>го предоставлении, не установлен вид разрешенного использования;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границы земельного участка, указанного в заявлен</w:t>
      </w:r>
      <w:proofErr w:type="gramStart"/>
      <w:r w:rsidRPr="00B015CF">
        <w:rPr>
          <w:color w:val="000000"/>
        </w:rPr>
        <w:t>ии о е</w:t>
      </w:r>
      <w:proofErr w:type="gramEnd"/>
      <w:r w:rsidRPr="00B015CF">
        <w:rPr>
          <w:color w:val="000000"/>
        </w:rPr>
        <w:t>го предоставлении, подлежат уточнению в соответствии с Федеральным законом от 13.07.2015 № 218-ФЗ "О государственной регистрации недвижимости";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запрет в соответствии с законодательством Российской Федерации осуществления заявленного вида использования на испрашиваемом лесном участке;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запрет в соответствии с законодательством Российской Федерации предоставления заявителю лесных участков на праве аренды;</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(Собрание</w:t>
      </w:r>
      <w:proofErr w:type="gramEnd"/>
      <w:r w:rsidRPr="00B015CF">
        <w:rPr>
          <w:color w:val="000000"/>
        </w:rPr>
        <w:t xml:space="preserve"> законодательства Российской Федерации, 2001, № 44, ст. 4147; 2018, № 32, ст. 5134) (далее - Земельный кодекс),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сведений о заявителе в реестре недобросовестных арендаторов лесных участков и покупателей лесных насаждений;</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не были проведены работы по территориальному планированию;</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lastRenderedPageBreak/>
        <w:t>- отсутствует действующая лицензия на разработку месторождений полезных ископаемых;</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xml:space="preserve">- отсутствует </w:t>
      </w:r>
      <w:proofErr w:type="spellStart"/>
      <w:r w:rsidRPr="00B015CF">
        <w:rPr>
          <w:color w:val="000000"/>
        </w:rPr>
        <w:t>охотхозяйственное</w:t>
      </w:r>
      <w:proofErr w:type="spellEnd"/>
      <w:r w:rsidRPr="00B015CF">
        <w:rPr>
          <w:color w:val="000000"/>
        </w:rPr>
        <w:t xml:space="preserve"> соглашение;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предоставление заявителем недостоверных сведений;</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не отнесен к определенной категории земель;</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30.2. В целях предоставления лесных участков, расположенных в границах земель лесного фонда, в постоянное (бессрочное) пользование: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утвержденным приказом Министерства природных ресурсов и экологии Российской Федерации от 25.10.2016 № 558 (Зарегистрировано в Минюсте России 25.11.2016 № 44436);</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lastRenderedPageBreak/>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не отнесен к определенной категории земель;</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из оборота и его предоставление не допускается на праве, указанном в заявлении;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лесного участка, указанного в заявлении, не установлен вид разрешенного использования;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w:t>
      </w:r>
      <w:proofErr w:type="gramEnd"/>
      <w:r w:rsidRPr="00B015CF">
        <w:rPr>
          <w:color w:val="000000"/>
        </w:rPr>
        <w:t xml:space="preserve">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запрета на использование лесов для заявленных целей в соответствии с действующим законодательством;</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ограничений или несоответствие цели использования, испрашиваемого в постоянное (бессрочное)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является зарезервированным для государственных или муниципальных нужд;</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 Российской Федерации (Собрание законодательства Российской Федерации, 2006, № 50, ст. 5278; 2018, № 1, ст. 55) (далее - Лесной регламент).</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30.3. В целях предоставления лесных участков, расположенных в границах земель лесного фонда, в безвозмездное пользование: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lastRenderedPageBreak/>
        <w:t>- 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утвержденным приказом Министерства природных ресурсов и экологии Российской Федерации от 25.10.2016 № 559 (Зарегистрировано в Минюсте России 13.03.2017, регистрационный № 45927);</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не отнесен к определенной категории земель;</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из оборота и его предоставление не допускается на праве, указанном в заявлении;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в отношении лесного участка, указанного в заявлении, не установлен вид разрешенного использования;</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w:t>
      </w:r>
      <w:proofErr w:type="gramEnd"/>
      <w:r w:rsidRPr="00B015CF">
        <w:rPr>
          <w:color w:val="000000"/>
        </w:rPr>
        <w:t xml:space="preserve">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proofErr w:type="gramStart"/>
      <w:r w:rsidRPr="00B015CF">
        <w:rPr>
          <w:color w:val="000000"/>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границы лесного участка, указанного в заявлен</w:t>
      </w:r>
      <w:proofErr w:type="gramStart"/>
      <w:r w:rsidRPr="00B015CF">
        <w:rPr>
          <w:color w:val="000000"/>
        </w:rPr>
        <w:t>ии о е</w:t>
      </w:r>
      <w:proofErr w:type="gramEnd"/>
      <w:r w:rsidRPr="00B015CF">
        <w:rPr>
          <w:color w:val="000000"/>
        </w:rPr>
        <w:t>го предоставлении, подлежат уточнению в соответствии с Федеральным законом № 221-ФЗ;</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запрета на использование лесов для заявленных целей в соответствии с действующим законодательством;</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lastRenderedPageBreak/>
        <w:t>- указанный в заявлении лесной участок является зарезервированным для государственных или муниципальных нужд;</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color w:val="000000"/>
        </w:rPr>
      </w:pPr>
      <w:r w:rsidRPr="00B015CF">
        <w:rPr>
          <w:color w:val="000000"/>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B015CF" w:rsidRPr="00B015CF" w:rsidRDefault="00B015CF" w:rsidP="00CD7FFD">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567"/>
        <w:jc w:val="both"/>
        <w:rPr>
          <w:bCs/>
          <w:color w:val="000000"/>
          <w:lang w:val="x-none"/>
        </w:rPr>
      </w:pPr>
      <w:r w:rsidRPr="00B015CF">
        <w:rPr>
          <w:color w:val="000000"/>
        </w:rPr>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w:t>
      </w:r>
    </w:p>
    <w:p w:rsidR="00B015CF" w:rsidRPr="00B015CF" w:rsidRDefault="00B015CF" w:rsidP="00CD7FFD">
      <w:pPr>
        <w:pStyle w:val="11"/>
        <w:kinsoku w:val="0"/>
        <w:overflowPunct w:val="0"/>
        <w:ind w:left="0" w:right="2"/>
        <w:outlineLvl w:val="9"/>
        <w:rPr>
          <w:sz w:val="24"/>
          <w:szCs w:val="24"/>
          <w:lang w:val="x-none"/>
        </w:rPr>
      </w:pPr>
    </w:p>
    <w:p w:rsidR="00B015CF" w:rsidRPr="00B015CF" w:rsidRDefault="00B015CF" w:rsidP="00CD7FFD">
      <w:pPr>
        <w:pStyle w:val="11"/>
        <w:kinsoku w:val="0"/>
        <w:overflowPunct w:val="0"/>
        <w:ind w:left="1560" w:right="2"/>
        <w:outlineLvl w:val="1"/>
        <w:rPr>
          <w:bCs w:val="0"/>
          <w:sz w:val="24"/>
          <w:szCs w:val="24"/>
        </w:rPr>
      </w:pPr>
      <w:bookmarkStart w:id="14" w:name="_Toc110269037"/>
      <w:r w:rsidRPr="00B015CF">
        <w:rPr>
          <w:color w:val="22272F"/>
          <w:sz w:val="24"/>
          <w:szCs w:val="24"/>
          <w:shd w:val="clear" w:color="auto" w:fill="FFFFFF"/>
        </w:rPr>
        <w:t>Размер платы, взимаемой с заявителя при предоставлении муниципальной услуги, и способы ее взимания</w:t>
      </w:r>
      <w:bookmarkEnd w:id="14"/>
    </w:p>
    <w:p w:rsidR="00B015CF" w:rsidRPr="00B015CF" w:rsidRDefault="00B015CF" w:rsidP="00CD7FFD">
      <w:pPr>
        <w:pStyle w:val="af8"/>
        <w:kinsoku w:val="0"/>
        <w:overflowPunct w:val="0"/>
        <w:spacing w:after="0"/>
        <w:ind w:right="2"/>
        <w:jc w:val="center"/>
        <w:rPr>
          <w:b/>
          <w:bCs w:val="0"/>
          <w:sz w:val="24"/>
          <w:szCs w:val="24"/>
        </w:rPr>
      </w:pPr>
    </w:p>
    <w:p w:rsidR="00B015CF" w:rsidRPr="00B015CF" w:rsidRDefault="00B015CF" w:rsidP="00F40FEC">
      <w:pPr>
        <w:pStyle w:val="a0"/>
        <w:kinsoku w:val="0"/>
        <w:overflowPunct w:val="0"/>
        <w:ind w:left="0" w:right="2" w:firstLine="567"/>
        <w:jc w:val="both"/>
        <w:rPr>
          <w:color w:val="000000"/>
        </w:rPr>
      </w:pPr>
      <w:r w:rsidRPr="00B015CF">
        <w:rPr>
          <w:color w:val="000000"/>
        </w:rPr>
        <w:t>31. Предоставление муниципальной услуги осуществляется бесплатно.</w:t>
      </w:r>
    </w:p>
    <w:p w:rsidR="00B015CF" w:rsidRPr="00B015CF" w:rsidRDefault="00B015CF" w:rsidP="00F40FEC">
      <w:pPr>
        <w:pStyle w:val="a0"/>
        <w:kinsoku w:val="0"/>
        <w:overflowPunct w:val="0"/>
        <w:ind w:left="0" w:right="2" w:firstLine="567"/>
        <w:jc w:val="both"/>
      </w:pPr>
    </w:p>
    <w:p w:rsidR="00B015CF" w:rsidRPr="00B015CF" w:rsidRDefault="00B015CF" w:rsidP="00CD7FFD">
      <w:pPr>
        <w:pStyle w:val="11"/>
        <w:kinsoku w:val="0"/>
        <w:overflowPunct w:val="0"/>
        <w:ind w:left="0" w:right="2"/>
        <w:contextualSpacing/>
        <w:outlineLvl w:val="1"/>
        <w:rPr>
          <w:sz w:val="24"/>
          <w:szCs w:val="24"/>
        </w:rPr>
      </w:pPr>
      <w:bookmarkStart w:id="15" w:name="_Toc110269038"/>
      <w:r w:rsidRPr="00B015CF">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5"/>
    </w:p>
    <w:p w:rsidR="00B015CF" w:rsidRPr="00B015CF" w:rsidRDefault="00B015CF" w:rsidP="00CD7FFD">
      <w:pPr>
        <w:pStyle w:val="af8"/>
        <w:kinsoku w:val="0"/>
        <w:overflowPunct w:val="0"/>
        <w:spacing w:after="0"/>
        <w:ind w:right="2"/>
        <w:jc w:val="center"/>
        <w:rPr>
          <w:b/>
          <w:sz w:val="24"/>
          <w:szCs w:val="24"/>
        </w:rPr>
      </w:pPr>
    </w:p>
    <w:p w:rsidR="00B015CF" w:rsidRPr="00CD7FFD" w:rsidRDefault="00B015CF" w:rsidP="00CD7FFD">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color w:val="000000"/>
        </w:rPr>
      </w:pPr>
      <w:r w:rsidRPr="00B015CF">
        <w:rPr>
          <w:color w:val="000000"/>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w:t>
      </w:r>
      <w:r w:rsidR="00CD7FFD">
        <w:rPr>
          <w:color w:val="000000"/>
        </w:rPr>
        <w:t>е составляет не более 15 минут.</w:t>
      </w:r>
    </w:p>
    <w:p w:rsidR="00B015CF" w:rsidRPr="00B015CF" w:rsidRDefault="00B015CF" w:rsidP="00CD7FFD">
      <w:pPr>
        <w:pStyle w:val="11"/>
        <w:kinsoku w:val="0"/>
        <w:overflowPunct w:val="0"/>
        <w:ind w:left="0" w:right="2"/>
        <w:outlineLvl w:val="1"/>
        <w:rPr>
          <w:sz w:val="24"/>
          <w:szCs w:val="24"/>
        </w:rPr>
      </w:pPr>
      <w:bookmarkStart w:id="16" w:name="_Toc110269039"/>
    </w:p>
    <w:p w:rsidR="00B015CF" w:rsidRPr="00B015CF" w:rsidRDefault="00B015CF" w:rsidP="00CD7FFD">
      <w:pPr>
        <w:pStyle w:val="11"/>
        <w:kinsoku w:val="0"/>
        <w:overflowPunct w:val="0"/>
        <w:ind w:left="0" w:right="2"/>
        <w:outlineLvl w:val="1"/>
        <w:rPr>
          <w:sz w:val="24"/>
          <w:szCs w:val="24"/>
        </w:rPr>
      </w:pPr>
      <w:r w:rsidRPr="00B015CF">
        <w:rPr>
          <w:sz w:val="24"/>
          <w:szCs w:val="24"/>
        </w:rPr>
        <w:t>Срок регистрации запроса Заявителя о предоставлении муниципальной услуги</w:t>
      </w:r>
      <w:bookmarkEnd w:id="16"/>
    </w:p>
    <w:p w:rsidR="00B015CF" w:rsidRPr="00B015CF" w:rsidRDefault="00B015CF" w:rsidP="00CD7FFD">
      <w:pPr>
        <w:pStyle w:val="af8"/>
        <w:kinsoku w:val="0"/>
        <w:overflowPunct w:val="0"/>
        <w:spacing w:after="0"/>
        <w:ind w:right="2"/>
        <w:jc w:val="center"/>
        <w:rPr>
          <w:b/>
          <w:color w:val="FF0000"/>
          <w:sz w:val="24"/>
          <w:szCs w:val="24"/>
        </w:rPr>
      </w:pPr>
    </w:p>
    <w:p w:rsidR="00B015CF" w:rsidRPr="00B015CF" w:rsidRDefault="00B015CF" w:rsidP="00F40FEC">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color w:val="000000"/>
        </w:rPr>
      </w:pPr>
      <w:r w:rsidRPr="00B015CF">
        <w:rPr>
          <w:color w:val="000000"/>
        </w:rPr>
        <w:t>33. Срок регистрации заявления о предоставлении муниципальной услуги подлежат регистрации в органе местного самоуправления в течение 1 рабочего дня со дня получения заявления и документов, необходимых для предоставления муниципальной услуги.</w:t>
      </w:r>
    </w:p>
    <w:p w:rsidR="00B015CF" w:rsidRPr="00B015CF" w:rsidRDefault="00B015CF" w:rsidP="00F40FEC">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color w:val="000000"/>
        </w:rPr>
      </w:pPr>
      <w:proofErr w:type="gramStart"/>
      <w:r w:rsidRPr="00B015CF">
        <w:rPr>
          <w:color w:val="000000"/>
        </w:rPr>
        <w:t>В случае наличия оснований для отказа в приеме документов, необходимых для предоставления муниципальной услуги, указанных в пункте 26 настоящего Административного регламента, орган местного самоуправления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w:t>
      </w:r>
      <w:proofErr w:type="gramEnd"/>
      <w:r w:rsidRPr="00B015CF">
        <w:rPr>
          <w:color w:val="000000"/>
        </w:rPr>
        <w:t xml:space="preserve"> </w:t>
      </w:r>
      <w:proofErr w:type="gramStart"/>
      <w:r w:rsidRPr="00B015CF">
        <w:rPr>
          <w:color w:val="000000"/>
        </w:rPr>
        <w:t>Приложении</w:t>
      </w:r>
      <w:proofErr w:type="gramEnd"/>
      <w:r w:rsidRPr="00B015CF">
        <w:rPr>
          <w:color w:val="000000"/>
        </w:rPr>
        <w:t xml:space="preserve"> № 6 к настоящему Административному регламенту.</w:t>
      </w:r>
    </w:p>
    <w:p w:rsidR="00B015CF" w:rsidRPr="00B015CF" w:rsidRDefault="00B015CF" w:rsidP="00CD7FFD">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center"/>
        <w:rPr>
          <w:b/>
        </w:rPr>
      </w:pPr>
    </w:p>
    <w:p w:rsidR="00B015CF" w:rsidRPr="00B015CF" w:rsidRDefault="00B015CF" w:rsidP="00CD7FFD">
      <w:pPr>
        <w:pStyle w:val="11"/>
        <w:kinsoku w:val="0"/>
        <w:overflowPunct w:val="0"/>
        <w:ind w:left="0" w:right="2"/>
        <w:outlineLvl w:val="1"/>
        <w:rPr>
          <w:sz w:val="24"/>
          <w:szCs w:val="24"/>
        </w:rPr>
      </w:pPr>
      <w:bookmarkStart w:id="17" w:name="_Toc110269040"/>
      <w:r w:rsidRPr="00B015CF">
        <w:rPr>
          <w:sz w:val="24"/>
          <w:szCs w:val="24"/>
        </w:rPr>
        <w:t>Требования к помещениям, в которых предоставляется муниципальная услуга</w:t>
      </w:r>
      <w:bookmarkEnd w:id="17"/>
    </w:p>
    <w:p w:rsidR="00B015CF" w:rsidRPr="00B015CF" w:rsidRDefault="00B015CF" w:rsidP="00CD7FFD">
      <w:pPr>
        <w:pStyle w:val="11"/>
        <w:kinsoku w:val="0"/>
        <w:overflowPunct w:val="0"/>
        <w:ind w:left="0" w:right="2"/>
        <w:outlineLvl w:val="1"/>
        <w:rPr>
          <w:b w:val="0"/>
          <w:bCs w:val="0"/>
          <w:color w:val="FF0000"/>
          <w:sz w:val="24"/>
          <w:szCs w:val="24"/>
        </w:rPr>
      </w:pPr>
    </w:p>
    <w:p w:rsidR="00B015CF" w:rsidRPr="00B015CF" w:rsidRDefault="00B015CF" w:rsidP="00CD7FFD">
      <w:pPr>
        <w:pStyle w:val="a0"/>
        <w:tabs>
          <w:tab w:val="left" w:pos="-284"/>
          <w:tab w:val="left" w:pos="0"/>
        </w:tabs>
        <w:kinsoku w:val="0"/>
        <w:overflowPunct w:val="0"/>
        <w:ind w:left="0" w:right="2" w:firstLine="567"/>
        <w:jc w:val="both"/>
        <w:rPr>
          <w:color w:val="000000"/>
        </w:rPr>
      </w:pPr>
      <w:r w:rsidRPr="00B015CF">
        <w:rPr>
          <w:color w:val="000000"/>
        </w:rPr>
        <w:t>34.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35.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B015CF">
        <w:rPr>
          <w:color w:val="000000"/>
          <w:sz w:val="24"/>
          <w:szCs w:val="24"/>
        </w:rPr>
        <w:t>а(</w:t>
      </w:r>
      <w:proofErr w:type="gramEnd"/>
      <w:r w:rsidRPr="00B015CF">
        <w:rPr>
          <w:color w:val="000000"/>
          <w:sz w:val="24"/>
          <w:szCs w:val="24"/>
        </w:rPr>
        <w:t>парковка) для личного автомобильного транспорта Заявителей. За пользование стоянкой (парковкой) с Заявителей плата не взимается.</w:t>
      </w:r>
    </w:p>
    <w:p w:rsidR="00B015CF" w:rsidRPr="00B015CF" w:rsidRDefault="00B015CF" w:rsidP="00CD7FFD">
      <w:pPr>
        <w:pStyle w:val="af8"/>
        <w:tabs>
          <w:tab w:val="left" w:pos="1176"/>
          <w:tab w:val="left" w:pos="4038"/>
          <w:tab w:val="left" w:pos="4431"/>
          <w:tab w:val="left" w:pos="7537"/>
        </w:tabs>
        <w:kinsoku w:val="0"/>
        <w:overflowPunct w:val="0"/>
        <w:spacing w:after="0"/>
        <w:ind w:right="2" w:firstLine="567"/>
        <w:jc w:val="both"/>
        <w:rPr>
          <w:color w:val="000000"/>
          <w:sz w:val="24"/>
          <w:szCs w:val="24"/>
        </w:rPr>
      </w:pPr>
      <w:r w:rsidRPr="00B015CF">
        <w:rPr>
          <w:color w:val="000000"/>
          <w:sz w:val="24"/>
          <w:szCs w:val="24"/>
        </w:rPr>
        <w:t xml:space="preserve">36.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w:t>
      </w:r>
      <w:r w:rsidRPr="00B015CF">
        <w:rPr>
          <w:color w:val="000000"/>
          <w:sz w:val="24"/>
          <w:szCs w:val="24"/>
        </w:rPr>
        <w:lastRenderedPageBreak/>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015CF" w:rsidRPr="00B015CF" w:rsidRDefault="00B015CF" w:rsidP="00CD7FFD">
      <w:pPr>
        <w:pStyle w:val="af8"/>
        <w:tabs>
          <w:tab w:val="left" w:pos="2593"/>
          <w:tab w:val="left" w:pos="2826"/>
          <w:tab w:val="left" w:pos="3911"/>
          <w:tab w:val="left" w:pos="4328"/>
          <w:tab w:val="left" w:pos="6299"/>
          <w:tab w:val="left" w:pos="8029"/>
          <w:tab w:val="left" w:pos="9877"/>
        </w:tabs>
        <w:kinsoku w:val="0"/>
        <w:overflowPunct w:val="0"/>
        <w:spacing w:after="0"/>
        <w:ind w:right="2" w:firstLine="567"/>
        <w:jc w:val="both"/>
        <w:rPr>
          <w:color w:val="000000"/>
          <w:sz w:val="24"/>
          <w:szCs w:val="24"/>
        </w:rPr>
      </w:pPr>
      <w:r w:rsidRPr="00B015CF">
        <w:rPr>
          <w:color w:val="000000"/>
          <w:sz w:val="24"/>
          <w:szCs w:val="24"/>
        </w:rPr>
        <w:t>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15CF" w:rsidRPr="00B015CF" w:rsidRDefault="00B015CF" w:rsidP="00CD7FFD">
      <w:pPr>
        <w:pStyle w:val="af8"/>
        <w:tabs>
          <w:tab w:val="left" w:pos="2798"/>
          <w:tab w:val="left" w:pos="3608"/>
          <w:tab w:val="left" w:pos="3995"/>
          <w:tab w:val="left" w:pos="5052"/>
          <w:tab w:val="left" w:pos="7502"/>
          <w:tab w:val="left" w:pos="8551"/>
          <w:tab w:val="left" w:pos="9695"/>
        </w:tabs>
        <w:kinsoku w:val="0"/>
        <w:overflowPunct w:val="0"/>
        <w:spacing w:after="0"/>
        <w:ind w:right="2" w:firstLine="567"/>
        <w:jc w:val="both"/>
        <w:rPr>
          <w:color w:val="000000"/>
          <w:sz w:val="24"/>
          <w:szCs w:val="24"/>
        </w:rPr>
      </w:pPr>
      <w:r w:rsidRPr="00B015CF">
        <w:rPr>
          <w:color w:val="000000"/>
          <w:sz w:val="24"/>
          <w:szCs w:val="24"/>
        </w:rPr>
        <w:t>Центральный вход в здание Администрации должен быть оборудован информационной табличкой (вывеской), содержащей информацию:</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1) наименование;</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 xml:space="preserve">2) местонахождение и юридический адрес; </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 режим работы;</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 график приема;</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5) номера телефонов для справок.</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38. Помещения, в которых предоставляется муниципальная услуга, должны соответствовать санитарно-эпидемиологическим правилам и нормативам.</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39.  Помещения, в которых предоставляется муниципальная услуга, оснащаются:</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 xml:space="preserve">1) противопожарной системой и средствами пожаротушения; </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 xml:space="preserve">2) системой оповещения о возникновении чрезвычайной ситуации; </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 средствами оказания первой медицинской помощи;</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 туалетными комнатами для посетителей.</w:t>
      </w:r>
    </w:p>
    <w:p w:rsidR="00B015CF" w:rsidRPr="00B015CF" w:rsidRDefault="00B015CF" w:rsidP="00CD7FFD">
      <w:pPr>
        <w:pStyle w:val="af8"/>
        <w:tabs>
          <w:tab w:val="left" w:pos="1529"/>
          <w:tab w:val="left" w:pos="2908"/>
          <w:tab w:val="left" w:pos="4442"/>
          <w:tab w:val="left" w:pos="6128"/>
        </w:tabs>
        <w:kinsoku w:val="0"/>
        <w:overflowPunct w:val="0"/>
        <w:spacing w:after="0"/>
        <w:ind w:right="2" w:firstLine="567"/>
        <w:jc w:val="both"/>
        <w:rPr>
          <w:color w:val="000000"/>
          <w:sz w:val="24"/>
          <w:szCs w:val="24"/>
        </w:rPr>
      </w:pPr>
      <w:r w:rsidRPr="00B015CF">
        <w:rPr>
          <w:color w:val="000000"/>
          <w:sz w:val="24"/>
          <w:szCs w:val="24"/>
        </w:rPr>
        <w:t>40.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41.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42. Места для заполнения заявлений оборудуются стульями, столами (стойками), бланками заявлений, письменными принадлежностями.</w:t>
      </w:r>
    </w:p>
    <w:p w:rsidR="00B015CF" w:rsidRPr="00B015CF" w:rsidRDefault="00B015CF" w:rsidP="00CD7FFD">
      <w:pPr>
        <w:pStyle w:val="af8"/>
        <w:tabs>
          <w:tab w:val="left" w:pos="1891"/>
          <w:tab w:val="left" w:pos="2980"/>
          <w:tab w:val="left" w:pos="4536"/>
          <w:tab w:val="left" w:pos="6328"/>
          <w:tab w:val="left" w:pos="8867"/>
        </w:tabs>
        <w:kinsoku w:val="0"/>
        <w:overflowPunct w:val="0"/>
        <w:spacing w:after="0"/>
        <w:ind w:right="2" w:firstLine="567"/>
        <w:jc w:val="both"/>
        <w:rPr>
          <w:color w:val="000000"/>
          <w:sz w:val="24"/>
          <w:szCs w:val="24"/>
        </w:rPr>
      </w:pPr>
      <w:r w:rsidRPr="00B015CF">
        <w:rPr>
          <w:color w:val="000000"/>
          <w:sz w:val="24"/>
          <w:szCs w:val="24"/>
        </w:rPr>
        <w:t>43. Места приема Заявителей оборудуются информационными табличками (вывесками) с указанием:</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1) номера кабинета и наименования отдела;</w:t>
      </w:r>
    </w:p>
    <w:p w:rsidR="00B015CF" w:rsidRPr="00B015CF" w:rsidRDefault="00B015CF" w:rsidP="00CD7FFD">
      <w:pPr>
        <w:pStyle w:val="af8"/>
        <w:tabs>
          <w:tab w:val="left" w:pos="3055"/>
          <w:tab w:val="left" w:pos="3445"/>
          <w:tab w:val="left" w:pos="6607"/>
        </w:tabs>
        <w:kinsoku w:val="0"/>
        <w:overflowPunct w:val="0"/>
        <w:spacing w:after="0"/>
        <w:ind w:right="2" w:firstLine="567"/>
        <w:jc w:val="both"/>
        <w:rPr>
          <w:color w:val="000000"/>
          <w:sz w:val="24"/>
          <w:szCs w:val="24"/>
        </w:rPr>
      </w:pPr>
      <w:r w:rsidRPr="00B015CF">
        <w:rPr>
          <w:color w:val="000000"/>
          <w:sz w:val="24"/>
          <w:szCs w:val="24"/>
        </w:rPr>
        <w:t>2) фамилии, имени и отчества (</w:t>
      </w:r>
      <w:proofErr w:type="gramStart"/>
      <w:r w:rsidRPr="00B015CF">
        <w:rPr>
          <w:color w:val="000000"/>
          <w:sz w:val="24"/>
          <w:szCs w:val="24"/>
        </w:rPr>
        <w:t>последнее–при</w:t>
      </w:r>
      <w:proofErr w:type="gramEnd"/>
      <w:r w:rsidRPr="00B015CF">
        <w:rPr>
          <w:color w:val="000000"/>
          <w:sz w:val="24"/>
          <w:szCs w:val="24"/>
        </w:rPr>
        <w:t xml:space="preserve"> наличии), должности ответственного лица за прием документов;</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 графика приема Заявителей.</w:t>
      </w:r>
    </w:p>
    <w:p w:rsidR="00B015CF" w:rsidRPr="00B015CF" w:rsidRDefault="00B015CF" w:rsidP="00CD7FFD">
      <w:pPr>
        <w:pStyle w:val="af8"/>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after="0"/>
        <w:ind w:right="2" w:firstLine="567"/>
        <w:jc w:val="both"/>
        <w:rPr>
          <w:color w:val="000000"/>
          <w:sz w:val="24"/>
          <w:szCs w:val="24"/>
        </w:rPr>
      </w:pPr>
      <w:r w:rsidRPr="00B015CF">
        <w:rPr>
          <w:color w:val="000000"/>
          <w:sz w:val="24"/>
          <w:szCs w:val="24"/>
        </w:rPr>
        <w:t>44.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15CF" w:rsidRPr="00B015CF" w:rsidRDefault="00B015CF" w:rsidP="00CD7FFD">
      <w:pPr>
        <w:pStyle w:val="af8"/>
        <w:tabs>
          <w:tab w:val="left" w:pos="3541"/>
          <w:tab w:val="left" w:pos="3984"/>
          <w:tab w:val="left" w:pos="4934"/>
          <w:tab w:val="left" w:pos="7519"/>
          <w:tab w:val="left" w:pos="8429"/>
        </w:tabs>
        <w:kinsoku w:val="0"/>
        <w:overflowPunct w:val="0"/>
        <w:spacing w:after="0"/>
        <w:ind w:right="2" w:firstLine="567"/>
        <w:jc w:val="both"/>
        <w:rPr>
          <w:color w:val="000000"/>
          <w:sz w:val="24"/>
          <w:szCs w:val="24"/>
        </w:rPr>
      </w:pPr>
      <w:r w:rsidRPr="00B015CF">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45. При предоставлении муниципальной услуги инвалидам обеспечиваются:</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1) возможность беспрепятственного доступа к объекту (зданию, помещению), в котором предоставляется муниципальная услуга;</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015CF">
        <w:rPr>
          <w:color w:val="000000"/>
          <w:sz w:val="24"/>
          <w:szCs w:val="24"/>
        </w:rPr>
        <w:t>а-</w:t>
      </w:r>
      <w:proofErr w:type="gramEnd"/>
      <w:r w:rsidRPr="00B015CF">
        <w:rPr>
          <w:color w:val="000000"/>
          <w:sz w:val="24"/>
          <w:szCs w:val="24"/>
        </w:rPr>
        <w:t xml:space="preserve"> коляски;</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3) сопровождение инвалидов, имеющих стойкие расстройства функции зрения и самостоятельного передвижения;</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lastRenderedPageBreak/>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 xml:space="preserve">6) допуск </w:t>
      </w:r>
      <w:proofErr w:type="spellStart"/>
      <w:r w:rsidRPr="00B015CF">
        <w:rPr>
          <w:color w:val="000000"/>
          <w:sz w:val="24"/>
          <w:szCs w:val="24"/>
        </w:rPr>
        <w:t>сурдопереводчика</w:t>
      </w:r>
      <w:proofErr w:type="spellEnd"/>
      <w:r w:rsidRPr="00B015CF">
        <w:rPr>
          <w:color w:val="000000"/>
          <w:sz w:val="24"/>
          <w:szCs w:val="24"/>
        </w:rPr>
        <w:t xml:space="preserve"> и </w:t>
      </w:r>
      <w:proofErr w:type="spellStart"/>
      <w:r w:rsidRPr="00B015CF">
        <w:rPr>
          <w:color w:val="000000"/>
          <w:sz w:val="24"/>
          <w:szCs w:val="24"/>
        </w:rPr>
        <w:t>тифлосурдопереводчика</w:t>
      </w:r>
      <w:proofErr w:type="spellEnd"/>
      <w:r w:rsidRPr="00B015CF">
        <w:rPr>
          <w:color w:val="000000"/>
          <w:sz w:val="24"/>
          <w:szCs w:val="24"/>
        </w:rPr>
        <w:t>;</w:t>
      </w:r>
    </w:p>
    <w:p w:rsidR="00B015CF" w:rsidRPr="00B015CF" w:rsidRDefault="00B015CF" w:rsidP="00CD7FFD">
      <w:pPr>
        <w:pStyle w:val="af8"/>
        <w:tabs>
          <w:tab w:val="left" w:pos="2070"/>
          <w:tab w:val="left" w:pos="3879"/>
          <w:tab w:val="left" w:pos="7854"/>
        </w:tabs>
        <w:kinsoku w:val="0"/>
        <w:overflowPunct w:val="0"/>
        <w:spacing w:after="0"/>
        <w:ind w:right="2" w:firstLine="567"/>
        <w:jc w:val="both"/>
        <w:rPr>
          <w:color w:val="000000"/>
          <w:sz w:val="24"/>
          <w:szCs w:val="24"/>
        </w:rPr>
      </w:pPr>
      <w:r w:rsidRPr="00B015CF">
        <w:rPr>
          <w:color w:val="000000"/>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015CF" w:rsidRPr="00B015CF" w:rsidRDefault="00B015CF" w:rsidP="00CD7FFD">
      <w:pPr>
        <w:pStyle w:val="af8"/>
        <w:kinsoku w:val="0"/>
        <w:overflowPunct w:val="0"/>
        <w:spacing w:after="0"/>
        <w:ind w:right="2" w:firstLine="567"/>
        <w:jc w:val="both"/>
        <w:rPr>
          <w:color w:val="000000"/>
          <w:sz w:val="24"/>
          <w:szCs w:val="24"/>
        </w:rPr>
      </w:pPr>
      <w:r w:rsidRPr="00B015CF">
        <w:rPr>
          <w:color w:val="000000"/>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B015CF" w:rsidRPr="00B015CF" w:rsidRDefault="00B015CF" w:rsidP="00CD7FFD">
      <w:pPr>
        <w:pStyle w:val="af8"/>
        <w:kinsoku w:val="0"/>
        <w:overflowPunct w:val="0"/>
        <w:spacing w:after="0"/>
        <w:ind w:right="2"/>
        <w:jc w:val="center"/>
        <w:rPr>
          <w:color w:val="000000"/>
          <w:sz w:val="24"/>
          <w:szCs w:val="24"/>
        </w:rPr>
      </w:pPr>
    </w:p>
    <w:p w:rsidR="00B015CF" w:rsidRPr="00B015CF" w:rsidRDefault="00B015CF" w:rsidP="00CD7FFD">
      <w:pPr>
        <w:pStyle w:val="11"/>
        <w:kinsoku w:val="0"/>
        <w:overflowPunct w:val="0"/>
        <w:ind w:left="0" w:right="2"/>
        <w:contextualSpacing/>
        <w:outlineLvl w:val="1"/>
        <w:rPr>
          <w:sz w:val="24"/>
          <w:szCs w:val="24"/>
        </w:rPr>
      </w:pPr>
      <w:bookmarkStart w:id="18" w:name="_Toc110269041"/>
      <w:r w:rsidRPr="00B015CF">
        <w:rPr>
          <w:sz w:val="24"/>
          <w:szCs w:val="24"/>
        </w:rPr>
        <w:t>Показатели доступности и качества муниципальной услуги</w:t>
      </w:r>
      <w:bookmarkEnd w:id="18"/>
    </w:p>
    <w:p w:rsidR="00B015CF" w:rsidRPr="00B015CF" w:rsidRDefault="00B015CF" w:rsidP="00CD7FFD">
      <w:pPr>
        <w:pStyle w:val="11"/>
        <w:kinsoku w:val="0"/>
        <w:overflowPunct w:val="0"/>
        <w:ind w:left="0" w:right="2"/>
        <w:outlineLvl w:val="9"/>
        <w:rPr>
          <w:sz w:val="24"/>
          <w:szCs w:val="24"/>
        </w:rPr>
      </w:pP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46. К показателям доступности предоставления муниципальной услуги относятся:</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xml:space="preserve"> - возможность подачи заявления о предоставлении муниципальной услуги дистанционно в электронной форме с помощью Единой цифровой платформы и (или) Портала государственных услуг;</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обеспечена возможность получения муниципальной услуги экстерриториально;</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обеспечена возможность получения информации о ходе предоставления муниципальной услуги в электронной форме;</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граждан.</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47. К показателям качества предоставления муниципальной услуги относятся:</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возможность подачи заявления (запроса) на получение муниципальной услуги и документов к нему в электронной форме;</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информирование заявителей о способах подачи заявления (запроса) и сроках предоставления муниципальной услуги;</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xml:space="preserve">- обеспечен допуск </w:t>
      </w:r>
      <w:proofErr w:type="spellStart"/>
      <w:r w:rsidRPr="00B015CF">
        <w:rPr>
          <w:color w:val="000000"/>
          <w:sz w:val="24"/>
          <w:szCs w:val="24"/>
        </w:rPr>
        <w:t>сурдопереводчика</w:t>
      </w:r>
      <w:proofErr w:type="spellEnd"/>
      <w:r w:rsidRPr="00B015CF">
        <w:rPr>
          <w:color w:val="000000"/>
          <w:sz w:val="24"/>
          <w:szCs w:val="24"/>
        </w:rPr>
        <w:t xml:space="preserve"> и </w:t>
      </w:r>
      <w:proofErr w:type="spellStart"/>
      <w:r w:rsidRPr="00B015CF">
        <w:rPr>
          <w:color w:val="000000"/>
          <w:sz w:val="24"/>
          <w:szCs w:val="24"/>
        </w:rPr>
        <w:t>тифлосурдопереводчика</w:t>
      </w:r>
      <w:proofErr w:type="spellEnd"/>
      <w:r w:rsidRPr="00B015CF">
        <w:rPr>
          <w:color w:val="000000"/>
          <w:sz w:val="24"/>
          <w:szCs w:val="24"/>
        </w:rPr>
        <w:t>;</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обеспечен доступ собаки-проводника на объекты (здания, помещения), в которых предоставляется муниципальная услуга;</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наличие беспрепятственного доступа к объекту (зданию, помещению) лиц с ограниченными возможностями, в котором предоставляется муниципальная услуга;</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лицам с ограниченными возможностями оказывается помощь в преодолении барьеров, мешающих получению ими муниципальной услуги наравне с другими лицами;</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отсутствие обоснованных жалоб на действие (бездействие) должностных лиц и их отношение к заявителям;</w:t>
      </w:r>
    </w:p>
    <w:p w:rsidR="00B015CF" w:rsidRPr="00B015CF" w:rsidRDefault="00B015CF" w:rsidP="00CD7FFD">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after="0"/>
        <w:ind w:right="2" w:firstLine="567"/>
        <w:jc w:val="both"/>
        <w:rPr>
          <w:color w:val="000000"/>
          <w:sz w:val="24"/>
          <w:szCs w:val="24"/>
        </w:rPr>
      </w:pPr>
      <w:r w:rsidRPr="00B015CF">
        <w:rPr>
          <w:color w:val="000000"/>
          <w:sz w:val="24"/>
          <w:szCs w:val="24"/>
        </w:rPr>
        <w:t>- своевременное предоставление муниципальной услуги (отсутствие нарушений сроков предоставления муниципальной услуги).</w:t>
      </w:r>
    </w:p>
    <w:p w:rsidR="00B015CF" w:rsidRPr="00B015CF" w:rsidRDefault="00B015CF" w:rsidP="00CD7FFD">
      <w:pPr>
        <w:pStyle w:val="af8"/>
        <w:kinsoku w:val="0"/>
        <w:overflowPunct w:val="0"/>
        <w:spacing w:after="0"/>
        <w:ind w:right="2"/>
        <w:jc w:val="center"/>
        <w:rPr>
          <w:sz w:val="24"/>
          <w:szCs w:val="24"/>
        </w:rPr>
      </w:pPr>
    </w:p>
    <w:p w:rsidR="00B015CF" w:rsidRPr="00B015CF" w:rsidRDefault="00B015CF" w:rsidP="00CD7FFD">
      <w:pPr>
        <w:pStyle w:val="af8"/>
        <w:kinsoku w:val="0"/>
        <w:overflowPunct w:val="0"/>
        <w:spacing w:after="0"/>
        <w:ind w:right="2"/>
        <w:jc w:val="center"/>
        <w:outlineLvl w:val="1"/>
        <w:rPr>
          <w:b/>
          <w:sz w:val="24"/>
          <w:szCs w:val="24"/>
        </w:rPr>
      </w:pPr>
      <w:r w:rsidRPr="00B015CF">
        <w:rPr>
          <w:b/>
          <w:color w:val="000000"/>
          <w:sz w:val="24"/>
          <w:szCs w:val="24"/>
          <w:shd w:val="clear" w:color="auto" w:fill="FFFFFF"/>
        </w:rPr>
        <w:t xml:space="preserve">Иные требования к предоставлению муниципальной услуги, в том числе учитывающие особенности предоставления муниципальной услуги в </w:t>
      </w:r>
      <w:r w:rsidRPr="00B015CF">
        <w:rPr>
          <w:b/>
          <w:color w:val="000000"/>
          <w:sz w:val="24"/>
          <w:szCs w:val="24"/>
          <w:shd w:val="clear" w:color="auto" w:fill="FFFFFF"/>
        </w:rPr>
        <w:lastRenderedPageBreak/>
        <w:t>многофункциональных центрах и особенности предоставления муниципальной услуги в электронной форме</w:t>
      </w:r>
    </w:p>
    <w:p w:rsidR="00B015CF" w:rsidRPr="004A0E1E" w:rsidRDefault="00B015CF" w:rsidP="00CD7FFD">
      <w:pPr>
        <w:pStyle w:val="af8"/>
        <w:kinsoku w:val="0"/>
        <w:overflowPunct w:val="0"/>
        <w:spacing w:after="0"/>
        <w:ind w:right="2"/>
        <w:jc w:val="center"/>
        <w:rPr>
          <w:color w:val="FF0000"/>
          <w:sz w:val="24"/>
          <w:szCs w:val="24"/>
        </w:rPr>
      </w:pPr>
    </w:p>
    <w:p w:rsidR="00B015CF" w:rsidRPr="004B30D5" w:rsidRDefault="00B015CF" w:rsidP="004B30D5">
      <w:pPr>
        <w:pStyle w:val="11"/>
        <w:kinsoku w:val="0"/>
        <w:overflowPunct w:val="0"/>
        <w:ind w:left="0" w:right="2" w:firstLine="567"/>
        <w:jc w:val="both"/>
        <w:outlineLvl w:val="2"/>
        <w:rPr>
          <w:b w:val="0"/>
          <w:sz w:val="24"/>
          <w:szCs w:val="24"/>
        </w:rPr>
      </w:pPr>
      <w:bookmarkStart w:id="19" w:name="_Toc110269043"/>
      <w:r w:rsidRPr="004B30D5">
        <w:rPr>
          <w:b w:val="0"/>
          <w:sz w:val="24"/>
          <w:szCs w:val="24"/>
        </w:rPr>
        <w:t>48.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015CF" w:rsidRPr="004B30D5" w:rsidRDefault="00B015CF" w:rsidP="004B30D5">
      <w:pPr>
        <w:pStyle w:val="11"/>
        <w:kinsoku w:val="0"/>
        <w:overflowPunct w:val="0"/>
        <w:ind w:left="0" w:right="2" w:firstLine="567"/>
        <w:jc w:val="both"/>
        <w:outlineLvl w:val="2"/>
        <w:rPr>
          <w:b w:val="0"/>
          <w:sz w:val="24"/>
          <w:szCs w:val="24"/>
        </w:rPr>
      </w:pPr>
      <w:r w:rsidRPr="004B30D5">
        <w:rPr>
          <w:b w:val="0"/>
          <w:sz w:val="24"/>
          <w:szCs w:val="24"/>
        </w:rPr>
        <w:t>49. Заявителям обеспечивается возможность представления заявления и прилагаемых документов в форме электронных документов посредством ЕПГУ.</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4B30D5">
        <w:rPr>
          <w:b w:val="0"/>
          <w:sz w:val="24"/>
          <w:szCs w:val="24"/>
        </w:rPr>
        <w:t xml:space="preserve">50.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w:t>
      </w:r>
      <w:r w:rsidRPr="00B015CF">
        <w:rPr>
          <w:b w:val="0"/>
          <w:color w:val="000000"/>
          <w:sz w:val="24"/>
          <w:szCs w:val="24"/>
        </w:rPr>
        <w:t>интерактивной формы в электронном виде.</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51.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орган местного самоуправления.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52. Результаты предоставления муниципальной услуги, указанные в пункте 15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в случае направления заявления посредством ЕПГУ.</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53.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54. Электронные документы представляются в следующих форматах:</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xml:space="preserve">а) </w:t>
      </w:r>
      <w:proofErr w:type="spellStart"/>
      <w:r w:rsidRPr="00B015CF">
        <w:rPr>
          <w:b w:val="0"/>
          <w:color w:val="000000"/>
          <w:sz w:val="24"/>
          <w:szCs w:val="24"/>
        </w:rPr>
        <w:t>xml</w:t>
      </w:r>
      <w:proofErr w:type="spellEnd"/>
      <w:r w:rsidRPr="00B015CF">
        <w:rPr>
          <w:b w:val="0"/>
          <w:color w:val="000000"/>
          <w:sz w:val="24"/>
          <w:szCs w:val="24"/>
        </w:rPr>
        <w:t xml:space="preserve"> - для формализованных документов;</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xml:space="preserve">б) </w:t>
      </w:r>
      <w:proofErr w:type="spellStart"/>
      <w:r w:rsidRPr="00B015CF">
        <w:rPr>
          <w:b w:val="0"/>
          <w:color w:val="000000"/>
          <w:sz w:val="24"/>
          <w:szCs w:val="24"/>
        </w:rPr>
        <w:t>doc</w:t>
      </w:r>
      <w:proofErr w:type="spellEnd"/>
      <w:r w:rsidRPr="00B015CF">
        <w:rPr>
          <w:b w:val="0"/>
          <w:color w:val="000000"/>
          <w:sz w:val="24"/>
          <w:szCs w:val="24"/>
        </w:rPr>
        <w:t xml:space="preserve">, </w:t>
      </w:r>
      <w:proofErr w:type="spellStart"/>
      <w:r w:rsidRPr="00B015CF">
        <w:rPr>
          <w:b w:val="0"/>
          <w:color w:val="000000"/>
          <w:sz w:val="24"/>
          <w:szCs w:val="24"/>
        </w:rPr>
        <w:t>docx</w:t>
      </w:r>
      <w:proofErr w:type="spellEnd"/>
      <w:r w:rsidRPr="00B015CF">
        <w:rPr>
          <w:b w:val="0"/>
          <w:color w:val="000000"/>
          <w:sz w:val="24"/>
          <w:szCs w:val="24"/>
        </w:rPr>
        <w:t xml:space="preserve">, </w:t>
      </w:r>
      <w:proofErr w:type="spellStart"/>
      <w:r w:rsidRPr="00B015CF">
        <w:rPr>
          <w:b w:val="0"/>
          <w:color w:val="000000"/>
          <w:sz w:val="24"/>
          <w:szCs w:val="24"/>
        </w:rPr>
        <w:t>odt</w:t>
      </w:r>
      <w:proofErr w:type="spellEnd"/>
      <w:r w:rsidRPr="00B015CF">
        <w:rPr>
          <w:b w:val="0"/>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xml:space="preserve">в) </w:t>
      </w:r>
      <w:proofErr w:type="spellStart"/>
      <w:r w:rsidRPr="00B015CF">
        <w:rPr>
          <w:b w:val="0"/>
          <w:color w:val="000000"/>
          <w:sz w:val="24"/>
          <w:szCs w:val="24"/>
        </w:rPr>
        <w:t>xls</w:t>
      </w:r>
      <w:proofErr w:type="spellEnd"/>
      <w:r w:rsidRPr="00B015CF">
        <w:rPr>
          <w:b w:val="0"/>
          <w:color w:val="000000"/>
          <w:sz w:val="24"/>
          <w:szCs w:val="24"/>
        </w:rPr>
        <w:t xml:space="preserve">, </w:t>
      </w:r>
      <w:proofErr w:type="spellStart"/>
      <w:r w:rsidRPr="00B015CF">
        <w:rPr>
          <w:b w:val="0"/>
          <w:color w:val="000000"/>
          <w:sz w:val="24"/>
          <w:szCs w:val="24"/>
        </w:rPr>
        <w:t>xlsx</w:t>
      </w:r>
      <w:proofErr w:type="spellEnd"/>
      <w:r w:rsidRPr="00B015CF">
        <w:rPr>
          <w:b w:val="0"/>
          <w:color w:val="000000"/>
          <w:sz w:val="24"/>
          <w:szCs w:val="24"/>
        </w:rPr>
        <w:t xml:space="preserve">, </w:t>
      </w:r>
      <w:proofErr w:type="spellStart"/>
      <w:r w:rsidRPr="00B015CF">
        <w:rPr>
          <w:b w:val="0"/>
          <w:color w:val="000000"/>
          <w:sz w:val="24"/>
          <w:szCs w:val="24"/>
        </w:rPr>
        <w:t>ods</w:t>
      </w:r>
      <w:proofErr w:type="spellEnd"/>
      <w:r w:rsidRPr="00B015CF">
        <w:rPr>
          <w:b w:val="0"/>
          <w:color w:val="000000"/>
          <w:sz w:val="24"/>
          <w:szCs w:val="24"/>
        </w:rPr>
        <w:t xml:space="preserve"> - для документов, содержащих расчеты;</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xml:space="preserve">г) </w:t>
      </w:r>
      <w:proofErr w:type="spellStart"/>
      <w:r w:rsidRPr="00B015CF">
        <w:rPr>
          <w:b w:val="0"/>
          <w:color w:val="000000"/>
          <w:sz w:val="24"/>
          <w:szCs w:val="24"/>
        </w:rPr>
        <w:t>pdf</w:t>
      </w:r>
      <w:proofErr w:type="spellEnd"/>
      <w:r w:rsidRPr="00B015CF">
        <w:rPr>
          <w:b w:val="0"/>
          <w:color w:val="000000"/>
          <w:sz w:val="24"/>
          <w:szCs w:val="24"/>
        </w:rPr>
        <w:t xml:space="preserve">, </w:t>
      </w:r>
      <w:proofErr w:type="spellStart"/>
      <w:r w:rsidRPr="00B015CF">
        <w:rPr>
          <w:b w:val="0"/>
          <w:color w:val="000000"/>
          <w:sz w:val="24"/>
          <w:szCs w:val="24"/>
        </w:rPr>
        <w:t>jpg</w:t>
      </w:r>
      <w:proofErr w:type="spellEnd"/>
      <w:r w:rsidRPr="00B015CF">
        <w:rPr>
          <w:b w:val="0"/>
          <w:color w:val="000000"/>
          <w:sz w:val="24"/>
          <w:szCs w:val="24"/>
        </w:rPr>
        <w:t xml:space="preserve">, </w:t>
      </w:r>
      <w:proofErr w:type="spellStart"/>
      <w:r w:rsidRPr="00B015CF">
        <w:rPr>
          <w:b w:val="0"/>
          <w:color w:val="000000"/>
          <w:sz w:val="24"/>
          <w:szCs w:val="24"/>
        </w:rPr>
        <w:t>jpeg</w:t>
      </w:r>
      <w:proofErr w:type="spellEnd"/>
      <w:r w:rsidRPr="00B015CF">
        <w:rPr>
          <w:b w:val="0"/>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xml:space="preserve">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015CF">
        <w:rPr>
          <w:b w:val="0"/>
          <w:color w:val="000000"/>
          <w:sz w:val="24"/>
          <w:szCs w:val="24"/>
        </w:rPr>
        <w:t>dpi</w:t>
      </w:r>
      <w:proofErr w:type="spellEnd"/>
      <w:r w:rsidRPr="00B015CF">
        <w:rPr>
          <w:b w:val="0"/>
          <w:color w:val="000000"/>
          <w:sz w:val="24"/>
          <w:szCs w:val="24"/>
        </w:rPr>
        <w:t xml:space="preserve"> (масштаб 1:1) с использованием следующих режимов:</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«черно-белый» (при отсутствии в документе графических изображений и (или) цветного текста);</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«оттенки серого» (при наличии в документе графических изображений, отличных от цветного графического изображения);</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сохранение всех аутентичных признаков подлинности, а именно: графической подписи лица, печати, углового штампа бланка;</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56. Электронные документы должны обеспечивать:</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возможность идентифицировать документ и количество листов в документе;</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xml:space="preserve">- для документов, содержащих структурированные по частям, главам, разделам </w:t>
      </w:r>
      <w:r w:rsidRPr="00B015CF">
        <w:rPr>
          <w:b w:val="0"/>
          <w:color w:val="000000"/>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B015CF" w:rsidRPr="00B015CF" w:rsidRDefault="00B015CF" w:rsidP="004B30D5">
      <w:pPr>
        <w:pStyle w:val="11"/>
        <w:kinsoku w:val="0"/>
        <w:overflowPunct w:val="0"/>
        <w:ind w:left="0" w:right="2" w:firstLine="567"/>
        <w:jc w:val="both"/>
        <w:outlineLvl w:val="2"/>
        <w:rPr>
          <w:b w:val="0"/>
          <w:color w:val="000000"/>
          <w:sz w:val="24"/>
          <w:szCs w:val="24"/>
        </w:rPr>
      </w:pPr>
      <w:r w:rsidRPr="00B015CF">
        <w:rPr>
          <w:b w:val="0"/>
          <w:color w:val="000000"/>
          <w:sz w:val="24"/>
          <w:szCs w:val="24"/>
        </w:rPr>
        <w:t xml:space="preserve">Документы, подлежащие представлению в форматах </w:t>
      </w:r>
      <w:proofErr w:type="spellStart"/>
      <w:r w:rsidRPr="00B015CF">
        <w:rPr>
          <w:b w:val="0"/>
          <w:color w:val="000000"/>
          <w:sz w:val="24"/>
          <w:szCs w:val="24"/>
        </w:rPr>
        <w:t>xls</w:t>
      </w:r>
      <w:proofErr w:type="spellEnd"/>
      <w:r w:rsidRPr="00B015CF">
        <w:rPr>
          <w:b w:val="0"/>
          <w:color w:val="000000"/>
          <w:sz w:val="24"/>
          <w:szCs w:val="24"/>
        </w:rPr>
        <w:t xml:space="preserve">, </w:t>
      </w:r>
      <w:proofErr w:type="spellStart"/>
      <w:r w:rsidRPr="00B015CF">
        <w:rPr>
          <w:b w:val="0"/>
          <w:color w:val="000000"/>
          <w:sz w:val="24"/>
          <w:szCs w:val="24"/>
        </w:rPr>
        <w:t>xlsx</w:t>
      </w:r>
      <w:proofErr w:type="spellEnd"/>
      <w:r w:rsidRPr="00B015CF">
        <w:rPr>
          <w:b w:val="0"/>
          <w:color w:val="000000"/>
          <w:sz w:val="24"/>
          <w:szCs w:val="24"/>
        </w:rPr>
        <w:t xml:space="preserve"> или </w:t>
      </w:r>
      <w:proofErr w:type="spellStart"/>
      <w:r w:rsidRPr="00B015CF">
        <w:rPr>
          <w:b w:val="0"/>
          <w:color w:val="000000"/>
          <w:sz w:val="24"/>
          <w:szCs w:val="24"/>
        </w:rPr>
        <w:t>ods</w:t>
      </w:r>
      <w:proofErr w:type="spellEnd"/>
      <w:r w:rsidRPr="00B015CF">
        <w:rPr>
          <w:b w:val="0"/>
          <w:color w:val="000000"/>
          <w:sz w:val="24"/>
          <w:szCs w:val="24"/>
        </w:rPr>
        <w:t>, формируются в виде отдельного электронного документа.</w:t>
      </w:r>
    </w:p>
    <w:p w:rsidR="00B015CF" w:rsidRPr="00B015CF" w:rsidRDefault="00B015CF" w:rsidP="004B30D5">
      <w:pPr>
        <w:pStyle w:val="11"/>
        <w:kinsoku w:val="0"/>
        <w:overflowPunct w:val="0"/>
        <w:ind w:left="0" w:right="2"/>
        <w:outlineLvl w:val="2"/>
        <w:rPr>
          <w:b w:val="0"/>
          <w:color w:val="FF0000"/>
          <w:sz w:val="24"/>
          <w:szCs w:val="24"/>
        </w:rPr>
      </w:pPr>
    </w:p>
    <w:p w:rsidR="00B015CF" w:rsidRPr="00B015CF" w:rsidRDefault="00B015CF" w:rsidP="004B30D5">
      <w:pPr>
        <w:pStyle w:val="11"/>
        <w:kinsoku w:val="0"/>
        <w:overflowPunct w:val="0"/>
        <w:ind w:left="0" w:right="2"/>
        <w:rPr>
          <w:sz w:val="24"/>
          <w:szCs w:val="24"/>
        </w:rPr>
      </w:pPr>
      <w:bookmarkStart w:id="20" w:name="_Toc110269044"/>
      <w:bookmarkEnd w:id="19"/>
      <w:r w:rsidRPr="00B015CF">
        <w:rPr>
          <w:sz w:val="24"/>
          <w:szCs w:val="24"/>
        </w:rPr>
        <w:t xml:space="preserve">III. </w:t>
      </w:r>
      <w:r w:rsidRPr="00B015CF">
        <w:rPr>
          <w:color w:val="000000"/>
          <w:sz w:val="24"/>
          <w:szCs w:val="24"/>
          <w:shd w:val="clear" w:color="auto" w:fill="FFFFFF"/>
        </w:rPr>
        <w:t>Состав, последовательность и сроки выполнения административных процедур</w:t>
      </w:r>
      <w:bookmarkEnd w:id="20"/>
    </w:p>
    <w:p w:rsidR="00B015CF" w:rsidRPr="00B015CF" w:rsidRDefault="00B015CF" w:rsidP="004B30D5">
      <w:pPr>
        <w:pStyle w:val="af8"/>
        <w:kinsoku w:val="0"/>
        <w:overflowPunct w:val="0"/>
        <w:spacing w:after="0"/>
        <w:ind w:right="2"/>
        <w:jc w:val="center"/>
        <w:rPr>
          <w:b/>
          <w:sz w:val="24"/>
          <w:szCs w:val="24"/>
        </w:rPr>
      </w:pPr>
    </w:p>
    <w:p w:rsidR="00B015CF" w:rsidRPr="00B015CF" w:rsidRDefault="00B015CF" w:rsidP="004B30D5">
      <w:pPr>
        <w:pStyle w:val="af8"/>
        <w:kinsoku w:val="0"/>
        <w:overflowPunct w:val="0"/>
        <w:spacing w:after="0"/>
        <w:ind w:left="709" w:right="2"/>
        <w:jc w:val="center"/>
        <w:outlineLvl w:val="1"/>
        <w:rPr>
          <w:b/>
          <w:bCs w:val="0"/>
          <w:sz w:val="24"/>
          <w:szCs w:val="24"/>
        </w:rPr>
      </w:pPr>
      <w:r w:rsidRPr="00B015CF">
        <w:rPr>
          <w:b/>
          <w:bCs w:val="0"/>
          <w:sz w:val="24"/>
          <w:szCs w:val="24"/>
        </w:rPr>
        <w:t xml:space="preserve">Перечень вариантов предоставления муниципальной услуги, </w:t>
      </w:r>
      <w:proofErr w:type="gramStart"/>
      <w:r w:rsidRPr="00B015CF">
        <w:rPr>
          <w:b/>
          <w:bCs w:val="0"/>
          <w:sz w:val="24"/>
          <w:szCs w:val="24"/>
        </w:rPr>
        <w:t>включающий</w:t>
      </w:r>
      <w:proofErr w:type="gramEnd"/>
      <w:r w:rsidRPr="00B015CF">
        <w:rPr>
          <w:b/>
          <w:bCs w:val="0"/>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015CF" w:rsidRPr="00B015CF" w:rsidRDefault="00B015CF" w:rsidP="004B30D5">
      <w:pPr>
        <w:pStyle w:val="af8"/>
        <w:tabs>
          <w:tab w:val="left" w:pos="2402"/>
          <w:tab w:val="left" w:pos="3715"/>
          <w:tab w:val="left" w:pos="5451"/>
          <w:tab w:val="left" w:pos="8075"/>
        </w:tabs>
        <w:kinsoku w:val="0"/>
        <w:overflowPunct w:val="0"/>
        <w:spacing w:after="0"/>
        <w:ind w:right="2"/>
        <w:contextualSpacing/>
        <w:jc w:val="center"/>
        <w:rPr>
          <w:bCs w:val="0"/>
          <w:color w:val="000000"/>
          <w:sz w:val="24"/>
          <w:szCs w:val="24"/>
        </w:rPr>
      </w:pPr>
    </w:p>
    <w:p w:rsidR="00B015CF" w:rsidRPr="00B015CF" w:rsidRDefault="00B015CF" w:rsidP="004B30D5">
      <w:pPr>
        <w:pStyle w:val="af8"/>
        <w:tabs>
          <w:tab w:val="left" w:pos="2402"/>
          <w:tab w:val="left" w:pos="3715"/>
          <w:tab w:val="left" w:pos="5451"/>
          <w:tab w:val="left" w:pos="8075"/>
        </w:tabs>
        <w:kinsoku w:val="0"/>
        <w:overflowPunct w:val="0"/>
        <w:spacing w:after="0"/>
        <w:ind w:right="2" w:firstLine="567"/>
        <w:contextualSpacing/>
        <w:jc w:val="both"/>
        <w:rPr>
          <w:color w:val="000000"/>
          <w:sz w:val="24"/>
          <w:szCs w:val="24"/>
        </w:rPr>
      </w:pPr>
      <w:r w:rsidRPr="00B015CF">
        <w:rPr>
          <w:color w:val="000000"/>
          <w:sz w:val="24"/>
          <w:szCs w:val="24"/>
        </w:rPr>
        <w:t>57. Вариантом предоставления муниципальной услуги является:</w:t>
      </w:r>
    </w:p>
    <w:p w:rsidR="00B015CF" w:rsidRPr="00B015CF" w:rsidRDefault="00B015CF" w:rsidP="004B30D5">
      <w:pPr>
        <w:pStyle w:val="af8"/>
        <w:tabs>
          <w:tab w:val="left" w:pos="2402"/>
          <w:tab w:val="left" w:pos="3715"/>
          <w:tab w:val="left" w:pos="5451"/>
          <w:tab w:val="left" w:pos="8075"/>
        </w:tabs>
        <w:kinsoku w:val="0"/>
        <w:overflowPunct w:val="0"/>
        <w:spacing w:after="0"/>
        <w:ind w:right="2" w:firstLine="567"/>
        <w:contextualSpacing/>
        <w:jc w:val="both"/>
        <w:rPr>
          <w:color w:val="000000"/>
          <w:sz w:val="24"/>
          <w:szCs w:val="24"/>
        </w:rPr>
      </w:pPr>
      <w:r w:rsidRPr="00B015CF">
        <w:rPr>
          <w:color w:val="000000"/>
          <w:sz w:val="24"/>
          <w:szCs w:val="24"/>
        </w:rPr>
        <w:t xml:space="preserve">– предоставление лесного участка, </w:t>
      </w:r>
      <w:proofErr w:type="gramStart"/>
      <w:r w:rsidRPr="00B015CF">
        <w:rPr>
          <w:color w:val="000000"/>
          <w:sz w:val="24"/>
          <w:szCs w:val="24"/>
        </w:rPr>
        <w:t>находящихся</w:t>
      </w:r>
      <w:proofErr w:type="gramEnd"/>
      <w:r w:rsidRPr="00B015CF">
        <w:rPr>
          <w:color w:val="000000"/>
          <w:sz w:val="24"/>
          <w:szCs w:val="24"/>
        </w:rPr>
        <w:t xml:space="preserve"> в муниципальной собственности, в постоянное (бессрочное) пользование;</w:t>
      </w:r>
    </w:p>
    <w:p w:rsidR="00B015CF" w:rsidRPr="00B015CF" w:rsidRDefault="00B015CF" w:rsidP="004B30D5">
      <w:pPr>
        <w:pStyle w:val="af8"/>
        <w:tabs>
          <w:tab w:val="left" w:pos="2402"/>
          <w:tab w:val="left" w:pos="3715"/>
          <w:tab w:val="left" w:pos="5451"/>
          <w:tab w:val="left" w:pos="8075"/>
        </w:tabs>
        <w:kinsoku w:val="0"/>
        <w:overflowPunct w:val="0"/>
        <w:spacing w:after="0"/>
        <w:ind w:right="2" w:firstLine="567"/>
        <w:contextualSpacing/>
        <w:jc w:val="both"/>
        <w:rPr>
          <w:color w:val="000000"/>
          <w:sz w:val="24"/>
          <w:szCs w:val="24"/>
        </w:rPr>
      </w:pPr>
      <w:r w:rsidRPr="00B015CF">
        <w:rPr>
          <w:color w:val="000000"/>
          <w:sz w:val="24"/>
          <w:szCs w:val="24"/>
        </w:rPr>
        <w:t xml:space="preserve">– предоставление лесного участка, </w:t>
      </w:r>
      <w:proofErr w:type="gramStart"/>
      <w:r w:rsidRPr="00B015CF">
        <w:rPr>
          <w:color w:val="000000"/>
          <w:sz w:val="24"/>
          <w:szCs w:val="24"/>
        </w:rPr>
        <w:t>находящихся</w:t>
      </w:r>
      <w:proofErr w:type="gramEnd"/>
      <w:r w:rsidRPr="00B015CF">
        <w:rPr>
          <w:color w:val="000000"/>
          <w:sz w:val="24"/>
          <w:szCs w:val="24"/>
        </w:rPr>
        <w:t xml:space="preserve"> в муниципальной собственности, в безвозмездное пользование;</w:t>
      </w:r>
    </w:p>
    <w:p w:rsidR="00B015CF" w:rsidRPr="00B015CF" w:rsidRDefault="00B015CF" w:rsidP="004B30D5">
      <w:pPr>
        <w:pStyle w:val="af8"/>
        <w:tabs>
          <w:tab w:val="left" w:pos="2402"/>
          <w:tab w:val="left" w:pos="3715"/>
          <w:tab w:val="left" w:pos="5451"/>
          <w:tab w:val="left" w:pos="8075"/>
        </w:tabs>
        <w:kinsoku w:val="0"/>
        <w:overflowPunct w:val="0"/>
        <w:spacing w:after="0"/>
        <w:ind w:right="2" w:firstLine="567"/>
        <w:contextualSpacing/>
        <w:jc w:val="both"/>
        <w:rPr>
          <w:color w:val="000000"/>
          <w:sz w:val="24"/>
          <w:szCs w:val="24"/>
        </w:rPr>
      </w:pPr>
      <w:r w:rsidRPr="00B015CF">
        <w:rPr>
          <w:color w:val="000000"/>
          <w:sz w:val="24"/>
          <w:szCs w:val="24"/>
        </w:rPr>
        <w:t xml:space="preserve">– предоставление лесного участка, </w:t>
      </w:r>
      <w:proofErr w:type="gramStart"/>
      <w:r w:rsidRPr="00B015CF">
        <w:rPr>
          <w:color w:val="000000"/>
          <w:sz w:val="24"/>
          <w:szCs w:val="24"/>
        </w:rPr>
        <w:t>находящихся</w:t>
      </w:r>
      <w:proofErr w:type="gramEnd"/>
      <w:r w:rsidRPr="00B015CF">
        <w:rPr>
          <w:color w:val="000000"/>
          <w:sz w:val="24"/>
          <w:szCs w:val="24"/>
        </w:rPr>
        <w:t xml:space="preserve"> в муниципальной собственности, в аренду.</w:t>
      </w:r>
    </w:p>
    <w:p w:rsidR="00B015CF" w:rsidRPr="00B015CF" w:rsidRDefault="00B015CF" w:rsidP="004B30D5">
      <w:pPr>
        <w:pStyle w:val="af8"/>
        <w:kinsoku w:val="0"/>
        <w:overflowPunct w:val="0"/>
        <w:spacing w:after="0"/>
        <w:ind w:right="2" w:firstLine="567"/>
        <w:contextualSpacing/>
        <w:jc w:val="both"/>
        <w:rPr>
          <w:color w:val="000000"/>
          <w:sz w:val="24"/>
          <w:szCs w:val="24"/>
          <w:lang w:val="x-none"/>
        </w:rPr>
      </w:pPr>
      <w:r w:rsidRPr="00B015CF">
        <w:rPr>
          <w:color w:val="000000"/>
          <w:sz w:val="24"/>
          <w:szCs w:val="24"/>
        </w:rPr>
        <w:t>58. Описание административных процед</w:t>
      </w:r>
      <w:bookmarkStart w:id="21" w:name="_GoBack"/>
      <w:bookmarkEnd w:id="21"/>
      <w:r w:rsidRPr="00B015CF">
        <w:rPr>
          <w:color w:val="000000"/>
          <w:sz w:val="24"/>
          <w:szCs w:val="24"/>
        </w:rPr>
        <w:t>ур представлено в приложении № 7 к настоящему Административному регламенту.</w:t>
      </w:r>
    </w:p>
    <w:p w:rsidR="00B015CF" w:rsidRPr="00B015CF" w:rsidRDefault="00B015CF" w:rsidP="004B30D5">
      <w:pPr>
        <w:pStyle w:val="af8"/>
        <w:kinsoku w:val="0"/>
        <w:overflowPunct w:val="0"/>
        <w:spacing w:after="0"/>
        <w:ind w:right="2" w:firstLine="567"/>
        <w:contextualSpacing/>
        <w:jc w:val="both"/>
        <w:rPr>
          <w:color w:val="000000"/>
          <w:sz w:val="24"/>
          <w:szCs w:val="24"/>
        </w:rPr>
      </w:pPr>
      <w:r w:rsidRPr="00B015CF">
        <w:rPr>
          <w:color w:val="000000"/>
          <w:sz w:val="24"/>
          <w:szCs w:val="24"/>
        </w:rPr>
        <w:t>59. Предоставление муниципальной услуги является принятие органом местного самоуправления решения о предоставлении лесного участка,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либо отказ в предоставлении лесного участка.</w:t>
      </w:r>
    </w:p>
    <w:p w:rsidR="00B015CF" w:rsidRPr="00B015CF" w:rsidRDefault="00B015CF" w:rsidP="004B30D5">
      <w:pPr>
        <w:pStyle w:val="af8"/>
        <w:kinsoku w:val="0"/>
        <w:overflowPunct w:val="0"/>
        <w:spacing w:after="0"/>
        <w:ind w:right="2" w:firstLine="567"/>
        <w:contextualSpacing/>
        <w:jc w:val="both"/>
        <w:rPr>
          <w:color w:val="000000"/>
          <w:sz w:val="24"/>
          <w:szCs w:val="24"/>
        </w:rPr>
      </w:pPr>
      <w:r w:rsidRPr="00B015CF">
        <w:rPr>
          <w:color w:val="000000"/>
          <w:sz w:val="24"/>
          <w:szCs w:val="24"/>
        </w:rPr>
        <w:t>60. Заявитель представляет в МФЦ заявление и документы, предусмотренные пунктом 22 настоящего Административного регламента.</w:t>
      </w:r>
    </w:p>
    <w:p w:rsidR="00B015CF" w:rsidRPr="00B015CF" w:rsidRDefault="00B015CF" w:rsidP="004B30D5">
      <w:pPr>
        <w:pStyle w:val="af8"/>
        <w:tabs>
          <w:tab w:val="left" w:pos="4659"/>
          <w:tab w:val="left" w:pos="5993"/>
          <w:tab w:val="left" w:pos="7393"/>
          <w:tab w:val="left" w:pos="8072"/>
        </w:tabs>
        <w:kinsoku w:val="0"/>
        <w:overflowPunct w:val="0"/>
        <w:spacing w:after="0"/>
        <w:ind w:right="2" w:firstLine="567"/>
        <w:jc w:val="both"/>
        <w:rPr>
          <w:color w:val="000000"/>
          <w:sz w:val="24"/>
          <w:szCs w:val="24"/>
        </w:rPr>
      </w:pPr>
      <w:r w:rsidRPr="00B015CF">
        <w:rPr>
          <w:color w:val="000000"/>
          <w:sz w:val="24"/>
          <w:szCs w:val="24"/>
        </w:rPr>
        <w:t>Регистрация заявления о предоставлении муниципальной услуги осуществляется не позднее 1-го рабочего дня, следующего за днем его поступления.</w:t>
      </w:r>
    </w:p>
    <w:p w:rsidR="00B015CF" w:rsidRPr="00B015CF" w:rsidRDefault="00B015CF" w:rsidP="004B30D5">
      <w:pPr>
        <w:pStyle w:val="af8"/>
        <w:tabs>
          <w:tab w:val="left" w:pos="4659"/>
          <w:tab w:val="left" w:pos="5993"/>
          <w:tab w:val="left" w:pos="7393"/>
          <w:tab w:val="left" w:pos="8072"/>
        </w:tabs>
        <w:kinsoku w:val="0"/>
        <w:overflowPunct w:val="0"/>
        <w:spacing w:after="0"/>
        <w:ind w:right="2" w:firstLine="567"/>
        <w:jc w:val="both"/>
        <w:rPr>
          <w:color w:val="000000"/>
          <w:sz w:val="24"/>
          <w:szCs w:val="24"/>
        </w:rPr>
      </w:pPr>
      <w:proofErr w:type="gramStart"/>
      <w:r w:rsidRPr="00B015CF">
        <w:rPr>
          <w:color w:val="000000"/>
          <w:sz w:val="24"/>
          <w:szCs w:val="24"/>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предоставления лесных участков, расположенных в границах земель лесного фонда,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и приложенные к нему документы.</w:t>
      </w:r>
      <w:proofErr w:type="gramEnd"/>
    </w:p>
    <w:p w:rsidR="00B015CF" w:rsidRPr="00B015CF" w:rsidRDefault="00B015CF" w:rsidP="004B30D5">
      <w:pPr>
        <w:pStyle w:val="af8"/>
        <w:tabs>
          <w:tab w:val="left" w:pos="4659"/>
          <w:tab w:val="left" w:pos="5993"/>
          <w:tab w:val="left" w:pos="7393"/>
          <w:tab w:val="left" w:pos="8072"/>
        </w:tabs>
        <w:kinsoku w:val="0"/>
        <w:overflowPunct w:val="0"/>
        <w:spacing w:after="0"/>
        <w:ind w:right="2" w:firstLine="567"/>
        <w:jc w:val="both"/>
        <w:rPr>
          <w:color w:val="000000"/>
          <w:sz w:val="24"/>
          <w:szCs w:val="24"/>
        </w:rPr>
      </w:pPr>
      <w:r w:rsidRPr="00B015CF">
        <w:rPr>
          <w:color w:val="000000"/>
          <w:sz w:val="24"/>
          <w:szCs w:val="24"/>
        </w:rPr>
        <w:t>Уполномоченное должностное лицо осуществляет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15 рабочих дней со дня регистрации соответствующего заявления.</w:t>
      </w:r>
    </w:p>
    <w:p w:rsidR="00B015CF" w:rsidRPr="00B015CF" w:rsidRDefault="00B015CF" w:rsidP="004B30D5">
      <w:pPr>
        <w:pStyle w:val="af8"/>
        <w:kinsoku w:val="0"/>
        <w:overflowPunct w:val="0"/>
        <w:spacing w:after="0"/>
        <w:ind w:right="2"/>
        <w:contextualSpacing/>
        <w:jc w:val="center"/>
        <w:rPr>
          <w:sz w:val="24"/>
          <w:szCs w:val="24"/>
        </w:rPr>
      </w:pPr>
    </w:p>
    <w:p w:rsidR="00B015CF" w:rsidRPr="00B015CF" w:rsidRDefault="00B015CF" w:rsidP="004B30D5">
      <w:pPr>
        <w:pStyle w:val="11"/>
        <w:kinsoku w:val="0"/>
        <w:overflowPunct w:val="0"/>
        <w:ind w:left="709" w:right="2"/>
        <w:outlineLvl w:val="1"/>
        <w:rPr>
          <w:sz w:val="24"/>
          <w:szCs w:val="24"/>
        </w:rPr>
      </w:pPr>
      <w:r w:rsidRPr="00B015CF">
        <w:rPr>
          <w:sz w:val="24"/>
          <w:szCs w:val="24"/>
        </w:rPr>
        <w:t>Описание административной процедуры профилирования заявителя</w:t>
      </w:r>
    </w:p>
    <w:p w:rsidR="00B015CF" w:rsidRPr="00B015CF" w:rsidRDefault="00B015CF" w:rsidP="004B30D5">
      <w:pPr>
        <w:pStyle w:val="af8"/>
        <w:kinsoku w:val="0"/>
        <w:overflowPunct w:val="0"/>
        <w:spacing w:after="0"/>
        <w:ind w:right="2"/>
        <w:jc w:val="center"/>
        <w:rPr>
          <w:b/>
          <w:sz w:val="24"/>
          <w:szCs w:val="24"/>
        </w:rPr>
      </w:pPr>
    </w:p>
    <w:p w:rsidR="00B015CF" w:rsidRPr="00B015CF" w:rsidRDefault="00B015CF" w:rsidP="004B30D5">
      <w:pPr>
        <w:pStyle w:val="a0"/>
        <w:tabs>
          <w:tab w:val="left" w:pos="1346"/>
          <w:tab w:val="left" w:pos="2084"/>
          <w:tab w:val="left" w:pos="4244"/>
          <w:tab w:val="left" w:pos="9399"/>
        </w:tabs>
        <w:kinsoku w:val="0"/>
        <w:overflowPunct w:val="0"/>
        <w:ind w:left="0" w:right="2" w:firstLine="567"/>
        <w:jc w:val="both"/>
        <w:rPr>
          <w:color w:val="000000"/>
        </w:rPr>
      </w:pPr>
      <w:r w:rsidRPr="00B015CF">
        <w:rPr>
          <w:color w:val="000000"/>
        </w:rPr>
        <w:t>61. Предоставление муниципальной услуги путем анкетирования не производится.</w:t>
      </w:r>
    </w:p>
    <w:p w:rsidR="00B015CF" w:rsidRPr="00B015CF" w:rsidRDefault="00B015CF" w:rsidP="004B30D5">
      <w:pPr>
        <w:pStyle w:val="a0"/>
        <w:tabs>
          <w:tab w:val="left" w:pos="1346"/>
          <w:tab w:val="left" w:pos="2084"/>
          <w:tab w:val="left" w:pos="4244"/>
          <w:tab w:val="left" w:pos="9399"/>
        </w:tabs>
        <w:kinsoku w:val="0"/>
        <w:overflowPunct w:val="0"/>
        <w:ind w:left="0" w:right="2" w:firstLine="567"/>
        <w:jc w:val="both"/>
        <w:rPr>
          <w:color w:val="000000"/>
          <w:lang w:val="x-none"/>
        </w:rPr>
      </w:pPr>
      <w:r w:rsidRPr="00B015CF">
        <w:rPr>
          <w:color w:val="000000"/>
        </w:rPr>
        <w:lastRenderedPageBreak/>
        <w:t>62.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B015CF" w:rsidRPr="00B015CF" w:rsidRDefault="00B015CF" w:rsidP="004B30D5">
      <w:pPr>
        <w:pStyle w:val="a0"/>
        <w:tabs>
          <w:tab w:val="left" w:pos="709"/>
          <w:tab w:val="left" w:pos="2084"/>
          <w:tab w:val="left" w:pos="4244"/>
          <w:tab w:val="left" w:pos="9399"/>
        </w:tabs>
        <w:kinsoku w:val="0"/>
        <w:overflowPunct w:val="0"/>
        <w:ind w:left="0" w:right="2" w:firstLine="567"/>
        <w:jc w:val="both"/>
        <w:rPr>
          <w:color w:val="000000"/>
        </w:rPr>
      </w:pPr>
      <w:r w:rsidRPr="00B015CF">
        <w:rPr>
          <w:color w:val="000000"/>
        </w:rPr>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При формировании Заявления заявителю обеспечивается: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а) возможность копирования и сохранения заявления и иных документов,</w:t>
      </w:r>
      <w:r w:rsidRPr="00B015CF">
        <w:rPr>
          <w:sz w:val="24"/>
          <w:szCs w:val="24"/>
        </w:rPr>
        <w:t xml:space="preserve"> </w:t>
      </w:r>
      <w:r w:rsidRPr="00B015CF">
        <w:rPr>
          <w:color w:val="000000"/>
          <w:sz w:val="24"/>
          <w:szCs w:val="24"/>
        </w:rPr>
        <w:t>указанных в пунктах 22.1-22.3 настоящего Административного регламента, необходимых для предоставления муниципальной услуги;</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б) возможность печати на бумажном носителе копии электронной формы заявления;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 xml:space="preserve">д) возможность вернуться на любой из этапов заполнения электронной формы заявления без </w:t>
      </w:r>
      <w:proofErr w:type="gramStart"/>
      <w:r w:rsidRPr="00B015CF">
        <w:rPr>
          <w:color w:val="000000"/>
          <w:sz w:val="24"/>
          <w:szCs w:val="24"/>
        </w:rPr>
        <w:t>потери</w:t>
      </w:r>
      <w:proofErr w:type="gramEnd"/>
      <w:r w:rsidRPr="00B015CF">
        <w:rPr>
          <w:color w:val="000000"/>
          <w:sz w:val="24"/>
          <w:szCs w:val="24"/>
        </w:rPr>
        <w:t xml:space="preserve"> ранее введенной информации;</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 xml:space="preserve">Сформированное и подписанное </w:t>
      </w:r>
      <w:proofErr w:type="gramStart"/>
      <w:r w:rsidRPr="00B015CF">
        <w:rPr>
          <w:color w:val="000000"/>
          <w:sz w:val="24"/>
          <w:szCs w:val="24"/>
        </w:rPr>
        <w:t>заявление</w:t>
      </w:r>
      <w:proofErr w:type="gramEnd"/>
      <w:r w:rsidRPr="00B015CF">
        <w:rPr>
          <w:color w:val="000000"/>
          <w:sz w:val="24"/>
          <w:szCs w:val="24"/>
        </w:rPr>
        <w:t xml:space="preserve"> и иные документы, необходимые для предоставления муниципальной услуги, направляются в орган местного самоуправления посредством ЕПГУ.</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63. Орган местного самоуправления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64. Электронное заявление становится доступным для должностного лица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муниципальной услуги (далее - ГИС).</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Ответственное должностное лицо:</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проверяет наличие электронных заявлений, поступивших с ЕПГУ, с периодом не реже 2 раз в день;</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рассматривает поступившие заявления и приложенные образы документов (документы);</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производит действия в соответствии с пунктом 61 настоящего Административного регламента.</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lastRenderedPageBreak/>
        <w:t>65. Заявителю в качестве результата предоставления муниципальной услуги обеспечивается возможность получения документа:</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направленного заявителю в личный кабинет на ЕПГУ;</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66.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При предоставлении муниципальной услуги в электронной форме заявителю направляется:</w:t>
      </w:r>
    </w:p>
    <w:p w:rsidR="00B015CF" w:rsidRPr="00B015CF" w:rsidRDefault="00B015CF" w:rsidP="004B30D5">
      <w:pPr>
        <w:pStyle w:val="af8"/>
        <w:kinsoku w:val="0"/>
        <w:overflowPunct w:val="0"/>
        <w:spacing w:after="0"/>
        <w:ind w:right="2" w:firstLine="567"/>
        <w:jc w:val="both"/>
        <w:rPr>
          <w:color w:val="000000"/>
          <w:sz w:val="24"/>
          <w:szCs w:val="24"/>
        </w:rPr>
      </w:pPr>
      <w:proofErr w:type="gramStart"/>
      <w:r w:rsidRPr="00B015CF">
        <w:rPr>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В случае приема запросов и документов и (или) информации, необходимых для предоставления муниципальной услуги, органом местного самоуправления,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015CF" w:rsidRPr="00B015CF" w:rsidRDefault="00B015CF" w:rsidP="004B30D5">
      <w:pPr>
        <w:pStyle w:val="af8"/>
        <w:kinsoku w:val="0"/>
        <w:overflowPunct w:val="0"/>
        <w:spacing w:after="0"/>
        <w:ind w:right="2"/>
        <w:jc w:val="center"/>
        <w:rPr>
          <w:color w:val="000000"/>
          <w:sz w:val="24"/>
          <w:szCs w:val="24"/>
          <w:lang w:val="x-none"/>
        </w:rPr>
      </w:pPr>
    </w:p>
    <w:p w:rsidR="00B015CF" w:rsidRPr="00B015CF" w:rsidRDefault="00B015CF" w:rsidP="004B30D5">
      <w:pPr>
        <w:pStyle w:val="af8"/>
        <w:kinsoku w:val="0"/>
        <w:overflowPunct w:val="0"/>
        <w:spacing w:after="0"/>
        <w:ind w:right="2"/>
        <w:jc w:val="center"/>
        <w:rPr>
          <w:b/>
          <w:sz w:val="24"/>
          <w:szCs w:val="24"/>
        </w:rPr>
      </w:pPr>
      <w:r w:rsidRPr="00B015CF">
        <w:rPr>
          <w:b/>
          <w:bCs w:val="0"/>
          <w:sz w:val="24"/>
          <w:szCs w:val="24"/>
        </w:rPr>
        <w:t>Описание варианта предоставления муниципальной услуги «Предоставление лесных участков, находящихся в муниципальной собственности, в постоянное (бессрочное) пользование»</w:t>
      </w:r>
    </w:p>
    <w:p w:rsidR="00B015CF" w:rsidRPr="00B015CF" w:rsidRDefault="00B015CF" w:rsidP="004B30D5">
      <w:pPr>
        <w:pStyle w:val="af8"/>
        <w:kinsoku w:val="0"/>
        <w:overflowPunct w:val="0"/>
        <w:spacing w:after="0"/>
        <w:ind w:right="2"/>
        <w:jc w:val="center"/>
        <w:rPr>
          <w:b/>
          <w:bCs w:val="0"/>
          <w:sz w:val="24"/>
          <w:szCs w:val="24"/>
        </w:rPr>
      </w:pP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67. Прием запроса и документов и (или) информации, необходимых для предоставления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постоянное (бессрочное) пользование с приложением документов, предусмотренных пунктом 22.1 настоящего Административного регламента;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Заявление должно содержать сведения, позволяющие идентифицировать заявителя (представителя заявителя), указанные в пункте 22.1 настоящего Административного регламента.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lastRenderedPageBreak/>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 Перечень документов, необходимых для предоставления муниципальной услуги, указанный в пункте 22.1 Административного регламента, заявитель предоставляет способами, установленными пунктами 25 Административного регламента.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При обращении в МФЦ заявитель </w:t>
      </w:r>
      <w:proofErr w:type="gramStart"/>
      <w:r w:rsidRPr="00B015CF">
        <w:rPr>
          <w:rFonts w:ascii="Times New Roman" w:hAnsi="Times New Roman" w:cs="Times New Roman"/>
          <w:color w:val="000000"/>
          <w:sz w:val="24"/>
          <w:szCs w:val="24"/>
        </w:rPr>
        <w:t>предоставляет документы</w:t>
      </w:r>
      <w:proofErr w:type="gramEnd"/>
      <w:r w:rsidRPr="00B015CF">
        <w:rPr>
          <w:rFonts w:ascii="Times New Roman" w:hAnsi="Times New Roman" w:cs="Times New Roman"/>
          <w:color w:val="000000"/>
          <w:sz w:val="24"/>
          <w:szCs w:val="24"/>
        </w:rPr>
        <w:t>, указанные в пункте 22.1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B015CF">
        <w:rPr>
          <w:rFonts w:ascii="Times New Roman" w:hAnsi="Times New Roman" w:cs="Times New Roman"/>
          <w:color w:val="000000"/>
          <w:sz w:val="24"/>
          <w:szCs w:val="24"/>
        </w:rPr>
        <w:t>ии и ау</w:t>
      </w:r>
      <w:proofErr w:type="gramEnd"/>
      <w:r w:rsidRPr="00B015CF">
        <w:rPr>
          <w:rFonts w:ascii="Times New Roman" w:hAnsi="Times New Roman" w:cs="Times New Roman"/>
          <w:color w:val="000000"/>
          <w:sz w:val="24"/>
          <w:szCs w:val="24"/>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B015CF">
        <w:rPr>
          <w:rFonts w:ascii="Times New Roman" w:hAnsi="Times New Roman" w:cs="Times New Roman"/>
          <w:color w:val="000000"/>
          <w:sz w:val="24"/>
          <w:szCs w:val="24"/>
        </w:rPr>
        <w:t>к нему документов на наличие оснований для отказа в приеме такого заявления в соответствии</w:t>
      </w:r>
      <w:proofErr w:type="gramEnd"/>
      <w:r w:rsidRPr="00B015CF">
        <w:rPr>
          <w:rFonts w:ascii="Times New Roman" w:hAnsi="Times New Roman" w:cs="Times New Roman"/>
          <w:color w:val="000000"/>
          <w:sz w:val="24"/>
          <w:szCs w:val="24"/>
        </w:rPr>
        <w:t xml:space="preserve"> с требованиями пункта 28 настоящего Административного регламента.  </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Муниципальная услуга предоставляется по экстерриториальному принципу. </w:t>
      </w:r>
    </w:p>
    <w:p w:rsidR="00B015CF" w:rsidRPr="00B015CF" w:rsidRDefault="00B015CF" w:rsidP="004B30D5">
      <w:pPr>
        <w:pStyle w:val="ConsPlusNormal0"/>
        <w:ind w:firstLine="567"/>
        <w:jc w:val="both"/>
        <w:rPr>
          <w:rFonts w:ascii="Times New Roman" w:hAnsi="Times New Roman" w:cs="Times New Roman"/>
          <w:color w:val="000000"/>
          <w:sz w:val="24"/>
          <w:szCs w:val="24"/>
        </w:rPr>
      </w:pPr>
      <w:proofErr w:type="gramStart"/>
      <w:r w:rsidRPr="00B015CF">
        <w:rPr>
          <w:rFonts w:ascii="Times New Roman" w:hAnsi="Times New Roman" w:cs="Times New Roman"/>
          <w:color w:val="000000"/>
          <w:sz w:val="24"/>
          <w:szCs w:val="24"/>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B015CF" w:rsidRPr="00B015CF" w:rsidRDefault="00B015CF" w:rsidP="004B30D5">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color w:val="000000"/>
          <w:spacing w:val="-67"/>
          <w:sz w:val="24"/>
          <w:szCs w:val="24"/>
        </w:rPr>
      </w:pPr>
      <w:r w:rsidRPr="00B015CF">
        <w:rPr>
          <w:color w:val="000000"/>
          <w:sz w:val="24"/>
          <w:szCs w:val="24"/>
        </w:rPr>
        <w:t>Работник МФЦ осуществляет следующие действия:</w:t>
      </w:r>
    </w:p>
    <w:p w:rsidR="00B015CF" w:rsidRPr="00B015CF" w:rsidRDefault="00B015CF" w:rsidP="004B30D5">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after="0"/>
        <w:ind w:right="2" w:firstLine="567"/>
        <w:jc w:val="both"/>
        <w:rPr>
          <w:color w:val="000000"/>
          <w:sz w:val="24"/>
          <w:szCs w:val="24"/>
          <w:lang w:val="x-none"/>
        </w:rPr>
      </w:pPr>
      <w:r w:rsidRPr="00B015CF">
        <w:rPr>
          <w:color w:val="000000"/>
          <w:sz w:val="24"/>
          <w:szCs w:val="24"/>
        </w:rPr>
        <w:t>1) устанавливает личность Заявителя на основании документа,</w:t>
      </w:r>
      <w:r w:rsidRPr="00B015CF">
        <w:rPr>
          <w:color w:val="000000"/>
          <w:spacing w:val="1"/>
          <w:sz w:val="24"/>
          <w:szCs w:val="24"/>
        </w:rPr>
        <w:t xml:space="preserve"> </w:t>
      </w:r>
      <w:r w:rsidRPr="00B015CF">
        <w:rPr>
          <w:color w:val="000000"/>
          <w:sz w:val="24"/>
          <w:szCs w:val="24"/>
        </w:rPr>
        <w:t>удостоверяющего личность в соответствии с законодательством Российской Федерации;</w:t>
      </w:r>
    </w:p>
    <w:p w:rsidR="00B015CF" w:rsidRPr="00B015CF" w:rsidRDefault="00B015CF" w:rsidP="004B30D5">
      <w:pPr>
        <w:pStyle w:val="af8"/>
        <w:tabs>
          <w:tab w:val="left" w:pos="2372"/>
          <w:tab w:val="left" w:pos="4073"/>
          <w:tab w:val="left" w:pos="6044"/>
          <w:tab w:val="left" w:pos="7676"/>
          <w:tab w:val="left" w:pos="8714"/>
        </w:tabs>
        <w:kinsoku w:val="0"/>
        <w:overflowPunct w:val="0"/>
        <w:spacing w:after="0"/>
        <w:ind w:right="2" w:firstLine="567"/>
        <w:jc w:val="both"/>
        <w:rPr>
          <w:color w:val="000000"/>
          <w:sz w:val="24"/>
          <w:szCs w:val="24"/>
        </w:rPr>
      </w:pPr>
      <w:r w:rsidRPr="00B015CF">
        <w:rPr>
          <w:color w:val="000000"/>
          <w:sz w:val="24"/>
          <w:szCs w:val="24"/>
        </w:rPr>
        <w:t xml:space="preserve">2) проверяет полномочия Представителя Заявителя (в случае </w:t>
      </w:r>
      <w:r w:rsidRPr="00B015CF">
        <w:rPr>
          <w:color w:val="000000"/>
          <w:spacing w:val="-1"/>
          <w:sz w:val="24"/>
          <w:szCs w:val="24"/>
        </w:rPr>
        <w:t>обращения</w:t>
      </w:r>
      <w:r w:rsidRPr="00B015CF">
        <w:rPr>
          <w:color w:val="000000"/>
          <w:spacing w:val="-67"/>
          <w:sz w:val="24"/>
          <w:szCs w:val="24"/>
        </w:rPr>
        <w:t xml:space="preserve"> </w:t>
      </w:r>
      <w:r w:rsidRPr="00B015CF">
        <w:rPr>
          <w:color w:val="000000"/>
          <w:sz w:val="24"/>
          <w:szCs w:val="24"/>
        </w:rPr>
        <w:t>Представителя</w:t>
      </w:r>
      <w:r w:rsidRPr="00B015CF">
        <w:rPr>
          <w:color w:val="000000"/>
          <w:spacing w:val="-2"/>
          <w:sz w:val="24"/>
          <w:szCs w:val="24"/>
        </w:rPr>
        <w:t xml:space="preserve"> </w:t>
      </w:r>
      <w:r w:rsidRPr="00B015CF">
        <w:rPr>
          <w:color w:val="000000"/>
          <w:sz w:val="24"/>
          <w:szCs w:val="24"/>
        </w:rPr>
        <w:t>Заявителя);</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3) определяет</w:t>
      </w:r>
      <w:r w:rsidRPr="00B015CF">
        <w:rPr>
          <w:color w:val="000000"/>
          <w:spacing w:val="-3"/>
          <w:sz w:val="24"/>
          <w:szCs w:val="24"/>
        </w:rPr>
        <w:t xml:space="preserve"> </w:t>
      </w:r>
      <w:r w:rsidRPr="00B015CF">
        <w:rPr>
          <w:color w:val="000000"/>
          <w:sz w:val="24"/>
          <w:szCs w:val="24"/>
        </w:rPr>
        <w:t>статус</w:t>
      </w:r>
      <w:r w:rsidRPr="00B015CF">
        <w:rPr>
          <w:color w:val="000000"/>
          <w:spacing w:val="-3"/>
          <w:sz w:val="24"/>
          <w:szCs w:val="24"/>
        </w:rPr>
        <w:t xml:space="preserve"> </w:t>
      </w:r>
      <w:r w:rsidRPr="00B015CF">
        <w:rPr>
          <w:color w:val="000000"/>
          <w:sz w:val="24"/>
          <w:szCs w:val="24"/>
        </w:rPr>
        <w:t>исполнения</w:t>
      </w:r>
      <w:r w:rsidRPr="00B015CF">
        <w:rPr>
          <w:color w:val="000000"/>
          <w:spacing w:val="-3"/>
          <w:sz w:val="24"/>
          <w:szCs w:val="24"/>
        </w:rPr>
        <w:t xml:space="preserve"> </w:t>
      </w:r>
      <w:r w:rsidRPr="00B015CF">
        <w:rPr>
          <w:color w:val="000000"/>
          <w:sz w:val="24"/>
          <w:szCs w:val="24"/>
        </w:rPr>
        <w:t>заявления</w:t>
      </w:r>
      <w:r w:rsidRPr="00B015CF">
        <w:rPr>
          <w:color w:val="000000"/>
          <w:spacing w:val="-3"/>
          <w:sz w:val="24"/>
          <w:szCs w:val="24"/>
        </w:rPr>
        <w:t xml:space="preserve"> </w:t>
      </w:r>
      <w:r w:rsidRPr="00B015CF">
        <w:rPr>
          <w:color w:val="000000"/>
          <w:sz w:val="24"/>
          <w:szCs w:val="24"/>
        </w:rPr>
        <w:t>Заявителя</w:t>
      </w:r>
      <w:r w:rsidRPr="00B015CF">
        <w:rPr>
          <w:color w:val="000000"/>
          <w:spacing w:val="-3"/>
          <w:sz w:val="24"/>
          <w:szCs w:val="24"/>
        </w:rPr>
        <w:t xml:space="preserve"> </w:t>
      </w:r>
      <w:r w:rsidRPr="00B015CF">
        <w:rPr>
          <w:color w:val="000000"/>
          <w:sz w:val="24"/>
          <w:szCs w:val="24"/>
        </w:rPr>
        <w:t>в</w:t>
      </w:r>
      <w:r w:rsidRPr="00B015CF">
        <w:rPr>
          <w:color w:val="000000"/>
          <w:spacing w:val="-3"/>
          <w:sz w:val="24"/>
          <w:szCs w:val="24"/>
        </w:rPr>
        <w:t xml:space="preserve"> Государственной информационной системе (далее – </w:t>
      </w:r>
      <w:r w:rsidRPr="00B015CF">
        <w:rPr>
          <w:color w:val="000000"/>
          <w:sz w:val="24"/>
          <w:szCs w:val="24"/>
        </w:rPr>
        <w:t>ГИС);</w:t>
      </w:r>
    </w:p>
    <w:p w:rsidR="00B015CF" w:rsidRPr="00B015CF" w:rsidRDefault="00B015CF" w:rsidP="004B30D5">
      <w:pPr>
        <w:pStyle w:val="af8"/>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after="0"/>
        <w:ind w:right="2" w:firstLine="567"/>
        <w:jc w:val="both"/>
        <w:rPr>
          <w:color w:val="000000"/>
          <w:sz w:val="24"/>
          <w:szCs w:val="24"/>
        </w:rPr>
      </w:pPr>
      <w:proofErr w:type="gramStart"/>
      <w:r w:rsidRPr="00B015CF">
        <w:rPr>
          <w:color w:val="000000"/>
          <w:sz w:val="24"/>
          <w:szCs w:val="24"/>
        </w:rPr>
        <w:t>4) распечатывает</w:t>
      </w:r>
      <w:r w:rsidRPr="00B015CF">
        <w:rPr>
          <w:color w:val="000000"/>
          <w:spacing w:val="1"/>
          <w:sz w:val="24"/>
          <w:szCs w:val="24"/>
        </w:rPr>
        <w:t xml:space="preserve"> </w:t>
      </w:r>
      <w:r w:rsidRPr="00B015CF">
        <w:rPr>
          <w:color w:val="000000"/>
          <w:sz w:val="24"/>
          <w:szCs w:val="24"/>
        </w:rPr>
        <w:t>результат</w:t>
      </w:r>
      <w:r w:rsidRPr="00B015CF">
        <w:rPr>
          <w:color w:val="000000"/>
          <w:spacing w:val="1"/>
          <w:sz w:val="24"/>
          <w:szCs w:val="24"/>
        </w:rPr>
        <w:t xml:space="preserve"> </w:t>
      </w:r>
      <w:r w:rsidRPr="00B015CF">
        <w:rPr>
          <w:color w:val="000000"/>
          <w:sz w:val="24"/>
          <w:szCs w:val="24"/>
        </w:rPr>
        <w:t>предоставления</w:t>
      </w:r>
      <w:r w:rsidRPr="00B015CF">
        <w:rPr>
          <w:color w:val="000000"/>
          <w:spacing w:val="1"/>
          <w:sz w:val="24"/>
          <w:szCs w:val="24"/>
        </w:rPr>
        <w:t xml:space="preserve"> </w:t>
      </w:r>
      <w:r w:rsidRPr="00B015CF">
        <w:rPr>
          <w:color w:val="000000"/>
          <w:sz w:val="24"/>
          <w:szCs w:val="24"/>
        </w:rPr>
        <w:t>муниципальной услуги</w:t>
      </w:r>
      <w:r w:rsidRPr="00B015CF">
        <w:rPr>
          <w:color w:val="000000"/>
          <w:spacing w:val="34"/>
          <w:sz w:val="24"/>
          <w:szCs w:val="24"/>
        </w:rPr>
        <w:t xml:space="preserve"> </w:t>
      </w:r>
      <w:r w:rsidRPr="00B015CF">
        <w:rPr>
          <w:color w:val="000000"/>
          <w:sz w:val="24"/>
          <w:szCs w:val="24"/>
        </w:rPr>
        <w:t>в</w:t>
      </w:r>
      <w:r w:rsidRPr="00B015CF">
        <w:rPr>
          <w:color w:val="000000"/>
          <w:spacing w:val="34"/>
          <w:sz w:val="24"/>
          <w:szCs w:val="24"/>
        </w:rPr>
        <w:t xml:space="preserve"> </w:t>
      </w:r>
      <w:r w:rsidRPr="00B015CF">
        <w:rPr>
          <w:color w:val="000000"/>
          <w:sz w:val="24"/>
          <w:szCs w:val="24"/>
        </w:rPr>
        <w:t>виде</w:t>
      </w:r>
      <w:r w:rsidRPr="00B015CF">
        <w:rPr>
          <w:color w:val="000000"/>
          <w:spacing w:val="34"/>
          <w:sz w:val="24"/>
          <w:szCs w:val="24"/>
        </w:rPr>
        <w:t xml:space="preserve"> </w:t>
      </w:r>
      <w:r w:rsidRPr="00B015CF">
        <w:rPr>
          <w:color w:val="000000"/>
          <w:sz w:val="24"/>
          <w:szCs w:val="24"/>
        </w:rPr>
        <w:t>экземпляра</w:t>
      </w:r>
      <w:r w:rsidRPr="00B015CF">
        <w:rPr>
          <w:color w:val="000000"/>
          <w:spacing w:val="34"/>
          <w:sz w:val="24"/>
          <w:szCs w:val="24"/>
        </w:rPr>
        <w:t xml:space="preserve"> </w:t>
      </w:r>
      <w:r w:rsidRPr="00B015CF">
        <w:rPr>
          <w:color w:val="000000"/>
          <w:sz w:val="24"/>
          <w:szCs w:val="24"/>
        </w:rPr>
        <w:t>электронного</w:t>
      </w:r>
      <w:r w:rsidRPr="00B015CF">
        <w:rPr>
          <w:color w:val="000000"/>
          <w:spacing w:val="34"/>
          <w:sz w:val="24"/>
          <w:szCs w:val="24"/>
        </w:rPr>
        <w:t xml:space="preserve"> </w:t>
      </w:r>
      <w:r w:rsidRPr="00B015CF">
        <w:rPr>
          <w:color w:val="000000"/>
          <w:sz w:val="24"/>
          <w:szCs w:val="24"/>
        </w:rPr>
        <w:t>документа</w:t>
      </w:r>
      <w:r w:rsidRPr="00B015CF">
        <w:rPr>
          <w:color w:val="000000"/>
          <w:spacing w:val="34"/>
          <w:sz w:val="24"/>
          <w:szCs w:val="24"/>
        </w:rPr>
        <w:t xml:space="preserve"> </w:t>
      </w:r>
      <w:r w:rsidRPr="00B015CF">
        <w:rPr>
          <w:color w:val="000000"/>
          <w:sz w:val="24"/>
          <w:szCs w:val="24"/>
        </w:rPr>
        <w:t>на</w:t>
      </w:r>
      <w:r w:rsidRPr="00B015CF">
        <w:rPr>
          <w:color w:val="000000"/>
          <w:spacing w:val="34"/>
          <w:sz w:val="24"/>
          <w:szCs w:val="24"/>
        </w:rPr>
        <w:t xml:space="preserve"> </w:t>
      </w:r>
      <w:r w:rsidRPr="00B015CF">
        <w:rPr>
          <w:color w:val="000000"/>
          <w:sz w:val="24"/>
          <w:szCs w:val="24"/>
        </w:rPr>
        <w:t>бумажном</w:t>
      </w:r>
      <w:r w:rsidRPr="00B015CF">
        <w:rPr>
          <w:color w:val="000000"/>
          <w:spacing w:val="34"/>
          <w:sz w:val="24"/>
          <w:szCs w:val="24"/>
        </w:rPr>
        <w:t xml:space="preserve"> </w:t>
      </w:r>
      <w:r w:rsidRPr="00B015CF">
        <w:rPr>
          <w:color w:val="000000"/>
          <w:sz w:val="24"/>
          <w:szCs w:val="24"/>
        </w:rPr>
        <w:t>носителе</w:t>
      </w:r>
      <w:r w:rsidRPr="00B015CF">
        <w:rPr>
          <w:color w:val="000000"/>
          <w:spacing w:val="34"/>
          <w:sz w:val="24"/>
          <w:szCs w:val="24"/>
        </w:rPr>
        <w:t xml:space="preserve"> </w:t>
      </w:r>
      <w:r w:rsidRPr="00B015CF">
        <w:rPr>
          <w:color w:val="000000"/>
          <w:sz w:val="24"/>
          <w:szCs w:val="24"/>
        </w:rPr>
        <w:t>и заверяет его с использованием печати МФЦ (в</w:t>
      </w:r>
      <w:r w:rsidRPr="00B015CF">
        <w:rPr>
          <w:color w:val="000000"/>
          <w:spacing w:val="1"/>
          <w:sz w:val="24"/>
          <w:szCs w:val="24"/>
        </w:rPr>
        <w:t xml:space="preserve"> </w:t>
      </w:r>
      <w:r w:rsidRPr="00B015CF">
        <w:rPr>
          <w:color w:val="000000"/>
          <w:sz w:val="24"/>
          <w:szCs w:val="24"/>
        </w:rPr>
        <w:t>предусмотренных нормативными правовыми актами Российской Федерации</w:t>
      </w:r>
      <w:r w:rsidRPr="00B015CF">
        <w:rPr>
          <w:color w:val="000000"/>
          <w:spacing w:val="-67"/>
          <w:sz w:val="24"/>
          <w:szCs w:val="24"/>
        </w:rPr>
        <w:t xml:space="preserve"> </w:t>
      </w:r>
      <w:r w:rsidRPr="00B015CF">
        <w:rPr>
          <w:color w:val="000000"/>
          <w:sz w:val="24"/>
          <w:szCs w:val="24"/>
        </w:rPr>
        <w:t>случаях – печати</w:t>
      </w:r>
      <w:r w:rsidRPr="00B015CF">
        <w:rPr>
          <w:color w:val="000000"/>
          <w:spacing w:val="-8"/>
          <w:sz w:val="24"/>
          <w:szCs w:val="24"/>
        </w:rPr>
        <w:t xml:space="preserve"> </w:t>
      </w:r>
      <w:r w:rsidRPr="00B015CF">
        <w:rPr>
          <w:color w:val="000000"/>
          <w:sz w:val="24"/>
          <w:szCs w:val="24"/>
        </w:rPr>
        <w:t>с</w:t>
      </w:r>
      <w:r w:rsidRPr="00B015CF">
        <w:rPr>
          <w:color w:val="000000"/>
          <w:spacing w:val="-7"/>
          <w:sz w:val="24"/>
          <w:szCs w:val="24"/>
        </w:rPr>
        <w:t xml:space="preserve"> </w:t>
      </w:r>
      <w:r w:rsidRPr="00B015CF">
        <w:rPr>
          <w:color w:val="000000"/>
          <w:sz w:val="24"/>
          <w:szCs w:val="24"/>
        </w:rPr>
        <w:t>изображением</w:t>
      </w:r>
      <w:r w:rsidRPr="00B015CF">
        <w:rPr>
          <w:color w:val="000000"/>
          <w:spacing w:val="-7"/>
          <w:sz w:val="24"/>
          <w:szCs w:val="24"/>
        </w:rPr>
        <w:t xml:space="preserve"> </w:t>
      </w:r>
      <w:r w:rsidRPr="00B015CF">
        <w:rPr>
          <w:color w:val="000000"/>
          <w:sz w:val="24"/>
          <w:szCs w:val="24"/>
        </w:rPr>
        <w:t>Государственного</w:t>
      </w:r>
      <w:r w:rsidRPr="00B015CF">
        <w:rPr>
          <w:color w:val="000000"/>
          <w:spacing w:val="-7"/>
          <w:sz w:val="24"/>
          <w:szCs w:val="24"/>
        </w:rPr>
        <w:t xml:space="preserve"> </w:t>
      </w:r>
      <w:r w:rsidRPr="00B015CF">
        <w:rPr>
          <w:color w:val="000000"/>
          <w:sz w:val="24"/>
          <w:szCs w:val="24"/>
        </w:rPr>
        <w:t>герба</w:t>
      </w:r>
      <w:r w:rsidRPr="00B015CF">
        <w:rPr>
          <w:color w:val="000000"/>
          <w:spacing w:val="-7"/>
          <w:sz w:val="24"/>
          <w:szCs w:val="24"/>
        </w:rPr>
        <w:t xml:space="preserve"> </w:t>
      </w:r>
      <w:r w:rsidRPr="00B015CF">
        <w:rPr>
          <w:color w:val="000000"/>
          <w:sz w:val="24"/>
          <w:szCs w:val="24"/>
        </w:rPr>
        <w:t>Российской</w:t>
      </w:r>
      <w:r w:rsidRPr="00B015CF">
        <w:rPr>
          <w:color w:val="000000"/>
          <w:spacing w:val="-7"/>
          <w:sz w:val="24"/>
          <w:szCs w:val="24"/>
        </w:rPr>
        <w:t xml:space="preserve"> </w:t>
      </w:r>
      <w:r w:rsidRPr="00B015CF">
        <w:rPr>
          <w:color w:val="000000"/>
          <w:sz w:val="24"/>
          <w:szCs w:val="24"/>
        </w:rPr>
        <w:t>Федерации);</w:t>
      </w:r>
      <w:proofErr w:type="gramEnd"/>
    </w:p>
    <w:p w:rsidR="00B015CF" w:rsidRPr="00B015CF" w:rsidRDefault="00B015CF" w:rsidP="004B30D5">
      <w:pPr>
        <w:pStyle w:val="af8"/>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after="0"/>
        <w:ind w:right="2" w:firstLine="567"/>
        <w:jc w:val="both"/>
        <w:rPr>
          <w:color w:val="000000"/>
          <w:spacing w:val="1"/>
          <w:sz w:val="24"/>
          <w:szCs w:val="24"/>
        </w:rPr>
      </w:pPr>
      <w:r w:rsidRPr="00B015CF">
        <w:rPr>
          <w:color w:val="000000"/>
          <w:sz w:val="24"/>
          <w:szCs w:val="24"/>
        </w:rPr>
        <w:t xml:space="preserve">5) заверяет экземпляр электронного документа на бумажном носителе </w:t>
      </w:r>
      <w:r w:rsidRPr="00B015CF">
        <w:rPr>
          <w:color w:val="000000"/>
          <w:spacing w:val="-1"/>
          <w:sz w:val="24"/>
          <w:szCs w:val="24"/>
        </w:rPr>
        <w:t>с</w:t>
      </w:r>
      <w:r w:rsidRPr="00B015CF">
        <w:rPr>
          <w:color w:val="000000"/>
          <w:spacing w:val="-67"/>
          <w:sz w:val="24"/>
          <w:szCs w:val="24"/>
        </w:rPr>
        <w:t xml:space="preserve"> </w:t>
      </w:r>
      <w:r w:rsidRPr="00B015CF">
        <w:rPr>
          <w:color w:val="000000"/>
          <w:spacing w:val="-1"/>
          <w:sz w:val="24"/>
          <w:szCs w:val="24"/>
        </w:rPr>
        <w:t xml:space="preserve">использованием </w:t>
      </w:r>
      <w:r w:rsidRPr="00B015CF">
        <w:rPr>
          <w:color w:val="000000"/>
          <w:sz w:val="24"/>
          <w:szCs w:val="24"/>
        </w:rPr>
        <w:t>печати МФЦ (в предусмотренных нормативными</w:t>
      </w:r>
      <w:r w:rsidRPr="00B015CF">
        <w:rPr>
          <w:color w:val="000000"/>
          <w:spacing w:val="1"/>
          <w:sz w:val="24"/>
          <w:szCs w:val="24"/>
        </w:rPr>
        <w:t xml:space="preserve"> </w:t>
      </w:r>
      <w:r w:rsidRPr="00B015CF">
        <w:rPr>
          <w:color w:val="000000"/>
          <w:sz w:val="24"/>
          <w:szCs w:val="24"/>
        </w:rPr>
        <w:t>правовыми</w:t>
      </w:r>
      <w:r w:rsidRPr="00B015CF">
        <w:rPr>
          <w:color w:val="000000"/>
          <w:spacing w:val="1"/>
          <w:sz w:val="24"/>
          <w:szCs w:val="24"/>
        </w:rPr>
        <w:t xml:space="preserve"> </w:t>
      </w:r>
      <w:r w:rsidRPr="00B015CF">
        <w:rPr>
          <w:color w:val="000000"/>
          <w:sz w:val="24"/>
          <w:szCs w:val="24"/>
        </w:rPr>
        <w:t>актами</w:t>
      </w:r>
      <w:r w:rsidRPr="00B015CF">
        <w:rPr>
          <w:color w:val="000000"/>
          <w:spacing w:val="1"/>
          <w:sz w:val="24"/>
          <w:szCs w:val="24"/>
        </w:rPr>
        <w:t xml:space="preserve"> </w:t>
      </w:r>
      <w:r w:rsidRPr="00B015CF">
        <w:rPr>
          <w:color w:val="000000"/>
          <w:sz w:val="24"/>
          <w:szCs w:val="24"/>
        </w:rPr>
        <w:lastRenderedPageBreak/>
        <w:t>Российской</w:t>
      </w:r>
      <w:r w:rsidRPr="00B015CF">
        <w:rPr>
          <w:color w:val="000000"/>
          <w:spacing w:val="1"/>
          <w:sz w:val="24"/>
          <w:szCs w:val="24"/>
        </w:rPr>
        <w:t xml:space="preserve"> </w:t>
      </w:r>
      <w:r w:rsidRPr="00B015CF">
        <w:rPr>
          <w:color w:val="000000"/>
          <w:sz w:val="24"/>
          <w:szCs w:val="24"/>
        </w:rPr>
        <w:t>Федерации</w:t>
      </w:r>
      <w:r w:rsidRPr="00B015CF">
        <w:rPr>
          <w:color w:val="000000"/>
          <w:spacing w:val="1"/>
          <w:sz w:val="24"/>
          <w:szCs w:val="24"/>
        </w:rPr>
        <w:t xml:space="preserve"> </w:t>
      </w:r>
      <w:r w:rsidRPr="00B015CF">
        <w:rPr>
          <w:color w:val="000000"/>
          <w:sz w:val="24"/>
          <w:szCs w:val="24"/>
        </w:rPr>
        <w:t>случаях – печати</w:t>
      </w:r>
      <w:r w:rsidRPr="00B015CF">
        <w:rPr>
          <w:color w:val="000000"/>
          <w:spacing w:val="1"/>
          <w:sz w:val="24"/>
          <w:szCs w:val="24"/>
        </w:rPr>
        <w:t xml:space="preserve"> </w:t>
      </w:r>
      <w:r w:rsidRPr="00B015CF">
        <w:rPr>
          <w:color w:val="000000"/>
          <w:sz w:val="24"/>
          <w:szCs w:val="24"/>
        </w:rPr>
        <w:t>с изображением</w:t>
      </w:r>
      <w:r w:rsidRPr="00B015CF">
        <w:rPr>
          <w:color w:val="000000"/>
          <w:spacing w:val="-3"/>
          <w:sz w:val="24"/>
          <w:szCs w:val="24"/>
        </w:rPr>
        <w:t xml:space="preserve"> </w:t>
      </w:r>
      <w:r w:rsidRPr="00B015CF">
        <w:rPr>
          <w:color w:val="000000"/>
          <w:sz w:val="24"/>
          <w:szCs w:val="24"/>
        </w:rPr>
        <w:t>Государственного</w:t>
      </w:r>
      <w:r w:rsidRPr="00B015CF">
        <w:rPr>
          <w:color w:val="000000"/>
          <w:spacing w:val="-2"/>
          <w:sz w:val="24"/>
          <w:szCs w:val="24"/>
        </w:rPr>
        <w:t xml:space="preserve"> </w:t>
      </w:r>
      <w:r w:rsidRPr="00B015CF">
        <w:rPr>
          <w:color w:val="000000"/>
          <w:sz w:val="24"/>
          <w:szCs w:val="24"/>
        </w:rPr>
        <w:t>герба</w:t>
      </w:r>
      <w:r w:rsidRPr="00B015CF">
        <w:rPr>
          <w:color w:val="000000"/>
          <w:spacing w:val="-3"/>
          <w:sz w:val="24"/>
          <w:szCs w:val="24"/>
        </w:rPr>
        <w:t xml:space="preserve"> </w:t>
      </w:r>
      <w:r w:rsidRPr="00B015CF">
        <w:rPr>
          <w:color w:val="000000"/>
          <w:sz w:val="24"/>
          <w:szCs w:val="24"/>
        </w:rPr>
        <w:t>Российской</w:t>
      </w:r>
      <w:r w:rsidRPr="00B015CF">
        <w:rPr>
          <w:color w:val="000000"/>
          <w:spacing w:val="-2"/>
          <w:sz w:val="24"/>
          <w:szCs w:val="24"/>
        </w:rPr>
        <w:t xml:space="preserve"> </w:t>
      </w:r>
      <w:r w:rsidRPr="00B015CF">
        <w:rPr>
          <w:color w:val="000000"/>
          <w:sz w:val="24"/>
          <w:szCs w:val="24"/>
        </w:rPr>
        <w:t>Федерации);</w:t>
      </w:r>
    </w:p>
    <w:p w:rsidR="00B015CF" w:rsidRPr="00B015CF" w:rsidRDefault="00B015CF" w:rsidP="004B30D5">
      <w:pPr>
        <w:pStyle w:val="af8"/>
        <w:kinsoku w:val="0"/>
        <w:overflowPunct w:val="0"/>
        <w:spacing w:after="0"/>
        <w:ind w:right="2" w:firstLine="567"/>
        <w:jc w:val="both"/>
        <w:rPr>
          <w:color w:val="000000"/>
          <w:sz w:val="24"/>
          <w:szCs w:val="24"/>
          <w:lang w:val="x-none"/>
        </w:rPr>
      </w:pPr>
      <w:r w:rsidRPr="00B015CF">
        <w:rPr>
          <w:color w:val="000000"/>
          <w:sz w:val="24"/>
          <w:szCs w:val="24"/>
        </w:rPr>
        <w:t>6) выдает</w:t>
      </w:r>
      <w:r w:rsidRPr="00B015CF">
        <w:rPr>
          <w:color w:val="000000"/>
          <w:spacing w:val="37"/>
          <w:sz w:val="24"/>
          <w:szCs w:val="24"/>
        </w:rPr>
        <w:t xml:space="preserve"> </w:t>
      </w:r>
      <w:r w:rsidRPr="00B015CF">
        <w:rPr>
          <w:color w:val="000000"/>
          <w:sz w:val="24"/>
          <w:szCs w:val="24"/>
        </w:rPr>
        <w:t>документы</w:t>
      </w:r>
      <w:r w:rsidRPr="00B015CF">
        <w:rPr>
          <w:color w:val="000000"/>
          <w:spacing w:val="38"/>
          <w:sz w:val="24"/>
          <w:szCs w:val="24"/>
        </w:rPr>
        <w:t xml:space="preserve"> </w:t>
      </w:r>
      <w:r w:rsidRPr="00B015CF">
        <w:rPr>
          <w:color w:val="000000"/>
          <w:sz w:val="24"/>
          <w:szCs w:val="24"/>
        </w:rPr>
        <w:t>Заявителю, при</w:t>
      </w:r>
      <w:r w:rsidRPr="00B015CF">
        <w:rPr>
          <w:color w:val="000000"/>
          <w:spacing w:val="38"/>
          <w:sz w:val="24"/>
          <w:szCs w:val="24"/>
        </w:rPr>
        <w:t xml:space="preserve"> </w:t>
      </w:r>
      <w:r w:rsidRPr="00B015CF">
        <w:rPr>
          <w:color w:val="000000"/>
          <w:sz w:val="24"/>
          <w:szCs w:val="24"/>
        </w:rPr>
        <w:t>необходимости</w:t>
      </w:r>
      <w:r w:rsidRPr="00B015CF">
        <w:rPr>
          <w:color w:val="000000"/>
          <w:spacing w:val="37"/>
          <w:sz w:val="24"/>
          <w:szCs w:val="24"/>
        </w:rPr>
        <w:t xml:space="preserve"> </w:t>
      </w:r>
      <w:r w:rsidRPr="00B015CF">
        <w:rPr>
          <w:color w:val="000000"/>
          <w:sz w:val="24"/>
          <w:szCs w:val="24"/>
        </w:rPr>
        <w:t>запрашивает</w:t>
      </w:r>
      <w:r w:rsidRPr="00B015CF">
        <w:rPr>
          <w:color w:val="000000"/>
          <w:spacing w:val="38"/>
          <w:sz w:val="24"/>
          <w:szCs w:val="24"/>
        </w:rPr>
        <w:t xml:space="preserve"> </w:t>
      </w:r>
      <w:r w:rsidRPr="00B015CF">
        <w:rPr>
          <w:color w:val="000000"/>
          <w:sz w:val="24"/>
          <w:szCs w:val="24"/>
        </w:rPr>
        <w:t>у</w:t>
      </w:r>
      <w:r w:rsidRPr="00B015CF">
        <w:rPr>
          <w:color w:val="000000"/>
          <w:spacing w:val="38"/>
          <w:sz w:val="24"/>
          <w:szCs w:val="24"/>
        </w:rPr>
        <w:t xml:space="preserve"> </w:t>
      </w:r>
      <w:r w:rsidRPr="00B015CF">
        <w:rPr>
          <w:color w:val="000000"/>
          <w:sz w:val="24"/>
          <w:szCs w:val="24"/>
        </w:rPr>
        <w:t>Заявителя</w:t>
      </w:r>
      <w:r w:rsidRPr="00B015CF">
        <w:rPr>
          <w:color w:val="000000"/>
          <w:spacing w:val="-67"/>
          <w:sz w:val="24"/>
          <w:szCs w:val="24"/>
        </w:rPr>
        <w:t xml:space="preserve"> </w:t>
      </w:r>
      <w:r w:rsidRPr="00B015CF">
        <w:rPr>
          <w:color w:val="000000"/>
          <w:sz w:val="24"/>
          <w:szCs w:val="24"/>
        </w:rPr>
        <w:t>подписи</w:t>
      </w:r>
      <w:r w:rsidRPr="00B015CF">
        <w:rPr>
          <w:color w:val="000000"/>
          <w:spacing w:val="-2"/>
          <w:sz w:val="24"/>
          <w:szCs w:val="24"/>
        </w:rPr>
        <w:t xml:space="preserve"> </w:t>
      </w:r>
      <w:r w:rsidRPr="00B015CF">
        <w:rPr>
          <w:color w:val="000000"/>
          <w:sz w:val="24"/>
          <w:szCs w:val="24"/>
        </w:rPr>
        <w:t>за</w:t>
      </w:r>
      <w:r w:rsidRPr="00B015CF">
        <w:rPr>
          <w:color w:val="000000"/>
          <w:spacing w:val="-1"/>
          <w:sz w:val="24"/>
          <w:szCs w:val="24"/>
        </w:rPr>
        <w:t xml:space="preserve"> </w:t>
      </w:r>
      <w:r w:rsidRPr="00B015CF">
        <w:rPr>
          <w:color w:val="000000"/>
          <w:sz w:val="24"/>
          <w:szCs w:val="24"/>
        </w:rPr>
        <w:t>каждый</w:t>
      </w:r>
      <w:r w:rsidRPr="00B015CF">
        <w:rPr>
          <w:color w:val="000000"/>
          <w:spacing w:val="-1"/>
          <w:sz w:val="24"/>
          <w:szCs w:val="24"/>
        </w:rPr>
        <w:t xml:space="preserve"> </w:t>
      </w:r>
      <w:r w:rsidRPr="00B015CF">
        <w:rPr>
          <w:color w:val="000000"/>
          <w:sz w:val="24"/>
          <w:szCs w:val="24"/>
        </w:rPr>
        <w:t>выданный</w:t>
      </w:r>
      <w:r w:rsidRPr="00B015CF">
        <w:rPr>
          <w:color w:val="000000"/>
          <w:spacing w:val="-2"/>
          <w:sz w:val="24"/>
          <w:szCs w:val="24"/>
        </w:rPr>
        <w:t xml:space="preserve"> </w:t>
      </w:r>
      <w:r w:rsidRPr="00B015CF">
        <w:rPr>
          <w:color w:val="000000"/>
          <w:sz w:val="24"/>
          <w:szCs w:val="24"/>
        </w:rPr>
        <w:t>документ;</w:t>
      </w:r>
    </w:p>
    <w:p w:rsidR="00B015CF" w:rsidRPr="00B015CF" w:rsidRDefault="00B015CF" w:rsidP="004B30D5">
      <w:pPr>
        <w:pStyle w:val="af8"/>
        <w:kinsoku w:val="0"/>
        <w:overflowPunct w:val="0"/>
        <w:spacing w:after="0"/>
        <w:ind w:right="2" w:firstLine="567"/>
        <w:jc w:val="both"/>
        <w:rPr>
          <w:color w:val="000000"/>
          <w:sz w:val="24"/>
          <w:szCs w:val="24"/>
        </w:rPr>
      </w:pPr>
      <w:r w:rsidRPr="00B015CF">
        <w:rPr>
          <w:color w:val="000000"/>
          <w:sz w:val="24"/>
          <w:szCs w:val="24"/>
        </w:rPr>
        <w:t>7) запрашивает</w:t>
      </w:r>
      <w:r w:rsidRPr="00B015CF">
        <w:rPr>
          <w:color w:val="000000"/>
          <w:spacing w:val="1"/>
          <w:sz w:val="24"/>
          <w:szCs w:val="24"/>
        </w:rPr>
        <w:t xml:space="preserve"> </w:t>
      </w:r>
      <w:r w:rsidRPr="00B015CF">
        <w:rPr>
          <w:color w:val="000000"/>
          <w:sz w:val="24"/>
          <w:szCs w:val="24"/>
        </w:rPr>
        <w:t>согласие</w:t>
      </w:r>
      <w:r w:rsidRPr="00B015CF">
        <w:rPr>
          <w:color w:val="000000"/>
          <w:spacing w:val="2"/>
          <w:sz w:val="24"/>
          <w:szCs w:val="24"/>
        </w:rPr>
        <w:t xml:space="preserve"> </w:t>
      </w:r>
      <w:r w:rsidRPr="00B015CF">
        <w:rPr>
          <w:color w:val="000000"/>
          <w:sz w:val="24"/>
          <w:szCs w:val="24"/>
        </w:rPr>
        <w:t>Заявителя</w:t>
      </w:r>
      <w:r w:rsidRPr="00B015CF">
        <w:rPr>
          <w:color w:val="000000"/>
          <w:spacing w:val="3"/>
          <w:sz w:val="24"/>
          <w:szCs w:val="24"/>
        </w:rPr>
        <w:t xml:space="preserve"> </w:t>
      </w:r>
      <w:r w:rsidRPr="00B015CF">
        <w:rPr>
          <w:color w:val="000000"/>
          <w:sz w:val="24"/>
          <w:szCs w:val="24"/>
        </w:rPr>
        <w:t>на</w:t>
      </w:r>
      <w:r w:rsidRPr="00B015CF">
        <w:rPr>
          <w:color w:val="000000"/>
          <w:spacing w:val="2"/>
          <w:sz w:val="24"/>
          <w:szCs w:val="24"/>
        </w:rPr>
        <w:t xml:space="preserve"> </w:t>
      </w:r>
      <w:r w:rsidRPr="00B015CF">
        <w:rPr>
          <w:color w:val="000000"/>
          <w:sz w:val="24"/>
          <w:szCs w:val="24"/>
        </w:rPr>
        <w:t>участие</w:t>
      </w:r>
      <w:r w:rsidRPr="00B015CF">
        <w:rPr>
          <w:color w:val="000000"/>
          <w:spacing w:val="2"/>
          <w:sz w:val="24"/>
          <w:szCs w:val="24"/>
        </w:rPr>
        <w:t xml:space="preserve"> </w:t>
      </w:r>
      <w:r w:rsidRPr="00B015CF">
        <w:rPr>
          <w:color w:val="000000"/>
          <w:sz w:val="24"/>
          <w:szCs w:val="24"/>
        </w:rPr>
        <w:t>в</w:t>
      </w:r>
      <w:r w:rsidRPr="00B015CF">
        <w:rPr>
          <w:color w:val="000000"/>
          <w:spacing w:val="3"/>
          <w:sz w:val="24"/>
          <w:szCs w:val="24"/>
        </w:rPr>
        <w:t xml:space="preserve"> </w:t>
      </w:r>
      <w:r w:rsidRPr="00B015CF">
        <w:rPr>
          <w:color w:val="000000"/>
          <w:sz w:val="24"/>
          <w:szCs w:val="24"/>
        </w:rPr>
        <w:t>смс-опросе</w:t>
      </w:r>
      <w:r w:rsidRPr="00B015CF">
        <w:rPr>
          <w:color w:val="000000"/>
          <w:spacing w:val="3"/>
          <w:sz w:val="24"/>
          <w:szCs w:val="24"/>
        </w:rPr>
        <w:t xml:space="preserve"> </w:t>
      </w:r>
      <w:r w:rsidRPr="00B015CF">
        <w:rPr>
          <w:color w:val="000000"/>
          <w:sz w:val="24"/>
          <w:szCs w:val="24"/>
        </w:rPr>
        <w:t>для</w:t>
      </w:r>
      <w:r w:rsidRPr="00B015CF">
        <w:rPr>
          <w:color w:val="000000"/>
          <w:spacing w:val="2"/>
          <w:sz w:val="24"/>
          <w:szCs w:val="24"/>
        </w:rPr>
        <w:t xml:space="preserve"> </w:t>
      </w:r>
      <w:r w:rsidRPr="00B015CF">
        <w:rPr>
          <w:color w:val="000000"/>
          <w:sz w:val="24"/>
          <w:szCs w:val="24"/>
        </w:rPr>
        <w:t>оценки</w:t>
      </w:r>
      <w:r w:rsidRPr="00B015CF">
        <w:rPr>
          <w:color w:val="000000"/>
          <w:spacing w:val="1"/>
          <w:sz w:val="24"/>
          <w:szCs w:val="24"/>
        </w:rPr>
        <w:t xml:space="preserve"> </w:t>
      </w:r>
      <w:r w:rsidRPr="00B015CF">
        <w:rPr>
          <w:color w:val="000000"/>
          <w:sz w:val="24"/>
          <w:szCs w:val="24"/>
        </w:rPr>
        <w:t>качества</w:t>
      </w:r>
      <w:r w:rsidRPr="00B015CF">
        <w:rPr>
          <w:color w:val="000000"/>
          <w:spacing w:val="-67"/>
          <w:sz w:val="24"/>
          <w:szCs w:val="24"/>
        </w:rPr>
        <w:t xml:space="preserve"> </w:t>
      </w:r>
      <w:r w:rsidRPr="00B015CF">
        <w:rPr>
          <w:color w:val="000000"/>
          <w:sz w:val="24"/>
          <w:szCs w:val="24"/>
        </w:rPr>
        <w:t>предоставленных</w:t>
      </w:r>
      <w:r w:rsidRPr="00B015CF">
        <w:rPr>
          <w:color w:val="000000"/>
          <w:spacing w:val="-2"/>
          <w:sz w:val="24"/>
          <w:szCs w:val="24"/>
        </w:rPr>
        <w:t xml:space="preserve"> </w:t>
      </w:r>
      <w:r w:rsidRPr="00B015CF">
        <w:rPr>
          <w:color w:val="000000"/>
          <w:sz w:val="24"/>
          <w:szCs w:val="24"/>
        </w:rPr>
        <w:t>услуг</w:t>
      </w:r>
      <w:r w:rsidRPr="00B015CF">
        <w:rPr>
          <w:color w:val="000000"/>
          <w:spacing w:val="-1"/>
          <w:sz w:val="24"/>
          <w:szCs w:val="24"/>
        </w:rPr>
        <w:t xml:space="preserve"> </w:t>
      </w:r>
      <w:r w:rsidRPr="00B015CF">
        <w:rPr>
          <w:color w:val="000000"/>
          <w:sz w:val="24"/>
          <w:szCs w:val="24"/>
        </w:rPr>
        <w:t>МФЦ.</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68. Результатом выполнения административной процедуры является:</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принятия решения о регистрации заявления о предоставлении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направление заявителю решения об отказе в приеме заявления и документов с указанием причин отказа.</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B015CF" w:rsidRPr="00B015CF" w:rsidRDefault="00B015CF" w:rsidP="004B30D5">
      <w:pPr>
        <w:pStyle w:val="ConsPlusTitle"/>
        <w:jc w:val="center"/>
        <w:outlineLvl w:val="2"/>
        <w:rPr>
          <w:rFonts w:ascii="Times New Roman" w:hAnsi="Times New Roman" w:cs="Times New Roman"/>
          <w:color w:val="000000"/>
          <w:sz w:val="24"/>
          <w:szCs w:val="24"/>
        </w:rPr>
      </w:pPr>
    </w:p>
    <w:p w:rsidR="00B015CF" w:rsidRDefault="00B015CF" w:rsidP="004B30D5">
      <w:pPr>
        <w:pStyle w:val="ConsPlusTitle"/>
        <w:jc w:val="center"/>
        <w:outlineLvl w:val="2"/>
        <w:rPr>
          <w:rFonts w:ascii="Times New Roman" w:hAnsi="Times New Roman" w:cs="Times New Roman"/>
          <w:sz w:val="24"/>
          <w:szCs w:val="24"/>
        </w:rPr>
      </w:pPr>
      <w:r w:rsidRPr="00B015CF">
        <w:rPr>
          <w:rFonts w:ascii="Times New Roman" w:hAnsi="Times New Roman" w:cs="Times New Roman"/>
          <w:sz w:val="24"/>
          <w:szCs w:val="24"/>
        </w:rPr>
        <w:t>Межведомственное информационное взаимодействие</w:t>
      </w:r>
    </w:p>
    <w:p w:rsidR="004B30D5" w:rsidRPr="00B015CF" w:rsidRDefault="004B30D5" w:rsidP="004B30D5">
      <w:pPr>
        <w:pStyle w:val="ConsPlusTitle"/>
        <w:jc w:val="center"/>
        <w:outlineLvl w:val="2"/>
        <w:rPr>
          <w:rFonts w:ascii="Times New Roman" w:hAnsi="Times New Roman" w:cs="Times New Roman"/>
          <w:sz w:val="24"/>
          <w:szCs w:val="24"/>
        </w:rPr>
      </w:pP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69.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B015CF" w:rsidRPr="00B015CF" w:rsidRDefault="00B015CF" w:rsidP="004B30D5">
      <w:pPr>
        <w:pStyle w:val="af8"/>
        <w:tabs>
          <w:tab w:val="left" w:pos="567"/>
          <w:tab w:val="left" w:pos="4854"/>
          <w:tab w:val="left" w:pos="6741"/>
          <w:tab w:val="left" w:pos="8274"/>
          <w:tab w:val="left" w:pos="8779"/>
        </w:tabs>
        <w:kinsoku w:val="0"/>
        <w:overflowPunct w:val="0"/>
        <w:spacing w:after="0"/>
        <w:ind w:right="2" w:firstLine="539"/>
        <w:jc w:val="both"/>
        <w:rPr>
          <w:color w:val="000000"/>
          <w:sz w:val="24"/>
          <w:szCs w:val="24"/>
        </w:rPr>
      </w:pPr>
      <w:r w:rsidRPr="00B015CF">
        <w:rPr>
          <w:color w:val="000000"/>
          <w:sz w:val="24"/>
          <w:szCs w:val="24"/>
        </w:rPr>
        <w:tab/>
        <w:t xml:space="preserve">1) сведения из Единого государственного реестра юридических лиц (при обращении Заявителя, являющегося юридическим лицом); </w:t>
      </w:r>
    </w:p>
    <w:p w:rsidR="00B015CF" w:rsidRPr="00B015CF" w:rsidRDefault="00B015CF" w:rsidP="004B30D5">
      <w:pPr>
        <w:pStyle w:val="af8"/>
        <w:tabs>
          <w:tab w:val="left" w:pos="1795"/>
          <w:tab w:val="left" w:pos="4854"/>
          <w:tab w:val="left" w:pos="6741"/>
          <w:tab w:val="left" w:pos="8274"/>
          <w:tab w:val="left" w:pos="8779"/>
        </w:tabs>
        <w:kinsoku w:val="0"/>
        <w:overflowPunct w:val="0"/>
        <w:spacing w:after="0"/>
        <w:ind w:right="2" w:firstLine="539"/>
        <w:jc w:val="both"/>
        <w:rPr>
          <w:color w:val="000000"/>
          <w:sz w:val="24"/>
          <w:szCs w:val="24"/>
        </w:rPr>
      </w:pPr>
      <w:r w:rsidRPr="00B015CF">
        <w:rPr>
          <w:color w:val="000000"/>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3) сведения из Единого государственного реестра недвижимости.</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70.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B015CF" w:rsidRPr="00B015CF" w:rsidRDefault="00B015CF" w:rsidP="004B30D5">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При предоставлении муниципальной услуги в случае предоставления лесных участков в постоянное (бессрочное) пользование орган местного самоуправления взаимодействует с Федеральной налоговой службой для подтверждения принадлежности Заявителя к категории юридических лиц, зарегистрированных на территории Российской Федерации.</w:t>
      </w:r>
    </w:p>
    <w:p w:rsidR="00B015CF" w:rsidRPr="00B015CF" w:rsidRDefault="00B015CF" w:rsidP="004B30D5">
      <w:pPr>
        <w:pStyle w:val="ConsPlusNormal0"/>
        <w:ind w:firstLine="0"/>
        <w:jc w:val="center"/>
        <w:rPr>
          <w:rFonts w:ascii="Times New Roman" w:hAnsi="Times New Roman" w:cs="Times New Roman"/>
          <w:color w:val="000000"/>
          <w:sz w:val="24"/>
          <w:szCs w:val="24"/>
        </w:rPr>
      </w:pPr>
    </w:p>
    <w:p w:rsidR="00B015CF" w:rsidRPr="00B015CF" w:rsidRDefault="00B015CF" w:rsidP="004B30D5">
      <w:pPr>
        <w:pStyle w:val="ConsPlusNormal0"/>
        <w:ind w:firstLine="0"/>
        <w:jc w:val="center"/>
        <w:rPr>
          <w:rFonts w:ascii="Times New Roman" w:hAnsi="Times New Roman" w:cs="Times New Roman"/>
          <w:b/>
          <w:sz w:val="24"/>
          <w:szCs w:val="24"/>
        </w:rPr>
      </w:pPr>
      <w:r w:rsidRPr="00B015CF">
        <w:rPr>
          <w:rFonts w:ascii="Times New Roman" w:hAnsi="Times New Roman" w:cs="Times New Roman"/>
          <w:b/>
          <w:sz w:val="24"/>
          <w:szCs w:val="24"/>
        </w:rPr>
        <w:t>Принятие решения о предоставлен</w:t>
      </w:r>
      <w:r w:rsidR="004B30D5">
        <w:rPr>
          <w:rFonts w:ascii="Times New Roman" w:hAnsi="Times New Roman" w:cs="Times New Roman"/>
          <w:b/>
          <w:sz w:val="24"/>
          <w:szCs w:val="24"/>
        </w:rPr>
        <w:t xml:space="preserve">ии (об отказе в предоставлении) </w:t>
      </w:r>
      <w:r w:rsidRPr="00B015CF">
        <w:rPr>
          <w:rFonts w:ascii="Times New Roman" w:hAnsi="Times New Roman" w:cs="Times New Roman"/>
          <w:b/>
          <w:sz w:val="24"/>
          <w:szCs w:val="24"/>
        </w:rPr>
        <w:t>муниципальной услуги</w:t>
      </w:r>
    </w:p>
    <w:p w:rsidR="00B015CF" w:rsidRPr="00B015CF" w:rsidRDefault="00B015CF" w:rsidP="004B30D5">
      <w:pPr>
        <w:pStyle w:val="ConsPlusNormal0"/>
        <w:ind w:firstLine="0"/>
        <w:jc w:val="center"/>
        <w:rPr>
          <w:rFonts w:ascii="Times New Roman" w:hAnsi="Times New Roman" w:cs="Times New Roman"/>
          <w:sz w:val="24"/>
          <w:szCs w:val="24"/>
        </w:rPr>
      </w:pPr>
    </w:p>
    <w:p w:rsidR="00B015CF" w:rsidRPr="00B015CF" w:rsidRDefault="00B015CF" w:rsidP="00F40FEC">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lastRenderedPageBreak/>
        <w:t>71.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B015CF" w:rsidRPr="00B015CF" w:rsidRDefault="00B015CF" w:rsidP="00F40FEC">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72.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B015CF" w:rsidRPr="00B015CF" w:rsidRDefault="00B015CF" w:rsidP="00F40FEC">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постоянное (бессрочное) пользование (далее – Решение) уполномоченным должностным лицом.   </w:t>
      </w:r>
    </w:p>
    <w:p w:rsidR="00B015CF" w:rsidRPr="00B015CF" w:rsidRDefault="00B015CF" w:rsidP="00F40FEC">
      <w:pPr>
        <w:pStyle w:val="ConsPlusNormal0"/>
        <w:ind w:firstLine="539"/>
        <w:jc w:val="both"/>
        <w:rPr>
          <w:rFonts w:ascii="Times New Roman" w:hAnsi="Times New Roman" w:cs="Times New Roman"/>
          <w:color w:val="000000"/>
          <w:sz w:val="24"/>
          <w:szCs w:val="24"/>
        </w:rPr>
      </w:pPr>
      <w:proofErr w:type="gramStart"/>
      <w:r w:rsidRPr="00B015CF">
        <w:rPr>
          <w:rFonts w:ascii="Times New Roman" w:hAnsi="Times New Roman" w:cs="Times New Roman"/>
          <w:color w:val="000000"/>
          <w:sz w:val="24"/>
          <w:szCs w:val="24"/>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roofErr w:type="gramEnd"/>
    </w:p>
    <w:p w:rsidR="00B015CF" w:rsidRPr="00B015CF" w:rsidRDefault="00B015CF" w:rsidP="00F40FEC">
      <w:pPr>
        <w:pStyle w:val="ConsPlusNormal0"/>
        <w:ind w:firstLine="539"/>
        <w:jc w:val="both"/>
        <w:rPr>
          <w:rFonts w:ascii="Times New Roman" w:hAnsi="Times New Roman" w:cs="Times New Roman"/>
          <w:color w:val="000000"/>
          <w:sz w:val="24"/>
          <w:szCs w:val="24"/>
        </w:rPr>
      </w:pPr>
      <w:bookmarkStart w:id="22" w:name="P403"/>
      <w:bookmarkEnd w:id="22"/>
      <w:r w:rsidRPr="00B015CF">
        <w:rPr>
          <w:rFonts w:ascii="Times New Roman" w:hAnsi="Times New Roman" w:cs="Times New Roman"/>
          <w:color w:val="000000"/>
          <w:sz w:val="24"/>
          <w:szCs w:val="24"/>
        </w:rPr>
        <w:t>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B015CF" w:rsidRPr="00B015CF" w:rsidRDefault="00B015CF" w:rsidP="00F40FEC">
      <w:pPr>
        <w:pStyle w:val="ConsPlusNormal0"/>
        <w:ind w:firstLine="539"/>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73. Время выполнения административной процедуры: в течение установленного срока предоставления муниципальной услуги.</w:t>
      </w:r>
    </w:p>
    <w:p w:rsidR="00B015CF" w:rsidRPr="00B015CF" w:rsidRDefault="00B015CF" w:rsidP="004B30D5">
      <w:pPr>
        <w:pStyle w:val="ConsPlusNormal0"/>
        <w:ind w:firstLine="0"/>
        <w:jc w:val="center"/>
        <w:rPr>
          <w:rFonts w:ascii="Times New Roman" w:hAnsi="Times New Roman" w:cs="Times New Roman"/>
          <w:sz w:val="24"/>
          <w:szCs w:val="24"/>
        </w:rPr>
      </w:pPr>
    </w:p>
    <w:p w:rsidR="00B015CF" w:rsidRPr="00B015CF" w:rsidRDefault="00B015CF" w:rsidP="004B30D5">
      <w:pPr>
        <w:pStyle w:val="ConsPlusNormal0"/>
        <w:ind w:firstLine="0"/>
        <w:jc w:val="center"/>
        <w:rPr>
          <w:rFonts w:ascii="Times New Roman" w:hAnsi="Times New Roman" w:cs="Times New Roman"/>
          <w:b/>
          <w:sz w:val="24"/>
          <w:szCs w:val="24"/>
        </w:rPr>
      </w:pPr>
      <w:r w:rsidRPr="00B015CF">
        <w:rPr>
          <w:rFonts w:ascii="Times New Roman" w:hAnsi="Times New Roman" w:cs="Times New Roman"/>
          <w:b/>
          <w:sz w:val="24"/>
          <w:szCs w:val="24"/>
        </w:rPr>
        <w:t>Предоставление результата муниципальной услуги</w:t>
      </w:r>
    </w:p>
    <w:p w:rsidR="00B015CF" w:rsidRPr="00B015CF" w:rsidRDefault="00B015CF" w:rsidP="004B30D5">
      <w:pPr>
        <w:pStyle w:val="ConsPlusNormal0"/>
        <w:ind w:firstLine="0"/>
        <w:jc w:val="center"/>
        <w:rPr>
          <w:rFonts w:ascii="Times New Roman" w:hAnsi="Times New Roman" w:cs="Times New Roman"/>
          <w:b/>
          <w:sz w:val="24"/>
          <w:szCs w:val="24"/>
        </w:rPr>
      </w:pP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Время выполнения административной процедуры - 1 рабочий день </w:t>
      </w:r>
      <w:proofErr w:type="gramStart"/>
      <w:r w:rsidRPr="00B015CF">
        <w:rPr>
          <w:rFonts w:ascii="Times New Roman" w:hAnsi="Times New Roman" w:cs="Times New Roman"/>
          <w:color w:val="000000"/>
          <w:sz w:val="24"/>
          <w:szCs w:val="24"/>
        </w:rPr>
        <w:t>с даты подписания</w:t>
      </w:r>
      <w:proofErr w:type="gramEnd"/>
      <w:r w:rsidRPr="00B015CF">
        <w:rPr>
          <w:rFonts w:ascii="Times New Roman" w:hAnsi="Times New Roman" w:cs="Times New Roman"/>
          <w:color w:val="000000"/>
          <w:sz w:val="24"/>
          <w:szCs w:val="24"/>
        </w:rPr>
        <w:t xml:space="preserve"> уполномоченным должностным лицом органа местного самоуправления документа, указанного в пункте 72 настоящего Административного регламента, но не превышающий общий срок предоставления муниципальной услуги.</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75.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73 настоящего Административного регламента. В данном случае документы готовятся в формате </w:t>
      </w:r>
      <w:proofErr w:type="spellStart"/>
      <w:r w:rsidRPr="00B015CF">
        <w:rPr>
          <w:rFonts w:ascii="Times New Roman" w:hAnsi="Times New Roman" w:cs="Times New Roman"/>
          <w:color w:val="000000"/>
          <w:sz w:val="24"/>
          <w:szCs w:val="24"/>
        </w:rPr>
        <w:t>pdf</w:t>
      </w:r>
      <w:proofErr w:type="spellEnd"/>
      <w:r w:rsidRPr="00B015CF">
        <w:rPr>
          <w:rFonts w:ascii="Times New Roman" w:hAnsi="Times New Roman" w:cs="Times New Roman"/>
          <w:color w:val="000000"/>
          <w:sz w:val="24"/>
          <w:szCs w:val="24"/>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B015CF">
        <w:rPr>
          <w:rFonts w:ascii="Times New Roman" w:hAnsi="Times New Roman" w:cs="Times New Roman"/>
          <w:color w:val="000000"/>
          <w:sz w:val="24"/>
          <w:szCs w:val="24"/>
        </w:rPr>
        <w:t>zip</w:t>
      </w:r>
      <w:proofErr w:type="spellEnd"/>
      <w:r w:rsidRPr="00B015CF">
        <w:rPr>
          <w:rFonts w:ascii="Times New Roman" w:hAnsi="Times New Roman" w:cs="Times New Roman"/>
          <w:color w:val="000000"/>
          <w:sz w:val="24"/>
          <w:szCs w:val="24"/>
        </w:rPr>
        <w:t xml:space="preserve"> направляются в личный кабинет заявителя. При подписании документов усиленной квалифицированной ЭП </w:t>
      </w:r>
      <w:proofErr w:type="gramStart"/>
      <w:r w:rsidRPr="00B015CF">
        <w:rPr>
          <w:rFonts w:ascii="Times New Roman" w:hAnsi="Times New Roman" w:cs="Times New Roman"/>
          <w:color w:val="000000"/>
          <w:sz w:val="24"/>
          <w:szCs w:val="24"/>
        </w:rPr>
        <w:t>заверение подлинности</w:t>
      </w:r>
      <w:proofErr w:type="gramEnd"/>
      <w:r w:rsidRPr="00B015CF">
        <w:rPr>
          <w:rFonts w:ascii="Times New Roman" w:hAnsi="Times New Roman" w:cs="Times New Roman"/>
          <w:color w:val="000000"/>
          <w:sz w:val="24"/>
          <w:szCs w:val="24"/>
        </w:rPr>
        <w:t xml:space="preserve"> подписи должностного лица оттиском печати органа местного самоуправления (организации) не требуется;</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B015CF" w:rsidRPr="00B015CF" w:rsidRDefault="00B015CF" w:rsidP="004B30D5">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firstLine="540"/>
        <w:jc w:val="both"/>
        <w:rPr>
          <w:color w:val="000000"/>
        </w:rPr>
      </w:pPr>
      <w:r w:rsidRPr="00B015CF">
        <w:rPr>
          <w:color w:val="000000"/>
        </w:rPr>
        <w:lastRenderedPageBreak/>
        <w:t>При наличии в Заявлении</w:t>
      </w:r>
      <w:r w:rsidRPr="00B015CF">
        <w:rPr>
          <w:color w:val="000000"/>
          <w:spacing w:val="5"/>
        </w:rPr>
        <w:t xml:space="preserve"> </w:t>
      </w:r>
      <w:r w:rsidRPr="00B015CF">
        <w:rPr>
          <w:color w:val="000000"/>
        </w:rPr>
        <w:t>указания</w:t>
      </w:r>
      <w:r w:rsidRPr="00B015CF">
        <w:rPr>
          <w:color w:val="000000"/>
          <w:spacing w:val="5"/>
        </w:rPr>
        <w:t xml:space="preserve"> </w:t>
      </w:r>
      <w:r w:rsidRPr="00B015CF">
        <w:rPr>
          <w:color w:val="000000"/>
        </w:rPr>
        <w:t>о</w:t>
      </w:r>
      <w:r w:rsidRPr="00B015CF">
        <w:rPr>
          <w:color w:val="000000"/>
          <w:spacing w:val="5"/>
        </w:rPr>
        <w:t xml:space="preserve"> </w:t>
      </w:r>
      <w:r w:rsidRPr="00B015CF">
        <w:rPr>
          <w:color w:val="000000"/>
        </w:rPr>
        <w:t>выдаче</w:t>
      </w:r>
      <w:r w:rsidRPr="00B015CF">
        <w:rPr>
          <w:color w:val="000000"/>
          <w:spacing w:val="5"/>
        </w:rPr>
        <w:t xml:space="preserve"> </w:t>
      </w:r>
      <w:r w:rsidRPr="00B015CF">
        <w:rPr>
          <w:color w:val="000000"/>
        </w:rPr>
        <w:t>результатов</w:t>
      </w:r>
      <w:r w:rsidRPr="00B015CF">
        <w:rPr>
          <w:color w:val="000000"/>
          <w:spacing w:val="5"/>
        </w:rPr>
        <w:t xml:space="preserve"> </w:t>
      </w:r>
      <w:r w:rsidRPr="00B015CF">
        <w:rPr>
          <w:color w:val="000000"/>
        </w:rPr>
        <w:t>оказания</w:t>
      </w:r>
      <w:r w:rsidRPr="00B015CF">
        <w:rPr>
          <w:color w:val="000000"/>
          <w:spacing w:val="5"/>
        </w:rPr>
        <w:t xml:space="preserve"> </w:t>
      </w:r>
      <w:r w:rsidRPr="00B015CF">
        <w:rPr>
          <w:color w:val="000000"/>
        </w:rPr>
        <w:t>услуги</w:t>
      </w:r>
      <w:r w:rsidRPr="00B015CF">
        <w:rPr>
          <w:color w:val="000000"/>
          <w:spacing w:val="5"/>
        </w:rPr>
        <w:t xml:space="preserve"> </w:t>
      </w:r>
      <w:r w:rsidRPr="00B015CF">
        <w:rPr>
          <w:color w:val="000000"/>
        </w:rPr>
        <w:t>через</w:t>
      </w:r>
      <w:r w:rsidRPr="00B015CF">
        <w:rPr>
          <w:color w:val="000000"/>
          <w:spacing w:val="1"/>
        </w:rPr>
        <w:t xml:space="preserve"> </w:t>
      </w:r>
      <w:r w:rsidRPr="00B015CF">
        <w:rPr>
          <w:color w:val="000000"/>
        </w:rPr>
        <w:t>МФЦ, орган местного самоуправления</w:t>
      </w:r>
      <w:r w:rsidRPr="00B015CF">
        <w:rPr>
          <w:color w:val="000000"/>
          <w:spacing w:val="1"/>
        </w:rPr>
        <w:t xml:space="preserve"> </w:t>
      </w:r>
      <w:r w:rsidRPr="00B015CF">
        <w:rPr>
          <w:color w:val="000000"/>
        </w:rPr>
        <w:t>передает</w:t>
      </w:r>
      <w:r w:rsidRPr="00B015CF">
        <w:rPr>
          <w:color w:val="000000"/>
          <w:spacing w:val="1"/>
        </w:rPr>
        <w:t xml:space="preserve"> </w:t>
      </w:r>
      <w:r w:rsidRPr="00B015CF">
        <w:rPr>
          <w:color w:val="000000"/>
        </w:rPr>
        <w:t>документы</w:t>
      </w:r>
      <w:r w:rsidRPr="00B015CF">
        <w:rPr>
          <w:color w:val="000000"/>
          <w:spacing w:val="1"/>
        </w:rPr>
        <w:t xml:space="preserve"> </w:t>
      </w:r>
      <w:r w:rsidRPr="00B015CF">
        <w:rPr>
          <w:color w:val="000000"/>
        </w:rPr>
        <w:t>в</w:t>
      </w:r>
      <w:r w:rsidRPr="00B015CF">
        <w:rPr>
          <w:color w:val="000000"/>
          <w:spacing w:val="1"/>
        </w:rPr>
        <w:t xml:space="preserve"> </w:t>
      </w:r>
      <w:r w:rsidRPr="00B015CF">
        <w:rPr>
          <w:color w:val="000000"/>
        </w:rPr>
        <w:t>МФЦ для последующей выдачи Заявителю (Представителю) способом, согласно</w:t>
      </w:r>
      <w:r w:rsidRPr="00B015CF">
        <w:rPr>
          <w:color w:val="000000"/>
          <w:spacing w:val="4"/>
        </w:rPr>
        <w:t xml:space="preserve"> </w:t>
      </w:r>
      <w:r w:rsidRPr="00B015CF">
        <w:rPr>
          <w:color w:val="000000"/>
        </w:rPr>
        <w:t>заключенным</w:t>
      </w:r>
      <w:r w:rsidRPr="00B015CF">
        <w:rPr>
          <w:color w:val="000000"/>
          <w:spacing w:val="4"/>
        </w:rPr>
        <w:t xml:space="preserve"> </w:t>
      </w:r>
      <w:r w:rsidRPr="00B015CF">
        <w:rPr>
          <w:color w:val="000000"/>
        </w:rPr>
        <w:t>соглашениям</w:t>
      </w:r>
      <w:r w:rsidRPr="00B015CF">
        <w:rPr>
          <w:color w:val="000000"/>
          <w:spacing w:val="4"/>
        </w:rPr>
        <w:t xml:space="preserve"> </w:t>
      </w:r>
      <w:r w:rsidRPr="00B015CF">
        <w:rPr>
          <w:color w:val="000000"/>
        </w:rPr>
        <w:t>о</w:t>
      </w:r>
      <w:r w:rsidRPr="00B015CF">
        <w:rPr>
          <w:color w:val="000000"/>
          <w:spacing w:val="5"/>
        </w:rPr>
        <w:t xml:space="preserve"> </w:t>
      </w:r>
      <w:r w:rsidRPr="00B015CF">
        <w:rPr>
          <w:color w:val="000000"/>
        </w:rPr>
        <w:t>взаимодействии</w:t>
      </w:r>
      <w:r w:rsidRPr="00B015CF">
        <w:rPr>
          <w:color w:val="000000"/>
          <w:spacing w:val="1"/>
        </w:rPr>
        <w:t xml:space="preserve"> </w:t>
      </w:r>
      <w:r w:rsidRPr="00B015CF">
        <w:rPr>
          <w:color w:val="000000"/>
        </w:rPr>
        <w:t>заключенным</w:t>
      </w:r>
      <w:r w:rsidRPr="00B015CF">
        <w:rPr>
          <w:color w:val="000000"/>
          <w:spacing w:val="9"/>
        </w:rPr>
        <w:t xml:space="preserve"> </w:t>
      </w:r>
      <w:r w:rsidRPr="00B015CF">
        <w:rPr>
          <w:color w:val="000000"/>
        </w:rPr>
        <w:t>между</w:t>
      </w:r>
      <w:r w:rsidRPr="00B015CF">
        <w:rPr>
          <w:color w:val="000000"/>
          <w:spacing w:val="9"/>
        </w:rPr>
        <w:t xml:space="preserve"> </w:t>
      </w:r>
      <w:r w:rsidRPr="00B015CF">
        <w:rPr>
          <w:color w:val="000000"/>
        </w:rPr>
        <w:t>Уполномоченным</w:t>
      </w:r>
      <w:r w:rsidRPr="00B015CF">
        <w:rPr>
          <w:color w:val="000000"/>
          <w:spacing w:val="10"/>
        </w:rPr>
        <w:t xml:space="preserve"> </w:t>
      </w:r>
      <w:r w:rsidRPr="00B015CF">
        <w:rPr>
          <w:color w:val="000000"/>
        </w:rPr>
        <w:t>органом</w:t>
      </w:r>
      <w:r w:rsidRPr="00B015CF">
        <w:rPr>
          <w:color w:val="000000"/>
          <w:spacing w:val="9"/>
        </w:rPr>
        <w:t xml:space="preserve"> </w:t>
      </w:r>
      <w:r w:rsidRPr="00B015CF">
        <w:rPr>
          <w:color w:val="000000"/>
        </w:rPr>
        <w:t>и</w:t>
      </w:r>
      <w:r w:rsidRPr="00B015CF">
        <w:rPr>
          <w:color w:val="000000"/>
          <w:spacing w:val="10"/>
        </w:rPr>
        <w:t xml:space="preserve"> </w:t>
      </w:r>
      <w:r w:rsidRPr="00B015CF">
        <w:rPr>
          <w:color w:val="000000"/>
        </w:rPr>
        <w:t>МФЦ.</w:t>
      </w:r>
    </w:p>
    <w:p w:rsidR="00B015CF" w:rsidRPr="00B015CF" w:rsidRDefault="00B015CF" w:rsidP="004B30D5">
      <w:pPr>
        <w:pStyle w:val="af8"/>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after="0"/>
        <w:ind w:right="2" w:firstLine="540"/>
        <w:jc w:val="both"/>
        <w:rPr>
          <w:color w:val="000000"/>
          <w:sz w:val="24"/>
          <w:szCs w:val="24"/>
        </w:rPr>
      </w:pPr>
      <w:r w:rsidRPr="00B015CF">
        <w:rPr>
          <w:color w:val="000000"/>
          <w:sz w:val="24"/>
          <w:szCs w:val="24"/>
        </w:rPr>
        <w:t>Порядок</w:t>
      </w:r>
      <w:r w:rsidRPr="00B015CF">
        <w:rPr>
          <w:color w:val="000000"/>
          <w:spacing w:val="54"/>
          <w:sz w:val="24"/>
          <w:szCs w:val="24"/>
        </w:rPr>
        <w:t xml:space="preserve"> </w:t>
      </w:r>
      <w:r w:rsidRPr="00B015CF">
        <w:rPr>
          <w:color w:val="000000"/>
          <w:sz w:val="24"/>
          <w:szCs w:val="24"/>
        </w:rPr>
        <w:t>и</w:t>
      </w:r>
      <w:r w:rsidRPr="00B015CF">
        <w:rPr>
          <w:color w:val="000000"/>
          <w:spacing w:val="55"/>
          <w:sz w:val="24"/>
          <w:szCs w:val="24"/>
        </w:rPr>
        <w:t xml:space="preserve"> </w:t>
      </w:r>
      <w:r w:rsidRPr="00B015CF">
        <w:rPr>
          <w:color w:val="000000"/>
          <w:sz w:val="24"/>
          <w:szCs w:val="24"/>
        </w:rPr>
        <w:t>сроки</w:t>
      </w:r>
      <w:r w:rsidRPr="00B015CF">
        <w:rPr>
          <w:color w:val="000000"/>
          <w:spacing w:val="55"/>
          <w:sz w:val="24"/>
          <w:szCs w:val="24"/>
        </w:rPr>
        <w:t xml:space="preserve"> </w:t>
      </w:r>
      <w:r w:rsidRPr="00B015CF">
        <w:rPr>
          <w:color w:val="000000"/>
          <w:sz w:val="24"/>
          <w:szCs w:val="24"/>
        </w:rPr>
        <w:t>передачи</w:t>
      </w:r>
      <w:r w:rsidRPr="00B015CF">
        <w:rPr>
          <w:color w:val="000000"/>
          <w:spacing w:val="55"/>
          <w:sz w:val="24"/>
          <w:szCs w:val="24"/>
        </w:rPr>
        <w:t xml:space="preserve"> </w:t>
      </w:r>
      <w:r w:rsidRPr="00B015CF">
        <w:rPr>
          <w:color w:val="000000"/>
          <w:sz w:val="24"/>
          <w:szCs w:val="24"/>
        </w:rPr>
        <w:t>Уполномоченным</w:t>
      </w:r>
      <w:r w:rsidRPr="00B015CF">
        <w:rPr>
          <w:color w:val="000000"/>
          <w:spacing w:val="55"/>
          <w:sz w:val="24"/>
          <w:szCs w:val="24"/>
        </w:rPr>
        <w:t xml:space="preserve"> </w:t>
      </w:r>
      <w:r w:rsidRPr="00B015CF">
        <w:rPr>
          <w:color w:val="000000"/>
          <w:sz w:val="24"/>
          <w:szCs w:val="24"/>
        </w:rPr>
        <w:t>органом</w:t>
      </w:r>
      <w:r w:rsidRPr="00B015CF">
        <w:rPr>
          <w:color w:val="000000"/>
          <w:spacing w:val="55"/>
          <w:sz w:val="24"/>
          <w:szCs w:val="24"/>
        </w:rPr>
        <w:t xml:space="preserve"> </w:t>
      </w:r>
      <w:r w:rsidRPr="00B015CF">
        <w:rPr>
          <w:color w:val="000000"/>
          <w:sz w:val="24"/>
          <w:szCs w:val="24"/>
        </w:rPr>
        <w:t>таких</w:t>
      </w:r>
      <w:r w:rsidRPr="00B015CF">
        <w:rPr>
          <w:color w:val="000000"/>
          <w:spacing w:val="54"/>
          <w:sz w:val="24"/>
          <w:szCs w:val="24"/>
        </w:rPr>
        <w:t xml:space="preserve"> </w:t>
      </w:r>
      <w:r w:rsidRPr="00B015CF">
        <w:rPr>
          <w:color w:val="000000"/>
          <w:sz w:val="24"/>
          <w:szCs w:val="24"/>
        </w:rPr>
        <w:t>документов</w:t>
      </w:r>
      <w:r w:rsidRPr="00B015CF">
        <w:rPr>
          <w:color w:val="000000"/>
          <w:spacing w:val="55"/>
          <w:sz w:val="24"/>
          <w:szCs w:val="24"/>
        </w:rPr>
        <w:t xml:space="preserve"> </w:t>
      </w:r>
      <w:r w:rsidRPr="00B015CF">
        <w:rPr>
          <w:color w:val="000000"/>
          <w:sz w:val="24"/>
          <w:szCs w:val="24"/>
        </w:rPr>
        <w:t>в МФЦ определяются заключенным соглашением о взаимодействии.</w:t>
      </w:r>
    </w:p>
    <w:p w:rsidR="00B015CF" w:rsidRPr="00B015CF" w:rsidRDefault="00B015CF" w:rsidP="004B30D5">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015CF" w:rsidRPr="00B015CF" w:rsidRDefault="00B015CF" w:rsidP="004B30D5">
      <w:pPr>
        <w:pStyle w:val="a0"/>
        <w:tabs>
          <w:tab w:val="left" w:pos="1346"/>
        </w:tabs>
        <w:kinsoku w:val="0"/>
        <w:overflowPunct w:val="0"/>
        <w:ind w:left="0" w:right="2" w:firstLine="540"/>
        <w:jc w:val="both"/>
        <w:rPr>
          <w:color w:val="000000"/>
        </w:rPr>
      </w:pPr>
      <w:bookmarkStart w:id="23" w:name="P424"/>
      <w:bookmarkEnd w:id="23"/>
      <w:r w:rsidRPr="00B015CF">
        <w:rPr>
          <w:color w:val="000000"/>
        </w:rPr>
        <w:t>Прием</w:t>
      </w:r>
      <w:r w:rsidRPr="00B015CF">
        <w:rPr>
          <w:color w:val="000000"/>
          <w:spacing w:val="13"/>
        </w:rPr>
        <w:t xml:space="preserve"> Заявителей </w:t>
      </w:r>
      <w:r w:rsidRPr="00B015CF">
        <w:rPr>
          <w:color w:val="000000"/>
        </w:rPr>
        <w:t>для</w:t>
      </w:r>
      <w:r w:rsidRPr="00B015CF">
        <w:rPr>
          <w:color w:val="000000"/>
          <w:spacing w:val="13"/>
        </w:rPr>
        <w:t xml:space="preserve"> </w:t>
      </w:r>
      <w:r w:rsidRPr="00B015CF">
        <w:rPr>
          <w:color w:val="000000"/>
        </w:rPr>
        <w:t>выдачи</w:t>
      </w:r>
      <w:r w:rsidRPr="00B015CF">
        <w:rPr>
          <w:color w:val="000000"/>
          <w:spacing w:val="13"/>
        </w:rPr>
        <w:t xml:space="preserve"> </w:t>
      </w:r>
      <w:r w:rsidRPr="00B015CF">
        <w:rPr>
          <w:color w:val="000000"/>
        </w:rPr>
        <w:t>документов, являющихся</w:t>
      </w:r>
      <w:r w:rsidRPr="00B015CF">
        <w:rPr>
          <w:color w:val="000000"/>
          <w:spacing w:val="13"/>
        </w:rPr>
        <w:t xml:space="preserve"> </w:t>
      </w:r>
      <w:r w:rsidRPr="00B015CF">
        <w:rPr>
          <w:color w:val="000000"/>
        </w:rPr>
        <w:t>результатом</w:t>
      </w:r>
      <w:r w:rsidRPr="00B015CF">
        <w:rPr>
          <w:color w:val="000000"/>
          <w:spacing w:val="1"/>
        </w:rPr>
        <w:t xml:space="preserve"> </w:t>
      </w:r>
      <w:r w:rsidRPr="00B015CF">
        <w:rPr>
          <w:color w:val="000000"/>
        </w:rPr>
        <w:t>муниципальной услуги, в</w:t>
      </w:r>
      <w:r w:rsidRPr="00B015CF">
        <w:rPr>
          <w:color w:val="000000"/>
          <w:spacing w:val="1"/>
        </w:rPr>
        <w:t xml:space="preserve"> </w:t>
      </w:r>
      <w:r w:rsidRPr="00B015CF">
        <w:rPr>
          <w:color w:val="000000"/>
        </w:rPr>
        <w:t>порядке</w:t>
      </w:r>
      <w:r w:rsidRPr="00B015CF">
        <w:rPr>
          <w:color w:val="000000"/>
          <w:spacing w:val="1"/>
        </w:rPr>
        <w:t xml:space="preserve"> </w:t>
      </w:r>
      <w:r w:rsidRPr="00B015CF">
        <w:rPr>
          <w:color w:val="000000"/>
        </w:rPr>
        <w:t>очередности</w:t>
      </w:r>
      <w:r w:rsidRPr="00B015CF">
        <w:rPr>
          <w:color w:val="000000"/>
          <w:spacing w:val="1"/>
        </w:rPr>
        <w:t xml:space="preserve"> </w:t>
      </w:r>
      <w:r w:rsidRPr="00B015CF">
        <w:rPr>
          <w:color w:val="000000"/>
        </w:rPr>
        <w:t>при</w:t>
      </w:r>
      <w:r w:rsidRPr="00B015CF">
        <w:rPr>
          <w:color w:val="000000"/>
          <w:spacing w:val="1"/>
        </w:rPr>
        <w:t xml:space="preserve"> </w:t>
      </w:r>
      <w:r w:rsidRPr="00B015CF">
        <w:rPr>
          <w:color w:val="000000"/>
        </w:rPr>
        <w:t>получении</w:t>
      </w:r>
      <w:r w:rsidRPr="00B015CF">
        <w:rPr>
          <w:color w:val="000000"/>
          <w:spacing w:val="-67"/>
        </w:rPr>
        <w:t xml:space="preserve"> </w:t>
      </w:r>
      <w:r w:rsidRPr="00B015CF">
        <w:rPr>
          <w:color w:val="000000"/>
        </w:rPr>
        <w:t>номерного</w:t>
      </w:r>
      <w:r w:rsidRPr="00B015CF">
        <w:rPr>
          <w:color w:val="000000"/>
          <w:spacing w:val="16"/>
        </w:rPr>
        <w:t xml:space="preserve"> </w:t>
      </w:r>
      <w:r w:rsidRPr="00B015CF">
        <w:rPr>
          <w:color w:val="000000"/>
        </w:rPr>
        <w:t>талона</w:t>
      </w:r>
      <w:r w:rsidRPr="00B015CF">
        <w:rPr>
          <w:color w:val="000000"/>
          <w:spacing w:val="16"/>
        </w:rPr>
        <w:t xml:space="preserve"> </w:t>
      </w:r>
      <w:r w:rsidRPr="00B015CF">
        <w:rPr>
          <w:color w:val="000000"/>
        </w:rPr>
        <w:t>из</w:t>
      </w:r>
      <w:r w:rsidRPr="00B015CF">
        <w:rPr>
          <w:color w:val="000000"/>
          <w:spacing w:val="16"/>
        </w:rPr>
        <w:t xml:space="preserve"> </w:t>
      </w:r>
      <w:r w:rsidRPr="00B015CF">
        <w:rPr>
          <w:color w:val="000000"/>
        </w:rPr>
        <w:t>терминала</w:t>
      </w:r>
      <w:r w:rsidRPr="00B015CF">
        <w:rPr>
          <w:color w:val="000000"/>
          <w:spacing w:val="16"/>
        </w:rPr>
        <w:t xml:space="preserve"> </w:t>
      </w:r>
      <w:r w:rsidRPr="00B015CF">
        <w:rPr>
          <w:color w:val="000000"/>
        </w:rPr>
        <w:t>электронной</w:t>
      </w:r>
      <w:r w:rsidRPr="00B015CF">
        <w:rPr>
          <w:color w:val="000000"/>
          <w:spacing w:val="16"/>
        </w:rPr>
        <w:t xml:space="preserve"> </w:t>
      </w:r>
      <w:r w:rsidRPr="00B015CF">
        <w:rPr>
          <w:color w:val="000000"/>
        </w:rPr>
        <w:t>очереди, соответствующего</w:t>
      </w:r>
      <w:r w:rsidRPr="00B015CF">
        <w:rPr>
          <w:color w:val="000000"/>
          <w:spacing w:val="16"/>
        </w:rPr>
        <w:t xml:space="preserve"> </w:t>
      </w:r>
      <w:r w:rsidRPr="00B015CF">
        <w:rPr>
          <w:color w:val="000000"/>
        </w:rPr>
        <w:t>цели</w:t>
      </w:r>
      <w:r w:rsidRPr="00B015CF">
        <w:rPr>
          <w:color w:val="000000"/>
          <w:spacing w:val="-67"/>
        </w:rPr>
        <w:t xml:space="preserve"> </w:t>
      </w:r>
      <w:r w:rsidRPr="00B015CF">
        <w:rPr>
          <w:color w:val="000000"/>
        </w:rPr>
        <w:t>обращения, либо</w:t>
      </w:r>
      <w:r w:rsidRPr="00B015CF">
        <w:rPr>
          <w:color w:val="000000"/>
          <w:spacing w:val="-1"/>
        </w:rPr>
        <w:t xml:space="preserve"> </w:t>
      </w:r>
      <w:r w:rsidRPr="00B015CF">
        <w:rPr>
          <w:color w:val="000000"/>
        </w:rPr>
        <w:t>по</w:t>
      </w:r>
      <w:r w:rsidRPr="00B015CF">
        <w:rPr>
          <w:color w:val="000000"/>
          <w:spacing w:val="-1"/>
        </w:rPr>
        <w:t xml:space="preserve"> </w:t>
      </w:r>
      <w:r w:rsidRPr="00B015CF">
        <w:rPr>
          <w:color w:val="000000"/>
        </w:rPr>
        <w:t>предварительной</w:t>
      </w:r>
      <w:r w:rsidRPr="00B015CF">
        <w:rPr>
          <w:color w:val="000000"/>
          <w:spacing w:val="-1"/>
        </w:rPr>
        <w:t xml:space="preserve"> </w:t>
      </w:r>
      <w:r w:rsidRPr="00B015CF">
        <w:rPr>
          <w:color w:val="000000"/>
        </w:rPr>
        <w:t>записи.</w:t>
      </w:r>
    </w:p>
    <w:p w:rsidR="00B015CF" w:rsidRPr="00B015CF" w:rsidRDefault="00B015CF" w:rsidP="004B30D5">
      <w:pPr>
        <w:pStyle w:val="a0"/>
        <w:tabs>
          <w:tab w:val="left" w:pos="1346"/>
        </w:tabs>
        <w:kinsoku w:val="0"/>
        <w:overflowPunct w:val="0"/>
        <w:ind w:left="0" w:right="2" w:firstLine="540"/>
        <w:jc w:val="both"/>
        <w:rPr>
          <w:color w:val="000000"/>
        </w:rPr>
      </w:pPr>
      <w:r w:rsidRPr="00B015CF">
        <w:rPr>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B015CF" w:rsidRPr="00B015CF" w:rsidRDefault="00B015CF" w:rsidP="004B30D5">
      <w:pPr>
        <w:pStyle w:val="a0"/>
        <w:tabs>
          <w:tab w:val="left" w:pos="1346"/>
        </w:tabs>
        <w:kinsoku w:val="0"/>
        <w:overflowPunct w:val="0"/>
        <w:ind w:left="0" w:right="2" w:firstLine="540"/>
        <w:jc w:val="both"/>
        <w:rPr>
          <w:color w:val="000000"/>
        </w:rPr>
      </w:pPr>
      <w:r w:rsidRPr="00B015CF">
        <w:rPr>
          <w:color w:val="000000"/>
        </w:rPr>
        <w:t xml:space="preserve">Выдача дубликата документа, </w:t>
      </w:r>
      <w:proofErr w:type="gramStart"/>
      <w:r w:rsidRPr="00B015CF">
        <w:rPr>
          <w:color w:val="000000"/>
        </w:rPr>
        <w:t>являющийся</w:t>
      </w:r>
      <w:proofErr w:type="gramEnd"/>
      <w:r w:rsidRPr="00B015CF">
        <w:rPr>
          <w:color w:val="000000"/>
        </w:rPr>
        <w:t xml:space="preserve"> результатом предоставления муниципальной услуги не предусмотрена.</w:t>
      </w:r>
      <w:r w:rsidRPr="00B015CF">
        <w:t xml:space="preserve"> </w:t>
      </w:r>
      <w:proofErr w:type="gramStart"/>
      <w:r w:rsidRPr="00B015CF">
        <w:t xml:space="preserve">Исправление допущенных опечаток и ошибок в выданных в результате предоставления </w:t>
      </w:r>
      <w:r w:rsidRPr="00B015CF">
        <w:rPr>
          <w:color w:val="000000"/>
        </w:rPr>
        <w:t>муниципальной услуги не предусмотрено.</w:t>
      </w:r>
      <w:proofErr w:type="gramEnd"/>
    </w:p>
    <w:p w:rsidR="00B015CF" w:rsidRPr="00B015CF" w:rsidRDefault="00B015CF" w:rsidP="004B30D5">
      <w:pPr>
        <w:pStyle w:val="a0"/>
        <w:tabs>
          <w:tab w:val="left" w:pos="1346"/>
        </w:tabs>
        <w:kinsoku w:val="0"/>
        <w:overflowPunct w:val="0"/>
        <w:ind w:left="0" w:right="2"/>
        <w:jc w:val="both"/>
        <w:rPr>
          <w:color w:val="000000"/>
        </w:rPr>
      </w:pPr>
      <w:r w:rsidRPr="00B015CF">
        <w:rPr>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B30D5" w:rsidRDefault="004B30D5" w:rsidP="004B30D5">
      <w:pPr>
        <w:pStyle w:val="ConsPlusNormal0"/>
        <w:ind w:firstLine="0"/>
        <w:jc w:val="center"/>
        <w:rPr>
          <w:rFonts w:ascii="Times New Roman" w:hAnsi="Times New Roman" w:cs="Times New Roman"/>
          <w:b/>
          <w:sz w:val="24"/>
          <w:szCs w:val="24"/>
        </w:rPr>
      </w:pPr>
    </w:p>
    <w:p w:rsidR="00B015CF" w:rsidRPr="00B015CF" w:rsidRDefault="00B015CF" w:rsidP="004B30D5">
      <w:pPr>
        <w:pStyle w:val="ConsPlusNormal0"/>
        <w:ind w:firstLine="0"/>
        <w:jc w:val="center"/>
        <w:rPr>
          <w:rFonts w:ascii="Times New Roman" w:hAnsi="Times New Roman" w:cs="Times New Roman"/>
          <w:b/>
          <w:sz w:val="24"/>
          <w:szCs w:val="24"/>
        </w:rPr>
      </w:pPr>
      <w:r w:rsidRPr="00B015CF">
        <w:rPr>
          <w:rFonts w:ascii="Times New Roman" w:hAnsi="Times New Roman" w:cs="Times New Roman"/>
          <w:b/>
          <w:sz w:val="24"/>
          <w:szCs w:val="24"/>
        </w:rPr>
        <w:t>Получение дополнительных сведений от заявителя</w:t>
      </w:r>
    </w:p>
    <w:p w:rsidR="00B015CF" w:rsidRPr="00B015CF" w:rsidRDefault="00B015CF" w:rsidP="004B30D5">
      <w:pPr>
        <w:pStyle w:val="ConsPlusNormal0"/>
        <w:ind w:firstLine="0"/>
        <w:jc w:val="center"/>
        <w:rPr>
          <w:rFonts w:ascii="Times New Roman" w:hAnsi="Times New Roman" w:cs="Times New Roman"/>
          <w:b/>
          <w:sz w:val="24"/>
          <w:szCs w:val="24"/>
        </w:rPr>
      </w:pP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76.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Запрещается требовать от заявителя:</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proofErr w:type="gramStart"/>
      <w:r w:rsidRPr="00B015CF">
        <w:rPr>
          <w:rFonts w:ascii="Times New Roman" w:hAnsi="Times New Roman" w:cs="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015CF">
        <w:rPr>
          <w:rFonts w:ascii="Times New Roman" w:hAnsi="Times New Roman" w:cs="Times New Roman"/>
          <w:color w:val="000000"/>
          <w:sz w:val="24"/>
          <w:szCs w:val="24"/>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lastRenderedPageBreak/>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015CF" w:rsidRPr="00B015CF" w:rsidRDefault="00B015CF" w:rsidP="004B30D5">
      <w:pPr>
        <w:pStyle w:val="ConsPlusNormal0"/>
        <w:ind w:firstLine="567"/>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015CF" w:rsidRPr="00B015CF" w:rsidRDefault="00B015CF" w:rsidP="004B30D5">
      <w:pPr>
        <w:pStyle w:val="ConsPlusNormal0"/>
        <w:ind w:firstLine="567"/>
        <w:jc w:val="both"/>
        <w:rPr>
          <w:rFonts w:ascii="Times New Roman" w:hAnsi="Times New Roman" w:cs="Times New Roman"/>
          <w:color w:val="000000"/>
          <w:sz w:val="24"/>
          <w:szCs w:val="24"/>
        </w:rPr>
      </w:pPr>
      <w:proofErr w:type="gramStart"/>
      <w:r w:rsidRPr="00B015CF">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B015CF">
        <w:rPr>
          <w:rFonts w:ascii="Times New Roman" w:hAnsi="Times New Roman" w:cs="Times New Roman"/>
          <w:color w:val="000000"/>
          <w:sz w:val="24"/>
          <w:szCs w:val="24"/>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015CF" w:rsidRPr="00B015CF" w:rsidRDefault="00B015CF" w:rsidP="004B30D5">
      <w:pPr>
        <w:pStyle w:val="a0"/>
        <w:tabs>
          <w:tab w:val="left" w:pos="1346"/>
        </w:tabs>
        <w:kinsoku w:val="0"/>
        <w:overflowPunct w:val="0"/>
        <w:ind w:left="0" w:right="2"/>
        <w:jc w:val="center"/>
        <w:rPr>
          <w:color w:val="000000"/>
        </w:rPr>
      </w:pPr>
    </w:p>
    <w:p w:rsidR="00B015CF" w:rsidRPr="00B015CF" w:rsidRDefault="00B015CF" w:rsidP="004B30D5">
      <w:pPr>
        <w:pStyle w:val="a0"/>
        <w:tabs>
          <w:tab w:val="left" w:pos="1346"/>
        </w:tabs>
        <w:kinsoku w:val="0"/>
        <w:overflowPunct w:val="0"/>
        <w:ind w:left="0" w:right="2"/>
        <w:jc w:val="center"/>
        <w:rPr>
          <w:b/>
          <w:color w:val="000000"/>
        </w:rPr>
      </w:pPr>
      <w:r w:rsidRPr="00B015CF">
        <w:rPr>
          <w:b/>
          <w:color w:val="000000"/>
        </w:rPr>
        <w:t>Описание варианта предоставления муниципальной услуги «Предоставление лесных участков, находящихся в муниципальной собственности, в безвозмездное пользование»</w:t>
      </w:r>
    </w:p>
    <w:p w:rsidR="00B015CF" w:rsidRPr="00B015CF" w:rsidRDefault="00B015CF" w:rsidP="004B30D5">
      <w:pPr>
        <w:pStyle w:val="a0"/>
        <w:kinsoku w:val="0"/>
        <w:overflowPunct w:val="0"/>
        <w:ind w:left="0" w:right="2"/>
        <w:jc w:val="center"/>
        <w:rPr>
          <w:color w:val="000000"/>
        </w:rPr>
      </w:pPr>
    </w:p>
    <w:p w:rsidR="00B015CF" w:rsidRPr="00B015CF" w:rsidRDefault="00B015CF" w:rsidP="004B30D5">
      <w:pPr>
        <w:pStyle w:val="a0"/>
        <w:kinsoku w:val="0"/>
        <w:overflowPunct w:val="0"/>
        <w:ind w:left="0" w:right="2" w:firstLine="567"/>
        <w:jc w:val="both"/>
        <w:rPr>
          <w:color w:val="000000"/>
        </w:rPr>
      </w:pPr>
      <w:r w:rsidRPr="00B015CF">
        <w:rPr>
          <w:color w:val="000000"/>
        </w:rPr>
        <w:t>77. Прием запроса и документов и (или) информации, необходимых для предоставления муниципальной услуги.</w:t>
      </w:r>
    </w:p>
    <w:p w:rsidR="00B015CF" w:rsidRPr="00B015CF" w:rsidRDefault="00B015CF" w:rsidP="004B30D5">
      <w:pPr>
        <w:pStyle w:val="a0"/>
        <w:kinsoku w:val="0"/>
        <w:overflowPunct w:val="0"/>
        <w:ind w:left="0" w:right="2" w:firstLine="567"/>
        <w:jc w:val="both"/>
        <w:rPr>
          <w:color w:val="000000"/>
        </w:rPr>
      </w:pPr>
      <w:r w:rsidRPr="00B015CF">
        <w:rPr>
          <w:color w:val="000000"/>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B015CF" w:rsidRPr="00B015CF" w:rsidRDefault="00B015CF" w:rsidP="004B30D5">
      <w:pPr>
        <w:pStyle w:val="a0"/>
        <w:kinsoku w:val="0"/>
        <w:overflowPunct w:val="0"/>
        <w:ind w:left="0" w:right="2" w:firstLine="567"/>
        <w:jc w:val="both"/>
        <w:rPr>
          <w:color w:val="000000"/>
        </w:rPr>
      </w:pPr>
      <w:r w:rsidRPr="00B015CF">
        <w:rPr>
          <w:color w:val="000000"/>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безвозмездное пользование с приложением документов, предусмотренных пунктом 22.2 настоящего Административного регламента.</w:t>
      </w:r>
    </w:p>
    <w:p w:rsidR="00B015CF" w:rsidRPr="00B015CF" w:rsidRDefault="00B015CF" w:rsidP="004B30D5">
      <w:pPr>
        <w:pStyle w:val="a0"/>
        <w:kinsoku w:val="0"/>
        <w:overflowPunct w:val="0"/>
        <w:ind w:left="0" w:right="2" w:firstLine="567"/>
        <w:jc w:val="both"/>
        <w:rPr>
          <w:color w:val="000000"/>
        </w:rPr>
      </w:pPr>
      <w:r w:rsidRPr="00B015CF">
        <w:rPr>
          <w:color w:val="000000"/>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B015CF" w:rsidRPr="00B015CF" w:rsidRDefault="00B015CF" w:rsidP="004B30D5">
      <w:pPr>
        <w:pStyle w:val="a0"/>
        <w:kinsoku w:val="0"/>
        <w:overflowPunct w:val="0"/>
        <w:ind w:left="0" w:right="2" w:firstLine="567"/>
        <w:jc w:val="both"/>
        <w:rPr>
          <w:color w:val="000000"/>
        </w:rPr>
      </w:pPr>
      <w:r w:rsidRPr="00B015CF">
        <w:rPr>
          <w:color w:val="000000"/>
        </w:rPr>
        <w:t>Заявление должно содержать сведения, позволяющие идентифицировать заявителя (представителя заявителя), указанные в пункте 22.2 настоящего Административного регламента.</w:t>
      </w:r>
    </w:p>
    <w:p w:rsidR="00B015CF" w:rsidRPr="00B015CF" w:rsidRDefault="00B015CF" w:rsidP="004B30D5">
      <w:pPr>
        <w:pStyle w:val="a0"/>
        <w:kinsoku w:val="0"/>
        <w:overflowPunct w:val="0"/>
        <w:ind w:left="0" w:right="2" w:firstLine="567"/>
        <w:jc w:val="both"/>
        <w:rPr>
          <w:color w:val="000000"/>
        </w:rPr>
      </w:pPr>
      <w:r w:rsidRPr="00B015CF">
        <w:rPr>
          <w:color w:val="000000"/>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 Перечень документов, необходимых для предоставления муниципальной услуги, указанный в пункте 22.2 Административного регламента, заявитель предоставляет способами, установленными пунктами 25 Административного регламента.</w:t>
      </w:r>
    </w:p>
    <w:p w:rsidR="00B015CF" w:rsidRPr="00B015CF" w:rsidRDefault="00B015CF" w:rsidP="004B30D5">
      <w:pPr>
        <w:pStyle w:val="a0"/>
        <w:kinsoku w:val="0"/>
        <w:overflowPunct w:val="0"/>
        <w:ind w:left="0" w:right="2" w:firstLine="567"/>
        <w:jc w:val="both"/>
        <w:rPr>
          <w:color w:val="000000"/>
        </w:rPr>
      </w:pPr>
      <w:r w:rsidRPr="00B015CF">
        <w:rPr>
          <w:color w:val="000000"/>
        </w:rPr>
        <w:lastRenderedPageBreak/>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B015CF" w:rsidRPr="00B015CF" w:rsidRDefault="00B015CF" w:rsidP="004B30D5">
      <w:pPr>
        <w:pStyle w:val="a0"/>
        <w:kinsoku w:val="0"/>
        <w:overflowPunct w:val="0"/>
        <w:ind w:left="0" w:right="2" w:firstLine="567"/>
        <w:jc w:val="both"/>
        <w:rPr>
          <w:color w:val="000000"/>
        </w:rPr>
      </w:pPr>
      <w:r w:rsidRPr="00B015CF">
        <w:rPr>
          <w:color w:val="00000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При обращении в МФЦ заявитель </w:t>
      </w:r>
      <w:proofErr w:type="gramStart"/>
      <w:r w:rsidRPr="00B015CF">
        <w:rPr>
          <w:color w:val="000000"/>
        </w:rPr>
        <w:t>предоставляет документы</w:t>
      </w:r>
      <w:proofErr w:type="gramEnd"/>
      <w:r w:rsidRPr="00B015CF">
        <w:rPr>
          <w:color w:val="000000"/>
        </w:rPr>
        <w:t>, указанные в пункте 22.2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B015CF">
        <w:rPr>
          <w:color w:val="000000"/>
        </w:rPr>
        <w:t>ии и ау</w:t>
      </w:r>
      <w:proofErr w:type="gramEnd"/>
      <w:r w:rsidRPr="00B015CF">
        <w:rPr>
          <w:color w:val="000000"/>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B015CF" w:rsidRPr="00B015CF" w:rsidRDefault="00B015CF" w:rsidP="004B30D5">
      <w:pPr>
        <w:pStyle w:val="a0"/>
        <w:kinsoku w:val="0"/>
        <w:overflowPunct w:val="0"/>
        <w:ind w:left="0" w:right="2" w:firstLine="567"/>
        <w:jc w:val="both"/>
        <w:rPr>
          <w:color w:val="000000"/>
        </w:rPr>
      </w:pPr>
      <w:r w:rsidRPr="00B015CF">
        <w:rPr>
          <w:color w:val="000000"/>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B015CF">
        <w:rPr>
          <w:color w:val="000000"/>
        </w:rPr>
        <w:t>к нему документов на наличие оснований для отказа в приеме такого заявления в соответствии</w:t>
      </w:r>
      <w:proofErr w:type="gramEnd"/>
      <w:r w:rsidRPr="00B015CF">
        <w:rPr>
          <w:color w:val="000000"/>
        </w:rPr>
        <w:t xml:space="preserve"> с требованиями пункта 28 настоящего Административного регламента.  </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015CF" w:rsidRPr="00B015CF" w:rsidRDefault="00B015CF" w:rsidP="004B30D5">
      <w:pPr>
        <w:pStyle w:val="a0"/>
        <w:kinsoku w:val="0"/>
        <w:overflowPunct w:val="0"/>
        <w:ind w:left="0" w:right="2" w:firstLine="567"/>
        <w:jc w:val="both"/>
        <w:rPr>
          <w:color w:val="000000"/>
        </w:rPr>
      </w:pPr>
      <w:r w:rsidRPr="00B015CF">
        <w:rPr>
          <w:color w:val="000000"/>
        </w:rPr>
        <w:t xml:space="preserve">Муниципальная услуга предоставляется по экстерриториальному принципу. </w:t>
      </w:r>
    </w:p>
    <w:p w:rsidR="00B015CF" w:rsidRPr="00B015CF" w:rsidRDefault="00B015CF" w:rsidP="004B30D5">
      <w:pPr>
        <w:pStyle w:val="a0"/>
        <w:kinsoku w:val="0"/>
        <w:overflowPunct w:val="0"/>
        <w:ind w:left="0" w:right="2" w:firstLine="567"/>
        <w:jc w:val="both"/>
        <w:rPr>
          <w:color w:val="000000"/>
        </w:rPr>
      </w:pPr>
      <w:proofErr w:type="gramStart"/>
      <w:r w:rsidRPr="00B015CF">
        <w:rPr>
          <w:color w:val="000000"/>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B015CF" w:rsidRPr="00B015CF" w:rsidRDefault="00B015CF" w:rsidP="004B30D5">
      <w:pPr>
        <w:pStyle w:val="a0"/>
        <w:kinsoku w:val="0"/>
        <w:overflowPunct w:val="0"/>
        <w:ind w:left="0" w:right="2" w:firstLine="567"/>
        <w:jc w:val="both"/>
        <w:rPr>
          <w:color w:val="000000"/>
        </w:rPr>
      </w:pPr>
      <w:r w:rsidRPr="00B015CF">
        <w:rPr>
          <w:color w:val="000000"/>
        </w:rPr>
        <w:t>Работник МФЦ осуществляет следующие действия:</w:t>
      </w:r>
    </w:p>
    <w:p w:rsidR="00B015CF" w:rsidRPr="00B015CF" w:rsidRDefault="00B015CF" w:rsidP="004B30D5">
      <w:pPr>
        <w:pStyle w:val="a0"/>
        <w:kinsoku w:val="0"/>
        <w:overflowPunct w:val="0"/>
        <w:ind w:left="0" w:right="2" w:firstLine="567"/>
        <w:jc w:val="both"/>
        <w:rPr>
          <w:color w:val="000000"/>
        </w:rPr>
      </w:pPr>
      <w:r w:rsidRPr="00B015CF">
        <w:rPr>
          <w:color w:val="000000"/>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5CF" w:rsidRPr="00B015CF" w:rsidRDefault="00B015CF" w:rsidP="004B30D5">
      <w:pPr>
        <w:pStyle w:val="a0"/>
        <w:kinsoku w:val="0"/>
        <w:overflowPunct w:val="0"/>
        <w:ind w:left="0" w:right="2" w:firstLine="567"/>
        <w:jc w:val="both"/>
        <w:rPr>
          <w:color w:val="000000"/>
        </w:rPr>
      </w:pPr>
      <w:r w:rsidRPr="00B015CF">
        <w:rPr>
          <w:color w:val="000000"/>
        </w:rPr>
        <w:t>2) проверяет полномочия Представителя Заявителя (в случае обращения Представителя Заявителя);</w:t>
      </w:r>
    </w:p>
    <w:p w:rsidR="00B015CF" w:rsidRPr="00B015CF" w:rsidRDefault="00B015CF" w:rsidP="004B30D5">
      <w:pPr>
        <w:pStyle w:val="a0"/>
        <w:kinsoku w:val="0"/>
        <w:overflowPunct w:val="0"/>
        <w:ind w:left="0" w:right="2" w:firstLine="567"/>
        <w:jc w:val="both"/>
        <w:rPr>
          <w:color w:val="000000"/>
        </w:rPr>
      </w:pPr>
      <w:r w:rsidRPr="00B015CF">
        <w:rPr>
          <w:color w:val="000000"/>
        </w:rPr>
        <w:t>3) определяет статус исполнения заявления Заявителя в Государственной информационной системе (далее – ГИС);</w:t>
      </w:r>
    </w:p>
    <w:p w:rsidR="00B015CF" w:rsidRPr="00B015CF" w:rsidRDefault="00B015CF" w:rsidP="004B30D5">
      <w:pPr>
        <w:pStyle w:val="a0"/>
        <w:kinsoku w:val="0"/>
        <w:overflowPunct w:val="0"/>
        <w:ind w:left="0" w:right="2" w:firstLine="567"/>
        <w:jc w:val="both"/>
        <w:rPr>
          <w:color w:val="000000"/>
        </w:rPr>
      </w:pPr>
      <w:proofErr w:type="gramStart"/>
      <w:r w:rsidRPr="00B015CF">
        <w:rPr>
          <w:color w:val="000000"/>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6) выдает документы Заявителю, при необходимости запрашивает у Заявителя подписи за каждый выданный документ;</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7) запрашивает согласие Заявителя на участие в смс-опросе для оценки качества предоставленных услуг МФЦ.</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78. Результатом выполнения административной процедуры является:</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lastRenderedPageBreak/>
        <w:t>- принятия решения о регистрации заявления о предоставлении муниципальной услуги;</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 направление заявителю решения об отказе в приеме заявления и документов с указанием причин отказа.</w:t>
      </w:r>
    </w:p>
    <w:p w:rsidR="00B015CF" w:rsidRPr="00B015CF" w:rsidRDefault="00B015CF" w:rsidP="004B30D5">
      <w:pPr>
        <w:pStyle w:val="a0"/>
        <w:tabs>
          <w:tab w:val="left" w:pos="0"/>
        </w:tabs>
        <w:kinsoku w:val="0"/>
        <w:overflowPunct w:val="0"/>
        <w:ind w:left="0" w:right="2" w:firstLine="567"/>
        <w:jc w:val="both"/>
        <w:rPr>
          <w:color w:val="000000"/>
        </w:rPr>
      </w:pPr>
      <w:r w:rsidRPr="00B015CF">
        <w:rPr>
          <w:color w:val="000000"/>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B015CF" w:rsidRPr="00B015CF" w:rsidRDefault="00B015CF" w:rsidP="00C31B23">
      <w:pPr>
        <w:pStyle w:val="a0"/>
        <w:tabs>
          <w:tab w:val="left" w:pos="1346"/>
        </w:tabs>
        <w:kinsoku w:val="0"/>
        <w:overflowPunct w:val="0"/>
        <w:ind w:left="0" w:right="2"/>
        <w:jc w:val="center"/>
        <w:rPr>
          <w:color w:val="000000"/>
        </w:rPr>
      </w:pPr>
    </w:p>
    <w:p w:rsidR="00B015CF" w:rsidRPr="00B015CF" w:rsidRDefault="00B015CF" w:rsidP="00C31B23">
      <w:pPr>
        <w:pStyle w:val="a0"/>
        <w:tabs>
          <w:tab w:val="left" w:pos="1346"/>
        </w:tabs>
        <w:kinsoku w:val="0"/>
        <w:overflowPunct w:val="0"/>
        <w:ind w:left="0" w:right="2"/>
        <w:jc w:val="center"/>
        <w:rPr>
          <w:b/>
          <w:color w:val="000000"/>
        </w:rPr>
      </w:pPr>
      <w:r w:rsidRPr="00B015CF">
        <w:rPr>
          <w:b/>
          <w:color w:val="000000"/>
        </w:rPr>
        <w:t>Межведомственное информационное взаимодействие</w:t>
      </w:r>
    </w:p>
    <w:p w:rsidR="00B015CF" w:rsidRPr="00B015CF" w:rsidRDefault="00B015CF" w:rsidP="00C31B23">
      <w:pPr>
        <w:pStyle w:val="a0"/>
        <w:tabs>
          <w:tab w:val="left" w:pos="1346"/>
        </w:tabs>
        <w:kinsoku w:val="0"/>
        <w:overflowPunct w:val="0"/>
        <w:ind w:left="0" w:right="2"/>
        <w:jc w:val="center"/>
        <w:rPr>
          <w:b/>
          <w:color w:val="000000"/>
        </w:rPr>
      </w:pP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79.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 xml:space="preserve">1) сведения из Единого государственного реестра юридических лиц (при обращении Заявителя, являющегося юридическим лицом); </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3) сведения из Единого государственного реестра недвижимости.</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80.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 xml:space="preserve">При предоставлении муниципальной услуги в случае предоставления лесных участков в безвозмездное пользование орган местного самоуправления взаимодействует </w:t>
      </w:r>
      <w:proofErr w:type="gramStart"/>
      <w:r w:rsidRPr="00B015CF">
        <w:rPr>
          <w:color w:val="000000"/>
        </w:rPr>
        <w:t>с</w:t>
      </w:r>
      <w:proofErr w:type="gramEnd"/>
      <w:r w:rsidRPr="00B015CF">
        <w:rPr>
          <w:color w:val="000000"/>
        </w:rPr>
        <w:t>:</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B015CF" w:rsidRPr="00B015CF" w:rsidRDefault="00B015CF" w:rsidP="00C31B23">
      <w:pPr>
        <w:pStyle w:val="a0"/>
        <w:tabs>
          <w:tab w:val="left" w:pos="1346"/>
        </w:tabs>
        <w:kinsoku w:val="0"/>
        <w:overflowPunct w:val="0"/>
        <w:ind w:left="0" w:right="2" w:firstLine="567"/>
        <w:jc w:val="both"/>
        <w:rPr>
          <w:color w:val="000000"/>
        </w:rPr>
      </w:pPr>
      <w:r w:rsidRPr="00B015CF">
        <w:rPr>
          <w:color w:val="000000"/>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 находящихся на лесном участке.</w:t>
      </w:r>
    </w:p>
    <w:p w:rsidR="00B015CF" w:rsidRPr="00B015CF" w:rsidRDefault="00B015CF" w:rsidP="001D64FF">
      <w:pPr>
        <w:pStyle w:val="a0"/>
        <w:tabs>
          <w:tab w:val="left" w:pos="1346"/>
        </w:tabs>
        <w:kinsoku w:val="0"/>
        <w:overflowPunct w:val="0"/>
        <w:ind w:left="0" w:right="2"/>
        <w:jc w:val="center"/>
        <w:rPr>
          <w:color w:val="000000"/>
        </w:rPr>
      </w:pPr>
    </w:p>
    <w:p w:rsidR="00B015CF" w:rsidRPr="00B015CF" w:rsidRDefault="00B015CF" w:rsidP="001D64FF">
      <w:pPr>
        <w:pStyle w:val="a0"/>
        <w:tabs>
          <w:tab w:val="left" w:pos="1346"/>
        </w:tabs>
        <w:kinsoku w:val="0"/>
        <w:overflowPunct w:val="0"/>
        <w:ind w:left="0" w:right="2"/>
        <w:jc w:val="center"/>
        <w:rPr>
          <w:b/>
          <w:color w:val="000000"/>
        </w:rPr>
      </w:pPr>
      <w:r w:rsidRPr="00B015CF">
        <w:rPr>
          <w:b/>
          <w:color w:val="000000"/>
        </w:rPr>
        <w:t>Принятие решения о предоставлении (об отказе в предоставлении)</w:t>
      </w:r>
    </w:p>
    <w:p w:rsidR="00B015CF" w:rsidRPr="00B015CF" w:rsidRDefault="00B015CF" w:rsidP="001D64FF">
      <w:pPr>
        <w:pStyle w:val="a0"/>
        <w:tabs>
          <w:tab w:val="left" w:pos="1346"/>
        </w:tabs>
        <w:kinsoku w:val="0"/>
        <w:overflowPunct w:val="0"/>
        <w:ind w:left="0" w:right="2"/>
        <w:jc w:val="center"/>
        <w:rPr>
          <w:b/>
          <w:color w:val="000000"/>
        </w:rPr>
      </w:pPr>
      <w:r w:rsidRPr="00B015CF">
        <w:rPr>
          <w:b/>
          <w:color w:val="000000"/>
        </w:rPr>
        <w:t>муниципальной услуги</w:t>
      </w:r>
    </w:p>
    <w:p w:rsidR="00B015CF" w:rsidRPr="00B015CF" w:rsidRDefault="00B015CF" w:rsidP="001D64FF">
      <w:pPr>
        <w:pStyle w:val="a0"/>
        <w:tabs>
          <w:tab w:val="left" w:pos="1346"/>
        </w:tabs>
        <w:kinsoku w:val="0"/>
        <w:overflowPunct w:val="0"/>
        <w:ind w:left="0" w:right="2"/>
        <w:jc w:val="center"/>
        <w:rPr>
          <w:color w:val="000000"/>
        </w:rPr>
      </w:pPr>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81.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 xml:space="preserve">82.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w:t>
      </w:r>
      <w:r w:rsidRPr="00B015CF">
        <w:rPr>
          <w:color w:val="000000"/>
        </w:rPr>
        <w:lastRenderedPageBreak/>
        <w:t>услуги по основаниям, установленных пунктом 28 настоящего Административного регламента.</w:t>
      </w:r>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безвозмездное пользование (далее – Решение) уполномоченным должностным лицом.   </w:t>
      </w:r>
    </w:p>
    <w:p w:rsidR="00B015CF" w:rsidRPr="00B015CF" w:rsidRDefault="00B015CF" w:rsidP="001D64FF">
      <w:pPr>
        <w:pStyle w:val="a0"/>
        <w:tabs>
          <w:tab w:val="left" w:pos="1346"/>
        </w:tabs>
        <w:kinsoku w:val="0"/>
        <w:overflowPunct w:val="0"/>
        <w:ind w:left="0" w:right="2" w:firstLine="567"/>
        <w:jc w:val="both"/>
        <w:rPr>
          <w:color w:val="000000"/>
        </w:rPr>
      </w:pPr>
      <w:proofErr w:type="gramStart"/>
      <w:r w:rsidRPr="00B015CF">
        <w:rPr>
          <w:color w:val="000000"/>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roofErr w:type="gramEnd"/>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83.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B015CF" w:rsidRPr="00B015CF" w:rsidRDefault="00B015CF" w:rsidP="001D64FF">
      <w:pPr>
        <w:pStyle w:val="a0"/>
        <w:tabs>
          <w:tab w:val="left" w:pos="1346"/>
        </w:tabs>
        <w:kinsoku w:val="0"/>
        <w:overflowPunct w:val="0"/>
        <w:ind w:left="0" w:right="2" w:firstLine="567"/>
        <w:jc w:val="both"/>
        <w:rPr>
          <w:color w:val="000000"/>
        </w:rPr>
      </w:pPr>
      <w:r w:rsidRPr="00B015CF">
        <w:rPr>
          <w:color w:val="000000"/>
        </w:rPr>
        <w:t>84. Время выполнения административной процедуры: в течение установленного срока предоставления муниципальной услуги.</w:t>
      </w:r>
    </w:p>
    <w:p w:rsidR="00B015CF" w:rsidRPr="00B015CF" w:rsidRDefault="00B015CF" w:rsidP="001D64FF">
      <w:pPr>
        <w:pStyle w:val="a0"/>
        <w:tabs>
          <w:tab w:val="left" w:pos="1346"/>
        </w:tabs>
        <w:kinsoku w:val="0"/>
        <w:overflowPunct w:val="0"/>
        <w:ind w:left="0" w:right="2"/>
        <w:jc w:val="center"/>
        <w:rPr>
          <w:color w:val="000000"/>
        </w:rPr>
      </w:pPr>
    </w:p>
    <w:p w:rsidR="00B015CF" w:rsidRPr="00B015CF" w:rsidRDefault="00B015CF" w:rsidP="001D64FF">
      <w:pPr>
        <w:pStyle w:val="a0"/>
        <w:tabs>
          <w:tab w:val="left" w:pos="1346"/>
        </w:tabs>
        <w:kinsoku w:val="0"/>
        <w:overflowPunct w:val="0"/>
        <w:ind w:left="0" w:right="2"/>
        <w:jc w:val="center"/>
        <w:rPr>
          <w:b/>
          <w:color w:val="000000"/>
        </w:rPr>
      </w:pPr>
      <w:r w:rsidRPr="00B015CF">
        <w:rPr>
          <w:b/>
          <w:color w:val="000000"/>
        </w:rPr>
        <w:t>Предоставление результата муниципальной услуги</w:t>
      </w:r>
    </w:p>
    <w:p w:rsidR="00B015CF" w:rsidRPr="00B015CF" w:rsidRDefault="00B015CF" w:rsidP="001D64FF">
      <w:pPr>
        <w:pStyle w:val="a0"/>
        <w:tabs>
          <w:tab w:val="left" w:pos="1346"/>
        </w:tabs>
        <w:kinsoku w:val="0"/>
        <w:overflowPunct w:val="0"/>
        <w:ind w:left="0" w:right="2"/>
        <w:jc w:val="center"/>
        <w:rPr>
          <w:color w:val="000000"/>
        </w:rPr>
      </w:pP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85.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 xml:space="preserve">Время выполнения административной процедуры - 1 рабочий день </w:t>
      </w:r>
      <w:proofErr w:type="gramStart"/>
      <w:r w:rsidRPr="00B015CF">
        <w:rPr>
          <w:color w:val="000000"/>
        </w:rPr>
        <w:t>с даты подписания</w:t>
      </w:r>
      <w:proofErr w:type="gramEnd"/>
      <w:r w:rsidRPr="00B015CF">
        <w:rPr>
          <w:color w:val="000000"/>
        </w:rPr>
        <w:t xml:space="preserve"> уполномоченным должностным лицом органа местного самоуправления документа, указанного в пункте 82 настоящего Административного регламента, но не превышающий общий срок предоставления муниципальной услуги.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86.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Документ, являющийся результатом предоставления муниципальной услуги, направляется уполномоченным органом заявителю одним из способов:</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84 настоящего Административного регламента. В данном случае документы готовятся в формате </w:t>
      </w:r>
      <w:proofErr w:type="spellStart"/>
      <w:r w:rsidRPr="00B015CF">
        <w:rPr>
          <w:color w:val="000000"/>
        </w:rPr>
        <w:t>pdf</w:t>
      </w:r>
      <w:proofErr w:type="spellEnd"/>
      <w:r w:rsidRPr="00B015CF">
        <w:rPr>
          <w:color w:val="000000"/>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B015CF">
        <w:rPr>
          <w:color w:val="000000"/>
        </w:rPr>
        <w:t>zip</w:t>
      </w:r>
      <w:proofErr w:type="spellEnd"/>
      <w:r w:rsidRPr="00B015CF">
        <w:rPr>
          <w:color w:val="000000"/>
        </w:rPr>
        <w:t xml:space="preserve"> направляются в личный кабинет заявителя. При подписании документов усиленной квалифицированной ЭП </w:t>
      </w:r>
      <w:proofErr w:type="gramStart"/>
      <w:r w:rsidRPr="00B015CF">
        <w:rPr>
          <w:color w:val="000000"/>
        </w:rPr>
        <w:t>заверение подлинности</w:t>
      </w:r>
      <w:proofErr w:type="gramEnd"/>
      <w:r w:rsidRPr="00B015CF">
        <w:rPr>
          <w:color w:val="000000"/>
        </w:rPr>
        <w:t xml:space="preserve"> подписи должностного лица оттиском печати органа местного самоуправления (организации) не требуется;</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Порядок и сроки передачи Уполномоченным органом таких документов в МФЦ определяются заключенным соглашением о взаимодействии.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lastRenderedPageBreak/>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 xml:space="preserve">Выдача дубликата документа, </w:t>
      </w:r>
      <w:proofErr w:type="gramStart"/>
      <w:r w:rsidRPr="00B015CF">
        <w:rPr>
          <w:color w:val="000000"/>
        </w:rPr>
        <w:t>являющийся</w:t>
      </w:r>
      <w:proofErr w:type="gramEnd"/>
      <w:r w:rsidRPr="00B015CF">
        <w:rPr>
          <w:color w:val="000000"/>
        </w:rPr>
        <w:t xml:space="preserve"> результатом предоставления муниципальной услуги не предусмотрена. </w:t>
      </w:r>
      <w:proofErr w:type="gramStart"/>
      <w:r w:rsidRPr="00B015CF">
        <w:rPr>
          <w:color w:val="000000"/>
        </w:rPr>
        <w:t>Исправление допущенных опечаток и ошибок в выданных в результате предоставления муниципальной услуги не предусмотрено.</w:t>
      </w:r>
      <w:proofErr w:type="gramEnd"/>
    </w:p>
    <w:p w:rsidR="00B015CF" w:rsidRPr="00B015CF" w:rsidRDefault="00B015CF" w:rsidP="00F43CB7">
      <w:pPr>
        <w:pStyle w:val="a0"/>
        <w:tabs>
          <w:tab w:val="left" w:pos="1346"/>
        </w:tabs>
        <w:kinsoku w:val="0"/>
        <w:overflowPunct w:val="0"/>
        <w:ind w:left="0" w:right="2" w:firstLine="567"/>
        <w:jc w:val="both"/>
        <w:rPr>
          <w:color w:val="000000"/>
        </w:rPr>
      </w:pPr>
      <w:r w:rsidRPr="00B015CF">
        <w:rPr>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015CF" w:rsidRPr="00B015CF" w:rsidRDefault="00B015CF" w:rsidP="00F43CB7">
      <w:pPr>
        <w:pStyle w:val="a0"/>
        <w:tabs>
          <w:tab w:val="left" w:pos="1346"/>
        </w:tabs>
        <w:kinsoku w:val="0"/>
        <w:overflowPunct w:val="0"/>
        <w:ind w:left="0" w:right="2"/>
        <w:jc w:val="center"/>
        <w:rPr>
          <w:color w:val="000000"/>
        </w:rPr>
      </w:pPr>
    </w:p>
    <w:p w:rsidR="00B015CF" w:rsidRPr="00B015CF" w:rsidRDefault="00B015CF" w:rsidP="00F43CB7">
      <w:pPr>
        <w:pStyle w:val="a0"/>
        <w:tabs>
          <w:tab w:val="left" w:pos="1346"/>
        </w:tabs>
        <w:kinsoku w:val="0"/>
        <w:overflowPunct w:val="0"/>
        <w:ind w:left="0" w:right="2"/>
        <w:jc w:val="center"/>
        <w:rPr>
          <w:b/>
          <w:color w:val="000000"/>
        </w:rPr>
      </w:pPr>
      <w:r w:rsidRPr="00B015CF">
        <w:rPr>
          <w:b/>
          <w:color w:val="000000"/>
        </w:rPr>
        <w:t>Получение дополнительных сведений от заявителя</w:t>
      </w:r>
    </w:p>
    <w:p w:rsidR="00B015CF" w:rsidRPr="00B015CF" w:rsidRDefault="00B015CF" w:rsidP="00F43CB7">
      <w:pPr>
        <w:pStyle w:val="a0"/>
        <w:tabs>
          <w:tab w:val="left" w:pos="1346"/>
        </w:tabs>
        <w:kinsoku w:val="0"/>
        <w:overflowPunct w:val="0"/>
        <w:ind w:left="0" w:right="2"/>
        <w:jc w:val="center"/>
        <w:rPr>
          <w:color w:val="000000"/>
        </w:rPr>
      </w:pP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87.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Запрещается требовать от заявителя: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proofErr w:type="gramStart"/>
      <w:r w:rsidRPr="00B015CF">
        <w:rPr>
          <w:color w:val="000000"/>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015CF">
        <w:rPr>
          <w:color w:val="000000"/>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proofErr w:type="gramStart"/>
      <w:r w:rsidRPr="00B015CF">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B015CF">
        <w:rPr>
          <w:color w:val="000000"/>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015CF" w:rsidRPr="00B015CF" w:rsidRDefault="00B015CF" w:rsidP="00D24B2B">
      <w:pPr>
        <w:pStyle w:val="a0"/>
        <w:tabs>
          <w:tab w:val="left" w:pos="1346"/>
        </w:tabs>
        <w:kinsoku w:val="0"/>
        <w:overflowPunct w:val="0"/>
        <w:ind w:left="0" w:right="2"/>
        <w:jc w:val="center"/>
        <w:rPr>
          <w:color w:val="000000"/>
        </w:rPr>
      </w:pPr>
    </w:p>
    <w:p w:rsidR="00B015CF" w:rsidRPr="00B015CF" w:rsidRDefault="00B015CF" w:rsidP="00D24B2B">
      <w:pPr>
        <w:pStyle w:val="a0"/>
        <w:tabs>
          <w:tab w:val="left" w:pos="1346"/>
        </w:tabs>
        <w:kinsoku w:val="0"/>
        <w:overflowPunct w:val="0"/>
        <w:ind w:left="0" w:right="2"/>
        <w:jc w:val="center"/>
        <w:rPr>
          <w:b/>
          <w:color w:val="000000"/>
        </w:rPr>
      </w:pPr>
      <w:r w:rsidRPr="00B015CF">
        <w:rPr>
          <w:b/>
          <w:color w:val="000000"/>
        </w:rPr>
        <w:t>Описание варианта предоставления муниципальной услуги «Предоставление лесных участков, находящихся в муниципальной собственности, в аренду без торгов»</w:t>
      </w:r>
    </w:p>
    <w:p w:rsidR="00B015CF" w:rsidRPr="00B015CF" w:rsidRDefault="00B015CF" w:rsidP="00D24B2B">
      <w:pPr>
        <w:pStyle w:val="a0"/>
        <w:tabs>
          <w:tab w:val="left" w:pos="1346"/>
        </w:tabs>
        <w:kinsoku w:val="0"/>
        <w:overflowPunct w:val="0"/>
        <w:ind w:left="0" w:right="2"/>
        <w:jc w:val="center"/>
        <w:rPr>
          <w:color w:val="000000"/>
        </w:rPr>
      </w:pP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88. Прием запроса и документов и (или) информации, необходимых для предоставления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Основанием для начала административной процедуры о предоставлении муниципальной услуги является поступление к ответственному специалисту заявления о предоставлении лесных участков, находящихся в муниципальной собственности, в аренду без торгов с приложением документов, предусмотренных пунктом 22.3 настоящего Административного регламента.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Заявление должно содержать сведения, позволяющие идентифицировать заявителя (представителя заявителя), указанные в пункте 22.3 настоящего Административного регламента.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 Перечень документов, необходимых для предоставления муниципальной услуги, указанный в пункте 22.3 Административного регламента, заявитель предоставляет способами, установленными пунктами 25 Административного регламента.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lastRenderedPageBreak/>
        <w:t xml:space="preserve">При обращении в МФЦ заявитель </w:t>
      </w:r>
      <w:proofErr w:type="gramStart"/>
      <w:r w:rsidRPr="00B015CF">
        <w:rPr>
          <w:color w:val="000000"/>
        </w:rPr>
        <w:t>предоставляет документы</w:t>
      </w:r>
      <w:proofErr w:type="gramEnd"/>
      <w:r w:rsidRPr="00B015CF">
        <w:rPr>
          <w:color w:val="000000"/>
        </w:rPr>
        <w:t>, указанные в пункте 22.3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Pr="00B015CF">
        <w:rPr>
          <w:color w:val="000000"/>
        </w:rPr>
        <w:t>ии и ау</w:t>
      </w:r>
      <w:proofErr w:type="gramEnd"/>
      <w:r w:rsidRPr="00B015CF">
        <w:rPr>
          <w:color w:val="000000"/>
        </w:rPr>
        <w:t>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B015CF">
        <w:rPr>
          <w:color w:val="000000"/>
        </w:rPr>
        <w:t>к нему документов на наличие оснований для отказа в приеме такого заявления в соответствии</w:t>
      </w:r>
      <w:proofErr w:type="gramEnd"/>
      <w:r w:rsidRPr="00B015CF">
        <w:rPr>
          <w:color w:val="000000"/>
        </w:rPr>
        <w:t xml:space="preserve"> с требованиями пункта 28 настоящего Административного регламента.  </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Муниципальная услуга предоставляется по экстерриториальному принципу. </w:t>
      </w:r>
    </w:p>
    <w:p w:rsidR="00B015CF" w:rsidRPr="00B015CF" w:rsidRDefault="00B015CF" w:rsidP="00D24B2B">
      <w:pPr>
        <w:pStyle w:val="a0"/>
        <w:tabs>
          <w:tab w:val="left" w:pos="1346"/>
        </w:tabs>
        <w:kinsoku w:val="0"/>
        <w:overflowPunct w:val="0"/>
        <w:ind w:left="0" w:right="2" w:firstLine="567"/>
        <w:jc w:val="both"/>
        <w:rPr>
          <w:color w:val="000000"/>
        </w:rPr>
      </w:pPr>
      <w:proofErr w:type="gramStart"/>
      <w:r w:rsidRPr="00B015CF">
        <w:rPr>
          <w:color w:val="000000"/>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Работник МФЦ осуществляет следующие действия: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2) проверяет полномочия Представителя Заявителя (в случае обращения Представителя Заявителя);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3) определяет статус исполнения заявления Заявителя в Государственной информационной системе (далее – ГИС);</w:t>
      </w:r>
    </w:p>
    <w:p w:rsidR="00B015CF" w:rsidRPr="00B015CF" w:rsidRDefault="00B015CF" w:rsidP="00D24B2B">
      <w:pPr>
        <w:pStyle w:val="a0"/>
        <w:tabs>
          <w:tab w:val="left" w:pos="1346"/>
        </w:tabs>
        <w:kinsoku w:val="0"/>
        <w:overflowPunct w:val="0"/>
        <w:ind w:left="0" w:right="2" w:firstLine="567"/>
        <w:jc w:val="both"/>
        <w:rPr>
          <w:color w:val="000000"/>
        </w:rPr>
      </w:pPr>
      <w:proofErr w:type="gramStart"/>
      <w:r w:rsidRPr="00B015CF">
        <w:rPr>
          <w:color w:val="000000"/>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6) выдает документы Заявителю, при необходимости запрашивает у Заявителя подписи за каждый выданный документ;</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7) запрашивает согласие Заявителя на участие в смс-опросе для оценки качества предоставленных услуг МФЦ.</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89. Результатом выполнения административной процедуры является:</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принятия решения о регистрации заявления о предоставлении муниципальной услуги;</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направление заявителю решения об отказе в приеме заявления и документов с указанием причин отказа.</w:t>
      </w:r>
    </w:p>
    <w:p w:rsidR="00B015CF" w:rsidRPr="00B015CF" w:rsidRDefault="00B015CF" w:rsidP="00D24B2B">
      <w:pPr>
        <w:pStyle w:val="a0"/>
        <w:tabs>
          <w:tab w:val="left" w:pos="1346"/>
        </w:tabs>
        <w:kinsoku w:val="0"/>
        <w:overflowPunct w:val="0"/>
        <w:ind w:left="0" w:right="2" w:firstLine="567"/>
        <w:jc w:val="both"/>
        <w:rPr>
          <w:color w:val="000000"/>
        </w:rPr>
      </w:pPr>
      <w:r w:rsidRPr="00B015CF">
        <w:rPr>
          <w:color w:val="000000"/>
        </w:rPr>
        <w:t xml:space="preserve">Заявление о предоставлении муниципальной услуги, документы и (или) информация, необходимые для предоставления муниципальной услуги могут быть </w:t>
      </w:r>
      <w:r w:rsidRPr="00B015CF">
        <w:rPr>
          <w:color w:val="000000"/>
        </w:rPr>
        <w:lastRenderedPageBreak/>
        <w:t>представлены заявителем в филиал Уполномоченного органа, ЕПГУ или МФЦ по выбору заявителя независимо от его места жительства.</w:t>
      </w:r>
    </w:p>
    <w:p w:rsidR="00B015CF" w:rsidRPr="00B015CF" w:rsidRDefault="00B015CF" w:rsidP="004F6C2C">
      <w:pPr>
        <w:pStyle w:val="a0"/>
        <w:tabs>
          <w:tab w:val="left" w:pos="1346"/>
        </w:tabs>
        <w:kinsoku w:val="0"/>
        <w:overflowPunct w:val="0"/>
        <w:ind w:left="0" w:right="2"/>
        <w:jc w:val="center"/>
        <w:rPr>
          <w:b/>
          <w:color w:val="000000"/>
        </w:rPr>
      </w:pPr>
    </w:p>
    <w:p w:rsidR="00B015CF" w:rsidRPr="00B015CF" w:rsidRDefault="00B015CF" w:rsidP="004F6C2C">
      <w:pPr>
        <w:pStyle w:val="a0"/>
        <w:tabs>
          <w:tab w:val="left" w:pos="1346"/>
        </w:tabs>
        <w:kinsoku w:val="0"/>
        <w:overflowPunct w:val="0"/>
        <w:ind w:left="0" w:right="2"/>
        <w:jc w:val="center"/>
        <w:rPr>
          <w:b/>
          <w:color w:val="000000"/>
        </w:rPr>
      </w:pPr>
      <w:r w:rsidRPr="00B015CF">
        <w:rPr>
          <w:b/>
          <w:color w:val="000000"/>
        </w:rPr>
        <w:t>Межведомственное информационное взаимодействие</w:t>
      </w:r>
    </w:p>
    <w:p w:rsidR="00B015CF" w:rsidRPr="00B015CF" w:rsidRDefault="00B015CF" w:rsidP="004F6C2C">
      <w:pPr>
        <w:pStyle w:val="a0"/>
        <w:tabs>
          <w:tab w:val="left" w:pos="1346"/>
        </w:tabs>
        <w:kinsoku w:val="0"/>
        <w:overflowPunct w:val="0"/>
        <w:ind w:left="0" w:right="2"/>
        <w:jc w:val="center"/>
        <w:rPr>
          <w:b/>
          <w:color w:val="000000"/>
        </w:rPr>
      </w:pP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90.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 xml:space="preserve">1) сведения из Единого государственного реестра юридических лиц (при обращении Заявителя, являющегося юридическим лицом); </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3) сведения из Единого государственного реестра недвижимости.</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91.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 xml:space="preserve">При предоставлении муниципальной услуги в случае предоставления лесных участков в аренду без проведения торгов орган местного самоуправления взаимодействует </w:t>
      </w:r>
      <w:proofErr w:type="gramStart"/>
      <w:r w:rsidRPr="00B015CF">
        <w:rPr>
          <w:color w:val="000000"/>
        </w:rPr>
        <w:t>с</w:t>
      </w:r>
      <w:proofErr w:type="gramEnd"/>
      <w:r w:rsidRPr="00B015CF">
        <w:rPr>
          <w:color w:val="000000"/>
        </w:rPr>
        <w:t>:</w:t>
      </w:r>
    </w:p>
    <w:p w:rsidR="00B015CF" w:rsidRPr="00B015CF" w:rsidRDefault="00B015CF" w:rsidP="004F6C2C">
      <w:pPr>
        <w:pStyle w:val="a0"/>
        <w:tabs>
          <w:tab w:val="left" w:pos="1346"/>
        </w:tabs>
        <w:kinsoku w:val="0"/>
        <w:overflowPunct w:val="0"/>
        <w:ind w:left="0" w:right="2" w:firstLine="567"/>
        <w:jc w:val="both"/>
        <w:rPr>
          <w:color w:val="000000"/>
        </w:rPr>
      </w:pPr>
      <w:r w:rsidRPr="00B015CF">
        <w:rPr>
          <w:color w:val="000000"/>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B015CF" w:rsidRPr="00F85BA9" w:rsidRDefault="00B015CF" w:rsidP="00F85BA9">
      <w:pPr>
        <w:pStyle w:val="a0"/>
        <w:tabs>
          <w:tab w:val="left" w:pos="1346"/>
        </w:tabs>
        <w:kinsoku w:val="0"/>
        <w:overflowPunct w:val="0"/>
        <w:ind w:left="0" w:right="2" w:firstLine="567"/>
        <w:jc w:val="both"/>
        <w:rPr>
          <w:color w:val="000000"/>
        </w:rPr>
      </w:pPr>
      <w:r w:rsidRPr="00B015CF">
        <w:rPr>
          <w:color w:val="000000"/>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w:t>
      </w:r>
      <w:r w:rsidR="00F85BA9">
        <w:rPr>
          <w:color w:val="000000"/>
        </w:rPr>
        <w:t xml:space="preserve"> находящихся на лесном участке.</w:t>
      </w:r>
    </w:p>
    <w:p w:rsidR="00B015CF" w:rsidRPr="00B015CF" w:rsidRDefault="00B015CF" w:rsidP="00F85BA9">
      <w:pPr>
        <w:pStyle w:val="a0"/>
        <w:tabs>
          <w:tab w:val="left" w:pos="1346"/>
        </w:tabs>
        <w:kinsoku w:val="0"/>
        <w:overflowPunct w:val="0"/>
        <w:ind w:left="0" w:right="2"/>
        <w:jc w:val="center"/>
        <w:rPr>
          <w:b/>
          <w:color w:val="000000"/>
        </w:rPr>
      </w:pPr>
    </w:p>
    <w:p w:rsidR="00B015CF" w:rsidRPr="00B015CF" w:rsidRDefault="00B015CF" w:rsidP="00F85BA9">
      <w:pPr>
        <w:pStyle w:val="a0"/>
        <w:tabs>
          <w:tab w:val="left" w:pos="1346"/>
        </w:tabs>
        <w:kinsoku w:val="0"/>
        <w:overflowPunct w:val="0"/>
        <w:ind w:left="0" w:right="2"/>
        <w:jc w:val="center"/>
        <w:rPr>
          <w:b/>
          <w:color w:val="000000"/>
        </w:rPr>
      </w:pPr>
      <w:r w:rsidRPr="00B015CF">
        <w:rPr>
          <w:b/>
          <w:color w:val="000000"/>
        </w:rPr>
        <w:t>Принятие решения о предоставлении (об отказе в предоставлении)</w:t>
      </w:r>
    </w:p>
    <w:p w:rsidR="00B015CF" w:rsidRPr="00B015CF" w:rsidRDefault="00B015CF" w:rsidP="00F85BA9">
      <w:pPr>
        <w:pStyle w:val="a0"/>
        <w:tabs>
          <w:tab w:val="left" w:pos="1346"/>
        </w:tabs>
        <w:kinsoku w:val="0"/>
        <w:overflowPunct w:val="0"/>
        <w:ind w:left="0" w:right="2"/>
        <w:jc w:val="center"/>
        <w:rPr>
          <w:b/>
          <w:color w:val="000000"/>
        </w:rPr>
      </w:pPr>
      <w:r w:rsidRPr="00B015CF">
        <w:rPr>
          <w:b/>
          <w:color w:val="000000"/>
        </w:rPr>
        <w:t>муниципальной услуги</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92.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93.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w:t>
      </w:r>
      <w:r w:rsidRPr="00B015CF">
        <w:rPr>
          <w:color w:val="000000"/>
        </w:rPr>
        <w:lastRenderedPageBreak/>
        <w:t xml:space="preserve">муниципальной собственности, в аренду (далее – Решение) уполномоченным должностным лицом.   </w:t>
      </w:r>
    </w:p>
    <w:p w:rsidR="00B015CF" w:rsidRPr="00B015CF" w:rsidRDefault="00B015CF" w:rsidP="00F85BA9">
      <w:pPr>
        <w:pStyle w:val="a0"/>
        <w:tabs>
          <w:tab w:val="left" w:pos="1346"/>
        </w:tabs>
        <w:kinsoku w:val="0"/>
        <w:overflowPunct w:val="0"/>
        <w:ind w:left="0" w:right="2" w:firstLine="567"/>
        <w:jc w:val="both"/>
        <w:rPr>
          <w:color w:val="000000"/>
        </w:rPr>
      </w:pPr>
      <w:proofErr w:type="gramStart"/>
      <w:r w:rsidRPr="00B015CF">
        <w:rPr>
          <w:color w:val="000000"/>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roofErr w:type="gramEnd"/>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94.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95. Время выполнения административной процедуры: в течение установленного срока предоставления муниципальной услуги.</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jc w:val="center"/>
        <w:rPr>
          <w:b/>
          <w:color w:val="000000"/>
        </w:rPr>
      </w:pPr>
      <w:r w:rsidRPr="00B015CF">
        <w:rPr>
          <w:b/>
          <w:color w:val="000000"/>
        </w:rPr>
        <w:t>Предоставление результата муниципальной услуги</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96.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 xml:space="preserve">Время выполнения административной процедуры - 1 рабочий день </w:t>
      </w:r>
      <w:proofErr w:type="gramStart"/>
      <w:r w:rsidRPr="00B015CF">
        <w:rPr>
          <w:color w:val="000000"/>
        </w:rPr>
        <w:t>с даты подписания</w:t>
      </w:r>
      <w:proofErr w:type="gramEnd"/>
      <w:r w:rsidRPr="00B015CF">
        <w:rPr>
          <w:color w:val="000000"/>
        </w:rPr>
        <w:t xml:space="preserve"> уполномоченным должностным лицом органа местного самоуправления документа, указанного в пункте 93 настоящего Административного регламента, но не превышающий общий срок предоставления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97.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Документ, являющийся результатом предоставления муниципальной услуги, направляется уполномоченным органом заявителю одним из способов:</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95 настоящего Административного регламента. В данном случае документы готовятся в формате </w:t>
      </w:r>
      <w:proofErr w:type="spellStart"/>
      <w:r w:rsidRPr="00B015CF">
        <w:rPr>
          <w:color w:val="000000"/>
        </w:rPr>
        <w:t>pdf</w:t>
      </w:r>
      <w:proofErr w:type="spellEnd"/>
      <w:r w:rsidRPr="00B015CF">
        <w:rPr>
          <w:color w:val="000000"/>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B015CF">
        <w:rPr>
          <w:color w:val="000000"/>
        </w:rPr>
        <w:t>zip</w:t>
      </w:r>
      <w:proofErr w:type="spellEnd"/>
      <w:r w:rsidRPr="00B015CF">
        <w:rPr>
          <w:color w:val="000000"/>
        </w:rPr>
        <w:t xml:space="preserve"> направляются в личный кабинет заявителя. При подписании документов усиленной квалифицированной ЭП </w:t>
      </w:r>
      <w:proofErr w:type="gramStart"/>
      <w:r w:rsidRPr="00B015CF">
        <w:rPr>
          <w:color w:val="000000"/>
        </w:rPr>
        <w:t>заверение подлинности</w:t>
      </w:r>
      <w:proofErr w:type="gramEnd"/>
      <w:r w:rsidRPr="00B015CF">
        <w:rPr>
          <w:color w:val="000000"/>
        </w:rPr>
        <w:t xml:space="preserve"> подписи должностного лица оттиском печати органа местного самоуправления (организации) не требуется;</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Порядок и сроки передачи Уполномоченным органом таких документов в МФЦ определяются заключенным соглашением о взаимодействии.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 xml:space="preserve">Выдача дубликата документа, </w:t>
      </w:r>
      <w:proofErr w:type="gramStart"/>
      <w:r w:rsidRPr="00B015CF">
        <w:rPr>
          <w:color w:val="000000"/>
        </w:rPr>
        <w:t>являющийся</w:t>
      </w:r>
      <w:proofErr w:type="gramEnd"/>
      <w:r w:rsidRPr="00B015CF">
        <w:rPr>
          <w:color w:val="000000"/>
        </w:rPr>
        <w:t xml:space="preserve"> результатом предоставления муниципальной услуги не предусмотрена. </w:t>
      </w:r>
      <w:proofErr w:type="gramStart"/>
      <w:r w:rsidRPr="00B015CF">
        <w:rPr>
          <w:color w:val="000000"/>
        </w:rPr>
        <w:t>Исправление допущенных опечаток и ошибок в выданных в результате предоставления муниципальной услуги не предусмотрено.</w:t>
      </w:r>
      <w:proofErr w:type="gramEnd"/>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jc w:val="center"/>
        <w:rPr>
          <w:b/>
          <w:color w:val="000000"/>
        </w:rPr>
      </w:pPr>
      <w:r w:rsidRPr="00B015CF">
        <w:rPr>
          <w:b/>
          <w:color w:val="000000"/>
        </w:rPr>
        <w:t>Получение дополнительных сведений от заявителя</w:t>
      </w:r>
    </w:p>
    <w:p w:rsidR="00B015CF" w:rsidRPr="00B015CF" w:rsidRDefault="00B015CF" w:rsidP="00F85BA9">
      <w:pPr>
        <w:pStyle w:val="a0"/>
        <w:tabs>
          <w:tab w:val="left" w:pos="1346"/>
        </w:tabs>
        <w:kinsoku w:val="0"/>
        <w:overflowPunct w:val="0"/>
        <w:ind w:left="0" w:right="2"/>
        <w:jc w:val="center"/>
        <w:rPr>
          <w:color w:val="000000"/>
        </w:rPr>
      </w:pP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98.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Запрещается требовать от заявителя:</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proofErr w:type="gramStart"/>
      <w:r w:rsidRPr="00B015CF">
        <w:rPr>
          <w:color w:val="000000"/>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015CF">
        <w:rPr>
          <w:color w:val="000000"/>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015CF" w:rsidRPr="00B015CF" w:rsidRDefault="00B015CF" w:rsidP="00F85BA9">
      <w:pPr>
        <w:pStyle w:val="a0"/>
        <w:tabs>
          <w:tab w:val="left" w:pos="1346"/>
        </w:tabs>
        <w:kinsoku w:val="0"/>
        <w:overflowPunct w:val="0"/>
        <w:ind w:left="0" w:right="2" w:firstLine="567"/>
        <w:jc w:val="both"/>
        <w:rPr>
          <w:color w:val="000000"/>
        </w:rPr>
      </w:pPr>
      <w:r w:rsidRPr="00B015CF">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015CF" w:rsidRPr="00B015CF" w:rsidRDefault="00B015CF" w:rsidP="00F85BA9">
      <w:pPr>
        <w:pStyle w:val="a0"/>
        <w:tabs>
          <w:tab w:val="left" w:pos="1346"/>
        </w:tabs>
        <w:kinsoku w:val="0"/>
        <w:overflowPunct w:val="0"/>
        <w:ind w:left="0" w:right="2" w:firstLine="567"/>
        <w:jc w:val="both"/>
        <w:rPr>
          <w:color w:val="000000"/>
        </w:rPr>
      </w:pPr>
      <w:proofErr w:type="gramStart"/>
      <w:r w:rsidRPr="00B015CF">
        <w:rPr>
          <w:color w:val="000000"/>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B015CF">
        <w:rPr>
          <w:color w:val="000000"/>
        </w:rP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015CF" w:rsidRPr="00F85BA9" w:rsidRDefault="00B015CF" w:rsidP="00F85BA9">
      <w:pPr>
        <w:tabs>
          <w:tab w:val="left" w:pos="1346"/>
        </w:tabs>
        <w:kinsoku w:val="0"/>
        <w:overflowPunct w:val="0"/>
        <w:ind w:right="2"/>
        <w:jc w:val="center"/>
        <w:rPr>
          <w:color w:val="000000"/>
        </w:rPr>
      </w:pPr>
    </w:p>
    <w:p w:rsidR="00B015CF" w:rsidRPr="00B015CF" w:rsidRDefault="00B015CF" w:rsidP="00F85BA9">
      <w:pPr>
        <w:pStyle w:val="11"/>
        <w:kinsoku w:val="0"/>
        <w:overflowPunct w:val="0"/>
        <w:ind w:left="0" w:right="2"/>
        <w:contextualSpacing/>
        <w:rPr>
          <w:sz w:val="24"/>
          <w:szCs w:val="24"/>
        </w:rPr>
      </w:pPr>
      <w:bookmarkStart w:id="24" w:name="_Toc110269048"/>
      <w:r w:rsidRPr="00B015CF">
        <w:rPr>
          <w:sz w:val="24"/>
          <w:szCs w:val="24"/>
        </w:rPr>
        <w:t xml:space="preserve">IV. Формы </w:t>
      </w:r>
      <w:proofErr w:type="gramStart"/>
      <w:r w:rsidRPr="00B015CF">
        <w:rPr>
          <w:sz w:val="24"/>
          <w:szCs w:val="24"/>
        </w:rPr>
        <w:t>контроля за</w:t>
      </w:r>
      <w:proofErr w:type="gramEnd"/>
      <w:r w:rsidRPr="00B015CF">
        <w:rPr>
          <w:sz w:val="24"/>
          <w:szCs w:val="24"/>
        </w:rPr>
        <w:t xml:space="preserve"> исполнением административного регламента</w:t>
      </w:r>
      <w:bookmarkEnd w:id="24"/>
    </w:p>
    <w:p w:rsidR="00B015CF" w:rsidRPr="00B015CF" w:rsidRDefault="00B015CF" w:rsidP="00F85BA9">
      <w:pPr>
        <w:pStyle w:val="11"/>
        <w:kinsoku w:val="0"/>
        <w:overflowPunct w:val="0"/>
        <w:ind w:left="0" w:right="2"/>
        <w:contextualSpacing/>
        <w:outlineLvl w:val="9"/>
        <w:rPr>
          <w:sz w:val="24"/>
          <w:szCs w:val="24"/>
        </w:rPr>
      </w:pPr>
    </w:p>
    <w:p w:rsidR="00B015CF" w:rsidRPr="00B015CF" w:rsidRDefault="00B015CF" w:rsidP="00F85BA9">
      <w:pPr>
        <w:pStyle w:val="11"/>
        <w:kinsoku w:val="0"/>
        <w:overflowPunct w:val="0"/>
        <w:ind w:left="0" w:right="2"/>
        <w:contextualSpacing/>
        <w:outlineLvl w:val="1"/>
        <w:rPr>
          <w:bCs w:val="0"/>
          <w:sz w:val="24"/>
          <w:szCs w:val="24"/>
        </w:rPr>
      </w:pPr>
      <w:bookmarkStart w:id="25" w:name="_Toc110269049"/>
      <w:r w:rsidRPr="00B015CF">
        <w:rPr>
          <w:sz w:val="24"/>
          <w:szCs w:val="24"/>
        </w:rPr>
        <w:t xml:space="preserve">Порядок осуществления текущего контроля за соблюдение </w:t>
      </w:r>
      <w:r w:rsidRPr="00B015CF">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B015CF" w:rsidRPr="00B015CF" w:rsidRDefault="00B015CF" w:rsidP="00F85BA9">
      <w:pPr>
        <w:pStyle w:val="af8"/>
        <w:kinsoku w:val="0"/>
        <w:overflowPunct w:val="0"/>
        <w:spacing w:after="0"/>
        <w:ind w:right="2"/>
        <w:jc w:val="center"/>
        <w:rPr>
          <w:b/>
          <w:bCs w:val="0"/>
          <w:sz w:val="24"/>
          <w:szCs w:val="24"/>
        </w:rPr>
      </w:pPr>
    </w:p>
    <w:p w:rsidR="00B015CF" w:rsidRPr="00B015CF" w:rsidRDefault="00B015CF" w:rsidP="003F6205">
      <w:pPr>
        <w:pStyle w:val="a0"/>
        <w:tabs>
          <w:tab w:val="left" w:pos="0"/>
        </w:tabs>
        <w:kinsoku w:val="0"/>
        <w:overflowPunct w:val="0"/>
        <w:ind w:left="0" w:right="2" w:firstLine="567"/>
        <w:jc w:val="both"/>
        <w:rPr>
          <w:color w:val="000000"/>
        </w:rPr>
      </w:pPr>
      <w:r w:rsidRPr="00B015CF">
        <w:rPr>
          <w:color w:val="000000"/>
        </w:rPr>
        <w:t xml:space="preserve">99. Текущий </w:t>
      </w:r>
      <w:proofErr w:type="gramStart"/>
      <w:r w:rsidRPr="00B015CF">
        <w:rPr>
          <w:color w:val="000000"/>
        </w:rPr>
        <w:t>контроль за</w:t>
      </w:r>
      <w:proofErr w:type="gramEnd"/>
      <w:r w:rsidRPr="00B015CF">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органом местного самоуправления, уполномоченными на осуществление контроля за предоставлением муниципальной услуги.</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Текущий контроль осуществляется путем проведения проверок:</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1) решений о предоставлении (об отказе в предоставлении) муниципальной услуги;</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2) выявления и устранения нарушений прав граждан;</w:t>
      </w:r>
    </w:p>
    <w:p w:rsidR="00B015CF" w:rsidRPr="00B015CF" w:rsidRDefault="00B015CF" w:rsidP="003F6205">
      <w:pPr>
        <w:pStyle w:val="af8"/>
        <w:tabs>
          <w:tab w:val="left" w:pos="3820"/>
          <w:tab w:val="left" w:pos="5104"/>
          <w:tab w:val="left" w:pos="5485"/>
          <w:tab w:val="left" w:pos="7082"/>
          <w:tab w:val="left" w:pos="8227"/>
          <w:tab w:val="left" w:pos="8731"/>
        </w:tabs>
        <w:kinsoku w:val="0"/>
        <w:overflowPunct w:val="0"/>
        <w:spacing w:after="0"/>
        <w:ind w:right="2" w:firstLine="567"/>
        <w:jc w:val="both"/>
        <w:rPr>
          <w:color w:val="000000"/>
          <w:sz w:val="24"/>
          <w:szCs w:val="24"/>
        </w:rPr>
      </w:pPr>
      <w:r w:rsidRPr="00B015CF">
        <w:rPr>
          <w:color w:val="000000"/>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15CF" w:rsidRPr="00B015CF" w:rsidRDefault="00B015CF" w:rsidP="003F6205">
      <w:pPr>
        <w:pStyle w:val="af8"/>
        <w:kinsoku w:val="0"/>
        <w:overflowPunct w:val="0"/>
        <w:spacing w:after="0"/>
        <w:ind w:right="2"/>
        <w:jc w:val="center"/>
        <w:rPr>
          <w:sz w:val="24"/>
          <w:szCs w:val="24"/>
        </w:rPr>
      </w:pPr>
    </w:p>
    <w:p w:rsidR="00B015CF" w:rsidRPr="00B015CF" w:rsidRDefault="00B015CF" w:rsidP="003F6205">
      <w:pPr>
        <w:pStyle w:val="11"/>
        <w:kinsoku w:val="0"/>
        <w:overflowPunct w:val="0"/>
        <w:ind w:left="709" w:right="2"/>
        <w:outlineLvl w:val="1"/>
        <w:rPr>
          <w:sz w:val="24"/>
          <w:szCs w:val="24"/>
        </w:rPr>
      </w:pPr>
      <w:bookmarkStart w:id="26" w:name="_Toc110269050"/>
      <w:r w:rsidRPr="00B015CF">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15CF">
        <w:rPr>
          <w:sz w:val="24"/>
          <w:szCs w:val="24"/>
        </w:rPr>
        <w:t>контроля за</w:t>
      </w:r>
      <w:proofErr w:type="gramEnd"/>
      <w:r w:rsidRPr="00B015CF">
        <w:rPr>
          <w:sz w:val="24"/>
          <w:szCs w:val="24"/>
        </w:rPr>
        <w:t xml:space="preserve"> полнотой и качеством предоставления муниципальной услуги</w:t>
      </w:r>
      <w:bookmarkEnd w:id="26"/>
    </w:p>
    <w:p w:rsidR="00B015CF" w:rsidRPr="00B015CF" w:rsidRDefault="00B015CF" w:rsidP="003F6205">
      <w:pPr>
        <w:pStyle w:val="af8"/>
        <w:kinsoku w:val="0"/>
        <w:overflowPunct w:val="0"/>
        <w:spacing w:after="0"/>
        <w:ind w:right="2"/>
        <w:jc w:val="center"/>
        <w:rPr>
          <w:b/>
          <w:color w:val="000000"/>
          <w:sz w:val="24"/>
          <w:szCs w:val="24"/>
        </w:rPr>
      </w:pPr>
    </w:p>
    <w:p w:rsidR="00B015CF" w:rsidRPr="00B015CF" w:rsidRDefault="00B015CF" w:rsidP="003F6205">
      <w:pPr>
        <w:pStyle w:val="a0"/>
        <w:tabs>
          <w:tab w:val="left" w:pos="0"/>
        </w:tabs>
        <w:kinsoku w:val="0"/>
        <w:overflowPunct w:val="0"/>
        <w:ind w:left="0" w:right="2" w:firstLine="567"/>
        <w:jc w:val="both"/>
        <w:rPr>
          <w:color w:val="000000"/>
        </w:rPr>
      </w:pPr>
      <w:r w:rsidRPr="00B015CF">
        <w:rPr>
          <w:color w:val="000000"/>
        </w:rPr>
        <w:t xml:space="preserve">100. </w:t>
      </w:r>
      <w:proofErr w:type="gramStart"/>
      <w:r w:rsidRPr="00B015CF">
        <w:rPr>
          <w:color w:val="000000"/>
        </w:rPr>
        <w:t>Контроль за</w:t>
      </w:r>
      <w:proofErr w:type="gramEnd"/>
      <w:r w:rsidRPr="00B015CF">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B015CF" w:rsidRPr="00B015CF" w:rsidRDefault="00B015CF" w:rsidP="003F6205">
      <w:pPr>
        <w:pStyle w:val="a0"/>
        <w:tabs>
          <w:tab w:val="left" w:pos="0"/>
        </w:tabs>
        <w:kinsoku w:val="0"/>
        <w:overflowPunct w:val="0"/>
        <w:ind w:left="0" w:right="2" w:firstLine="567"/>
        <w:jc w:val="both"/>
        <w:rPr>
          <w:color w:val="000000"/>
        </w:rPr>
      </w:pPr>
      <w:r w:rsidRPr="00B015CF">
        <w:rPr>
          <w:color w:val="000000"/>
        </w:rPr>
        <w:t>Плановые проверки осуществляются на основании годовых планов работы органа местного самоуправления, утверждаемых руководителем органа местного самоуправления. При плановой проверке полноты и качества предоставления муниципальной услуги контролю подлежат:</w:t>
      </w:r>
    </w:p>
    <w:p w:rsidR="00B015CF" w:rsidRPr="00B015CF" w:rsidRDefault="00B015CF" w:rsidP="003F6205">
      <w:pPr>
        <w:pStyle w:val="af8"/>
        <w:tabs>
          <w:tab w:val="left" w:pos="2725"/>
          <w:tab w:val="left" w:pos="3217"/>
          <w:tab w:val="left" w:pos="5467"/>
          <w:tab w:val="left" w:pos="7044"/>
          <w:tab w:val="left" w:pos="8419"/>
          <w:tab w:val="left" w:pos="9044"/>
          <w:tab w:val="left" w:pos="10145"/>
        </w:tabs>
        <w:kinsoku w:val="0"/>
        <w:overflowPunct w:val="0"/>
        <w:spacing w:after="0"/>
        <w:ind w:right="2" w:firstLine="567"/>
        <w:contextualSpacing/>
        <w:jc w:val="both"/>
        <w:rPr>
          <w:color w:val="000000"/>
          <w:sz w:val="24"/>
          <w:szCs w:val="24"/>
        </w:rPr>
      </w:pPr>
      <w:r w:rsidRPr="00B015CF">
        <w:rPr>
          <w:color w:val="000000"/>
          <w:sz w:val="24"/>
          <w:szCs w:val="24"/>
        </w:rPr>
        <w:t xml:space="preserve">1) соблюдение сроков предоставления муниципальной услуги; соблюдение положений настоящего Административного регламента; </w:t>
      </w:r>
    </w:p>
    <w:p w:rsidR="00B015CF" w:rsidRPr="00B015CF" w:rsidRDefault="00B015CF" w:rsidP="003F6205">
      <w:pPr>
        <w:pStyle w:val="a0"/>
        <w:tabs>
          <w:tab w:val="left" w:pos="0"/>
        </w:tabs>
        <w:kinsoku w:val="0"/>
        <w:overflowPunct w:val="0"/>
        <w:ind w:left="0" w:right="2" w:firstLine="567"/>
        <w:jc w:val="both"/>
        <w:rPr>
          <w:color w:val="000000"/>
          <w:lang w:val="x-none"/>
        </w:rPr>
      </w:pPr>
      <w:r w:rsidRPr="00B015CF">
        <w:rPr>
          <w:color w:val="000000"/>
        </w:rPr>
        <w:t>2) правильность и обоснованность принятого решения об отказе в предоставлении муниципальной услуги.</w:t>
      </w:r>
    </w:p>
    <w:p w:rsidR="00B015CF" w:rsidRPr="00B015CF" w:rsidRDefault="00B015CF" w:rsidP="003F6205">
      <w:pPr>
        <w:pStyle w:val="a0"/>
        <w:tabs>
          <w:tab w:val="left" w:pos="0"/>
        </w:tabs>
        <w:kinsoku w:val="0"/>
        <w:overflowPunct w:val="0"/>
        <w:ind w:left="709" w:right="2" w:firstLine="567"/>
        <w:jc w:val="both"/>
        <w:rPr>
          <w:color w:val="000000"/>
        </w:rPr>
      </w:pPr>
      <w:r w:rsidRPr="00B015CF">
        <w:rPr>
          <w:color w:val="000000"/>
        </w:rPr>
        <w:t>101. Основанием для проведения внеплановых проверок являются:</w:t>
      </w:r>
    </w:p>
    <w:p w:rsidR="00B015CF" w:rsidRPr="00B015CF" w:rsidRDefault="00B015CF" w:rsidP="003F6205">
      <w:pPr>
        <w:pStyle w:val="af8"/>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ind w:right="2" w:firstLine="567"/>
        <w:jc w:val="both"/>
        <w:rPr>
          <w:i/>
          <w:iCs/>
          <w:color w:val="000000"/>
          <w:sz w:val="24"/>
          <w:szCs w:val="24"/>
        </w:rPr>
      </w:pPr>
      <w:r w:rsidRPr="00B015CF">
        <w:rPr>
          <w:color w:val="000000"/>
          <w:sz w:val="24"/>
          <w:szCs w:val="24"/>
        </w:rPr>
        <w:t xml:space="preserve">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w:t>
      </w:r>
      <w:r w:rsidRPr="00B015CF">
        <w:rPr>
          <w:color w:val="000000"/>
          <w:sz w:val="24"/>
          <w:szCs w:val="24"/>
        </w:rPr>
        <w:lastRenderedPageBreak/>
        <w:t xml:space="preserve">нормативных правовых актов </w:t>
      </w:r>
      <w:r w:rsidRPr="00B015CF">
        <w:rPr>
          <w:iCs/>
          <w:color w:val="000000"/>
          <w:sz w:val="24"/>
          <w:szCs w:val="24"/>
        </w:rPr>
        <w:t>Оренбургской области</w:t>
      </w:r>
      <w:r w:rsidRPr="00B015CF">
        <w:rPr>
          <w:i/>
          <w:iCs/>
          <w:color w:val="000000"/>
          <w:sz w:val="24"/>
          <w:szCs w:val="24"/>
        </w:rPr>
        <w:t xml:space="preserve"> </w:t>
      </w:r>
      <w:r w:rsidRPr="00B015CF">
        <w:rPr>
          <w:color w:val="000000"/>
          <w:sz w:val="24"/>
          <w:szCs w:val="24"/>
        </w:rPr>
        <w:t xml:space="preserve">и нормативных правовых актов органов местного самоуправления </w:t>
      </w:r>
      <w:r w:rsidR="003F6205">
        <w:rPr>
          <w:color w:val="000000"/>
          <w:sz w:val="24"/>
          <w:szCs w:val="24"/>
        </w:rPr>
        <w:t>муниципального образования Рыбкинский сельсовет Новосергиевского района Оренбургской области;</w:t>
      </w:r>
    </w:p>
    <w:p w:rsidR="00B015CF" w:rsidRPr="00B015CF" w:rsidRDefault="00B015CF" w:rsidP="003F6205">
      <w:pPr>
        <w:pStyle w:val="af8"/>
        <w:kinsoku w:val="0"/>
        <w:overflowPunct w:val="0"/>
        <w:spacing w:after="0"/>
        <w:ind w:right="2" w:firstLine="567"/>
        <w:jc w:val="both"/>
        <w:rPr>
          <w:color w:val="000000"/>
          <w:sz w:val="24"/>
          <w:szCs w:val="24"/>
        </w:rPr>
      </w:pPr>
      <w:r w:rsidRPr="00B015CF">
        <w:rPr>
          <w:color w:val="000000"/>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B015CF" w:rsidRPr="00B015CF" w:rsidRDefault="00B015CF" w:rsidP="0072720A">
      <w:pPr>
        <w:pStyle w:val="af8"/>
        <w:kinsoku w:val="0"/>
        <w:overflowPunct w:val="0"/>
        <w:spacing w:after="0"/>
        <w:ind w:right="2"/>
        <w:jc w:val="center"/>
        <w:rPr>
          <w:sz w:val="24"/>
          <w:szCs w:val="24"/>
        </w:rPr>
      </w:pPr>
    </w:p>
    <w:p w:rsidR="00B015CF" w:rsidRPr="00B015CF" w:rsidRDefault="00B015CF" w:rsidP="0072720A">
      <w:pPr>
        <w:pStyle w:val="11"/>
        <w:kinsoku w:val="0"/>
        <w:overflowPunct w:val="0"/>
        <w:ind w:left="709" w:right="2"/>
        <w:outlineLvl w:val="1"/>
        <w:rPr>
          <w:sz w:val="24"/>
          <w:szCs w:val="24"/>
        </w:rPr>
      </w:pPr>
      <w:bookmarkStart w:id="27" w:name="_Toc110269051"/>
      <w:r w:rsidRPr="00B015CF">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bookmarkEnd w:id="27"/>
    </w:p>
    <w:p w:rsidR="00B015CF" w:rsidRPr="00B015CF" w:rsidRDefault="00B015CF" w:rsidP="0072720A">
      <w:pPr>
        <w:pStyle w:val="af8"/>
        <w:kinsoku w:val="0"/>
        <w:overflowPunct w:val="0"/>
        <w:spacing w:after="0"/>
        <w:ind w:right="2"/>
        <w:jc w:val="center"/>
        <w:rPr>
          <w:b/>
          <w:sz w:val="24"/>
          <w:szCs w:val="24"/>
        </w:rPr>
      </w:pPr>
    </w:p>
    <w:p w:rsidR="00B015CF" w:rsidRPr="00B015CF" w:rsidRDefault="00B015CF" w:rsidP="0072720A">
      <w:pPr>
        <w:pStyle w:val="a0"/>
        <w:tabs>
          <w:tab w:val="left" w:pos="0"/>
        </w:tabs>
        <w:kinsoku w:val="0"/>
        <w:overflowPunct w:val="0"/>
        <w:ind w:left="0" w:right="2" w:firstLine="567"/>
        <w:jc w:val="both"/>
        <w:rPr>
          <w:color w:val="000000"/>
        </w:rPr>
      </w:pPr>
      <w:r w:rsidRPr="00B015CF">
        <w:tab/>
      </w:r>
      <w:r w:rsidRPr="00B015CF">
        <w:rPr>
          <w:color w:val="000000"/>
        </w:rPr>
        <w:t>102.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w:t>
      </w:r>
      <w:r w:rsidRPr="00B015CF">
        <w:rPr>
          <w:i/>
          <w:iCs/>
          <w:color w:val="000000"/>
        </w:rPr>
        <w:t xml:space="preserve"> </w:t>
      </w:r>
      <w:r w:rsidRPr="00B015CF">
        <w:rPr>
          <w:color w:val="000000"/>
        </w:rPr>
        <w:t xml:space="preserve">и нормативных правовых актов органов местного самоуправления </w:t>
      </w:r>
      <w:r w:rsidRPr="00B015CF">
        <w:rPr>
          <w:i/>
          <w:iCs/>
          <w:color w:val="000000"/>
        </w:rPr>
        <w:t xml:space="preserve">(указать наименование муниципального образования) </w:t>
      </w:r>
      <w:r w:rsidRPr="00B015CF">
        <w:rPr>
          <w:color w:val="000000"/>
        </w:rPr>
        <w:t>осуществляется привлечение виновных лиц к ответственности в соответствии с законодательством Российской Федерации.</w:t>
      </w:r>
    </w:p>
    <w:p w:rsidR="00B015CF" w:rsidRPr="00B015CF" w:rsidRDefault="00B015CF" w:rsidP="0072720A">
      <w:pPr>
        <w:pStyle w:val="af8"/>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ind w:right="2" w:firstLine="567"/>
        <w:jc w:val="both"/>
        <w:rPr>
          <w:color w:val="000000"/>
          <w:sz w:val="24"/>
          <w:szCs w:val="24"/>
        </w:rPr>
      </w:pPr>
      <w:r w:rsidRPr="00B015CF">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15CF" w:rsidRPr="00B015CF" w:rsidRDefault="00B015CF" w:rsidP="00D20EFE">
      <w:pPr>
        <w:pStyle w:val="af8"/>
        <w:kinsoku w:val="0"/>
        <w:overflowPunct w:val="0"/>
        <w:spacing w:after="0"/>
        <w:ind w:right="2"/>
        <w:jc w:val="center"/>
        <w:rPr>
          <w:color w:val="000000"/>
          <w:sz w:val="24"/>
          <w:szCs w:val="24"/>
        </w:rPr>
      </w:pPr>
    </w:p>
    <w:p w:rsidR="00B015CF" w:rsidRPr="00B015CF" w:rsidRDefault="00B015CF" w:rsidP="00D20EFE">
      <w:pPr>
        <w:pStyle w:val="11"/>
        <w:kinsoku w:val="0"/>
        <w:overflowPunct w:val="0"/>
        <w:ind w:left="709" w:right="2"/>
        <w:outlineLvl w:val="1"/>
        <w:rPr>
          <w:sz w:val="24"/>
          <w:szCs w:val="24"/>
        </w:rPr>
      </w:pPr>
      <w:r w:rsidRPr="00B015CF">
        <w:rPr>
          <w:sz w:val="24"/>
          <w:szCs w:val="24"/>
        </w:rPr>
        <w:t xml:space="preserve">Положения, характеризующие требования к порядку и формам </w:t>
      </w:r>
      <w:proofErr w:type="gramStart"/>
      <w:r w:rsidRPr="00B015CF">
        <w:rPr>
          <w:sz w:val="24"/>
          <w:szCs w:val="24"/>
        </w:rPr>
        <w:t>контроля за</w:t>
      </w:r>
      <w:proofErr w:type="gramEnd"/>
      <w:r w:rsidRPr="00B015CF">
        <w:rPr>
          <w:sz w:val="24"/>
          <w:szCs w:val="24"/>
        </w:rPr>
        <w:t xml:space="preserve"> предоставлением муниципальной услуги, в том числе со стороны граждан, их объединений и организаций</w:t>
      </w:r>
    </w:p>
    <w:p w:rsidR="00B015CF" w:rsidRPr="00B015CF" w:rsidRDefault="00B015CF" w:rsidP="00D20EFE">
      <w:pPr>
        <w:pStyle w:val="af8"/>
        <w:kinsoku w:val="0"/>
        <w:overflowPunct w:val="0"/>
        <w:spacing w:after="0"/>
        <w:ind w:right="2"/>
        <w:jc w:val="center"/>
        <w:rPr>
          <w:b/>
          <w:sz w:val="24"/>
          <w:szCs w:val="24"/>
        </w:rPr>
      </w:pPr>
    </w:p>
    <w:p w:rsidR="00B015CF" w:rsidRPr="00B015CF" w:rsidRDefault="00B015CF" w:rsidP="00D20EFE">
      <w:pPr>
        <w:pStyle w:val="a0"/>
        <w:tabs>
          <w:tab w:val="left" w:pos="0"/>
        </w:tabs>
        <w:kinsoku w:val="0"/>
        <w:overflowPunct w:val="0"/>
        <w:ind w:left="0" w:right="2" w:firstLine="567"/>
        <w:jc w:val="both"/>
        <w:rPr>
          <w:color w:val="000000"/>
          <w:lang w:val="x-none"/>
        </w:rPr>
      </w:pPr>
      <w:r w:rsidRPr="00B015CF">
        <w:rPr>
          <w:color w:val="000000"/>
        </w:rPr>
        <w:t xml:space="preserve">103. Граждане, их объединения и организации имеют право осуществлять </w:t>
      </w:r>
      <w:proofErr w:type="gramStart"/>
      <w:r w:rsidRPr="00B015CF">
        <w:rPr>
          <w:color w:val="000000"/>
        </w:rPr>
        <w:t>контроль за</w:t>
      </w:r>
      <w:proofErr w:type="gramEnd"/>
      <w:r w:rsidRPr="00B015CF">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15CF" w:rsidRPr="00B015CF" w:rsidRDefault="00B015CF" w:rsidP="00D20EFE">
      <w:pPr>
        <w:pStyle w:val="af8"/>
        <w:kinsoku w:val="0"/>
        <w:overflowPunct w:val="0"/>
        <w:spacing w:after="0"/>
        <w:ind w:right="2" w:firstLine="567"/>
        <w:jc w:val="both"/>
        <w:rPr>
          <w:color w:val="000000"/>
          <w:sz w:val="24"/>
          <w:szCs w:val="24"/>
        </w:rPr>
      </w:pPr>
      <w:r w:rsidRPr="00B015CF">
        <w:rPr>
          <w:color w:val="000000"/>
          <w:sz w:val="24"/>
          <w:szCs w:val="24"/>
        </w:rPr>
        <w:t xml:space="preserve">Граждане, их объединения и организации также имеют право: </w:t>
      </w:r>
    </w:p>
    <w:p w:rsidR="00B015CF" w:rsidRPr="00B015CF" w:rsidRDefault="00B015CF" w:rsidP="00D20EFE">
      <w:pPr>
        <w:pStyle w:val="af8"/>
        <w:kinsoku w:val="0"/>
        <w:overflowPunct w:val="0"/>
        <w:spacing w:after="0"/>
        <w:ind w:right="2" w:firstLine="567"/>
        <w:jc w:val="both"/>
        <w:rPr>
          <w:color w:val="000000"/>
          <w:sz w:val="24"/>
          <w:szCs w:val="24"/>
          <w:lang w:val="x-none"/>
        </w:rPr>
      </w:pPr>
      <w:r w:rsidRPr="00B015CF">
        <w:rPr>
          <w:color w:val="000000"/>
          <w:sz w:val="24"/>
          <w:szCs w:val="24"/>
        </w:rPr>
        <w:t>1) направлять замечания и предложения по улучшению доступности и качества предоставления муниципальной услуги;</w:t>
      </w:r>
    </w:p>
    <w:p w:rsidR="00B015CF" w:rsidRPr="00B015CF" w:rsidRDefault="00B015CF" w:rsidP="00D20EFE">
      <w:pPr>
        <w:pStyle w:val="af8"/>
        <w:kinsoku w:val="0"/>
        <w:overflowPunct w:val="0"/>
        <w:spacing w:after="0"/>
        <w:ind w:right="2" w:firstLine="567"/>
        <w:jc w:val="both"/>
        <w:rPr>
          <w:color w:val="000000"/>
          <w:sz w:val="24"/>
          <w:szCs w:val="24"/>
        </w:rPr>
      </w:pPr>
      <w:r w:rsidRPr="00B015CF">
        <w:rPr>
          <w:color w:val="000000"/>
          <w:sz w:val="24"/>
          <w:szCs w:val="24"/>
        </w:rPr>
        <w:t>2) вносить предложения о мерах по устранению нарушений настоящего Административного регламента.</w:t>
      </w:r>
    </w:p>
    <w:p w:rsidR="00B015CF" w:rsidRPr="00B015CF" w:rsidRDefault="00B015CF" w:rsidP="00D20EFE">
      <w:pPr>
        <w:pStyle w:val="a0"/>
        <w:tabs>
          <w:tab w:val="left" w:pos="0"/>
        </w:tabs>
        <w:kinsoku w:val="0"/>
        <w:overflowPunct w:val="0"/>
        <w:ind w:left="0" w:right="2" w:firstLine="567"/>
        <w:jc w:val="both"/>
        <w:rPr>
          <w:color w:val="000000"/>
        </w:rPr>
      </w:pPr>
      <w:r w:rsidRPr="00B015CF">
        <w:rPr>
          <w:color w:val="000000"/>
        </w:rPr>
        <w:t>104. Должностные лица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B015CF" w:rsidRPr="00B015CF" w:rsidRDefault="00B015CF" w:rsidP="00D20EFE">
      <w:pPr>
        <w:pStyle w:val="a0"/>
        <w:tabs>
          <w:tab w:val="left" w:pos="0"/>
        </w:tabs>
        <w:kinsoku w:val="0"/>
        <w:overflowPunct w:val="0"/>
        <w:ind w:left="0" w:right="2" w:firstLine="567"/>
        <w:jc w:val="both"/>
        <w:rPr>
          <w:color w:val="000000"/>
        </w:rPr>
      </w:pPr>
      <w:r w:rsidRPr="00B015CF">
        <w:rPr>
          <w:color w:val="000000"/>
        </w:rPr>
        <w:t>105. Информация о результатах рассмотрения замечаний и предложений граждан, их объединений и организаций доводится до сведения лиц, направивш</w:t>
      </w:r>
      <w:r w:rsidR="00D20EFE">
        <w:rPr>
          <w:color w:val="000000"/>
        </w:rPr>
        <w:t>их эти замечания и предложения.</w:t>
      </w:r>
    </w:p>
    <w:p w:rsidR="00B015CF" w:rsidRPr="00B015CF" w:rsidRDefault="00B015CF" w:rsidP="00D20EFE">
      <w:pPr>
        <w:pStyle w:val="a0"/>
        <w:tabs>
          <w:tab w:val="left" w:pos="0"/>
        </w:tabs>
        <w:kinsoku w:val="0"/>
        <w:overflowPunct w:val="0"/>
        <w:ind w:left="0" w:right="2"/>
        <w:jc w:val="center"/>
        <w:rPr>
          <w:color w:val="000000"/>
        </w:rPr>
      </w:pPr>
    </w:p>
    <w:p w:rsidR="00B015CF" w:rsidRPr="00B015CF" w:rsidRDefault="00B015CF" w:rsidP="00D20EFE">
      <w:pPr>
        <w:pStyle w:val="11"/>
        <w:kinsoku w:val="0"/>
        <w:overflowPunct w:val="0"/>
        <w:ind w:left="0" w:right="2"/>
        <w:rPr>
          <w:sz w:val="24"/>
          <w:szCs w:val="24"/>
        </w:rPr>
      </w:pPr>
      <w:bookmarkStart w:id="28" w:name="_Toc110269053"/>
      <w:r w:rsidRPr="00B015CF">
        <w:rPr>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bookmarkEnd w:id="28"/>
      <w:r w:rsidRPr="00B015CF">
        <w:rPr>
          <w:sz w:val="24"/>
          <w:szCs w:val="24"/>
        </w:rPr>
        <w:t xml:space="preserve"> и работников</w:t>
      </w:r>
    </w:p>
    <w:p w:rsidR="00B015CF" w:rsidRPr="00B015CF" w:rsidRDefault="00B015CF" w:rsidP="00D20EFE">
      <w:pPr>
        <w:pStyle w:val="11"/>
        <w:kinsoku w:val="0"/>
        <w:overflowPunct w:val="0"/>
        <w:ind w:left="0" w:right="2"/>
        <w:rPr>
          <w:color w:val="FF0000"/>
          <w:sz w:val="24"/>
          <w:szCs w:val="24"/>
        </w:rPr>
      </w:pPr>
    </w:p>
    <w:p w:rsidR="00B015CF" w:rsidRPr="00B015CF" w:rsidRDefault="00B015CF" w:rsidP="00D20EFE">
      <w:pPr>
        <w:pStyle w:val="a0"/>
        <w:tabs>
          <w:tab w:val="left" w:pos="0"/>
        </w:tabs>
        <w:kinsoku w:val="0"/>
        <w:overflowPunct w:val="0"/>
        <w:ind w:left="0" w:right="2" w:firstLine="567"/>
        <w:jc w:val="both"/>
        <w:rPr>
          <w:color w:val="000000"/>
        </w:rPr>
      </w:pPr>
      <w:r w:rsidRPr="00B015CF">
        <w:rPr>
          <w:color w:val="000000"/>
        </w:rPr>
        <w:t>106. В случае если заявитель считает, что в ходе предоставления муниципальной услуги решениями и (или) действиями (бездействием) филиала Уполномоченного органа, предоставляющего муниципальную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015CF" w:rsidRPr="00B015CF" w:rsidRDefault="00B015CF" w:rsidP="00D20EFE">
      <w:pPr>
        <w:pStyle w:val="a0"/>
        <w:tabs>
          <w:tab w:val="left" w:pos="0"/>
        </w:tabs>
        <w:kinsoku w:val="0"/>
        <w:overflowPunct w:val="0"/>
        <w:ind w:left="0" w:right="2" w:firstLine="567"/>
        <w:jc w:val="both"/>
        <w:rPr>
          <w:color w:val="000000"/>
        </w:rPr>
      </w:pPr>
      <w:r w:rsidRPr="00B015CF">
        <w:rPr>
          <w:color w:val="000000"/>
        </w:rPr>
        <w:lastRenderedPageBreak/>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B015CF" w:rsidRPr="00B015CF" w:rsidRDefault="00B015CF" w:rsidP="00D20EFE">
      <w:pPr>
        <w:pStyle w:val="11"/>
        <w:kinsoku w:val="0"/>
        <w:overflowPunct w:val="0"/>
        <w:ind w:left="0" w:right="2"/>
        <w:contextualSpacing/>
        <w:outlineLvl w:val="9"/>
        <w:rPr>
          <w:sz w:val="24"/>
          <w:szCs w:val="24"/>
        </w:rPr>
      </w:pPr>
    </w:p>
    <w:p w:rsidR="00B015CF" w:rsidRPr="00B015CF" w:rsidRDefault="00B015CF" w:rsidP="00D20EFE">
      <w:pPr>
        <w:pStyle w:val="ConsPlusTitle"/>
        <w:jc w:val="center"/>
        <w:outlineLvl w:val="2"/>
        <w:rPr>
          <w:rFonts w:ascii="Times New Roman" w:hAnsi="Times New Roman" w:cs="Times New Roman"/>
          <w:sz w:val="24"/>
          <w:szCs w:val="24"/>
        </w:rPr>
      </w:pPr>
      <w:r w:rsidRPr="00B015CF">
        <w:rPr>
          <w:rFonts w:ascii="Times New Roman" w:hAnsi="Times New Roman" w:cs="Times New Roman"/>
          <w:sz w:val="24"/>
          <w:szCs w:val="24"/>
        </w:rPr>
        <w:t>Информация для заинтересованных лиц об их праве</w:t>
      </w:r>
    </w:p>
    <w:p w:rsidR="00B015CF" w:rsidRPr="00B015CF" w:rsidRDefault="00B015CF" w:rsidP="00D20EFE">
      <w:pPr>
        <w:pStyle w:val="ConsPlusTitle"/>
        <w:jc w:val="center"/>
        <w:rPr>
          <w:rFonts w:ascii="Times New Roman" w:hAnsi="Times New Roman" w:cs="Times New Roman"/>
          <w:sz w:val="24"/>
          <w:szCs w:val="24"/>
        </w:rPr>
      </w:pPr>
      <w:r w:rsidRPr="00B015CF">
        <w:rPr>
          <w:rFonts w:ascii="Times New Roman" w:hAnsi="Times New Roman" w:cs="Times New Roman"/>
          <w:sz w:val="24"/>
          <w:szCs w:val="24"/>
        </w:rPr>
        <w:t>на досудебное (внесудебное) обжалование действий</w:t>
      </w:r>
    </w:p>
    <w:p w:rsidR="00B015CF" w:rsidRPr="00B015CF" w:rsidRDefault="00B015CF" w:rsidP="00D20EFE">
      <w:pPr>
        <w:pStyle w:val="ConsPlusTitle"/>
        <w:jc w:val="center"/>
        <w:rPr>
          <w:rFonts w:ascii="Times New Roman" w:hAnsi="Times New Roman" w:cs="Times New Roman"/>
          <w:sz w:val="24"/>
          <w:szCs w:val="24"/>
        </w:rPr>
      </w:pPr>
      <w:proofErr w:type="gramStart"/>
      <w:r w:rsidRPr="00B015CF">
        <w:rPr>
          <w:rFonts w:ascii="Times New Roman" w:hAnsi="Times New Roman" w:cs="Times New Roman"/>
          <w:sz w:val="24"/>
          <w:szCs w:val="24"/>
        </w:rPr>
        <w:t>(бездействия) и (или) решений, принятых (осуществленных) в ходе предоставления муниципальной услуги</w:t>
      </w:r>
      <w:proofErr w:type="gramEnd"/>
    </w:p>
    <w:p w:rsidR="00B015CF" w:rsidRPr="00B015CF" w:rsidRDefault="00B015CF" w:rsidP="00D20EFE">
      <w:pPr>
        <w:pStyle w:val="af8"/>
        <w:kinsoku w:val="0"/>
        <w:overflowPunct w:val="0"/>
        <w:spacing w:after="0"/>
        <w:ind w:right="2"/>
        <w:jc w:val="center"/>
        <w:rPr>
          <w:b/>
          <w:sz w:val="24"/>
          <w:szCs w:val="24"/>
        </w:rPr>
      </w:pPr>
    </w:p>
    <w:p w:rsidR="00B015CF" w:rsidRPr="00B015CF" w:rsidRDefault="00B015CF" w:rsidP="004E3C13">
      <w:pPr>
        <w:pStyle w:val="a0"/>
        <w:tabs>
          <w:tab w:val="left" w:pos="1346"/>
          <w:tab w:val="left" w:pos="4266"/>
          <w:tab w:val="left" w:pos="6977"/>
          <w:tab w:val="left" w:pos="7637"/>
        </w:tabs>
        <w:kinsoku w:val="0"/>
        <w:overflowPunct w:val="0"/>
        <w:ind w:left="0" w:right="2" w:firstLine="567"/>
        <w:jc w:val="both"/>
        <w:rPr>
          <w:color w:val="000000"/>
          <w:lang w:val="x-none"/>
        </w:rPr>
      </w:pPr>
      <w:r w:rsidRPr="00B015CF">
        <w:rPr>
          <w:color w:val="000000"/>
        </w:rPr>
        <w:t>107.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015CF" w:rsidRPr="00B015CF" w:rsidRDefault="00B015CF" w:rsidP="001B4C0D">
      <w:pPr>
        <w:pStyle w:val="af8"/>
        <w:kinsoku w:val="0"/>
        <w:overflowPunct w:val="0"/>
        <w:spacing w:after="0"/>
        <w:ind w:right="2"/>
        <w:jc w:val="center"/>
        <w:rPr>
          <w:sz w:val="24"/>
          <w:szCs w:val="24"/>
        </w:rPr>
      </w:pPr>
    </w:p>
    <w:p w:rsidR="00B015CF" w:rsidRPr="00B015CF" w:rsidRDefault="00B015CF" w:rsidP="001B4C0D">
      <w:pPr>
        <w:pStyle w:val="ConsPlusTitle"/>
        <w:jc w:val="center"/>
        <w:outlineLvl w:val="2"/>
        <w:rPr>
          <w:rFonts w:ascii="Times New Roman" w:hAnsi="Times New Roman" w:cs="Times New Roman"/>
          <w:sz w:val="24"/>
          <w:szCs w:val="24"/>
        </w:rPr>
      </w:pPr>
      <w:r w:rsidRPr="00B015CF">
        <w:rPr>
          <w:rFonts w:ascii="Times New Roman" w:hAnsi="Times New Roman" w:cs="Times New Roman"/>
          <w:sz w:val="24"/>
          <w:szCs w:val="24"/>
        </w:rPr>
        <w:t>Органы исполнительной власти, органы местного</w:t>
      </w:r>
    </w:p>
    <w:p w:rsidR="00B015CF" w:rsidRPr="00B015CF" w:rsidRDefault="00B015CF" w:rsidP="001B4C0D">
      <w:pPr>
        <w:pStyle w:val="ConsPlusTitle"/>
        <w:jc w:val="center"/>
        <w:rPr>
          <w:rFonts w:ascii="Times New Roman" w:hAnsi="Times New Roman" w:cs="Times New Roman"/>
          <w:sz w:val="24"/>
          <w:szCs w:val="24"/>
        </w:rPr>
      </w:pPr>
      <w:r w:rsidRPr="00B015CF">
        <w:rPr>
          <w:rFonts w:ascii="Times New Roman" w:hAnsi="Times New Roman" w:cs="Times New Roman"/>
          <w:sz w:val="24"/>
          <w:szCs w:val="24"/>
        </w:rPr>
        <w:t>самоуправления, организации и уполномоченные на рассмотрение</w:t>
      </w:r>
    </w:p>
    <w:p w:rsidR="00B015CF" w:rsidRPr="00B015CF" w:rsidRDefault="00B015CF" w:rsidP="001B4C0D">
      <w:pPr>
        <w:pStyle w:val="ConsPlusTitle"/>
        <w:jc w:val="center"/>
        <w:rPr>
          <w:rFonts w:ascii="Times New Roman" w:hAnsi="Times New Roman" w:cs="Times New Roman"/>
          <w:sz w:val="24"/>
          <w:szCs w:val="24"/>
        </w:rPr>
      </w:pPr>
      <w:r w:rsidRPr="00B015CF">
        <w:rPr>
          <w:rFonts w:ascii="Times New Roman" w:hAnsi="Times New Roman" w:cs="Times New Roman"/>
          <w:sz w:val="24"/>
          <w:szCs w:val="24"/>
        </w:rPr>
        <w:t>жалобы лица, которым может быть направлена жалоба заявителя</w:t>
      </w:r>
    </w:p>
    <w:p w:rsidR="00B015CF" w:rsidRPr="00B015CF" w:rsidRDefault="00B015CF" w:rsidP="001B4C0D">
      <w:pPr>
        <w:pStyle w:val="ConsPlusTitle"/>
        <w:jc w:val="center"/>
        <w:rPr>
          <w:rFonts w:ascii="Times New Roman" w:hAnsi="Times New Roman" w:cs="Times New Roman"/>
          <w:sz w:val="24"/>
          <w:szCs w:val="24"/>
        </w:rPr>
      </w:pPr>
      <w:r w:rsidRPr="00B015CF">
        <w:rPr>
          <w:rFonts w:ascii="Times New Roman" w:hAnsi="Times New Roman" w:cs="Times New Roman"/>
          <w:sz w:val="24"/>
          <w:szCs w:val="24"/>
        </w:rPr>
        <w:t>в досудебном (внесудебном) порядке</w:t>
      </w:r>
    </w:p>
    <w:p w:rsidR="00B015CF" w:rsidRPr="00B015CF" w:rsidRDefault="00B015CF" w:rsidP="001B4C0D">
      <w:pPr>
        <w:pStyle w:val="af8"/>
        <w:kinsoku w:val="0"/>
        <w:overflowPunct w:val="0"/>
        <w:spacing w:after="0"/>
        <w:ind w:right="2"/>
        <w:jc w:val="center"/>
        <w:rPr>
          <w:b/>
          <w:sz w:val="24"/>
          <w:szCs w:val="24"/>
        </w:rPr>
      </w:pPr>
    </w:p>
    <w:p w:rsidR="00B015CF" w:rsidRPr="00B015CF" w:rsidRDefault="00B015CF" w:rsidP="00F40FEC">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108.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B015CF" w:rsidRPr="00B015CF" w:rsidRDefault="00B015CF" w:rsidP="00F40FEC">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Жалобы на решения и действия (бездействие) руководителя органа местного самоуправления подаются в Правительство Оренбургской области.</w:t>
      </w:r>
    </w:p>
    <w:p w:rsidR="00B015CF" w:rsidRPr="00B015CF" w:rsidRDefault="00B015CF" w:rsidP="00F40FEC">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67"/>
        <w:jc w:val="both"/>
        <w:rPr>
          <w:color w:val="000000"/>
        </w:rPr>
      </w:pPr>
      <w:r w:rsidRPr="00B015CF">
        <w:rPr>
          <w:color w:val="000000"/>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015CF" w:rsidRPr="00B015CF" w:rsidRDefault="00B015CF" w:rsidP="001B4C0D">
      <w:pPr>
        <w:pStyle w:val="11"/>
        <w:kinsoku w:val="0"/>
        <w:overflowPunct w:val="0"/>
        <w:ind w:left="0" w:right="2"/>
        <w:outlineLvl w:val="1"/>
        <w:rPr>
          <w:sz w:val="24"/>
          <w:szCs w:val="24"/>
        </w:rPr>
      </w:pPr>
      <w:bookmarkStart w:id="29" w:name="_Toc110269056"/>
    </w:p>
    <w:p w:rsidR="00B015CF" w:rsidRPr="00B015CF" w:rsidRDefault="00B015CF" w:rsidP="001B4C0D">
      <w:pPr>
        <w:pStyle w:val="11"/>
        <w:kinsoku w:val="0"/>
        <w:overflowPunct w:val="0"/>
        <w:ind w:left="0" w:right="2"/>
        <w:outlineLvl w:val="1"/>
        <w:rPr>
          <w:sz w:val="24"/>
          <w:szCs w:val="24"/>
        </w:rPr>
      </w:pPr>
      <w:r w:rsidRPr="00B015C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29"/>
    </w:p>
    <w:p w:rsidR="00B015CF" w:rsidRPr="00B015CF" w:rsidRDefault="00B015CF" w:rsidP="001B4C0D">
      <w:pPr>
        <w:pStyle w:val="af8"/>
        <w:kinsoku w:val="0"/>
        <w:overflowPunct w:val="0"/>
        <w:spacing w:after="0"/>
        <w:ind w:right="2"/>
        <w:jc w:val="center"/>
        <w:rPr>
          <w:b/>
          <w:sz w:val="24"/>
          <w:szCs w:val="24"/>
        </w:rPr>
      </w:pPr>
    </w:p>
    <w:p w:rsidR="00B015CF" w:rsidRPr="00B015CF" w:rsidRDefault="00B015CF" w:rsidP="00F40FEC">
      <w:pPr>
        <w:pStyle w:val="ConsPlusNormal0"/>
        <w:ind w:firstLine="540"/>
        <w:jc w:val="both"/>
        <w:rPr>
          <w:rFonts w:ascii="Times New Roman" w:hAnsi="Times New Roman" w:cs="Times New Roman"/>
          <w:color w:val="000000"/>
          <w:sz w:val="24"/>
          <w:szCs w:val="24"/>
        </w:rPr>
      </w:pPr>
      <w:r w:rsidRPr="00B015CF">
        <w:rPr>
          <w:rFonts w:ascii="Times New Roman" w:hAnsi="Times New Roman" w:cs="Times New Roman"/>
          <w:color w:val="000000"/>
          <w:sz w:val="24"/>
          <w:szCs w:val="24"/>
        </w:rPr>
        <w:t>109.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B015CF" w:rsidRPr="00B015CF" w:rsidRDefault="00B015CF" w:rsidP="001B4C0D">
      <w:pPr>
        <w:pStyle w:val="af8"/>
        <w:kinsoku w:val="0"/>
        <w:overflowPunct w:val="0"/>
        <w:spacing w:after="0"/>
        <w:ind w:right="2"/>
        <w:jc w:val="center"/>
        <w:rPr>
          <w:color w:val="000000"/>
          <w:sz w:val="24"/>
          <w:szCs w:val="24"/>
        </w:rPr>
      </w:pPr>
    </w:p>
    <w:p w:rsidR="00B015CF" w:rsidRPr="00B015CF" w:rsidRDefault="00B015CF" w:rsidP="001B4C0D">
      <w:pPr>
        <w:pStyle w:val="ConsPlusNormal0"/>
        <w:ind w:firstLine="0"/>
        <w:jc w:val="center"/>
        <w:rPr>
          <w:rFonts w:ascii="Times New Roman" w:hAnsi="Times New Roman" w:cs="Times New Roman"/>
          <w:b/>
          <w:sz w:val="24"/>
          <w:szCs w:val="24"/>
        </w:rPr>
      </w:pPr>
      <w:r w:rsidRPr="00B015CF">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B015CF" w:rsidRPr="00B015CF" w:rsidRDefault="00B015CF" w:rsidP="001B4C0D">
      <w:pPr>
        <w:pStyle w:val="af8"/>
        <w:kinsoku w:val="0"/>
        <w:overflowPunct w:val="0"/>
        <w:spacing w:after="0"/>
        <w:ind w:right="2"/>
        <w:jc w:val="center"/>
        <w:rPr>
          <w:b/>
          <w:sz w:val="24"/>
          <w:szCs w:val="24"/>
        </w:rPr>
      </w:pPr>
    </w:p>
    <w:p w:rsidR="001B4C0D" w:rsidRDefault="00B015CF" w:rsidP="001B4C0D">
      <w:pPr>
        <w:pStyle w:val="af8"/>
        <w:tabs>
          <w:tab w:val="left" w:pos="980"/>
          <w:tab w:val="left" w:pos="2050"/>
          <w:tab w:val="left" w:pos="2635"/>
          <w:tab w:val="left" w:pos="4419"/>
          <w:tab w:val="left" w:pos="6680"/>
          <w:tab w:val="left" w:pos="9014"/>
        </w:tabs>
        <w:kinsoku w:val="0"/>
        <w:overflowPunct w:val="0"/>
        <w:spacing w:after="0"/>
        <w:ind w:right="2" w:firstLine="567"/>
        <w:jc w:val="both"/>
        <w:rPr>
          <w:bCs w:val="0"/>
          <w:color w:val="000000"/>
          <w:sz w:val="24"/>
          <w:szCs w:val="24"/>
        </w:rPr>
      </w:pPr>
      <w:r w:rsidRPr="00B015CF">
        <w:rPr>
          <w:color w:val="000000"/>
          <w:sz w:val="24"/>
          <w:szCs w:val="24"/>
        </w:rPr>
        <w:t>110. Федеральный закон от 27 июля 2010 года № 210-ФЗ «Об организации предоставления государственных и муниципальных услуг»;</w:t>
      </w:r>
    </w:p>
    <w:p w:rsidR="00B015CF" w:rsidRPr="001B4C0D" w:rsidRDefault="00B015CF" w:rsidP="001B4C0D">
      <w:pPr>
        <w:pStyle w:val="af8"/>
        <w:tabs>
          <w:tab w:val="left" w:pos="980"/>
          <w:tab w:val="left" w:pos="2050"/>
          <w:tab w:val="left" w:pos="2635"/>
          <w:tab w:val="left" w:pos="4419"/>
          <w:tab w:val="left" w:pos="6680"/>
          <w:tab w:val="left" w:pos="9014"/>
        </w:tabs>
        <w:kinsoku w:val="0"/>
        <w:overflowPunct w:val="0"/>
        <w:spacing w:after="0"/>
        <w:ind w:right="2" w:firstLine="567"/>
        <w:jc w:val="both"/>
        <w:rPr>
          <w:bCs w:val="0"/>
          <w:color w:val="000000"/>
          <w:sz w:val="24"/>
          <w:szCs w:val="24"/>
        </w:rPr>
      </w:pPr>
      <w:proofErr w:type="gramStart"/>
      <w:r w:rsidRPr="00B015CF">
        <w:rPr>
          <w:color w:val="000000"/>
          <w:sz w:val="24"/>
          <w:szCs w:val="24"/>
        </w:rP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B015CF">
        <w:rPr>
          <w:color w:val="000000"/>
          <w:sz w:val="24"/>
          <w:szCs w:val="24"/>
        </w:rPr>
        <w:t xml:space="preserve"> частью 1.1 статьи </w:t>
      </w:r>
      <w:r w:rsidRPr="00B015CF">
        <w:rPr>
          <w:color w:val="000000"/>
          <w:sz w:val="24"/>
          <w:szCs w:val="24"/>
        </w:rPr>
        <w:lastRenderedPageBreak/>
        <w:t>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015CF" w:rsidRPr="00B015CF" w:rsidRDefault="00B015CF" w:rsidP="00F40FEC">
      <w:pPr>
        <w:pStyle w:val="11"/>
        <w:kinsoku w:val="0"/>
        <w:overflowPunct w:val="0"/>
        <w:ind w:left="0" w:right="2" w:firstLine="709"/>
        <w:rPr>
          <w:sz w:val="24"/>
          <w:szCs w:val="24"/>
        </w:rPr>
      </w:pPr>
      <w:bookmarkStart w:id="30" w:name="_Toc110269058"/>
    </w:p>
    <w:p w:rsidR="00B015CF" w:rsidRPr="00B015CF" w:rsidRDefault="00B015CF" w:rsidP="00F40FEC">
      <w:pPr>
        <w:pStyle w:val="11"/>
        <w:kinsoku w:val="0"/>
        <w:overflowPunct w:val="0"/>
        <w:ind w:left="0" w:right="2" w:firstLine="709"/>
        <w:rPr>
          <w:sz w:val="24"/>
          <w:szCs w:val="24"/>
        </w:rPr>
      </w:pPr>
    </w:p>
    <w:p w:rsidR="00B015CF" w:rsidRDefault="00B015CF" w:rsidP="00FE582D">
      <w:pPr>
        <w:pStyle w:val="11"/>
        <w:kinsoku w:val="0"/>
        <w:overflowPunct w:val="0"/>
        <w:ind w:left="0" w:right="2"/>
        <w:jc w:val="left"/>
        <w:rPr>
          <w:sz w:val="24"/>
          <w:szCs w:val="24"/>
        </w:rPr>
      </w:pPr>
    </w:p>
    <w:p w:rsidR="00FE582D" w:rsidRPr="00B015CF" w:rsidRDefault="00FE582D" w:rsidP="00FE582D">
      <w:pPr>
        <w:pStyle w:val="11"/>
        <w:kinsoku w:val="0"/>
        <w:overflowPunct w:val="0"/>
        <w:ind w:left="0" w:right="2"/>
        <w:jc w:val="left"/>
        <w:rPr>
          <w:sz w:val="24"/>
          <w:szCs w:val="24"/>
        </w:rPr>
      </w:pPr>
    </w:p>
    <w:bookmarkEnd w:id="30"/>
    <w:p w:rsidR="00B015CF" w:rsidRPr="00B015CF" w:rsidRDefault="00B015CF" w:rsidP="00F40FEC">
      <w:pPr>
        <w:pStyle w:val="af8"/>
        <w:kinsoku w:val="0"/>
        <w:overflowPunct w:val="0"/>
        <w:spacing w:after="0"/>
        <w:ind w:right="125" w:firstLine="709"/>
        <w:contextualSpacing/>
        <w:jc w:val="right"/>
        <w:rPr>
          <w:spacing w:val="1"/>
          <w:sz w:val="24"/>
          <w:szCs w:val="24"/>
        </w:rPr>
      </w:pPr>
      <w:r w:rsidRPr="00B015CF">
        <w:rPr>
          <w:sz w:val="24"/>
          <w:szCs w:val="24"/>
        </w:rPr>
        <w:t>Приложение №1</w:t>
      </w:r>
      <w:r w:rsidRPr="00B015CF">
        <w:rPr>
          <w:spacing w:val="1"/>
          <w:sz w:val="24"/>
          <w:szCs w:val="24"/>
        </w:rPr>
        <w:t xml:space="preserve"> </w:t>
      </w:r>
    </w:p>
    <w:p w:rsidR="00B015CF" w:rsidRPr="00B015CF" w:rsidRDefault="00B015CF" w:rsidP="00F40FEC">
      <w:pPr>
        <w:pStyle w:val="af8"/>
        <w:kinsoku w:val="0"/>
        <w:overflowPunct w:val="0"/>
        <w:spacing w:after="0"/>
        <w:ind w:right="125" w:firstLine="709"/>
        <w:contextualSpacing/>
        <w:jc w:val="right"/>
        <w:rPr>
          <w:spacing w:val="1"/>
          <w:sz w:val="24"/>
          <w:szCs w:val="24"/>
        </w:rPr>
      </w:pPr>
      <w:r w:rsidRPr="00B015CF">
        <w:rPr>
          <w:sz w:val="24"/>
          <w:szCs w:val="24"/>
        </w:rPr>
        <w:t>к</w:t>
      </w:r>
      <w:r w:rsidRPr="00B015CF">
        <w:rPr>
          <w:spacing w:val="4"/>
          <w:sz w:val="24"/>
          <w:szCs w:val="24"/>
        </w:rPr>
        <w:t xml:space="preserve"> </w:t>
      </w:r>
      <w:r w:rsidRPr="00B015CF">
        <w:rPr>
          <w:sz w:val="24"/>
          <w:szCs w:val="24"/>
        </w:rPr>
        <w:t>Административному</w:t>
      </w:r>
      <w:r w:rsidRPr="00B015CF">
        <w:rPr>
          <w:spacing w:val="5"/>
          <w:sz w:val="24"/>
          <w:szCs w:val="24"/>
        </w:rPr>
        <w:t xml:space="preserve"> </w:t>
      </w:r>
      <w:r w:rsidRPr="00B015CF">
        <w:rPr>
          <w:sz w:val="24"/>
          <w:szCs w:val="24"/>
        </w:rPr>
        <w:t>регламенту</w:t>
      </w:r>
      <w:r w:rsidRPr="00B015CF">
        <w:rPr>
          <w:spacing w:val="1"/>
          <w:sz w:val="24"/>
          <w:szCs w:val="24"/>
        </w:rPr>
        <w:t xml:space="preserve"> </w:t>
      </w:r>
    </w:p>
    <w:p w:rsidR="00B015CF" w:rsidRPr="00B015CF" w:rsidRDefault="00B015CF" w:rsidP="00F40FEC">
      <w:pPr>
        <w:outlineLvl w:val="0"/>
        <w:rPr>
          <w:b/>
          <w:color w:val="26282F"/>
          <w:sz w:val="24"/>
          <w:szCs w:val="24"/>
        </w:rPr>
      </w:pPr>
      <w:bookmarkStart w:id="31" w:name="_Toc88758301"/>
    </w:p>
    <w:p w:rsidR="00B015CF" w:rsidRPr="00B015CF" w:rsidRDefault="00B015CF" w:rsidP="00F40FEC">
      <w:pPr>
        <w:widowControl w:val="0"/>
        <w:numPr>
          <w:ilvl w:val="0"/>
          <w:numId w:val="6"/>
        </w:numPr>
        <w:autoSpaceDE w:val="0"/>
        <w:autoSpaceDN w:val="0"/>
        <w:adjustRightInd w:val="0"/>
        <w:ind w:left="0" w:firstLine="0"/>
        <w:jc w:val="center"/>
        <w:outlineLvl w:val="0"/>
        <w:rPr>
          <w:b/>
          <w:bCs w:val="0"/>
          <w:color w:val="26282F"/>
          <w:sz w:val="24"/>
          <w:szCs w:val="24"/>
        </w:rPr>
      </w:pPr>
      <w:proofErr w:type="gramStart"/>
      <w:r w:rsidRPr="00B015CF">
        <w:rPr>
          <w:b/>
          <w:bCs w:val="0"/>
          <w:color w:val="26282F"/>
          <w:sz w:val="24"/>
          <w:szCs w:val="24"/>
        </w:rPr>
        <w:t>Форма заявления</w:t>
      </w:r>
      <w:r w:rsidRPr="00B015CF">
        <w:rPr>
          <w:b/>
          <w:bCs w:val="0"/>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B015CF" w:rsidRPr="00B015CF" w:rsidRDefault="00B015CF" w:rsidP="00F40FEC">
      <w:pPr>
        <w:outlineLvl w:val="0"/>
        <w:rPr>
          <w:b/>
          <w:bCs w:val="0"/>
          <w:color w:val="26282F"/>
          <w:sz w:val="24"/>
          <w:szCs w:val="24"/>
        </w:rPr>
      </w:pPr>
    </w:p>
    <w:p w:rsidR="00B015CF" w:rsidRPr="00B015CF" w:rsidRDefault="00B015CF" w:rsidP="00F40FEC">
      <w:pPr>
        <w:ind w:firstLine="720"/>
        <w:jc w:val="both"/>
        <w:rPr>
          <w:bCs w:val="0"/>
          <w:sz w:val="24"/>
          <w:szCs w:val="24"/>
        </w:rPr>
      </w:pPr>
    </w:p>
    <w:tbl>
      <w:tblPr>
        <w:tblW w:w="9750" w:type="dxa"/>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9"/>
        <w:gridCol w:w="3359"/>
        <w:gridCol w:w="2612"/>
      </w:tblGrid>
      <w:tr w:rsidR="00B015CF" w:rsidRPr="00B015CF" w:rsidTr="00B015CF">
        <w:tc>
          <w:tcPr>
            <w:tcW w:w="9753" w:type="dxa"/>
            <w:gridSpan w:val="3"/>
            <w:tcBorders>
              <w:top w:val="single" w:sz="4" w:space="0" w:color="auto"/>
              <w:left w:val="single" w:sz="4" w:space="0" w:color="auto"/>
              <w:bottom w:val="nil"/>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__________________________________________________</w:t>
            </w:r>
          </w:p>
        </w:tc>
      </w:tr>
      <w:tr w:rsidR="00B015CF" w:rsidRPr="00B015CF" w:rsidTr="00B015CF">
        <w:tc>
          <w:tcPr>
            <w:tcW w:w="9753" w:type="dxa"/>
            <w:gridSpan w:val="3"/>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(наименование уполномоченного органа)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заявителе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Заявитель обратился лично?</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3B98F67C" wp14:editId="7634CFCE">
                  <wp:extent cx="133350" cy="19050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Заявитель обратился лично</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63150D17" wp14:editId="39A423EA">
                  <wp:extent cx="133350" cy="19050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представитель заявителя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 организации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Контактный телефон заявителя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 заявителя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представителе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Кто представляет интересы заявителя?</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6902ABCF" wp14:editId="2686224E">
                  <wp:extent cx="133350" cy="190500"/>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Физическое лицо</w:t>
            </w:r>
          </w:p>
          <w:p w:rsidR="00B015CF" w:rsidRPr="00B015CF" w:rsidRDefault="00B015CF" w:rsidP="00F40FEC">
            <w:pPr>
              <w:rPr>
                <w:sz w:val="24"/>
                <w:szCs w:val="24"/>
              </w:rPr>
            </w:pPr>
            <w:r w:rsidRPr="00B015CF">
              <w:rPr>
                <w:noProof/>
                <w:sz w:val="24"/>
                <w:szCs w:val="24"/>
              </w:rPr>
              <w:drawing>
                <wp:inline distT="0" distB="0" distL="0" distR="0" wp14:anchorId="02DED8B7" wp14:editId="3A2C97CF">
                  <wp:extent cx="133350" cy="190500"/>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Индивидуальный предприниматель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5BC8A3EF" wp14:editId="3B460076">
                  <wp:extent cx="133350" cy="19050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Юридическое лицо</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Обратился руководитель юридического лица?</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078C7348" wp14:editId="322F3E6A">
                  <wp:extent cx="133350" cy="190500"/>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руководитель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597A3742" wp14:editId="40A6B525">
                  <wp:extent cx="133350" cy="19050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Обратилось иное уполномоченное лицо</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p>
          <w:p w:rsidR="00B015CF" w:rsidRPr="00B015CF" w:rsidRDefault="00B015CF" w:rsidP="00F40FEC">
            <w:pPr>
              <w:jc w:val="center"/>
              <w:rPr>
                <w:sz w:val="24"/>
                <w:szCs w:val="24"/>
              </w:rPr>
            </w:pPr>
            <w:r w:rsidRPr="00B015CF">
              <w:rPr>
                <w:sz w:val="24"/>
                <w:szCs w:val="24"/>
              </w:rPr>
              <w:t>Сведения об уполномоченном лице:</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Номер</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Документ</w:t>
            </w:r>
            <w:proofErr w:type="gramEnd"/>
            <w:r w:rsidRPr="00B015CF">
              <w:rPr>
                <w:sz w:val="24"/>
                <w:szCs w:val="24"/>
              </w:rPr>
              <w:t xml:space="preserve"> подтверждающий право выступать от имени организации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center"/>
              <w:rPr>
                <w:sz w:val="24"/>
                <w:szCs w:val="24"/>
              </w:rPr>
            </w:pPr>
          </w:p>
          <w:p w:rsidR="00B015CF" w:rsidRPr="00B015CF" w:rsidRDefault="00B015CF" w:rsidP="00F40FEC">
            <w:pPr>
              <w:jc w:val="center"/>
              <w:rPr>
                <w:sz w:val="24"/>
                <w:szCs w:val="24"/>
              </w:rPr>
            </w:pPr>
            <w:r w:rsidRPr="00B015CF">
              <w:rPr>
                <w:sz w:val="24"/>
                <w:szCs w:val="24"/>
              </w:rPr>
              <w:t>Представитель Юридическое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p>
          <w:p w:rsidR="00B015CF" w:rsidRPr="00B015CF" w:rsidRDefault="00B015CF" w:rsidP="00F40FEC">
            <w:pPr>
              <w:jc w:val="center"/>
              <w:rPr>
                <w:sz w:val="24"/>
                <w:szCs w:val="24"/>
              </w:rPr>
            </w:pPr>
            <w:r w:rsidRPr="00B015CF">
              <w:rPr>
                <w:sz w:val="24"/>
                <w:szCs w:val="24"/>
              </w:rPr>
              <w:t>Сведения об уполномоченном лице:</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Физическое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представителя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 проживания представителя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Индивидуальный предприниматель</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Полное наименование</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представителя</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Вариант предоставления услуги</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Цель обращения</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Предоставление лесных участков в постоянное (бессрочное) пользование</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вид использования лесного участка</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568021EF" wp14:editId="0CA2B155">
                  <wp:extent cx="133350" cy="19050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Заготовка древесины</w:t>
            </w:r>
          </w:p>
          <w:p w:rsidR="00B015CF" w:rsidRPr="00B015CF" w:rsidRDefault="00B015CF" w:rsidP="00F40FEC">
            <w:pPr>
              <w:rPr>
                <w:sz w:val="24"/>
                <w:szCs w:val="24"/>
              </w:rPr>
            </w:pPr>
            <w:r w:rsidRPr="00B015CF">
              <w:rPr>
                <w:noProof/>
                <w:sz w:val="24"/>
                <w:szCs w:val="24"/>
              </w:rPr>
              <w:drawing>
                <wp:inline distT="0" distB="0" distL="0" distR="0" wp14:anchorId="5879C5BF" wp14:editId="52A40F3F">
                  <wp:extent cx="133350" cy="190500"/>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Охотничье хозяйство</w:t>
            </w:r>
          </w:p>
          <w:p w:rsidR="00B015CF" w:rsidRPr="00B015CF" w:rsidRDefault="00B015CF" w:rsidP="00F40FEC">
            <w:pPr>
              <w:rPr>
                <w:sz w:val="24"/>
                <w:szCs w:val="24"/>
              </w:rPr>
            </w:pPr>
            <w:r w:rsidRPr="00B015CF">
              <w:rPr>
                <w:noProof/>
                <w:sz w:val="24"/>
                <w:szCs w:val="24"/>
              </w:rPr>
              <w:drawing>
                <wp:inline distT="0" distB="0" distL="0" distR="0" wp14:anchorId="7AE9BC13" wp14:editId="73E11D16">
                  <wp:extent cx="133350" cy="190500"/>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Выращивание посадочного материала лесных растений (саженцев, сеянцев)</w:t>
            </w:r>
          </w:p>
          <w:p w:rsidR="00B015CF" w:rsidRPr="00B015CF" w:rsidRDefault="00B015CF" w:rsidP="00F40FEC">
            <w:pPr>
              <w:rPr>
                <w:sz w:val="24"/>
                <w:szCs w:val="24"/>
              </w:rPr>
            </w:pPr>
            <w:r w:rsidRPr="00B015CF">
              <w:rPr>
                <w:noProof/>
                <w:sz w:val="24"/>
                <w:szCs w:val="24"/>
              </w:rPr>
              <w:drawing>
                <wp:inline distT="0" distB="0" distL="0" distR="0" wp14:anchorId="1E25BC52" wp14:editId="28B65BD9">
                  <wp:extent cx="133350" cy="190500"/>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научно-исследовательской деятельности, образовательной деятельности</w:t>
            </w:r>
          </w:p>
          <w:p w:rsidR="00B015CF" w:rsidRPr="00B015CF" w:rsidRDefault="00B015CF" w:rsidP="00F40FEC">
            <w:pPr>
              <w:rPr>
                <w:sz w:val="24"/>
                <w:szCs w:val="24"/>
              </w:rPr>
            </w:pPr>
            <w:r w:rsidRPr="00B015CF">
              <w:rPr>
                <w:noProof/>
                <w:sz w:val="24"/>
                <w:szCs w:val="24"/>
              </w:rPr>
              <w:drawing>
                <wp:inline distT="0" distB="0" distL="0" distR="0" wp14:anchorId="76EE674D" wp14:editId="32FDDC26">
                  <wp:extent cx="133350" cy="190500"/>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рекреационной деятельности</w:t>
            </w:r>
          </w:p>
          <w:p w:rsidR="00B015CF" w:rsidRPr="00B015CF" w:rsidRDefault="00B015CF" w:rsidP="00F40FEC">
            <w:pPr>
              <w:rPr>
                <w:sz w:val="24"/>
                <w:szCs w:val="24"/>
              </w:rPr>
            </w:pPr>
            <w:r w:rsidRPr="00B015CF">
              <w:rPr>
                <w:noProof/>
                <w:sz w:val="24"/>
                <w:szCs w:val="24"/>
              </w:rPr>
              <w:drawing>
                <wp:inline distT="0" distB="0" distL="0" distR="0" wp14:anchorId="4FF37C4A" wp14:editId="4AF3FE98">
                  <wp:extent cx="133350" cy="190500"/>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переработки древесины и иных лесных ресурсов федеральными государственными учреждениями</w:t>
            </w:r>
          </w:p>
          <w:p w:rsidR="00B015CF" w:rsidRPr="00B015CF" w:rsidRDefault="00B015CF" w:rsidP="00F40FEC">
            <w:pPr>
              <w:rPr>
                <w:sz w:val="24"/>
                <w:szCs w:val="24"/>
              </w:rPr>
            </w:pPr>
            <w:r w:rsidRPr="00B015CF">
              <w:rPr>
                <w:noProof/>
                <w:sz w:val="24"/>
                <w:szCs w:val="24"/>
              </w:rPr>
              <w:drawing>
                <wp:inline distT="0" distB="0" distL="0" distR="0" wp14:anchorId="0D7AF3A6" wp14:editId="40E1E665">
                  <wp:extent cx="133350" cy="190500"/>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геологического изучения недр, разведки и добычи полезных ископаемых</w:t>
            </w:r>
          </w:p>
          <w:p w:rsidR="00B015CF" w:rsidRPr="00B015CF" w:rsidRDefault="00B015CF" w:rsidP="00F40FEC">
            <w:pPr>
              <w:rPr>
                <w:sz w:val="24"/>
                <w:szCs w:val="24"/>
              </w:rPr>
            </w:pPr>
            <w:r w:rsidRPr="00B015CF">
              <w:rPr>
                <w:noProof/>
                <w:sz w:val="24"/>
                <w:szCs w:val="24"/>
              </w:rPr>
              <w:drawing>
                <wp:inline distT="0" distB="0" distL="0" distR="0" wp14:anchorId="35508849" wp14:editId="6D8918F5">
                  <wp:extent cx="133350" cy="19050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3F8F50EF" wp14:editId="7820CA3F">
                  <wp:extent cx="133350" cy="19050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Использование лесов для строительства, реконструкции, эксплуатации линейных объектов</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Общие сведения</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лесном участке:</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Кадастровый номер лесного участка _____________</w:t>
            </w:r>
          </w:p>
          <w:p w:rsidR="00B015CF" w:rsidRPr="00B015CF" w:rsidRDefault="00B015CF" w:rsidP="00F40FEC">
            <w:pPr>
              <w:rPr>
                <w:sz w:val="24"/>
                <w:szCs w:val="24"/>
              </w:rPr>
            </w:pPr>
            <w:r w:rsidRPr="00B015CF">
              <w:rPr>
                <w:sz w:val="24"/>
                <w:szCs w:val="24"/>
              </w:rPr>
              <w:t>Лесничество ______________________</w:t>
            </w:r>
          </w:p>
          <w:p w:rsidR="00B015CF" w:rsidRPr="00B015CF" w:rsidRDefault="00B015CF" w:rsidP="00F40FEC">
            <w:pPr>
              <w:rPr>
                <w:sz w:val="24"/>
                <w:szCs w:val="24"/>
              </w:rPr>
            </w:pPr>
            <w:r w:rsidRPr="00B015CF">
              <w:rPr>
                <w:sz w:val="24"/>
                <w:szCs w:val="24"/>
              </w:rPr>
              <w:t>Участковое лесничество ___________________</w:t>
            </w:r>
          </w:p>
          <w:p w:rsidR="00B015CF" w:rsidRPr="00B015CF" w:rsidRDefault="00B015CF" w:rsidP="00F40FEC">
            <w:pPr>
              <w:rPr>
                <w:sz w:val="24"/>
                <w:szCs w:val="24"/>
              </w:rPr>
            </w:pPr>
            <w:r w:rsidRPr="00B015CF">
              <w:rPr>
                <w:sz w:val="24"/>
                <w:szCs w:val="24"/>
              </w:rPr>
              <w:t>Квартал 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Выдел ________________________</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планируемом использовании: обоснование цели, срока, вида __________</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Принято ли решение о предварительном согласовании предоставления лесного участка</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1CFBC288" wp14:editId="0162A79D">
                  <wp:extent cx="133350" cy="190500"/>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Да</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40C4DB19" wp14:editId="5B16163D">
                  <wp:extent cx="133350" cy="190500"/>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Нет</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Сведения о </w:t>
            </w:r>
            <w:proofErr w:type="gramStart"/>
            <w:r w:rsidRPr="00B015CF">
              <w:rPr>
                <w:sz w:val="24"/>
                <w:szCs w:val="24"/>
              </w:rPr>
              <w:t>решении</w:t>
            </w:r>
            <w:proofErr w:type="gramEnd"/>
            <w:r w:rsidRPr="00B015CF">
              <w:rPr>
                <w:sz w:val="24"/>
                <w:szCs w:val="24"/>
              </w:rPr>
              <w:t xml:space="preserve"> о предварительном согласовании предоставления лесного участка (в случае, если решение было принято)</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Номер 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Дата _______________________________</w:t>
            </w: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банковских реквизитах</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Наименование кредитной организации</w:t>
            </w:r>
          </w:p>
        </w:tc>
        <w:tc>
          <w:tcPr>
            <w:tcW w:w="5973" w:type="dxa"/>
            <w:gridSpan w:val="2"/>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Расчетный счет</w:t>
            </w:r>
          </w:p>
        </w:tc>
        <w:tc>
          <w:tcPr>
            <w:tcW w:w="5973" w:type="dxa"/>
            <w:gridSpan w:val="2"/>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Кор. счет</w:t>
            </w:r>
            <w:proofErr w:type="gramEnd"/>
          </w:p>
        </w:tc>
        <w:tc>
          <w:tcPr>
            <w:tcW w:w="5973" w:type="dxa"/>
            <w:gridSpan w:val="2"/>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9A2D7E" w:rsidP="00F40FEC">
            <w:pPr>
              <w:widowControl w:val="0"/>
              <w:autoSpaceDE w:val="0"/>
              <w:autoSpaceDN w:val="0"/>
              <w:adjustRightInd w:val="0"/>
              <w:rPr>
                <w:sz w:val="24"/>
                <w:szCs w:val="24"/>
              </w:rPr>
            </w:pPr>
            <w:hyperlink r:id="rId9" w:history="1">
              <w:r w:rsidR="00B015CF" w:rsidRPr="00B015CF">
                <w:rPr>
                  <w:rStyle w:val="a5"/>
                  <w:color w:val="106BBE"/>
                  <w:sz w:val="24"/>
                  <w:szCs w:val="24"/>
                </w:rPr>
                <w:t>БИК</w:t>
              </w:r>
            </w:hyperlink>
          </w:p>
        </w:tc>
        <w:tc>
          <w:tcPr>
            <w:tcW w:w="5973" w:type="dxa"/>
            <w:gridSpan w:val="2"/>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об обязательствах</w:t>
            </w:r>
          </w:p>
          <w:p w:rsidR="00B015CF" w:rsidRPr="00B015CF" w:rsidRDefault="00B015CF" w:rsidP="00F40FEC">
            <w:pPr>
              <w:widowControl w:val="0"/>
              <w:autoSpaceDE w:val="0"/>
              <w:autoSpaceDN w:val="0"/>
              <w:adjustRightInd w:val="0"/>
              <w:jc w:val="both"/>
              <w:rPr>
                <w:sz w:val="24"/>
                <w:szCs w:val="24"/>
              </w:rPr>
            </w:pPr>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015CF" w:rsidRPr="00B015CF" w:rsidTr="00B015CF">
        <w:tc>
          <w:tcPr>
            <w:tcW w:w="9753"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B015CF" w:rsidRPr="00B015CF" w:rsidTr="00B015CF">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Способ направления результата предоставления государственной (муниципальной) услуги:</w:t>
            </w:r>
          </w:p>
        </w:tc>
        <w:tc>
          <w:tcPr>
            <w:tcW w:w="5973"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79600463" wp14:editId="73954F2F">
                  <wp:extent cx="133350" cy="190500"/>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 форме электронного документа в личном кабинете на ЕПГУ (в случае подачи заявления через ЕПГУ);</w:t>
            </w:r>
          </w:p>
          <w:p w:rsidR="00B015CF" w:rsidRPr="00B015CF" w:rsidRDefault="00B015CF" w:rsidP="00F40FEC">
            <w:pPr>
              <w:rPr>
                <w:sz w:val="24"/>
                <w:szCs w:val="24"/>
              </w:rPr>
            </w:pPr>
            <w:r w:rsidRPr="00B015CF">
              <w:rPr>
                <w:noProof/>
                <w:sz w:val="24"/>
                <w:szCs w:val="24"/>
              </w:rPr>
              <w:drawing>
                <wp:inline distT="0" distB="0" distL="0" distR="0" wp14:anchorId="420BBCA1" wp14:editId="57503E62">
                  <wp:extent cx="133350" cy="19050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3C7623E6" wp14:editId="1B4BF06B">
                  <wp:extent cx="133350" cy="190500"/>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Уполномоченном органе, многофункциональном центре</w:t>
            </w:r>
          </w:p>
        </w:tc>
      </w:tr>
      <w:tr w:rsidR="00B015CF" w:rsidRPr="00B015CF" w:rsidTr="00B015CF">
        <w:tc>
          <w:tcPr>
            <w:tcW w:w="7140"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2613"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w:t>
            </w:r>
          </w:p>
        </w:tc>
      </w:tr>
      <w:tr w:rsidR="00B015CF" w:rsidRPr="00B015CF" w:rsidTr="00B015CF">
        <w:trPr>
          <w:trHeight w:val="276"/>
        </w:trPr>
        <w:tc>
          <w:tcPr>
            <w:tcW w:w="37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w:t>
            </w:r>
          </w:p>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336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(инициалы, фамилия)</w:t>
            </w:r>
          </w:p>
        </w:tc>
        <w:tc>
          <w:tcPr>
            <w:tcW w:w="2613"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"__" _______ ____ </w:t>
            </w:r>
            <w:proofErr w:type="gramStart"/>
            <w:r w:rsidRPr="00B015CF">
              <w:rPr>
                <w:sz w:val="24"/>
                <w:szCs w:val="24"/>
              </w:rPr>
              <w:t>г</w:t>
            </w:r>
            <w:proofErr w:type="gramEnd"/>
            <w:r w:rsidRPr="00B015CF">
              <w:rPr>
                <w:sz w:val="24"/>
                <w:szCs w:val="24"/>
              </w:rPr>
              <w:t>.</w:t>
            </w:r>
          </w:p>
        </w:tc>
      </w:tr>
    </w:tbl>
    <w:p w:rsidR="00B015CF" w:rsidRPr="00B015CF" w:rsidRDefault="00B015CF" w:rsidP="00F40FEC">
      <w:pPr>
        <w:ind w:firstLine="720"/>
        <w:jc w:val="both"/>
        <w:rPr>
          <w:sz w:val="24"/>
          <w:szCs w:val="24"/>
        </w:rPr>
      </w:pPr>
    </w:p>
    <w:p w:rsidR="00B015CF" w:rsidRPr="00B015CF" w:rsidRDefault="00B015CF" w:rsidP="00F40FEC">
      <w:pPr>
        <w:pStyle w:val="2"/>
        <w:tabs>
          <w:tab w:val="clear" w:pos="360"/>
        </w:tabs>
        <w:spacing w:before="0" w:after="0" w:line="240" w:lineRule="auto"/>
        <w:ind w:left="0" w:firstLine="0"/>
        <w:jc w:val="center"/>
        <w:rPr>
          <w:bCs/>
          <w:sz w:val="24"/>
          <w:szCs w:val="24"/>
        </w:rPr>
      </w:pPr>
    </w:p>
    <w:p w:rsidR="00B015CF" w:rsidRPr="00B015CF" w:rsidRDefault="00B015CF" w:rsidP="00F40FEC">
      <w:pPr>
        <w:rPr>
          <w:bCs w:val="0"/>
          <w:sz w:val="24"/>
          <w:szCs w:val="24"/>
          <w:lang w:val="x-none" w:eastAsia="en-US"/>
        </w:rPr>
      </w:pPr>
    </w:p>
    <w:p w:rsidR="00B015CF" w:rsidRDefault="00B015CF"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Default="00FE582D" w:rsidP="00F40FEC">
      <w:pPr>
        <w:rPr>
          <w:sz w:val="24"/>
          <w:szCs w:val="24"/>
          <w:lang w:eastAsia="en-US"/>
        </w:rPr>
      </w:pPr>
    </w:p>
    <w:p w:rsidR="00FE582D" w:rsidRPr="00FE582D" w:rsidRDefault="00FE582D" w:rsidP="00F40FEC">
      <w:pPr>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t xml:space="preserve">Приложение № 2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B015CF" w:rsidRPr="00B015CF" w:rsidRDefault="00B015CF" w:rsidP="00F40FEC">
      <w:pPr>
        <w:outlineLvl w:val="0"/>
        <w:rPr>
          <w:b/>
          <w:color w:val="26282F"/>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bCs w:val="0"/>
          <w:color w:val="26282F"/>
          <w:sz w:val="24"/>
          <w:szCs w:val="24"/>
        </w:rPr>
      </w:pPr>
      <w:proofErr w:type="gramStart"/>
      <w:r w:rsidRPr="00B015CF">
        <w:rPr>
          <w:b/>
          <w:bCs w:val="0"/>
          <w:color w:val="26282F"/>
          <w:sz w:val="24"/>
          <w:szCs w:val="24"/>
        </w:rPr>
        <w:t>Форма заявления</w:t>
      </w:r>
      <w:r w:rsidRPr="00B015CF">
        <w:rPr>
          <w:b/>
          <w:bCs w:val="0"/>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B015CF" w:rsidRPr="00B015CF" w:rsidRDefault="00B015CF" w:rsidP="00F40FEC">
      <w:pPr>
        <w:jc w:val="both"/>
        <w:rPr>
          <w:bCs w:val="0"/>
          <w:sz w:val="24"/>
          <w:szCs w:val="24"/>
        </w:rPr>
      </w:pPr>
    </w:p>
    <w:tbl>
      <w:tblPr>
        <w:tblW w:w="9470" w:type="dxa"/>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99"/>
        <w:gridCol w:w="31"/>
        <w:gridCol w:w="570"/>
        <w:gridCol w:w="2619"/>
        <w:gridCol w:w="41"/>
        <w:gridCol w:w="1910"/>
      </w:tblGrid>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jc w:val="center"/>
              <w:rPr>
                <w:sz w:val="24"/>
                <w:szCs w:val="24"/>
              </w:rPr>
            </w:pPr>
            <w:r w:rsidRPr="00B015CF">
              <w:rPr>
                <w:sz w:val="24"/>
                <w:szCs w:val="24"/>
              </w:rPr>
              <w:t>______________________________________________________</w:t>
            </w:r>
          </w:p>
          <w:p w:rsidR="00B015CF" w:rsidRPr="00B015CF" w:rsidRDefault="00B015CF" w:rsidP="00F40FEC">
            <w:pPr>
              <w:widowControl w:val="0"/>
              <w:autoSpaceDE w:val="0"/>
              <w:autoSpaceDN w:val="0"/>
              <w:adjustRightInd w:val="0"/>
              <w:jc w:val="center"/>
              <w:rPr>
                <w:sz w:val="24"/>
                <w:szCs w:val="24"/>
              </w:rPr>
            </w:pPr>
            <w:r w:rsidRPr="00B015CF">
              <w:rPr>
                <w:sz w:val="24"/>
                <w:szCs w:val="24"/>
              </w:rPr>
              <w:t>(наименование уполномоченного органа)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заявителе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Заявитель обратился лично?</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4B5305BF" wp14:editId="4B105829">
                  <wp:extent cx="133350" cy="190500"/>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Заявитель обратился лично</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4D130CB0" wp14:editId="6EDA9613">
                  <wp:extent cx="133350" cy="190500"/>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представитель заявителя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Юридического лица</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 организации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 (при наличии)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Контактный телефон заявителя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Физического лица</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СНИЛС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(временного пребывания)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E582D">
            <w:pPr>
              <w:rPr>
                <w:sz w:val="24"/>
                <w:szCs w:val="24"/>
              </w:rPr>
            </w:pPr>
          </w:p>
          <w:p w:rsidR="00B015CF" w:rsidRPr="00B015CF" w:rsidRDefault="00B015CF" w:rsidP="00F40FEC">
            <w:pPr>
              <w:jc w:val="center"/>
              <w:rPr>
                <w:sz w:val="24"/>
                <w:szCs w:val="24"/>
              </w:rPr>
            </w:pPr>
            <w:r w:rsidRPr="00B015CF">
              <w:rPr>
                <w:sz w:val="24"/>
                <w:szCs w:val="24"/>
              </w:rPr>
              <w:t>Данные заявителя Индивидуального предпринимателя</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СНИЛС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представителе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Кто представляет интересы заявителя?</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52BC4472" wp14:editId="1B9AB8AF">
                  <wp:extent cx="133350" cy="19050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Физическое лицо</w:t>
            </w:r>
          </w:p>
          <w:p w:rsidR="00B015CF" w:rsidRPr="00B015CF" w:rsidRDefault="00B015CF" w:rsidP="00F40FEC">
            <w:pPr>
              <w:rPr>
                <w:sz w:val="24"/>
                <w:szCs w:val="24"/>
              </w:rPr>
            </w:pPr>
            <w:r w:rsidRPr="00B015CF">
              <w:rPr>
                <w:noProof/>
                <w:sz w:val="24"/>
                <w:szCs w:val="24"/>
              </w:rPr>
              <w:drawing>
                <wp:inline distT="0" distB="0" distL="0" distR="0" wp14:anchorId="19ABE14D" wp14:editId="71EF04A3">
                  <wp:extent cx="133350" cy="190500"/>
                  <wp:effectExtent l="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Индивидуальный предприниматель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7991CDDC" wp14:editId="6993594B">
                  <wp:extent cx="133350" cy="190500"/>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Юридическое лицо</w:t>
            </w:r>
          </w:p>
        </w:tc>
      </w:tr>
      <w:tr w:rsidR="00B015CF" w:rsidRPr="00B015CF" w:rsidTr="00FE582D">
        <w:tc>
          <w:tcPr>
            <w:tcW w:w="4330"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Обратился руководитель юридического лица?</w:t>
            </w:r>
          </w:p>
        </w:tc>
        <w:tc>
          <w:tcPr>
            <w:tcW w:w="514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54D5937F" wp14:editId="208855A4">
                  <wp:extent cx="133350" cy="19050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руководитель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294A3AA3" wp14:editId="1FB852B0">
                  <wp:extent cx="133350" cy="19050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Обратилось иное уполномоченное лицо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об уполномоченном лице:</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Документ</w:t>
            </w:r>
            <w:proofErr w:type="gramEnd"/>
            <w:r w:rsidRPr="00B015CF">
              <w:rPr>
                <w:sz w:val="24"/>
                <w:szCs w:val="24"/>
              </w:rPr>
              <w:t xml:space="preserve"> подтверждающий право выступать от имени организации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Юридическое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КПП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t>Сведения об уполномоченном лице: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t>Представитель Физическое лицо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Индивидуальный предприниматель</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представителя</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Вариант предоставления услуги</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Цель обращения</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Предоставление лесных участков в безвозмездное пользование</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Выберите вид использования лесного участка</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7D48EABF" wp14:editId="7162A628">
                  <wp:extent cx="133350" cy="190500"/>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Сельское хозяйство</w:t>
            </w:r>
          </w:p>
          <w:p w:rsidR="00B015CF" w:rsidRPr="00B015CF" w:rsidRDefault="00B015CF" w:rsidP="00F40FEC">
            <w:pPr>
              <w:rPr>
                <w:sz w:val="24"/>
                <w:szCs w:val="24"/>
              </w:rPr>
            </w:pPr>
            <w:r w:rsidRPr="00B015CF">
              <w:rPr>
                <w:noProof/>
                <w:sz w:val="24"/>
                <w:szCs w:val="24"/>
              </w:rPr>
              <w:drawing>
                <wp:inline distT="0" distB="0" distL="0" distR="0" wp14:anchorId="708D47A3" wp14:editId="770222D6">
                  <wp:extent cx="133350" cy="19050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27FF57DE" wp14:editId="09DA9753">
                  <wp:extent cx="133350" cy="19050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эксплуатация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21EBFD0F" wp14:editId="7557DADF">
                  <wp:extent cx="133350" cy="19050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B015CF" w:rsidRPr="00B015CF" w:rsidRDefault="00B015CF" w:rsidP="00F40FEC">
            <w:pPr>
              <w:rPr>
                <w:sz w:val="24"/>
                <w:szCs w:val="24"/>
              </w:rPr>
            </w:pPr>
            <w:r w:rsidRPr="00B015CF">
              <w:rPr>
                <w:noProof/>
                <w:sz w:val="24"/>
                <w:szCs w:val="24"/>
              </w:rPr>
              <w:drawing>
                <wp:inline distT="0" distB="0" distL="0" distR="0" wp14:anchorId="4674A694" wp14:editId="0427687E">
                  <wp:extent cx="133350" cy="19050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Религиозная деятельность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76E04C63" wp14:editId="15DF6F06">
                  <wp:extent cx="133350" cy="19050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Геологическое изучение недр</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основание для недропользования (в случае, если выбран вид "Геологическое изучение недр")</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37B2F2CD" wp14:editId="67197019">
                  <wp:extent cx="133350" cy="19050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Проектная документация на выполнение работ</w:t>
            </w:r>
          </w:p>
          <w:p w:rsidR="00B015CF" w:rsidRPr="00B015CF" w:rsidRDefault="00B015CF" w:rsidP="00F40FEC">
            <w:pPr>
              <w:rPr>
                <w:sz w:val="24"/>
                <w:szCs w:val="24"/>
              </w:rPr>
            </w:pPr>
            <w:r w:rsidRPr="00B015CF">
              <w:rPr>
                <w:noProof/>
                <w:sz w:val="24"/>
                <w:szCs w:val="24"/>
              </w:rPr>
              <w:drawing>
                <wp:inline distT="0" distB="0" distL="0" distR="0" wp14:anchorId="55EE4FD0" wp14:editId="3278CB82">
                  <wp:extent cx="133350" cy="19050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Государственный контракт</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5F24181C" wp14:editId="06BDDADE">
                  <wp:extent cx="133350" cy="190500"/>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Государственное задание</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лицензии (в случае, если выбран вид "Геологическое изучение недр"/основание "Проектная документация на выполнение работ")</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Дата _______________________________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Данные о кадастровом номере линейного объекта (в случае, если выбран вид "Реконструкция, эксплуатация линейных объектов")</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t>Общие сведения</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лесном участке:</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Кадастровый номер лесного участка __________</w:t>
            </w:r>
          </w:p>
          <w:p w:rsidR="00B015CF" w:rsidRPr="00B015CF" w:rsidRDefault="00B015CF" w:rsidP="00F40FEC">
            <w:pPr>
              <w:rPr>
                <w:sz w:val="24"/>
                <w:szCs w:val="24"/>
              </w:rPr>
            </w:pPr>
            <w:r w:rsidRPr="00B015CF">
              <w:rPr>
                <w:sz w:val="24"/>
                <w:szCs w:val="24"/>
              </w:rPr>
              <w:t>Лесничество __________________</w:t>
            </w:r>
          </w:p>
          <w:p w:rsidR="00B015CF" w:rsidRPr="00B015CF" w:rsidRDefault="00B015CF" w:rsidP="00F40FEC">
            <w:pPr>
              <w:rPr>
                <w:sz w:val="24"/>
                <w:szCs w:val="24"/>
              </w:rPr>
            </w:pPr>
            <w:r w:rsidRPr="00B015CF">
              <w:rPr>
                <w:sz w:val="24"/>
                <w:szCs w:val="24"/>
              </w:rPr>
              <w:t>Участковое лесничество ________________</w:t>
            </w:r>
          </w:p>
          <w:p w:rsidR="00B015CF" w:rsidRPr="00B015CF" w:rsidRDefault="00B015CF" w:rsidP="00F40FEC">
            <w:pPr>
              <w:rPr>
                <w:sz w:val="24"/>
                <w:szCs w:val="24"/>
              </w:rPr>
            </w:pPr>
            <w:r w:rsidRPr="00B015CF">
              <w:rPr>
                <w:sz w:val="24"/>
                <w:szCs w:val="24"/>
              </w:rPr>
              <w:t>Квартал _________________</w:t>
            </w:r>
          </w:p>
          <w:p w:rsidR="00B015CF" w:rsidRPr="00B015CF" w:rsidRDefault="00B015CF" w:rsidP="00F40FEC">
            <w:pPr>
              <w:widowControl w:val="0"/>
              <w:autoSpaceDE w:val="0"/>
              <w:autoSpaceDN w:val="0"/>
              <w:adjustRightInd w:val="0"/>
              <w:rPr>
                <w:sz w:val="24"/>
                <w:szCs w:val="24"/>
              </w:rPr>
            </w:pPr>
            <w:r w:rsidRPr="00B015CF">
              <w:rPr>
                <w:sz w:val="24"/>
                <w:szCs w:val="24"/>
              </w:rPr>
              <w:t>Выдел ________________</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Срок планируемого использования</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___________________________ месяцев</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планируемом использовании: обоснование цели, срока, вида ___________</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Принято ли решение о предварительном согласовании предоставления лесного участка</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3C823151" wp14:editId="69AAD2E1">
                  <wp:extent cx="133350" cy="190500"/>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Да</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5968F580" wp14:editId="2A9F21B1">
                  <wp:extent cx="133350" cy="190500"/>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Нет</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Сведения о </w:t>
            </w:r>
            <w:proofErr w:type="gramStart"/>
            <w:r w:rsidRPr="00B015CF">
              <w:rPr>
                <w:sz w:val="24"/>
                <w:szCs w:val="24"/>
              </w:rPr>
              <w:t>решении</w:t>
            </w:r>
            <w:proofErr w:type="gramEnd"/>
            <w:r w:rsidRPr="00B015CF">
              <w:rPr>
                <w:sz w:val="24"/>
                <w:szCs w:val="24"/>
              </w:rPr>
              <w:t xml:space="preserve"> о предварительном согласовании предоставления лесного участка (в случае, если решение было принято)</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Номер _______________________________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Дата _______________________________</w:t>
            </w: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банковских реквизитах</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кредитной организации</w:t>
            </w:r>
          </w:p>
        </w:tc>
        <w:tc>
          <w:tcPr>
            <w:tcW w:w="5171" w:type="dxa"/>
            <w:gridSpan w:val="5"/>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Расчетный счет</w:t>
            </w:r>
          </w:p>
        </w:tc>
        <w:tc>
          <w:tcPr>
            <w:tcW w:w="5171" w:type="dxa"/>
            <w:gridSpan w:val="5"/>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Кор. счет</w:t>
            </w:r>
            <w:proofErr w:type="gramEnd"/>
          </w:p>
        </w:tc>
        <w:tc>
          <w:tcPr>
            <w:tcW w:w="5171" w:type="dxa"/>
            <w:gridSpan w:val="5"/>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9A2D7E" w:rsidP="00F40FEC">
            <w:pPr>
              <w:widowControl w:val="0"/>
              <w:autoSpaceDE w:val="0"/>
              <w:autoSpaceDN w:val="0"/>
              <w:adjustRightInd w:val="0"/>
              <w:rPr>
                <w:sz w:val="24"/>
                <w:szCs w:val="24"/>
              </w:rPr>
            </w:pPr>
            <w:hyperlink r:id="rId10" w:history="1">
              <w:r w:rsidR="00B015CF" w:rsidRPr="00B015CF">
                <w:rPr>
                  <w:rStyle w:val="a5"/>
                  <w:color w:val="106BBE"/>
                  <w:sz w:val="24"/>
                  <w:szCs w:val="24"/>
                </w:rPr>
                <w:t>БИК</w:t>
              </w:r>
            </w:hyperlink>
          </w:p>
        </w:tc>
        <w:tc>
          <w:tcPr>
            <w:tcW w:w="5171" w:type="dxa"/>
            <w:gridSpan w:val="5"/>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lastRenderedPageBreak/>
              <w:t>Сведения об обязательствах</w:t>
            </w:r>
          </w:p>
          <w:p w:rsidR="00B015CF" w:rsidRPr="00B015CF" w:rsidRDefault="00B015CF" w:rsidP="00F40FEC">
            <w:pPr>
              <w:widowControl w:val="0"/>
              <w:autoSpaceDE w:val="0"/>
              <w:autoSpaceDN w:val="0"/>
              <w:adjustRightInd w:val="0"/>
              <w:jc w:val="both"/>
              <w:rPr>
                <w:sz w:val="24"/>
                <w:szCs w:val="24"/>
              </w:rPr>
            </w:pPr>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lastRenderedPageBreak/>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015CF" w:rsidRPr="00B015CF" w:rsidTr="00FE582D">
        <w:tc>
          <w:tcPr>
            <w:tcW w:w="9470" w:type="dxa"/>
            <w:gridSpan w:val="6"/>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B015CF" w:rsidRPr="00B015CF" w:rsidTr="00FE582D">
        <w:tc>
          <w:tcPr>
            <w:tcW w:w="429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Способ направления результата предоставления государственной (муниципальной) услуги:</w:t>
            </w:r>
          </w:p>
        </w:tc>
        <w:tc>
          <w:tcPr>
            <w:tcW w:w="5171" w:type="dxa"/>
            <w:gridSpan w:val="5"/>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35DC563F" wp14:editId="60E58BA5">
                  <wp:extent cx="133350" cy="190500"/>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 форме электронного документа в личном кабинете на ЕПГУ (в случае подачи заявления через ЕПГУ);</w:t>
            </w:r>
          </w:p>
          <w:p w:rsidR="00B015CF" w:rsidRPr="00B015CF" w:rsidRDefault="00B015CF" w:rsidP="00F40FEC">
            <w:pPr>
              <w:rPr>
                <w:sz w:val="24"/>
                <w:szCs w:val="24"/>
              </w:rPr>
            </w:pPr>
            <w:r w:rsidRPr="00B015CF">
              <w:rPr>
                <w:noProof/>
                <w:sz w:val="24"/>
                <w:szCs w:val="24"/>
              </w:rPr>
              <w:drawing>
                <wp:inline distT="0" distB="0" distL="0" distR="0" wp14:anchorId="612B3432" wp14:editId="517E5AA6">
                  <wp:extent cx="133350" cy="19050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77686F23" wp14:editId="7C7C93F0">
                  <wp:extent cx="133350" cy="19050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Уполномоченном органе, многофункциональном центре</w:t>
            </w:r>
          </w:p>
        </w:tc>
      </w:tr>
      <w:tr w:rsidR="00B015CF" w:rsidRPr="00B015CF" w:rsidTr="00FE582D">
        <w:tc>
          <w:tcPr>
            <w:tcW w:w="7519"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1951"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w:t>
            </w:r>
          </w:p>
        </w:tc>
      </w:tr>
      <w:tr w:rsidR="00B015CF" w:rsidRPr="00B015CF" w:rsidTr="00FE582D">
        <w:tc>
          <w:tcPr>
            <w:tcW w:w="490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w:t>
            </w:r>
          </w:p>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2660"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w:t>
            </w:r>
          </w:p>
          <w:p w:rsidR="00B015CF" w:rsidRPr="00B015CF" w:rsidRDefault="00B015CF" w:rsidP="00F40FEC">
            <w:pPr>
              <w:widowControl w:val="0"/>
              <w:autoSpaceDE w:val="0"/>
              <w:autoSpaceDN w:val="0"/>
              <w:adjustRightInd w:val="0"/>
              <w:rPr>
                <w:sz w:val="24"/>
                <w:szCs w:val="24"/>
              </w:rPr>
            </w:pPr>
            <w:r w:rsidRPr="00B015CF">
              <w:rPr>
                <w:sz w:val="24"/>
                <w:szCs w:val="24"/>
              </w:rPr>
              <w:t>(инициалы, фамилия)</w:t>
            </w:r>
          </w:p>
        </w:tc>
        <w:tc>
          <w:tcPr>
            <w:tcW w:w="1910" w:type="dxa"/>
            <w:tcBorders>
              <w:top w:val="single" w:sz="4" w:space="0" w:color="auto"/>
              <w:left w:val="single" w:sz="4" w:space="0" w:color="auto"/>
              <w:bottom w:val="single" w:sz="4" w:space="0" w:color="auto"/>
              <w:right w:val="single" w:sz="4" w:space="0" w:color="auto"/>
            </w:tcBorders>
            <w:hideMark/>
          </w:tcPr>
          <w:p w:rsidR="00B015CF" w:rsidRPr="00B015CF" w:rsidRDefault="00FE582D" w:rsidP="00FE582D">
            <w:pPr>
              <w:widowControl w:val="0"/>
              <w:autoSpaceDE w:val="0"/>
              <w:autoSpaceDN w:val="0"/>
              <w:adjustRightInd w:val="0"/>
              <w:ind w:right="703"/>
              <w:rPr>
                <w:sz w:val="24"/>
                <w:szCs w:val="24"/>
              </w:rPr>
            </w:pPr>
            <w:r>
              <w:rPr>
                <w:sz w:val="24"/>
                <w:szCs w:val="24"/>
              </w:rPr>
              <w:t>"__"</w:t>
            </w:r>
            <w:r w:rsidR="00B015CF" w:rsidRPr="00B015CF">
              <w:rPr>
                <w:sz w:val="24"/>
                <w:szCs w:val="24"/>
              </w:rPr>
              <w:t xml:space="preserve">__ </w:t>
            </w:r>
            <w:proofErr w:type="gramStart"/>
            <w:r w:rsidR="00B015CF" w:rsidRPr="00B015CF">
              <w:rPr>
                <w:sz w:val="24"/>
                <w:szCs w:val="24"/>
              </w:rPr>
              <w:t>г</w:t>
            </w:r>
            <w:proofErr w:type="gramEnd"/>
            <w:r w:rsidR="00B015CF" w:rsidRPr="00B015CF">
              <w:rPr>
                <w:sz w:val="24"/>
                <w:szCs w:val="24"/>
              </w:rPr>
              <w:t>.</w:t>
            </w:r>
          </w:p>
        </w:tc>
      </w:tr>
    </w:tbl>
    <w:p w:rsidR="00B015CF" w:rsidRPr="00B015CF" w:rsidRDefault="00B015CF" w:rsidP="00F40FEC">
      <w:pPr>
        <w:jc w:val="both"/>
        <w:rPr>
          <w:sz w:val="24"/>
          <w:szCs w:val="24"/>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Default="00B015CF"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Default="00A623FB" w:rsidP="00F40FEC">
      <w:pPr>
        <w:jc w:val="right"/>
        <w:rPr>
          <w:sz w:val="24"/>
          <w:szCs w:val="24"/>
          <w:lang w:eastAsia="en-US"/>
        </w:rPr>
      </w:pPr>
    </w:p>
    <w:p w:rsidR="00A623FB" w:rsidRPr="00B015CF" w:rsidRDefault="00A623FB"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t xml:space="preserve">Приложение № 3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B015CF" w:rsidRPr="00B015CF" w:rsidRDefault="00B015CF" w:rsidP="00A623FB">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proofErr w:type="gramStart"/>
      <w:r w:rsidRPr="00B015CF">
        <w:rPr>
          <w:b/>
          <w:bCs w:val="0"/>
          <w:color w:val="26282F"/>
          <w:sz w:val="24"/>
          <w:szCs w:val="24"/>
        </w:rPr>
        <w:t>Форма заявления</w:t>
      </w:r>
      <w:r w:rsidRPr="00B015CF">
        <w:rPr>
          <w:b/>
          <w:bCs w:val="0"/>
          <w:color w:val="26282F"/>
          <w:sz w:val="24"/>
          <w:szCs w:val="24"/>
        </w:rPr>
        <w:br/>
        <w:t>на предоставление государственной (муниципальной) услуги "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roofErr w:type="gramEnd"/>
    </w:p>
    <w:p w:rsidR="00B015CF" w:rsidRPr="00B015CF" w:rsidRDefault="00B015CF" w:rsidP="00F40FEC">
      <w:pPr>
        <w:jc w:val="both"/>
        <w:rPr>
          <w:bCs w:val="0"/>
          <w:sz w:val="24"/>
          <w:szCs w:val="24"/>
        </w:rPr>
      </w:pPr>
    </w:p>
    <w:tbl>
      <w:tblPr>
        <w:tblW w:w="10360" w:type="dxa"/>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0"/>
        <w:gridCol w:w="420"/>
        <w:gridCol w:w="2940"/>
        <w:gridCol w:w="1770"/>
        <w:gridCol w:w="890"/>
      </w:tblGrid>
      <w:tr w:rsidR="00B015CF" w:rsidRPr="00B015CF" w:rsidTr="00A623FB">
        <w:trPr>
          <w:gridAfter w:val="1"/>
          <w:wAfter w:w="890" w:type="dxa"/>
        </w:trPr>
        <w:tc>
          <w:tcPr>
            <w:tcW w:w="9470" w:type="dxa"/>
            <w:gridSpan w:val="4"/>
            <w:tcBorders>
              <w:top w:val="single" w:sz="4" w:space="0" w:color="auto"/>
              <w:left w:val="single" w:sz="4" w:space="0" w:color="auto"/>
              <w:bottom w:val="nil"/>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__________________________________________</w:t>
            </w:r>
          </w:p>
        </w:tc>
      </w:tr>
      <w:tr w:rsidR="00B015CF" w:rsidRPr="00B015CF" w:rsidTr="00A623FB">
        <w:trPr>
          <w:gridAfter w:val="1"/>
          <w:wAfter w:w="890" w:type="dxa"/>
        </w:trPr>
        <w:tc>
          <w:tcPr>
            <w:tcW w:w="9470" w:type="dxa"/>
            <w:gridSpan w:val="4"/>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(наименование уполномоченного органа)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заявителе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Заявитель обратился лично?</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5244528D" wp14:editId="221FC883">
                  <wp:extent cx="133350" cy="190500"/>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Заявитель обратился лично</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385C0289" wp14:editId="3CDA1D68">
                  <wp:extent cx="133350" cy="19050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представитель заявителя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Юридического лица</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 организации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Контактный телефон заявителя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Физического лица</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СНИЛС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(временного пребывания)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Данные заявителя Индивидуального предпринимателя</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Полное наименование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СНИЛС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 представителе</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Кто представляет интересы заявителя?</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16A6FE3E" wp14:editId="1F7453BD">
                  <wp:extent cx="133350" cy="19050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Физическое лицо</w:t>
            </w:r>
          </w:p>
          <w:p w:rsidR="00B015CF" w:rsidRPr="00B015CF" w:rsidRDefault="00B015CF" w:rsidP="00F40FEC">
            <w:pPr>
              <w:rPr>
                <w:sz w:val="24"/>
                <w:szCs w:val="24"/>
              </w:rPr>
            </w:pPr>
            <w:r w:rsidRPr="00B015CF">
              <w:rPr>
                <w:noProof/>
                <w:sz w:val="24"/>
                <w:szCs w:val="24"/>
              </w:rPr>
              <w:drawing>
                <wp:inline distT="0" distB="0" distL="0" distR="0" wp14:anchorId="4CBD2A83" wp14:editId="1014CDEB">
                  <wp:extent cx="133350" cy="19050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Индивидуальный предприниматель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092C5A2F" wp14:editId="058C7E31">
                  <wp:extent cx="133350" cy="19050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Юридическое лицо</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Обратился руководитель юридического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79D1CB5B" wp14:editId="00734CB0">
                  <wp:extent cx="133350" cy="19050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Обратился руководитель</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62519B55" wp14:editId="6FC0E9D6">
                  <wp:extent cx="133350" cy="190500"/>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Обратилось иное уполномоченное лицо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Сведения об уполномоченном лице:</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Документ</w:t>
            </w:r>
            <w:proofErr w:type="gramEnd"/>
            <w:r w:rsidRPr="00B015CF">
              <w:rPr>
                <w:sz w:val="24"/>
                <w:szCs w:val="24"/>
              </w:rPr>
              <w:t xml:space="preserve"> подтверждающий право выступать от имени организации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Юридическое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КПП</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Почтовый адрес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об уполномоченном лице: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Наименование документа, удостоверяющего личность</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Физическое лицо</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Фамилия Имя Отчество</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рождения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документа, удостоверяющего личность</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Серия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Дата выдачи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Кем </w:t>
            </w:r>
            <w:proofErr w:type="gramStart"/>
            <w:r w:rsidRPr="00B015CF">
              <w:rPr>
                <w:sz w:val="24"/>
                <w:szCs w:val="24"/>
              </w:rPr>
              <w:t>выдан</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Код подразделения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Фактический адрес</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Представитель Индивидуальный предприниматель</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Полное наименование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ОГРНИП</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ИНН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Телефон</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Электронная почта</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Адрес регистрации представителя</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jc w:val="center"/>
              <w:rPr>
                <w:sz w:val="24"/>
                <w:szCs w:val="24"/>
              </w:rPr>
            </w:pPr>
            <w:r w:rsidRPr="00B015CF">
              <w:rPr>
                <w:sz w:val="24"/>
                <w:szCs w:val="24"/>
              </w:rPr>
              <w:t>Вариант предоставления услуги</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Цель обращения</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Предоставление лесных участков в аренду без проведения торгов</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вид использования лесного участка (для физического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56D7B9DE" wp14:editId="2D024E8B">
                  <wp:extent cx="133350" cy="19050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рыболовства</w:t>
            </w:r>
          </w:p>
          <w:p w:rsidR="00B015CF" w:rsidRPr="00B015CF" w:rsidRDefault="00B015CF" w:rsidP="00F40FEC">
            <w:pPr>
              <w:rPr>
                <w:sz w:val="24"/>
                <w:szCs w:val="24"/>
              </w:rPr>
            </w:pPr>
            <w:r w:rsidRPr="00B015CF">
              <w:rPr>
                <w:noProof/>
                <w:sz w:val="24"/>
                <w:szCs w:val="24"/>
              </w:rPr>
              <w:drawing>
                <wp:inline distT="0" distB="0" distL="0" distR="0" wp14:anchorId="4C8BFC9E" wp14:editId="3167163C">
                  <wp:extent cx="13335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и эксплуатация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5ACCD7A8" wp14:editId="7F7A3C64">
                  <wp:extent cx="13335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0F6BCBE8" wp14:editId="357A3542">
                  <wp:extent cx="13335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Нахождение на лесных участках зданий, сооружений</w:t>
            </w:r>
          </w:p>
          <w:p w:rsidR="00B015CF" w:rsidRPr="00B015CF" w:rsidRDefault="00B015CF" w:rsidP="00F40FEC">
            <w:pPr>
              <w:rPr>
                <w:sz w:val="24"/>
                <w:szCs w:val="24"/>
              </w:rPr>
            </w:pPr>
            <w:r w:rsidRPr="00B015CF">
              <w:rPr>
                <w:noProof/>
                <w:sz w:val="24"/>
                <w:szCs w:val="24"/>
              </w:rPr>
              <w:drawing>
                <wp:inline distT="0" distB="0" distL="0" distR="0" wp14:anchorId="2C5A04BD" wp14:editId="14747F62">
                  <wp:extent cx="13335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54479955" wp14:editId="59D23DB3">
                  <wp:extent cx="13335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Реализация инвестиционных проектов</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Выберите вид использования лесного участка (для индивидуального предпринимателя)</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7195E47A" wp14:editId="1E6AFE1B">
                  <wp:extent cx="13335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Заготовка древесины</w:t>
            </w:r>
          </w:p>
          <w:p w:rsidR="00B015CF" w:rsidRPr="00B015CF" w:rsidRDefault="00B015CF" w:rsidP="00F40FEC">
            <w:pPr>
              <w:rPr>
                <w:sz w:val="24"/>
                <w:szCs w:val="24"/>
              </w:rPr>
            </w:pPr>
            <w:r w:rsidRPr="00B015CF">
              <w:rPr>
                <w:noProof/>
                <w:sz w:val="24"/>
                <w:szCs w:val="24"/>
              </w:rPr>
              <w:drawing>
                <wp:inline distT="0" distB="0" distL="0" distR="0" wp14:anchorId="09A306F0" wp14:editId="4E4DD058">
                  <wp:extent cx="13335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Охотничье хозяйство</w:t>
            </w:r>
          </w:p>
          <w:p w:rsidR="00B015CF" w:rsidRPr="00B015CF" w:rsidRDefault="00B015CF" w:rsidP="00F40FEC">
            <w:pPr>
              <w:rPr>
                <w:sz w:val="24"/>
                <w:szCs w:val="24"/>
              </w:rPr>
            </w:pPr>
            <w:r w:rsidRPr="00B015CF">
              <w:rPr>
                <w:noProof/>
                <w:sz w:val="24"/>
                <w:szCs w:val="24"/>
              </w:rPr>
              <w:drawing>
                <wp:inline distT="0" distB="0" distL="0" distR="0" wp14:anchorId="1A3EB1CA" wp14:editId="7237427C">
                  <wp:extent cx="13335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рыболовства</w:t>
            </w:r>
          </w:p>
          <w:p w:rsidR="00B015CF" w:rsidRPr="00B015CF" w:rsidRDefault="00B015CF" w:rsidP="00F40FEC">
            <w:pPr>
              <w:rPr>
                <w:sz w:val="24"/>
                <w:szCs w:val="24"/>
              </w:rPr>
            </w:pPr>
            <w:r w:rsidRPr="00B015CF">
              <w:rPr>
                <w:noProof/>
                <w:sz w:val="24"/>
                <w:szCs w:val="24"/>
              </w:rPr>
              <w:drawing>
                <wp:inline distT="0" distB="0" distL="0" distR="0" wp14:anchorId="4CFE806A" wp14:editId="5A91359A">
                  <wp:extent cx="13335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и эксплуатация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0FC23FA5" wp14:editId="2A106998">
                  <wp:extent cx="13335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52AFBF17" wp14:editId="3B42AB26">
                  <wp:extent cx="13335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Нахождение на лесных участках зданий, сооружений</w:t>
            </w:r>
          </w:p>
          <w:p w:rsidR="00B015CF" w:rsidRPr="00B015CF" w:rsidRDefault="00B015CF" w:rsidP="00F40FEC">
            <w:pPr>
              <w:rPr>
                <w:sz w:val="24"/>
                <w:szCs w:val="24"/>
              </w:rPr>
            </w:pPr>
            <w:r w:rsidRPr="00B015CF">
              <w:rPr>
                <w:noProof/>
                <w:sz w:val="24"/>
                <w:szCs w:val="24"/>
              </w:rPr>
              <w:drawing>
                <wp:inline distT="0" distB="0" distL="0" distR="0" wp14:anchorId="07ACA9D3" wp14:editId="05FBAF0A">
                  <wp:extent cx="13335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B015CF" w:rsidRPr="00B015CF" w:rsidRDefault="00B015CF" w:rsidP="00F40FEC">
            <w:pPr>
              <w:rPr>
                <w:sz w:val="24"/>
                <w:szCs w:val="24"/>
              </w:rPr>
            </w:pPr>
            <w:r w:rsidRPr="00B015CF">
              <w:rPr>
                <w:noProof/>
                <w:sz w:val="24"/>
                <w:szCs w:val="24"/>
              </w:rPr>
              <w:drawing>
                <wp:inline distT="0" distB="0" distL="0" distR="0" wp14:anchorId="2376CCA1" wp14:editId="1F950698">
                  <wp:extent cx="1333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Недропользование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332AC159" wp14:editId="0A483BCB">
                  <wp:extent cx="13335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Реализация инвестиционных проектов</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вид использования лесного участка (для юридического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102A80AA" wp14:editId="4996A9C9">
                  <wp:extent cx="133350"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Заготовка древесины</w:t>
            </w:r>
          </w:p>
          <w:p w:rsidR="00B015CF" w:rsidRPr="00B015CF" w:rsidRDefault="00B015CF" w:rsidP="00F40FEC">
            <w:pPr>
              <w:rPr>
                <w:sz w:val="24"/>
                <w:szCs w:val="24"/>
              </w:rPr>
            </w:pPr>
            <w:r w:rsidRPr="00B015CF">
              <w:rPr>
                <w:noProof/>
                <w:sz w:val="24"/>
                <w:szCs w:val="24"/>
              </w:rPr>
              <w:drawing>
                <wp:inline distT="0" distB="0" distL="0" distR="0" wp14:anchorId="33FC6E6B" wp14:editId="7624D602">
                  <wp:extent cx="13335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Охотничье хозяйство</w:t>
            </w:r>
          </w:p>
          <w:p w:rsidR="00B015CF" w:rsidRPr="00B015CF" w:rsidRDefault="00B015CF" w:rsidP="00F40FEC">
            <w:pPr>
              <w:rPr>
                <w:sz w:val="24"/>
                <w:szCs w:val="24"/>
              </w:rPr>
            </w:pPr>
            <w:r w:rsidRPr="00B015CF">
              <w:rPr>
                <w:noProof/>
                <w:sz w:val="24"/>
                <w:szCs w:val="24"/>
              </w:rPr>
              <w:drawing>
                <wp:inline distT="0" distB="0" distL="0" distR="0" wp14:anchorId="7E331471" wp14:editId="08A42DB6">
                  <wp:extent cx="13335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Осуществление рыболовства</w:t>
            </w:r>
          </w:p>
          <w:p w:rsidR="00B015CF" w:rsidRPr="00B015CF" w:rsidRDefault="00B015CF" w:rsidP="00F40FEC">
            <w:pPr>
              <w:rPr>
                <w:sz w:val="24"/>
                <w:szCs w:val="24"/>
              </w:rPr>
            </w:pPr>
            <w:r w:rsidRPr="00B015CF">
              <w:rPr>
                <w:noProof/>
                <w:sz w:val="24"/>
                <w:szCs w:val="24"/>
              </w:rPr>
              <w:drawing>
                <wp:inline distT="0" distB="0" distL="0" distR="0" wp14:anchorId="1D7A5FEF" wp14:editId="7ABF0BDE">
                  <wp:extent cx="13335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Реконструкция и эксплуатация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0E373EC2" wp14:editId="786F5CBC">
                  <wp:extent cx="13335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линейных объектов</w:t>
            </w:r>
          </w:p>
          <w:p w:rsidR="00B015CF" w:rsidRPr="00B015CF" w:rsidRDefault="00B015CF" w:rsidP="00F40FEC">
            <w:pPr>
              <w:rPr>
                <w:sz w:val="24"/>
                <w:szCs w:val="24"/>
              </w:rPr>
            </w:pPr>
            <w:r w:rsidRPr="00B015CF">
              <w:rPr>
                <w:noProof/>
                <w:sz w:val="24"/>
                <w:szCs w:val="24"/>
              </w:rPr>
              <w:drawing>
                <wp:inline distT="0" distB="0" distL="0" distR="0" wp14:anchorId="63458457" wp14:editId="7CF2FAF5">
                  <wp:extent cx="13335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Нахождение на лесных участках зданий, сооружений</w:t>
            </w:r>
          </w:p>
          <w:p w:rsidR="00B015CF" w:rsidRPr="00B015CF" w:rsidRDefault="00B015CF" w:rsidP="00F40FEC">
            <w:pPr>
              <w:rPr>
                <w:sz w:val="24"/>
                <w:szCs w:val="24"/>
              </w:rPr>
            </w:pPr>
            <w:r w:rsidRPr="00B015CF">
              <w:rPr>
                <w:noProof/>
                <w:sz w:val="24"/>
                <w:szCs w:val="24"/>
              </w:rPr>
              <w:drawing>
                <wp:inline distT="0" distB="0" distL="0" distR="0" wp14:anchorId="109284CA" wp14:editId="5FFCEF8E">
                  <wp:extent cx="13335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Строительство и эксплуатация искусственных водных объектов и водных сооружений</w:t>
            </w:r>
          </w:p>
          <w:p w:rsidR="00B015CF" w:rsidRPr="00B015CF" w:rsidRDefault="00B015CF" w:rsidP="00F40FEC">
            <w:pPr>
              <w:rPr>
                <w:sz w:val="24"/>
                <w:szCs w:val="24"/>
              </w:rPr>
            </w:pPr>
            <w:r w:rsidRPr="00B015CF">
              <w:rPr>
                <w:noProof/>
                <w:sz w:val="24"/>
                <w:szCs w:val="24"/>
              </w:rPr>
              <w:drawing>
                <wp:inline distT="0" distB="0" distL="0" distR="0" wp14:anchorId="057F00F1" wp14:editId="7453D5AB">
                  <wp:extent cx="133350"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Недропользование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4F390332" wp14:editId="593C7B97">
                  <wp:extent cx="133350"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Реализация инвестиционных проектов</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Выберите основание для недропользования (в случае, если выбран вид "Геологическое изучение недр")</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005E3550" wp14:editId="392FEF4B">
                  <wp:extent cx="13335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Проектная документация на выполнение работ</w:t>
            </w:r>
          </w:p>
          <w:p w:rsidR="00B015CF" w:rsidRPr="00B015CF" w:rsidRDefault="00B015CF" w:rsidP="00F40FEC">
            <w:pPr>
              <w:rPr>
                <w:sz w:val="24"/>
                <w:szCs w:val="24"/>
              </w:rPr>
            </w:pPr>
            <w:r w:rsidRPr="00B015CF">
              <w:rPr>
                <w:noProof/>
                <w:sz w:val="24"/>
                <w:szCs w:val="24"/>
              </w:rPr>
              <w:drawing>
                <wp:inline distT="0" distB="0" distL="0" distR="0" wp14:anchorId="7EFBD0AF" wp14:editId="1D81B9E5">
                  <wp:extent cx="133350"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Государственный контракт</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14C54476" wp14:editId="6EE0142B">
                  <wp:extent cx="13335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Государственное задание</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лицензии (в случае, если выбран вид "Геологическое изучение недр"/основание "Проектная документация на выполнение работ")</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Дата _______________________________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Данные о кадастровом номере линейного объекта (в случае, если выбран вид "Реконструкция, эксплуатация линейных объектов")</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Данные о кадастровом номере здания, сооружения (в случае, если выбран вид "Нахождение на лесных участках зданий, сооружений")</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Номер _______________________________</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lastRenderedPageBreak/>
              <w:t>Общие сведения</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Сведения о лесном участке:</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Кадастровый номер лесного участка: ________</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Срок планируемого использования</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______________________ месяцев</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Сведения о планируемом использовании: цель использования _______________</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Принято ли решение о предварительном согласовании предоставления лесного участка</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2572A365" wp14:editId="39F31137">
                  <wp:extent cx="1333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Да</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3CE8354F" wp14:editId="3351F8BC">
                  <wp:extent cx="1333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Нет</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Сведения о </w:t>
            </w:r>
            <w:proofErr w:type="gramStart"/>
            <w:r w:rsidRPr="00B015CF">
              <w:rPr>
                <w:sz w:val="24"/>
                <w:szCs w:val="24"/>
              </w:rPr>
              <w:t>решении</w:t>
            </w:r>
            <w:proofErr w:type="gramEnd"/>
            <w:r w:rsidRPr="00B015CF">
              <w:rPr>
                <w:sz w:val="24"/>
                <w:szCs w:val="24"/>
              </w:rPr>
              <w:t xml:space="preserve"> о предварительном согласовании предоставления лесного участка (в случае, если решение было принято)</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Номер _______________________________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Дата _______________________________</w:t>
            </w: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p>
          <w:p w:rsidR="00B015CF" w:rsidRPr="00B015CF" w:rsidRDefault="00B015CF" w:rsidP="00F40FEC">
            <w:pPr>
              <w:widowControl w:val="0"/>
              <w:autoSpaceDE w:val="0"/>
              <w:autoSpaceDN w:val="0"/>
              <w:adjustRightInd w:val="0"/>
              <w:jc w:val="center"/>
              <w:rPr>
                <w:sz w:val="24"/>
                <w:szCs w:val="24"/>
              </w:rPr>
            </w:pPr>
            <w:r w:rsidRPr="00B015CF">
              <w:rPr>
                <w:sz w:val="24"/>
                <w:szCs w:val="24"/>
              </w:rPr>
              <w:t>Сведения о банковских реквизитах</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Наименование кредитной организации</w:t>
            </w:r>
          </w:p>
        </w:tc>
        <w:tc>
          <w:tcPr>
            <w:tcW w:w="5130"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Расчетный счет</w:t>
            </w:r>
          </w:p>
        </w:tc>
        <w:tc>
          <w:tcPr>
            <w:tcW w:w="5130"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Кор. счет</w:t>
            </w:r>
            <w:proofErr w:type="gramEnd"/>
          </w:p>
        </w:tc>
        <w:tc>
          <w:tcPr>
            <w:tcW w:w="5130"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9A2D7E" w:rsidP="00F40FEC">
            <w:pPr>
              <w:widowControl w:val="0"/>
              <w:autoSpaceDE w:val="0"/>
              <w:autoSpaceDN w:val="0"/>
              <w:adjustRightInd w:val="0"/>
              <w:rPr>
                <w:sz w:val="24"/>
                <w:szCs w:val="24"/>
              </w:rPr>
            </w:pPr>
            <w:hyperlink r:id="rId11" w:history="1">
              <w:r w:rsidR="00B015CF" w:rsidRPr="00B015CF">
                <w:rPr>
                  <w:rStyle w:val="a5"/>
                  <w:color w:val="106BBE"/>
                  <w:sz w:val="24"/>
                  <w:szCs w:val="24"/>
                </w:rPr>
                <w:t>БИК</w:t>
              </w:r>
            </w:hyperlink>
          </w:p>
        </w:tc>
        <w:tc>
          <w:tcPr>
            <w:tcW w:w="5130" w:type="dxa"/>
            <w:gridSpan w:val="3"/>
            <w:tcBorders>
              <w:top w:val="single" w:sz="4" w:space="0" w:color="auto"/>
              <w:left w:val="single" w:sz="4" w:space="0" w:color="auto"/>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center"/>
              <w:rPr>
                <w:sz w:val="24"/>
                <w:szCs w:val="24"/>
              </w:rPr>
            </w:pPr>
            <w:r w:rsidRPr="00B015CF">
              <w:rPr>
                <w:sz w:val="24"/>
                <w:szCs w:val="24"/>
              </w:rPr>
              <w:t>Сведения об обязательствах</w:t>
            </w:r>
          </w:p>
          <w:p w:rsidR="00B015CF" w:rsidRPr="00B015CF" w:rsidRDefault="00B015CF" w:rsidP="00F40FEC">
            <w:pPr>
              <w:widowControl w:val="0"/>
              <w:autoSpaceDE w:val="0"/>
              <w:autoSpaceDN w:val="0"/>
              <w:adjustRightInd w:val="0"/>
              <w:jc w:val="both"/>
              <w:rPr>
                <w:sz w:val="24"/>
                <w:szCs w:val="24"/>
              </w:rPr>
            </w:pPr>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B015CF" w:rsidRPr="00B015CF" w:rsidTr="00A623FB">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B015CF" w:rsidRPr="00B015CF" w:rsidTr="00A623FB">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Способ направления результата предоставления государственной (муниципальной) услуги:</w:t>
            </w:r>
          </w:p>
        </w:tc>
        <w:tc>
          <w:tcPr>
            <w:tcW w:w="513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noProof/>
                <w:sz w:val="24"/>
                <w:szCs w:val="24"/>
              </w:rPr>
              <w:drawing>
                <wp:inline distT="0" distB="0" distL="0" distR="0" wp14:anchorId="6AC00063" wp14:editId="62DBC9BA">
                  <wp:extent cx="1333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в форме электронного документа в личном кабинете на ЕПГУ (в случае подачи заявления через ЕПГУ);</w:t>
            </w:r>
          </w:p>
          <w:p w:rsidR="00B015CF" w:rsidRPr="00B015CF" w:rsidRDefault="00B015CF" w:rsidP="00F40FEC">
            <w:pPr>
              <w:rPr>
                <w:sz w:val="24"/>
                <w:szCs w:val="24"/>
              </w:rPr>
            </w:pPr>
            <w:r w:rsidRPr="00B015CF">
              <w:rPr>
                <w:noProof/>
                <w:sz w:val="24"/>
                <w:szCs w:val="24"/>
              </w:rPr>
              <w:drawing>
                <wp:inline distT="0" distB="0" distL="0" distR="0" wp14:anchorId="24D6D6C3" wp14:editId="60F9C9C9">
                  <wp:extent cx="1333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B015CF" w:rsidRPr="00B015CF" w:rsidRDefault="00B015CF" w:rsidP="00F40FEC">
            <w:pPr>
              <w:widowControl w:val="0"/>
              <w:autoSpaceDE w:val="0"/>
              <w:autoSpaceDN w:val="0"/>
              <w:adjustRightInd w:val="0"/>
              <w:rPr>
                <w:sz w:val="24"/>
                <w:szCs w:val="24"/>
              </w:rPr>
            </w:pPr>
            <w:r w:rsidRPr="00B015CF">
              <w:rPr>
                <w:noProof/>
                <w:sz w:val="24"/>
                <w:szCs w:val="24"/>
              </w:rPr>
              <w:drawing>
                <wp:inline distT="0" distB="0" distL="0" distR="0" wp14:anchorId="69BF00C7" wp14:editId="5F8DCD8C">
                  <wp:extent cx="1333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015CF">
              <w:rPr>
                <w:sz w:val="24"/>
                <w:szCs w:val="24"/>
              </w:rPr>
              <w:t xml:space="preserve"> на бумажном носителе в Уполномоченном органе, многофункциональном центре</w:t>
            </w:r>
          </w:p>
        </w:tc>
      </w:tr>
      <w:tr w:rsidR="00B015CF" w:rsidRPr="00B015CF" w:rsidTr="00A623FB">
        <w:tc>
          <w:tcPr>
            <w:tcW w:w="7700" w:type="dxa"/>
            <w:gridSpan w:val="3"/>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2660" w:type="dxa"/>
            <w:gridSpan w:val="2"/>
            <w:tcBorders>
              <w:top w:val="nil"/>
              <w:left w:val="single" w:sz="4" w:space="0" w:color="auto"/>
              <w:bottom w:val="single" w:sz="4" w:space="0" w:color="auto"/>
              <w:right w:val="single" w:sz="4" w:space="0" w:color="auto"/>
            </w:tcBorders>
            <w:hideMark/>
          </w:tcPr>
          <w:p w:rsidR="00B015CF" w:rsidRPr="00B015CF" w:rsidRDefault="00B015CF" w:rsidP="00A623FB">
            <w:pPr>
              <w:widowControl w:val="0"/>
              <w:tabs>
                <w:tab w:val="left" w:pos="2371"/>
              </w:tabs>
              <w:autoSpaceDE w:val="0"/>
              <w:autoSpaceDN w:val="0"/>
              <w:adjustRightInd w:val="0"/>
              <w:ind w:right="1491"/>
              <w:rPr>
                <w:sz w:val="24"/>
                <w:szCs w:val="24"/>
              </w:rPr>
            </w:pPr>
            <w:r w:rsidRPr="00B015CF">
              <w:rPr>
                <w:sz w:val="24"/>
                <w:szCs w:val="24"/>
              </w:rPr>
              <w:t>Дата:</w:t>
            </w:r>
          </w:p>
        </w:tc>
      </w:tr>
      <w:tr w:rsidR="00B015CF" w:rsidRPr="00B015CF" w:rsidTr="00A623FB">
        <w:trPr>
          <w:gridAfter w:val="1"/>
          <w:wAfter w:w="890" w:type="dxa"/>
        </w:trPr>
        <w:tc>
          <w:tcPr>
            <w:tcW w:w="4760" w:type="dxa"/>
            <w:gridSpan w:val="2"/>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(подпись)</w:t>
            </w:r>
          </w:p>
        </w:tc>
        <w:tc>
          <w:tcPr>
            <w:tcW w:w="294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rPr>
                <w:sz w:val="24"/>
                <w:szCs w:val="24"/>
              </w:rPr>
            </w:pPr>
            <w:r w:rsidRPr="00B015CF">
              <w:rPr>
                <w:sz w:val="24"/>
                <w:szCs w:val="24"/>
              </w:rPr>
              <w:t>____________________</w:t>
            </w:r>
          </w:p>
          <w:p w:rsidR="00B015CF" w:rsidRPr="00B015CF" w:rsidRDefault="00B015CF" w:rsidP="00F40FEC">
            <w:pPr>
              <w:widowControl w:val="0"/>
              <w:autoSpaceDE w:val="0"/>
              <w:autoSpaceDN w:val="0"/>
              <w:adjustRightInd w:val="0"/>
              <w:rPr>
                <w:sz w:val="24"/>
                <w:szCs w:val="24"/>
              </w:rPr>
            </w:pPr>
            <w:r w:rsidRPr="00B015CF">
              <w:rPr>
                <w:sz w:val="24"/>
                <w:szCs w:val="24"/>
              </w:rPr>
              <w:t>(инициалы, фамилия)</w:t>
            </w:r>
          </w:p>
        </w:tc>
        <w:tc>
          <w:tcPr>
            <w:tcW w:w="1770" w:type="dxa"/>
            <w:tcBorders>
              <w:top w:val="single" w:sz="4" w:space="0" w:color="auto"/>
              <w:left w:val="single" w:sz="4" w:space="0" w:color="auto"/>
              <w:bottom w:val="single" w:sz="4" w:space="0" w:color="auto"/>
              <w:right w:val="single" w:sz="4" w:space="0" w:color="auto"/>
            </w:tcBorders>
            <w:hideMark/>
          </w:tcPr>
          <w:p w:rsidR="00B015CF" w:rsidRPr="00B015CF" w:rsidRDefault="00A623FB" w:rsidP="00F40FEC">
            <w:pPr>
              <w:widowControl w:val="0"/>
              <w:autoSpaceDE w:val="0"/>
              <w:autoSpaceDN w:val="0"/>
              <w:adjustRightInd w:val="0"/>
              <w:rPr>
                <w:sz w:val="24"/>
                <w:szCs w:val="24"/>
              </w:rPr>
            </w:pPr>
            <w:r>
              <w:rPr>
                <w:sz w:val="24"/>
                <w:szCs w:val="24"/>
              </w:rPr>
              <w:t>"__"_</w:t>
            </w:r>
            <w:r w:rsidR="00B015CF" w:rsidRPr="00B015CF">
              <w:rPr>
                <w:sz w:val="24"/>
                <w:szCs w:val="24"/>
              </w:rPr>
              <w:t xml:space="preserve">_ ____ </w:t>
            </w:r>
            <w:proofErr w:type="gramStart"/>
            <w:r w:rsidR="00B015CF" w:rsidRPr="00B015CF">
              <w:rPr>
                <w:sz w:val="24"/>
                <w:szCs w:val="24"/>
              </w:rPr>
              <w:t>г</w:t>
            </w:r>
            <w:proofErr w:type="gramEnd"/>
            <w:r w:rsidR="00B015CF" w:rsidRPr="00B015CF">
              <w:rPr>
                <w:sz w:val="24"/>
                <w:szCs w:val="24"/>
              </w:rPr>
              <w:t>.</w:t>
            </w:r>
          </w:p>
        </w:tc>
      </w:tr>
    </w:tbl>
    <w:p w:rsidR="00B015CF" w:rsidRPr="00B015CF" w:rsidRDefault="00B015CF" w:rsidP="00F40FEC">
      <w:pPr>
        <w:jc w:val="right"/>
        <w:rPr>
          <w:sz w:val="24"/>
          <w:szCs w:val="24"/>
          <w:lang w:eastAsia="en-US"/>
        </w:rPr>
      </w:pPr>
      <w:bookmarkStart w:id="32" w:name="sub_4000"/>
    </w:p>
    <w:p w:rsidR="00B015CF" w:rsidRDefault="00B015CF"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Default="009B124C" w:rsidP="00F40FEC">
      <w:pPr>
        <w:jc w:val="right"/>
        <w:rPr>
          <w:sz w:val="24"/>
          <w:szCs w:val="24"/>
          <w:lang w:eastAsia="en-US"/>
        </w:rPr>
      </w:pPr>
    </w:p>
    <w:p w:rsidR="009B124C" w:rsidRPr="00B015CF" w:rsidRDefault="009B124C"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t xml:space="preserve">Приложение № 4 </w:t>
      </w:r>
    </w:p>
    <w:p w:rsidR="00B015CF" w:rsidRPr="009B124C" w:rsidRDefault="009B124C" w:rsidP="009B124C">
      <w:pPr>
        <w:jc w:val="right"/>
        <w:rPr>
          <w:sz w:val="24"/>
          <w:szCs w:val="24"/>
          <w:lang w:eastAsia="en-US"/>
        </w:rPr>
      </w:pPr>
      <w:r>
        <w:rPr>
          <w:sz w:val="24"/>
          <w:szCs w:val="24"/>
          <w:lang w:eastAsia="en-US"/>
        </w:rPr>
        <w:t xml:space="preserve">к Административному регламенту </w:t>
      </w:r>
    </w:p>
    <w:bookmarkEnd w:id="32"/>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Форма решения</w:t>
      </w:r>
      <w:r w:rsidRPr="00B015CF">
        <w:rPr>
          <w:b/>
          <w:bCs w:val="0"/>
          <w:color w:val="26282F"/>
          <w:sz w:val="24"/>
          <w:szCs w:val="24"/>
        </w:rPr>
        <w:br/>
        <w:t>о предоставлении участка,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__________________________________________________________</w:t>
      </w:r>
      <w:r w:rsidRPr="00B015CF">
        <w:rPr>
          <w:b/>
          <w:bCs w:val="0"/>
          <w:color w:val="26282F"/>
          <w:sz w:val="24"/>
          <w:szCs w:val="24"/>
        </w:rPr>
        <w:br/>
        <w:t>Наименование органа власти, предоставляющего услугу</w:t>
      </w:r>
    </w:p>
    <w:p w:rsidR="00B015CF" w:rsidRPr="00B015CF" w:rsidRDefault="00B015CF" w:rsidP="00F40FEC">
      <w:pPr>
        <w:jc w:val="both"/>
        <w:rPr>
          <w:bCs w:val="0"/>
          <w:sz w:val="24"/>
          <w:szCs w:val="24"/>
        </w:rPr>
      </w:pPr>
    </w:p>
    <w:p w:rsidR="00B015CF" w:rsidRPr="00B015CF" w:rsidRDefault="00B015CF" w:rsidP="00F40FEC">
      <w:pPr>
        <w:jc w:val="both"/>
        <w:rPr>
          <w:sz w:val="24"/>
          <w:szCs w:val="24"/>
        </w:rPr>
      </w:pPr>
      <w:r w:rsidRPr="00B015CF">
        <w:rPr>
          <w:sz w:val="24"/>
          <w:szCs w:val="24"/>
        </w:rPr>
        <w:t>Кому:</w:t>
      </w:r>
    </w:p>
    <w:p w:rsidR="00B015CF" w:rsidRPr="00B015CF" w:rsidRDefault="00B015CF" w:rsidP="00F40FEC">
      <w:pPr>
        <w:jc w:val="both"/>
        <w:rPr>
          <w:sz w:val="24"/>
          <w:szCs w:val="24"/>
        </w:rPr>
      </w:pPr>
      <w:r w:rsidRPr="00B015CF">
        <w:rPr>
          <w:sz w:val="24"/>
          <w:szCs w:val="24"/>
        </w:rPr>
        <w:t>____________________________________________________________</w:t>
      </w:r>
    </w:p>
    <w:p w:rsidR="00B015CF" w:rsidRPr="00B015CF" w:rsidRDefault="00B015CF" w:rsidP="00F40FEC">
      <w:pPr>
        <w:jc w:val="both"/>
        <w:rPr>
          <w:sz w:val="24"/>
          <w:szCs w:val="24"/>
        </w:rPr>
      </w:pPr>
      <w:r w:rsidRPr="00B015CF">
        <w:rPr>
          <w:sz w:val="24"/>
          <w:szCs w:val="24"/>
        </w:rPr>
        <w:t>Полное наименование организации, которая нуждается в услуге/</w:t>
      </w:r>
    </w:p>
    <w:p w:rsidR="00B015CF" w:rsidRPr="00B015CF" w:rsidRDefault="00B015CF" w:rsidP="00F40FEC">
      <w:pPr>
        <w:jc w:val="both"/>
        <w:rPr>
          <w:sz w:val="24"/>
          <w:szCs w:val="24"/>
        </w:rPr>
      </w:pPr>
      <w:r w:rsidRPr="00B015CF">
        <w:rPr>
          <w:sz w:val="24"/>
          <w:szCs w:val="24"/>
        </w:rPr>
        <w:t xml:space="preserve">Фамилия ИП Имя ИП Отчество ИП - </w:t>
      </w:r>
      <w:proofErr w:type="gramStart"/>
      <w:r w:rsidRPr="00B015CF">
        <w:rPr>
          <w:sz w:val="24"/>
          <w:szCs w:val="24"/>
        </w:rPr>
        <w:t>подавшего</w:t>
      </w:r>
      <w:proofErr w:type="gramEnd"/>
      <w:r w:rsidRPr="00B015CF">
        <w:rPr>
          <w:sz w:val="24"/>
          <w:szCs w:val="24"/>
        </w:rPr>
        <w:t xml:space="preserve"> заявление/</w:t>
      </w:r>
    </w:p>
    <w:p w:rsidR="00B015CF" w:rsidRPr="00B015CF" w:rsidRDefault="00B015CF" w:rsidP="00F40FEC">
      <w:pPr>
        <w:jc w:val="both"/>
        <w:rPr>
          <w:sz w:val="24"/>
          <w:szCs w:val="24"/>
        </w:rPr>
      </w:pPr>
      <w:r w:rsidRPr="00B015CF">
        <w:rPr>
          <w:sz w:val="24"/>
          <w:szCs w:val="24"/>
        </w:rPr>
        <w:t xml:space="preserve">Фамилия ФЛ Имя ФЛ Отчество ФЛ </w:t>
      </w:r>
      <w:proofErr w:type="gramStart"/>
      <w:r w:rsidRPr="00B015CF">
        <w:rPr>
          <w:sz w:val="24"/>
          <w:szCs w:val="24"/>
        </w:rPr>
        <w:t>подавшего</w:t>
      </w:r>
      <w:proofErr w:type="gramEnd"/>
      <w:r w:rsidRPr="00B015CF">
        <w:rPr>
          <w:sz w:val="24"/>
          <w:szCs w:val="24"/>
        </w:rPr>
        <w:t xml:space="preserve"> заявление</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________________________________________________________</w:t>
      </w:r>
    </w:p>
    <w:p w:rsidR="00B015CF" w:rsidRPr="00B015CF" w:rsidRDefault="00B015CF" w:rsidP="00F40FEC">
      <w:pPr>
        <w:jc w:val="both"/>
        <w:rPr>
          <w:sz w:val="24"/>
          <w:szCs w:val="24"/>
        </w:rPr>
      </w:pPr>
      <w:r w:rsidRPr="00B015CF">
        <w:rPr>
          <w:sz w:val="24"/>
          <w:szCs w:val="24"/>
        </w:rPr>
        <w:t>идентификационный номер налогоплательщика ЮЛ (ИНН) основной государственный регистрационный номер (ОГРН),</w:t>
      </w:r>
    </w:p>
    <w:p w:rsidR="00B015CF" w:rsidRPr="00B015CF" w:rsidRDefault="00B015CF" w:rsidP="00F40FEC">
      <w:pPr>
        <w:jc w:val="both"/>
        <w:rPr>
          <w:sz w:val="24"/>
          <w:szCs w:val="24"/>
        </w:rPr>
      </w:pPr>
      <w:r w:rsidRPr="00B015CF">
        <w:rPr>
          <w:sz w:val="24"/>
          <w:szCs w:val="24"/>
        </w:rPr>
        <w:t>идентификационный номер налогоплательщика ИП (ИНН)/основной государственный регистрационный номер индивидуального предпринимателя (ОГРНИП)</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________________________________________________________</w:t>
      </w:r>
    </w:p>
    <w:p w:rsidR="00B015CF" w:rsidRPr="00B015CF" w:rsidRDefault="00B015CF" w:rsidP="00F40FEC">
      <w:pPr>
        <w:jc w:val="both"/>
        <w:rPr>
          <w:sz w:val="24"/>
          <w:szCs w:val="24"/>
        </w:rPr>
      </w:pPr>
      <w:r w:rsidRPr="00B015CF">
        <w:rPr>
          <w:sz w:val="24"/>
          <w:szCs w:val="24"/>
        </w:rPr>
        <w:t>Телефон ЮЛ (Заявителя), Электронная почта ЮЛ (Заявителя)/</w:t>
      </w:r>
    </w:p>
    <w:p w:rsidR="00B015CF" w:rsidRPr="00B015CF" w:rsidRDefault="00B015CF" w:rsidP="00F40FEC">
      <w:pPr>
        <w:jc w:val="both"/>
        <w:rPr>
          <w:sz w:val="24"/>
          <w:szCs w:val="24"/>
        </w:rPr>
      </w:pPr>
      <w:r w:rsidRPr="00B015CF">
        <w:rPr>
          <w:sz w:val="24"/>
          <w:szCs w:val="24"/>
        </w:rPr>
        <w:t>Телефон ИП (Заявителя), Электронная почта ИП (Заявителя)/</w:t>
      </w:r>
    </w:p>
    <w:p w:rsidR="00B015CF" w:rsidRPr="00B015CF" w:rsidRDefault="00B015CF" w:rsidP="00F40FEC">
      <w:pPr>
        <w:jc w:val="both"/>
        <w:rPr>
          <w:sz w:val="24"/>
          <w:szCs w:val="24"/>
        </w:rPr>
      </w:pPr>
      <w:r w:rsidRPr="00B015CF">
        <w:rPr>
          <w:sz w:val="24"/>
          <w:szCs w:val="24"/>
        </w:rPr>
        <w:t>Телефон ФЛ (Заявителя), Электронная почта ФЛ (Заявителя)</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Представитель:</w:t>
      </w:r>
    </w:p>
    <w:p w:rsidR="00B015CF" w:rsidRPr="00B015CF" w:rsidRDefault="00B015CF" w:rsidP="00F40FEC">
      <w:pPr>
        <w:jc w:val="both"/>
        <w:rPr>
          <w:sz w:val="24"/>
          <w:szCs w:val="24"/>
        </w:rPr>
      </w:pPr>
      <w:r w:rsidRPr="00B015CF">
        <w:rPr>
          <w:sz w:val="24"/>
          <w:szCs w:val="24"/>
        </w:rPr>
        <w:t>________________________________________________________</w:t>
      </w:r>
    </w:p>
    <w:p w:rsidR="00B015CF" w:rsidRPr="00B015CF" w:rsidRDefault="00B015CF" w:rsidP="00F40FEC">
      <w:pPr>
        <w:jc w:val="both"/>
        <w:rPr>
          <w:sz w:val="24"/>
          <w:szCs w:val="24"/>
        </w:rPr>
      </w:pPr>
      <w:r w:rsidRPr="00B015CF">
        <w:rPr>
          <w:sz w:val="24"/>
          <w:szCs w:val="24"/>
        </w:rPr>
        <w:t>Полное наименование организации - представителя/</w:t>
      </w:r>
    </w:p>
    <w:p w:rsidR="00B015CF" w:rsidRPr="00B015CF" w:rsidRDefault="00B015CF" w:rsidP="00F40FEC">
      <w:pPr>
        <w:jc w:val="both"/>
        <w:rPr>
          <w:sz w:val="24"/>
          <w:szCs w:val="24"/>
        </w:rPr>
      </w:pPr>
      <w:r w:rsidRPr="00B015CF">
        <w:rPr>
          <w:sz w:val="24"/>
          <w:szCs w:val="24"/>
        </w:rPr>
        <w:t>Фамилия ИП Имя ИП Отчество ИП - представителя/</w:t>
      </w:r>
    </w:p>
    <w:p w:rsidR="00B015CF" w:rsidRPr="00B015CF" w:rsidRDefault="00B015CF" w:rsidP="00F40FEC">
      <w:pPr>
        <w:jc w:val="both"/>
        <w:rPr>
          <w:sz w:val="24"/>
          <w:szCs w:val="24"/>
        </w:rPr>
      </w:pPr>
      <w:r w:rsidRPr="00B015CF">
        <w:rPr>
          <w:sz w:val="24"/>
          <w:szCs w:val="24"/>
        </w:rPr>
        <w:t>Фамилия ФЛ Имя ФЛ Отчество ФЛ - представителя/</w:t>
      </w:r>
    </w:p>
    <w:p w:rsidR="00B015CF" w:rsidRPr="00B015CF" w:rsidRDefault="00B015CF" w:rsidP="00F40FEC">
      <w:pPr>
        <w:outlineLvl w:val="0"/>
        <w:rPr>
          <w:b/>
          <w:bCs w:val="0"/>
          <w:color w:val="26282F"/>
          <w:sz w:val="24"/>
          <w:szCs w:val="24"/>
        </w:rPr>
      </w:pPr>
    </w:p>
    <w:p w:rsidR="00B015CF" w:rsidRPr="00B015CF" w:rsidRDefault="00B015CF" w:rsidP="00F40FEC">
      <w:pPr>
        <w:outlineLvl w:val="0"/>
        <w:rPr>
          <w:b/>
          <w:bCs w:val="0"/>
          <w:color w:val="26282F"/>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bCs w:val="0"/>
          <w:color w:val="26282F"/>
          <w:sz w:val="24"/>
          <w:szCs w:val="24"/>
        </w:rPr>
      </w:pPr>
      <w:r w:rsidRPr="00B015CF">
        <w:rPr>
          <w:b/>
          <w:bCs w:val="0"/>
          <w:color w:val="26282F"/>
          <w:sz w:val="24"/>
          <w:szCs w:val="24"/>
        </w:rPr>
        <w:t>РЕШЕНИЕ</w:t>
      </w:r>
      <w:r w:rsidRPr="00B015CF">
        <w:rPr>
          <w:b/>
          <w:bCs w:val="0"/>
          <w:color w:val="26282F"/>
          <w:sz w:val="24"/>
          <w:szCs w:val="24"/>
        </w:rPr>
        <w:br/>
        <w:t>о предоставлении участка,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jc w:val="both"/>
        <w:rPr>
          <w:bCs w:val="0"/>
          <w:sz w:val="24"/>
          <w:szCs w:val="24"/>
        </w:rPr>
      </w:pPr>
    </w:p>
    <w:p w:rsidR="00B015CF" w:rsidRPr="00B015CF" w:rsidRDefault="00B015CF" w:rsidP="00F40FEC">
      <w:pPr>
        <w:rPr>
          <w:sz w:val="24"/>
          <w:szCs w:val="24"/>
        </w:rPr>
      </w:pPr>
      <w:r w:rsidRPr="00B015CF">
        <w:rPr>
          <w:sz w:val="24"/>
          <w:szCs w:val="24"/>
        </w:rPr>
        <w:t xml:space="preserve">_________________                         </w:t>
      </w:r>
      <w:r w:rsidR="009B124C">
        <w:rPr>
          <w:sz w:val="24"/>
          <w:szCs w:val="24"/>
        </w:rPr>
        <w:t xml:space="preserve">                           </w:t>
      </w:r>
      <w:r w:rsidRPr="00B015CF">
        <w:rPr>
          <w:sz w:val="24"/>
          <w:szCs w:val="24"/>
        </w:rPr>
        <w:t xml:space="preserve">       ________________________</w:t>
      </w:r>
    </w:p>
    <w:p w:rsidR="00B015CF" w:rsidRPr="00B015CF" w:rsidRDefault="00B015CF" w:rsidP="00F40FEC">
      <w:pPr>
        <w:rPr>
          <w:sz w:val="24"/>
          <w:szCs w:val="24"/>
        </w:rPr>
      </w:pPr>
      <w:r w:rsidRPr="00B015CF">
        <w:rPr>
          <w:sz w:val="24"/>
          <w:szCs w:val="24"/>
        </w:rPr>
        <w:t xml:space="preserve">  Дата решения                                   </w:t>
      </w:r>
      <w:r w:rsidR="009B124C">
        <w:rPr>
          <w:sz w:val="24"/>
          <w:szCs w:val="24"/>
        </w:rPr>
        <w:t xml:space="preserve">                                      </w:t>
      </w:r>
      <w:r w:rsidRPr="00B015CF">
        <w:rPr>
          <w:sz w:val="24"/>
          <w:szCs w:val="24"/>
        </w:rPr>
        <w:t xml:space="preserve">     Номер решения</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На основании поступившего запроса, зарегистрированного __________________</w:t>
      </w:r>
    </w:p>
    <w:p w:rsidR="00B015CF" w:rsidRPr="00B015CF" w:rsidRDefault="00B015CF" w:rsidP="00F40FEC">
      <w:pPr>
        <w:rPr>
          <w:sz w:val="24"/>
          <w:szCs w:val="24"/>
        </w:rPr>
      </w:pPr>
      <w:r w:rsidRPr="00B015CF">
        <w:rPr>
          <w:sz w:val="24"/>
          <w:szCs w:val="24"/>
        </w:rPr>
        <w:t xml:space="preserve">                                                          Дата запроса</w:t>
      </w:r>
    </w:p>
    <w:p w:rsidR="00B015CF" w:rsidRPr="00B015CF" w:rsidRDefault="00B015CF" w:rsidP="00F40FEC">
      <w:pPr>
        <w:rPr>
          <w:sz w:val="24"/>
          <w:szCs w:val="24"/>
        </w:rPr>
      </w:pPr>
      <w:r w:rsidRPr="00B015CF">
        <w:rPr>
          <w:sz w:val="24"/>
          <w:szCs w:val="24"/>
        </w:rPr>
        <w:t xml:space="preserve">N ___________________________ в соответствии с </w:t>
      </w:r>
      <w:hyperlink r:id="rId12" w:history="1">
        <w:r w:rsidRPr="00B015CF">
          <w:rPr>
            <w:rStyle w:val="a5"/>
            <w:color w:val="106BBE"/>
            <w:sz w:val="24"/>
            <w:szCs w:val="24"/>
          </w:rPr>
          <w:t>Лесным кодексом</w:t>
        </w:r>
      </w:hyperlink>
      <w:r w:rsidRPr="00B015CF">
        <w:rPr>
          <w:sz w:val="24"/>
          <w:szCs w:val="24"/>
        </w:rPr>
        <w:t xml:space="preserve"> </w:t>
      </w:r>
      <w:proofErr w:type="gramStart"/>
      <w:r w:rsidRPr="00B015CF">
        <w:rPr>
          <w:sz w:val="24"/>
          <w:szCs w:val="24"/>
        </w:rPr>
        <w:t>Российской</w:t>
      </w:r>
      <w:proofErr w:type="gramEnd"/>
    </w:p>
    <w:p w:rsidR="00B015CF" w:rsidRPr="00B015CF" w:rsidRDefault="00B015CF" w:rsidP="00F40FEC">
      <w:pPr>
        <w:rPr>
          <w:sz w:val="24"/>
          <w:szCs w:val="24"/>
        </w:rPr>
      </w:pPr>
      <w:r w:rsidRPr="00B015CF">
        <w:rPr>
          <w:sz w:val="24"/>
          <w:szCs w:val="24"/>
        </w:rPr>
        <w:t xml:space="preserve">        Номер запроса</w:t>
      </w:r>
    </w:p>
    <w:p w:rsidR="00B015CF" w:rsidRPr="00B015CF" w:rsidRDefault="00B015CF" w:rsidP="009B124C">
      <w:pPr>
        <w:ind w:firstLine="567"/>
        <w:jc w:val="both"/>
        <w:rPr>
          <w:sz w:val="24"/>
          <w:szCs w:val="24"/>
        </w:rPr>
      </w:pPr>
      <w:r w:rsidRPr="00B015CF">
        <w:rPr>
          <w:sz w:val="24"/>
          <w:szCs w:val="24"/>
        </w:rPr>
        <w:lastRenderedPageBreak/>
        <w:t xml:space="preserve">Федерации  (N 200-ФЗ от 04.12 2006 г.)  и </w:t>
      </w:r>
      <w:hyperlink r:id="rId13" w:history="1">
        <w:r w:rsidRPr="00B015CF">
          <w:rPr>
            <w:rStyle w:val="a5"/>
            <w:color w:val="106BBE"/>
            <w:sz w:val="24"/>
            <w:szCs w:val="24"/>
          </w:rPr>
          <w:t>Земельным  кодексом</w:t>
        </w:r>
      </w:hyperlink>
      <w:r w:rsidRPr="00B015CF">
        <w:rPr>
          <w:sz w:val="24"/>
          <w:szCs w:val="24"/>
        </w:rPr>
        <w:t xml:space="preserve">  Российской</w:t>
      </w:r>
      <w:r w:rsidR="009B124C">
        <w:rPr>
          <w:sz w:val="24"/>
          <w:szCs w:val="24"/>
        </w:rPr>
        <w:t xml:space="preserve"> </w:t>
      </w:r>
      <w:r w:rsidRPr="00B015CF">
        <w:rPr>
          <w:sz w:val="24"/>
          <w:szCs w:val="24"/>
        </w:rPr>
        <w:t>Федерации  (N 136-ФЗ от 25.10.2001),  прин</w:t>
      </w:r>
      <w:r w:rsidR="009B124C">
        <w:rPr>
          <w:sz w:val="24"/>
          <w:szCs w:val="24"/>
        </w:rPr>
        <w:t xml:space="preserve">ято  положительное  решение  по </w:t>
      </w:r>
      <w:r w:rsidRPr="00B015CF">
        <w:rPr>
          <w:sz w:val="24"/>
          <w:szCs w:val="24"/>
        </w:rPr>
        <w:t>запросу   на   предоставление услуги   "Предоставление   лесного  участка</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в постоянное (бессрочное)  пользование/безвозмездное пользование/в аренду/заключение договоров купли-продажи лесных насаждений</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Сведение об объекте:</w:t>
      </w:r>
    </w:p>
    <w:p w:rsidR="00B015CF" w:rsidRPr="00B015CF" w:rsidRDefault="00B015CF" w:rsidP="00F40FEC">
      <w:pPr>
        <w:rPr>
          <w:sz w:val="24"/>
          <w:szCs w:val="24"/>
        </w:rPr>
      </w:pPr>
      <w:r w:rsidRPr="00B015CF">
        <w:rPr>
          <w:sz w:val="24"/>
          <w:szCs w:val="24"/>
        </w:rPr>
        <w:t>Лесной участок кадастровый номер ____________________________</w:t>
      </w:r>
    </w:p>
    <w:p w:rsidR="00B015CF" w:rsidRPr="00B015CF" w:rsidRDefault="00B015CF" w:rsidP="00F40FEC">
      <w:pPr>
        <w:rPr>
          <w:sz w:val="24"/>
          <w:szCs w:val="24"/>
        </w:rPr>
      </w:pPr>
      <w:r w:rsidRPr="00B015CF">
        <w:rPr>
          <w:sz w:val="24"/>
          <w:szCs w:val="24"/>
        </w:rPr>
        <w:t>Срок действия договора - ________________ месяцев.</w:t>
      </w:r>
    </w:p>
    <w:p w:rsidR="00B015CF" w:rsidRPr="00B015CF" w:rsidRDefault="00B015CF" w:rsidP="00F40FEC">
      <w:pPr>
        <w:rPr>
          <w:sz w:val="24"/>
          <w:szCs w:val="24"/>
        </w:rPr>
      </w:pPr>
      <w:r w:rsidRPr="00B015CF">
        <w:rPr>
          <w:sz w:val="24"/>
          <w:szCs w:val="24"/>
        </w:rPr>
        <w:t>Дополнительная информация:</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jc w:val="both"/>
        <w:rPr>
          <w:sz w:val="24"/>
          <w:szCs w:val="24"/>
        </w:rPr>
      </w:pP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0"/>
        <w:gridCol w:w="3582"/>
      </w:tblGrid>
      <w:tr w:rsidR="00B015CF" w:rsidRPr="00B015CF" w:rsidTr="009B124C">
        <w:tc>
          <w:tcPr>
            <w:tcW w:w="5740" w:type="dxa"/>
            <w:tcBorders>
              <w:top w:val="nil"/>
              <w:left w:val="nil"/>
              <w:bottom w:val="nil"/>
              <w:right w:val="single" w:sz="4" w:space="0" w:color="auto"/>
            </w:tcBorders>
          </w:tcPr>
          <w:p w:rsidR="00B015CF" w:rsidRPr="00B015CF" w:rsidRDefault="00B015CF" w:rsidP="00F40FEC">
            <w:pPr>
              <w:widowControl w:val="0"/>
              <w:autoSpaceDE w:val="0"/>
              <w:autoSpaceDN w:val="0"/>
              <w:adjustRightInd w:val="0"/>
              <w:jc w:val="both"/>
              <w:rPr>
                <w:sz w:val="24"/>
                <w:szCs w:val="24"/>
              </w:rPr>
            </w:pPr>
          </w:p>
        </w:tc>
        <w:tc>
          <w:tcPr>
            <w:tcW w:w="3582"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Сведения о сертификате</w:t>
            </w:r>
            <w:r w:rsidRPr="00B015CF">
              <w:rPr>
                <w:sz w:val="24"/>
                <w:szCs w:val="24"/>
              </w:rPr>
              <w:br/>
            </w:r>
            <w:hyperlink r:id="rId14" w:history="1">
              <w:r w:rsidRPr="00B015CF">
                <w:rPr>
                  <w:rStyle w:val="a5"/>
                  <w:color w:val="106BBE"/>
                  <w:sz w:val="24"/>
                  <w:szCs w:val="24"/>
                </w:rPr>
                <w:t>электронной подписи</w:t>
              </w:r>
            </w:hyperlink>
          </w:p>
        </w:tc>
      </w:tr>
    </w:tbl>
    <w:p w:rsidR="00B015CF" w:rsidRPr="00B015CF" w:rsidRDefault="00B015CF" w:rsidP="00F40FEC">
      <w:pPr>
        <w:jc w:val="both"/>
        <w:rPr>
          <w:sz w:val="24"/>
          <w:szCs w:val="24"/>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Default="00B015CF"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Pr="00B015CF" w:rsidRDefault="00896D90"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t xml:space="preserve">Приложение № 5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896D90" w:rsidRPr="00896D90" w:rsidRDefault="00896D90" w:rsidP="00896D90">
      <w:pPr>
        <w:widowControl w:val="0"/>
        <w:autoSpaceDE w:val="0"/>
        <w:autoSpaceDN w:val="0"/>
        <w:adjustRightInd w:val="0"/>
        <w:outlineLvl w:val="0"/>
        <w:rPr>
          <w:b/>
          <w:color w:val="26282F"/>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Форма решения</w:t>
      </w:r>
      <w:r w:rsidRPr="00B015CF">
        <w:rPr>
          <w:b/>
          <w:bCs w:val="0"/>
          <w:color w:val="26282F"/>
          <w:sz w:val="24"/>
          <w:szCs w:val="24"/>
        </w:rPr>
        <w:br/>
        <w:t>об отказе в предоставлении государственной услуги</w:t>
      </w:r>
    </w:p>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_______________________________________________________</w:t>
      </w:r>
      <w:r w:rsidRPr="00B015CF">
        <w:rPr>
          <w:b/>
          <w:bCs w:val="0"/>
          <w:color w:val="26282F"/>
          <w:sz w:val="24"/>
          <w:szCs w:val="24"/>
        </w:rPr>
        <w:br/>
        <w:t>Наименование органа власти, предоставляющего услугу</w:t>
      </w:r>
    </w:p>
    <w:p w:rsidR="00B015CF" w:rsidRPr="00B015CF" w:rsidRDefault="00B015CF" w:rsidP="00F40FEC">
      <w:pPr>
        <w:jc w:val="both"/>
        <w:rPr>
          <w:bCs w:val="0"/>
          <w:sz w:val="24"/>
          <w:szCs w:val="24"/>
        </w:rPr>
      </w:pPr>
    </w:p>
    <w:p w:rsidR="00B015CF" w:rsidRPr="00B015CF" w:rsidRDefault="00B015CF" w:rsidP="00F40FEC">
      <w:pPr>
        <w:jc w:val="both"/>
        <w:rPr>
          <w:sz w:val="24"/>
          <w:szCs w:val="24"/>
        </w:rPr>
      </w:pPr>
      <w:r w:rsidRPr="00B015CF">
        <w:rPr>
          <w:sz w:val="24"/>
          <w:szCs w:val="24"/>
        </w:rPr>
        <w:t>Кому:</w:t>
      </w: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 xml:space="preserve">Полное наименование организации, которая нуждается в услуге/Фамилия ИП Имя ИП Отчество ИП - </w:t>
      </w:r>
      <w:proofErr w:type="gramStart"/>
      <w:r w:rsidRPr="00B015CF">
        <w:rPr>
          <w:sz w:val="24"/>
          <w:szCs w:val="24"/>
        </w:rPr>
        <w:t>подавшего</w:t>
      </w:r>
      <w:proofErr w:type="gramEnd"/>
      <w:r w:rsidRPr="00B015CF">
        <w:rPr>
          <w:sz w:val="24"/>
          <w:szCs w:val="24"/>
        </w:rPr>
        <w:t xml:space="preserve"> заявление/фамилия ФЛ Имя ФЛ Отчество ФЛ подавшего заявление</w:t>
      </w: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Паспорт ФЛ/серия паспорта ФЛ/номер паспорта ФЛ/Дата выдачи паспорта ФЛ/Кем выдан паспорт ФЛ</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Телефон ЮЛ (Заявителя), Электронная почта ЮЛ (Заявителя)/</w:t>
      </w:r>
    </w:p>
    <w:p w:rsidR="00B015CF" w:rsidRPr="00B015CF" w:rsidRDefault="00B015CF" w:rsidP="00F40FEC">
      <w:pPr>
        <w:jc w:val="both"/>
        <w:rPr>
          <w:sz w:val="24"/>
          <w:szCs w:val="24"/>
        </w:rPr>
      </w:pPr>
      <w:r w:rsidRPr="00B015CF">
        <w:rPr>
          <w:sz w:val="24"/>
          <w:szCs w:val="24"/>
        </w:rPr>
        <w:t>Телефон ИП (Заявителя), Электронная почта ИП (Заявителя)/</w:t>
      </w:r>
    </w:p>
    <w:p w:rsidR="00B015CF" w:rsidRPr="00B015CF" w:rsidRDefault="00B015CF" w:rsidP="00F40FEC">
      <w:pPr>
        <w:jc w:val="both"/>
        <w:rPr>
          <w:sz w:val="24"/>
          <w:szCs w:val="24"/>
        </w:rPr>
      </w:pPr>
      <w:r w:rsidRPr="00B015CF">
        <w:rPr>
          <w:sz w:val="24"/>
          <w:szCs w:val="24"/>
        </w:rPr>
        <w:t>Телефон ФЛ (Заявителя), Электронная почта ФЛ (Заявителя)</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Представитель:</w:t>
      </w:r>
    </w:p>
    <w:p w:rsidR="00B015CF" w:rsidRPr="00B015CF" w:rsidRDefault="00B015CF" w:rsidP="00F40FEC">
      <w:pPr>
        <w:jc w:val="both"/>
        <w:rPr>
          <w:sz w:val="24"/>
          <w:szCs w:val="24"/>
        </w:rPr>
      </w:pPr>
      <w:r w:rsidRPr="00B015CF">
        <w:rPr>
          <w:sz w:val="24"/>
          <w:szCs w:val="24"/>
        </w:rPr>
        <w:t>_________________________________________________</w:t>
      </w:r>
    </w:p>
    <w:p w:rsidR="00B015CF" w:rsidRPr="00B015CF" w:rsidRDefault="00B015CF" w:rsidP="00F40FEC">
      <w:pPr>
        <w:jc w:val="both"/>
        <w:rPr>
          <w:sz w:val="24"/>
          <w:szCs w:val="24"/>
        </w:rPr>
      </w:pPr>
      <w:r w:rsidRPr="00B015CF">
        <w:rPr>
          <w:sz w:val="24"/>
          <w:szCs w:val="24"/>
        </w:rPr>
        <w:t>Полное наименование организации - представителя/</w:t>
      </w:r>
    </w:p>
    <w:p w:rsidR="00B015CF" w:rsidRPr="00B015CF" w:rsidRDefault="00B015CF" w:rsidP="00F40FEC">
      <w:pPr>
        <w:jc w:val="both"/>
        <w:rPr>
          <w:sz w:val="24"/>
          <w:szCs w:val="24"/>
        </w:rPr>
      </w:pPr>
      <w:r w:rsidRPr="00B015CF">
        <w:rPr>
          <w:sz w:val="24"/>
          <w:szCs w:val="24"/>
        </w:rPr>
        <w:t>Фамилия ИП Имя ИП Отчество ИП - представителя/</w:t>
      </w:r>
    </w:p>
    <w:p w:rsidR="00B015CF" w:rsidRPr="00B015CF" w:rsidRDefault="00B015CF" w:rsidP="00F40FEC">
      <w:pPr>
        <w:jc w:val="both"/>
        <w:rPr>
          <w:sz w:val="24"/>
          <w:szCs w:val="24"/>
        </w:rPr>
      </w:pPr>
      <w:r w:rsidRPr="00B015CF">
        <w:rPr>
          <w:sz w:val="24"/>
          <w:szCs w:val="24"/>
        </w:rPr>
        <w:t>Фамилия ФЛ Имя ФЛ Отчество ФЛ - представителя/</w:t>
      </w:r>
    </w:p>
    <w:p w:rsidR="00B015CF" w:rsidRPr="00B015CF" w:rsidRDefault="00B015CF" w:rsidP="00F40FEC">
      <w:pPr>
        <w:jc w:val="both"/>
        <w:rPr>
          <w:sz w:val="24"/>
          <w:szCs w:val="24"/>
        </w:rPr>
      </w:pPr>
    </w:p>
    <w:p w:rsidR="00B015CF" w:rsidRPr="00B015CF" w:rsidRDefault="00B015CF" w:rsidP="00F40FEC">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РЕШЕНИЕ</w:t>
      </w:r>
      <w:r w:rsidRPr="00B015CF">
        <w:rPr>
          <w:b/>
          <w:bCs w:val="0"/>
          <w:color w:val="26282F"/>
          <w:sz w:val="24"/>
          <w:szCs w:val="24"/>
        </w:rPr>
        <w:br/>
        <w:t>об отказе в предоставлении услуги</w:t>
      </w:r>
    </w:p>
    <w:p w:rsidR="00B015CF" w:rsidRPr="00B015CF" w:rsidRDefault="00B015CF" w:rsidP="00F40FEC">
      <w:pPr>
        <w:jc w:val="both"/>
        <w:rPr>
          <w:bCs w:val="0"/>
          <w:sz w:val="24"/>
          <w:szCs w:val="24"/>
        </w:rPr>
      </w:pPr>
    </w:p>
    <w:p w:rsidR="00B015CF" w:rsidRPr="00B015CF" w:rsidRDefault="00B015CF" w:rsidP="00F40FEC">
      <w:pPr>
        <w:rPr>
          <w:sz w:val="24"/>
          <w:szCs w:val="24"/>
        </w:rPr>
      </w:pPr>
      <w:r w:rsidRPr="00B015CF">
        <w:rPr>
          <w:sz w:val="24"/>
          <w:szCs w:val="24"/>
        </w:rPr>
        <w:t xml:space="preserve">_________________                            </w:t>
      </w:r>
      <w:r w:rsidR="00896D90">
        <w:rPr>
          <w:sz w:val="24"/>
          <w:szCs w:val="24"/>
        </w:rPr>
        <w:t xml:space="preserve">                               </w:t>
      </w:r>
      <w:r w:rsidRPr="00B015CF">
        <w:rPr>
          <w:sz w:val="24"/>
          <w:szCs w:val="24"/>
        </w:rPr>
        <w:t xml:space="preserve">    ________________________</w:t>
      </w:r>
    </w:p>
    <w:p w:rsidR="00B015CF" w:rsidRPr="00B015CF" w:rsidRDefault="00B015CF" w:rsidP="00F40FEC">
      <w:pPr>
        <w:rPr>
          <w:sz w:val="24"/>
          <w:szCs w:val="24"/>
        </w:rPr>
      </w:pPr>
      <w:r w:rsidRPr="00B015CF">
        <w:rPr>
          <w:sz w:val="24"/>
          <w:szCs w:val="24"/>
        </w:rPr>
        <w:t xml:space="preserve">  Дата решения                                    </w:t>
      </w:r>
      <w:r w:rsidR="00896D90">
        <w:rPr>
          <w:sz w:val="24"/>
          <w:szCs w:val="24"/>
        </w:rPr>
        <w:t xml:space="preserve">                                        </w:t>
      </w:r>
      <w:r w:rsidRPr="00B015CF">
        <w:rPr>
          <w:sz w:val="24"/>
          <w:szCs w:val="24"/>
        </w:rPr>
        <w:t xml:space="preserve">    Номер решения</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На основании поступившего запроса, зарегистрированного __________________</w:t>
      </w:r>
    </w:p>
    <w:p w:rsidR="00B015CF" w:rsidRPr="00B015CF" w:rsidRDefault="00B015CF" w:rsidP="00F40FEC">
      <w:pPr>
        <w:rPr>
          <w:sz w:val="24"/>
          <w:szCs w:val="24"/>
        </w:rPr>
      </w:pPr>
      <w:r w:rsidRPr="00B015CF">
        <w:rPr>
          <w:sz w:val="24"/>
          <w:szCs w:val="24"/>
        </w:rPr>
        <w:t xml:space="preserve">                                                          Дата запроса</w:t>
      </w:r>
    </w:p>
    <w:p w:rsidR="00B015CF" w:rsidRPr="00B015CF" w:rsidRDefault="00B015CF" w:rsidP="00F40FEC">
      <w:pPr>
        <w:rPr>
          <w:sz w:val="24"/>
          <w:szCs w:val="24"/>
        </w:rPr>
      </w:pPr>
      <w:r w:rsidRPr="00B015CF">
        <w:rPr>
          <w:sz w:val="24"/>
          <w:szCs w:val="24"/>
        </w:rPr>
        <w:t xml:space="preserve">N ___________________________ в соответствии с </w:t>
      </w:r>
      <w:hyperlink r:id="rId15" w:history="1">
        <w:r w:rsidRPr="00B015CF">
          <w:rPr>
            <w:rStyle w:val="a5"/>
            <w:color w:val="106BBE"/>
            <w:sz w:val="24"/>
            <w:szCs w:val="24"/>
          </w:rPr>
          <w:t>Лесным кодексом</w:t>
        </w:r>
      </w:hyperlink>
      <w:r w:rsidRPr="00B015CF">
        <w:rPr>
          <w:sz w:val="24"/>
          <w:szCs w:val="24"/>
        </w:rPr>
        <w:t xml:space="preserve"> </w:t>
      </w:r>
      <w:proofErr w:type="gramStart"/>
      <w:r w:rsidRPr="00B015CF">
        <w:rPr>
          <w:sz w:val="24"/>
          <w:szCs w:val="24"/>
        </w:rPr>
        <w:t>Российской</w:t>
      </w:r>
      <w:proofErr w:type="gramEnd"/>
    </w:p>
    <w:p w:rsidR="00B015CF" w:rsidRPr="00B015CF" w:rsidRDefault="00B015CF" w:rsidP="00F40FEC">
      <w:pPr>
        <w:rPr>
          <w:sz w:val="24"/>
          <w:szCs w:val="24"/>
        </w:rPr>
      </w:pPr>
      <w:r w:rsidRPr="00B015CF">
        <w:rPr>
          <w:sz w:val="24"/>
          <w:szCs w:val="24"/>
        </w:rPr>
        <w:t xml:space="preserve">        Номер запроса</w:t>
      </w:r>
    </w:p>
    <w:p w:rsidR="00B015CF" w:rsidRPr="00B015CF" w:rsidRDefault="00B015CF" w:rsidP="00F40FEC">
      <w:pPr>
        <w:rPr>
          <w:sz w:val="24"/>
          <w:szCs w:val="24"/>
        </w:rPr>
      </w:pPr>
      <w:r w:rsidRPr="00B015CF">
        <w:rPr>
          <w:sz w:val="24"/>
          <w:szCs w:val="24"/>
        </w:rPr>
        <w:t xml:space="preserve">Федерации    (N 200-ФЗ    от    04.12.2006 г.)    принято    решение   </w:t>
      </w:r>
      <w:proofErr w:type="gramStart"/>
      <w:r w:rsidRPr="00B015CF">
        <w:rPr>
          <w:sz w:val="24"/>
          <w:szCs w:val="24"/>
        </w:rPr>
        <w:t>об</w:t>
      </w:r>
      <w:proofErr w:type="gramEnd"/>
    </w:p>
    <w:p w:rsidR="00B015CF" w:rsidRPr="00B015CF" w:rsidRDefault="00B015CF" w:rsidP="00F40FEC">
      <w:pPr>
        <w:rPr>
          <w:sz w:val="24"/>
          <w:szCs w:val="24"/>
        </w:rPr>
      </w:pPr>
      <w:proofErr w:type="gramStart"/>
      <w:r w:rsidRPr="00B015CF">
        <w:rPr>
          <w:sz w:val="24"/>
          <w:szCs w:val="24"/>
        </w:rPr>
        <w:t>отказе</w:t>
      </w:r>
      <w:proofErr w:type="gramEnd"/>
      <w:r w:rsidRPr="00B015CF">
        <w:rPr>
          <w:sz w:val="24"/>
          <w:szCs w:val="24"/>
        </w:rPr>
        <w:t xml:space="preserve">   в   предоставлении   услуги   "Предоставление   лесного  участка</w:t>
      </w:r>
    </w:p>
    <w:p w:rsidR="00B015CF" w:rsidRPr="00B015CF" w:rsidRDefault="00B015CF" w:rsidP="00F40FEC">
      <w:pPr>
        <w:rPr>
          <w:sz w:val="24"/>
          <w:szCs w:val="24"/>
        </w:rPr>
      </w:pPr>
      <w:r w:rsidRPr="00B015CF">
        <w:rPr>
          <w:sz w:val="24"/>
          <w:szCs w:val="24"/>
        </w:rPr>
        <w:lastRenderedPageBreak/>
        <w:t>_________________________________________________________________________</w:t>
      </w:r>
    </w:p>
    <w:p w:rsidR="00B015CF" w:rsidRPr="00B015CF" w:rsidRDefault="00B015CF" w:rsidP="00F40FEC">
      <w:pPr>
        <w:rPr>
          <w:sz w:val="24"/>
          <w:szCs w:val="24"/>
        </w:rPr>
      </w:pPr>
      <w:r w:rsidRPr="00B015CF">
        <w:rPr>
          <w:sz w:val="24"/>
          <w:szCs w:val="24"/>
        </w:rPr>
        <w:t xml:space="preserve">           в постоянное (бессрочное) пользование/безвозмездное</w:t>
      </w:r>
    </w:p>
    <w:p w:rsidR="00B015CF" w:rsidRPr="00B015CF" w:rsidRDefault="00B015CF" w:rsidP="00F40FEC">
      <w:pPr>
        <w:rPr>
          <w:sz w:val="24"/>
          <w:szCs w:val="24"/>
        </w:rPr>
      </w:pPr>
      <w:r w:rsidRPr="00B015CF">
        <w:rPr>
          <w:sz w:val="24"/>
          <w:szCs w:val="24"/>
        </w:rPr>
        <w:t xml:space="preserve">  пользование/в аренду/заключение договоров купли-продажи лесных насаждений</w:t>
      </w:r>
    </w:p>
    <w:p w:rsidR="00B015CF" w:rsidRPr="00B015CF" w:rsidRDefault="00B015CF" w:rsidP="00F40FEC">
      <w:pPr>
        <w:rPr>
          <w:sz w:val="24"/>
          <w:szCs w:val="24"/>
        </w:rPr>
      </w:pPr>
      <w:r w:rsidRPr="00B015CF">
        <w:rPr>
          <w:sz w:val="24"/>
          <w:szCs w:val="24"/>
        </w:rPr>
        <w:t>по следующим основаниям:</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 xml:space="preserve">                    (перечень оснований для отказа)</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Разъяснение причин отказа в предоставлении услуги:</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Дополнительная информация:</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015CF" w:rsidRPr="00B015CF" w:rsidRDefault="00B015CF" w:rsidP="00F40FEC">
      <w:pPr>
        <w:jc w:val="both"/>
        <w:rPr>
          <w:sz w:val="24"/>
          <w:szCs w:val="24"/>
        </w:rPr>
      </w:pPr>
      <w:r w:rsidRPr="00B015CF">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015CF" w:rsidRPr="00B015CF" w:rsidRDefault="00B015CF" w:rsidP="00F40FEC">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0"/>
        <w:gridCol w:w="3784"/>
      </w:tblGrid>
      <w:tr w:rsidR="00B015CF" w:rsidRPr="00B015CF" w:rsidTr="00896D90">
        <w:tc>
          <w:tcPr>
            <w:tcW w:w="5680" w:type="dxa"/>
            <w:tcBorders>
              <w:top w:val="nil"/>
              <w:left w:val="nil"/>
              <w:bottom w:val="nil"/>
              <w:right w:val="single" w:sz="4" w:space="0" w:color="auto"/>
            </w:tcBorders>
          </w:tcPr>
          <w:p w:rsidR="00B015CF" w:rsidRPr="00B015CF" w:rsidRDefault="00B015CF" w:rsidP="00F40FEC">
            <w:pPr>
              <w:widowControl w:val="0"/>
              <w:autoSpaceDE w:val="0"/>
              <w:autoSpaceDN w:val="0"/>
              <w:adjustRightInd w:val="0"/>
              <w:jc w:val="both"/>
              <w:rPr>
                <w:sz w:val="24"/>
                <w:szCs w:val="24"/>
              </w:rPr>
            </w:pPr>
          </w:p>
        </w:tc>
        <w:tc>
          <w:tcPr>
            <w:tcW w:w="3784"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jc w:val="center"/>
              <w:rPr>
                <w:sz w:val="24"/>
                <w:szCs w:val="24"/>
              </w:rPr>
            </w:pPr>
            <w:r w:rsidRPr="00B015CF">
              <w:rPr>
                <w:sz w:val="24"/>
                <w:szCs w:val="24"/>
              </w:rPr>
              <w:t>Сведения о сертификате</w:t>
            </w:r>
          </w:p>
          <w:p w:rsidR="00B015CF" w:rsidRPr="00B015CF" w:rsidRDefault="009A2D7E" w:rsidP="00F40FEC">
            <w:pPr>
              <w:widowControl w:val="0"/>
              <w:autoSpaceDE w:val="0"/>
              <w:autoSpaceDN w:val="0"/>
              <w:adjustRightInd w:val="0"/>
              <w:jc w:val="center"/>
              <w:rPr>
                <w:sz w:val="24"/>
                <w:szCs w:val="24"/>
              </w:rPr>
            </w:pPr>
            <w:hyperlink r:id="rId16" w:history="1">
              <w:r w:rsidR="00B015CF" w:rsidRPr="00B015CF">
                <w:rPr>
                  <w:rStyle w:val="a5"/>
                  <w:color w:val="106BBE"/>
                  <w:sz w:val="24"/>
                  <w:szCs w:val="24"/>
                </w:rPr>
                <w:t>электронной подписи</w:t>
              </w:r>
            </w:hyperlink>
          </w:p>
        </w:tc>
      </w:tr>
    </w:tbl>
    <w:p w:rsidR="00B015CF" w:rsidRPr="00B015CF" w:rsidRDefault="00B015CF" w:rsidP="00F40FEC">
      <w:pPr>
        <w:jc w:val="both"/>
        <w:rPr>
          <w:sz w:val="24"/>
          <w:szCs w:val="24"/>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Default="00B015CF"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Default="00896D90" w:rsidP="00F40FEC">
      <w:pPr>
        <w:jc w:val="right"/>
        <w:rPr>
          <w:sz w:val="24"/>
          <w:szCs w:val="24"/>
          <w:lang w:eastAsia="en-US"/>
        </w:rPr>
      </w:pPr>
    </w:p>
    <w:p w:rsidR="00896D90" w:rsidRPr="00B015CF" w:rsidRDefault="00896D90"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p>
    <w:p w:rsidR="00B015CF" w:rsidRPr="00B015CF" w:rsidRDefault="00B015CF" w:rsidP="00F40FEC">
      <w:pPr>
        <w:jc w:val="right"/>
        <w:rPr>
          <w:sz w:val="24"/>
          <w:szCs w:val="24"/>
          <w:lang w:eastAsia="en-US"/>
        </w:rPr>
      </w:pPr>
      <w:r w:rsidRPr="00B015CF">
        <w:rPr>
          <w:sz w:val="24"/>
          <w:szCs w:val="24"/>
          <w:lang w:eastAsia="en-US"/>
        </w:rPr>
        <w:t xml:space="preserve">Приложение № 6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B015CF" w:rsidRPr="00B015CF" w:rsidRDefault="00B015CF" w:rsidP="00F40FEC">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Форма решения об отказе в приеме документов</w:t>
      </w:r>
    </w:p>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________________________________________________________________</w:t>
      </w:r>
      <w:r w:rsidRPr="00B015CF">
        <w:rPr>
          <w:b/>
          <w:bCs w:val="0"/>
          <w:color w:val="26282F"/>
          <w:sz w:val="24"/>
          <w:szCs w:val="24"/>
        </w:rPr>
        <w:br/>
        <w:t>Наименование органа власти, предоставляющего услугу</w:t>
      </w:r>
    </w:p>
    <w:p w:rsidR="00B015CF" w:rsidRPr="00B015CF" w:rsidRDefault="00B015CF" w:rsidP="00F40FEC">
      <w:pPr>
        <w:jc w:val="both"/>
        <w:rPr>
          <w:bCs w:val="0"/>
          <w:sz w:val="24"/>
          <w:szCs w:val="24"/>
        </w:rPr>
      </w:pPr>
    </w:p>
    <w:p w:rsidR="00B015CF" w:rsidRPr="00B015CF" w:rsidRDefault="00B015CF" w:rsidP="00F40FEC">
      <w:pPr>
        <w:jc w:val="both"/>
        <w:rPr>
          <w:sz w:val="24"/>
          <w:szCs w:val="24"/>
        </w:rPr>
      </w:pPr>
      <w:r w:rsidRPr="00B015CF">
        <w:rPr>
          <w:sz w:val="24"/>
          <w:szCs w:val="24"/>
        </w:rPr>
        <w:t>Кому:</w:t>
      </w:r>
    </w:p>
    <w:p w:rsidR="00B015CF" w:rsidRPr="00B015CF" w:rsidRDefault="00B015CF" w:rsidP="00F40FEC">
      <w:pPr>
        <w:jc w:val="both"/>
        <w:rPr>
          <w:sz w:val="24"/>
          <w:szCs w:val="24"/>
        </w:rPr>
      </w:pPr>
      <w:r w:rsidRPr="00B015CF">
        <w:rPr>
          <w:sz w:val="24"/>
          <w:szCs w:val="24"/>
        </w:rPr>
        <w:t>_______________________________________________</w:t>
      </w:r>
    </w:p>
    <w:p w:rsidR="00B015CF" w:rsidRPr="00B015CF" w:rsidRDefault="00B015CF" w:rsidP="00F40FEC">
      <w:pPr>
        <w:jc w:val="both"/>
        <w:rPr>
          <w:sz w:val="24"/>
          <w:szCs w:val="24"/>
        </w:rPr>
      </w:pPr>
      <w:r w:rsidRPr="00B015CF">
        <w:rPr>
          <w:sz w:val="24"/>
          <w:szCs w:val="24"/>
        </w:rPr>
        <w:t xml:space="preserve">Полное наименование организации, которая нуждается в услуге/Фамилия ИП Имя ИП Отчество ИП - </w:t>
      </w:r>
      <w:proofErr w:type="gramStart"/>
      <w:r w:rsidRPr="00B015CF">
        <w:rPr>
          <w:sz w:val="24"/>
          <w:szCs w:val="24"/>
        </w:rPr>
        <w:t>подавшего</w:t>
      </w:r>
      <w:proofErr w:type="gramEnd"/>
      <w:r w:rsidRPr="00B015CF">
        <w:rPr>
          <w:sz w:val="24"/>
          <w:szCs w:val="24"/>
        </w:rPr>
        <w:t xml:space="preserve"> заявление/</w:t>
      </w:r>
    </w:p>
    <w:p w:rsidR="00B015CF" w:rsidRPr="00B015CF" w:rsidRDefault="00B015CF" w:rsidP="00F40FEC">
      <w:pPr>
        <w:jc w:val="both"/>
        <w:rPr>
          <w:sz w:val="24"/>
          <w:szCs w:val="24"/>
        </w:rPr>
      </w:pPr>
      <w:r w:rsidRPr="00B015CF">
        <w:rPr>
          <w:sz w:val="24"/>
          <w:szCs w:val="24"/>
        </w:rPr>
        <w:t xml:space="preserve">Фамилия ФЛ Имя ФЛ Отчество ФЛ </w:t>
      </w:r>
      <w:proofErr w:type="gramStart"/>
      <w:r w:rsidRPr="00B015CF">
        <w:rPr>
          <w:sz w:val="24"/>
          <w:szCs w:val="24"/>
        </w:rPr>
        <w:t>подавшего</w:t>
      </w:r>
      <w:proofErr w:type="gramEnd"/>
      <w:r w:rsidRPr="00B015CF">
        <w:rPr>
          <w:sz w:val="24"/>
          <w:szCs w:val="24"/>
        </w:rPr>
        <w:t xml:space="preserve"> заявление</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 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w:t>
      </w:r>
    </w:p>
    <w:p w:rsidR="00B015CF" w:rsidRPr="00B015CF" w:rsidRDefault="00B015CF" w:rsidP="00F40FEC">
      <w:pPr>
        <w:jc w:val="both"/>
        <w:rPr>
          <w:sz w:val="24"/>
          <w:szCs w:val="24"/>
        </w:rPr>
      </w:pPr>
      <w:r w:rsidRPr="00B015CF">
        <w:rPr>
          <w:sz w:val="24"/>
          <w:szCs w:val="24"/>
        </w:rPr>
        <w:t>Паспорт ФЛ/серия паспорта ФЛ/номер паспорта ФЛ/Дата выдачи паспорта ФЛ/Кем выдан паспорт ФЛ</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_______________________________________________</w:t>
      </w:r>
    </w:p>
    <w:p w:rsidR="00B015CF" w:rsidRPr="00B015CF" w:rsidRDefault="00B015CF" w:rsidP="00F40FEC">
      <w:pPr>
        <w:jc w:val="both"/>
        <w:rPr>
          <w:sz w:val="24"/>
          <w:szCs w:val="24"/>
        </w:rPr>
      </w:pPr>
      <w:r w:rsidRPr="00B015CF">
        <w:rPr>
          <w:sz w:val="24"/>
          <w:szCs w:val="24"/>
        </w:rPr>
        <w:t>Телефон ЮЛ (Заявителя), Электронная почта ЮЛ (Заявителя)/</w:t>
      </w:r>
    </w:p>
    <w:p w:rsidR="00B015CF" w:rsidRPr="00B015CF" w:rsidRDefault="00B015CF" w:rsidP="00F40FEC">
      <w:pPr>
        <w:jc w:val="both"/>
        <w:rPr>
          <w:sz w:val="24"/>
          <w:szCs w:val="24"/>
        </w:rPr>
      </w:pPr>
      <w:r w:rsidRPr="00B015CF">
        <w:rPr>
          <w:sz w:val="24"/>
          <w:szCs w:val="24"/>
        </w:rPr>
        <w:t>Телефон ИП (Заявителя), Электронная почта ИП (Заявителя)/</w:t>
      </w:r>
    </w:p>
    <w:p w:rsidR="00B015CF" w:rsidRPr="00B015CF" w:rsidRDefault="00B015CF" w:rsidP="00F40FEC">
      <w:pPr>
        <w:jc w:val="both"/>
        <w:rPr>
          <w:sz w:val="24"/>
          <w:szCs w:val="24"/>
        </w:rPr>
      </w:pPr>
      <w:r w:rsidRPr="00B015CF">
        <w:rPr>
          <w:sz w:val="24"/>
          <w:szCs w:val="24"/>
        </w:rPr>
        <w:t>Телефон ФЛ (Заявителя), Электронная почта ФЛ (Заявителя)</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Представитель:</w:t>
      </w:r>
    </w:p>
    <w:p w:rsidR="00B015CF" w:rsidRPr="00B015CF" w:rsidRDefault="00B015CF" w:rsidP="00F40FEC">
      <w:pPr>
        <w:jc w:val="both"/>
        <w:rPr>
          <w:sz w:val="24"/>
          <w:szCs w:val="24"/>
        </w:rPr>
      </w:pPr>
      <w:r w:rsidRPr="00B015CF">
        <w:rPr>
          <w:sz w:val="24"/>
          <w:szCs w:val="24"/>
        </w:rPr>
        <w:t>_______________________________________________</w:t>
      </w:r>
    </w:p>
    <w:p w:rsidR="00B015CF" w:rsidRPr="00B015CF" w:rsidRDefault="00B015CF" w:rsidP="00F40FEC">
      <w:pPr>
        <w:jc w:val="both"/>
        <w:rPr>
          <w:sz w:val="24"/>
          <w:szCs w:val="24"/>
        </w:rPr>
      </w:pPr>
      <w:r w:rsidRPr="00B015CF">
        <w:rPr>
          <w:sz w:val="24"/>
          <w:szCs w:val="24"/>
        </w:rPr>
        <w:t>Полное наименование организации - представителя/</w:t>
      </w:r>
    </w:p>
    <w:p w:rsidR="00B015CF" w:rsidRPr="00B015CF" w:rsidRDefault="00B015CF" w:rsidP="00F40FEC">
      <w:pPr>
        <w:jc w:val="both"/>
        <w:rPr>
          <w:sz w:val="24"/>
          <w:szCs w:val="24"/>
        </w:rPr>
      </w:pPr>
      <w:r w:rsidRPr="00B015CF">
        <w:rPr>
          <w:sz w:val="24"/>
          <w:szCs w:val="24"/>
        </w:rPr>
        <w:t>Фамилия ИП Имя ИП Отчество ИП - представителя/</w:t>
      </w:r>
    </w:p>
    <w:p w:rsidR="00B015CF" w:rsidRPr="00B015CF" w:rsidRDefault="00B015CF" w:rsidP="00F40FEC">
      <w:pPr>
        <w:jc w:val="both"/>
        <w:rPr>
          <w:sz w:val="24"/>
          <w:szCs w:val="24"/>
        </w:rPr>
      </w:pPr>
      <w:r w:rsidRPr="00B015CF">
        <w:rPr>
          <w:sz w:val="24"/>
          <w:szCs w:val="24"/>
        </w:rPr>
        <w:t>Фамилия ФЛ Имя ФЛ Отчество ФЛ - представителя/</w:t>
      </w:r>
    </w:p>
    <w:p w:rsidR="00B015CF" w:rsidRPr="00B015CF" w:rsidRDefault="00B015CF" w:rsidP="00F40FEC">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РЕШЕНИЕ</w:t>
      </w:r>
      <w:r w:rsidRPr="00B015CF">
        <w:rPr>
          <w:b/>
          <w:bCs w:val="0"/>
          <w:color w:val="26282F"/>
          <w:sz w:val="24"/>
          <w:szCs w:val="24"/>
        </w:rPr>
        <w:br/>
        <w:t>об отказе в приеме документов по услуге</w:t>
      </w:r>
    </w:p>
    <w:p w:rsidR="00B015CF" w:rsidRPr="00B015CF" w:rsidRDefault="00B015CF" w:rsidP="00F40FEC">
      <w:pPr>
        <w:jc w:val="both"/>
        <w:rPr>
          <w:bCs w:val="0"/>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B015CF" w:rsidRPr="00B015CF" w:rsidRDefault="00B015CF" w:rsidP="00F40FEC">
      <w:pPr>
        <w:jc w:val="both"/>
        <w:rPr>
          <w:bCs w:val="0"/>
          <w:sz w:val="24"/>
          <w:szCs w:val="24"/>
        </w:rPr>
      </w:pPr>
    </w:p>
    <w:p w:rsidR="00B015CF" w:rsidRPr="00B015CF" w:rsidRDefault="00B015CF" w:rsidP="00F40FEC">
      <w:pPr>
        <w:rPr>
          <w:sz w:val="24"/>
          <w:szCs w:val="24"/>
        </w:rPr>
      </w:pPr>
      <w:r w:rsidRPr="00B015CF">
        <w:rPr>
          <w:sz w:val="24"/>
          <w:szCs w:val="24"/>
        </w:rPr>
        <w:t>_________________                                ________________________</w:t>
      </w:r>
    </w:p>
    <w:p w:rsidR="00B015CF" w:rsidRPr="00B015CF" w:rsidRDefault="00B015CF" w:rsidP="00F40FEC">
      <w:pPr>
        <w:rPr>
          <w:sz w:val="24"/>
          <w:szCs w:val="24"/>
        </w:rPr>
      </w:pPr>
      <w:r w:rsidRPr="00B015CF">
        <w:rPr>
          <w:sz w:val="24"/>
          <w:szCs w:val="24"/>
        </w:rPr>
        <w:t xml:space="preserve">  Дата решения                                        Номер решения</w:t>
      </w:r>
    </w:p>
    <w:p w:rsidR="00B015CF" w:rsidRPr="00B015CF" w:rsidRDefault="00B015CF" w:rsidP="00F40FEC">
      <w:pPr>
        <w:jc w:val="both"/>
        <w:rPr>
          <w:sz w:val="24"/>
          <w:szCs w:val="24"/>
        </w:rPr>
      </w:pPr>
    </w:p>
    <w:p w:rsidR="00B015CF" w:rsidRPr="00B015CF" w:rsidRDefault="00B015CF" w:rsidP="00F40FEC">
      <w:pPr>
        <w:rPr>
          <w:sz w:val="24"/>
          <w:szCs w:val="24"/>
        </w:rPr>
      </w:pPr>
      <w:r w:rsidRPr="00B015CF">
        <w:rPr>
          <w:sz w:val="24"/>
          <w:szCs w:val="24"/>
        </w:rPr>
        <w:t>На основании поступившего запроса, зарегистрированного __________________</w:t>
      </w:r>
    </w:p>
    <w:p w:rsidR="00B015CF" w:rsidRPr="00B015CF" w:rsidRDefault="00B015CF" w:rsidP="00F40FEC">
      <w:pPr>
        <w:rPr>
          <w:sz w:val="24"/>
          <w:szCs w:val="24"/>
        </w:rPr>
      </w:pPr>
      <w:r w:rsidRPr="00B015CF">
        <w:rPr>
          <w:sz w:val="24"/>
          <w:szCs w:val="24"/>
        </w:rPr>
        <w:t xml:space="preserve">                                                          Дата запроса</w:t>
      </w:r>
    </w:p>
    <w:p w:rsidR="00B015CF" w:rsidRPr="00B015CF" w:rsidRDefault="00B015CF" w:rsidP="00F40FEC">
      <w:pPr>
        <w:rPr>
          <w:sz w:val="24"/>
          <w:szCs w:val="24"/>
        </w:rPr>
      </w:pPr>
      <w:r w:rsidRPr="00B015CF">
        <w:rPr>
          <w:sz w:val="24"/>
          <w:szCs w:val="24"/>
        </w:rPr>
        <w:t xml:space="preserve">N ___________________________ в соответствии с </w:t>
      </w:r>
      <w:hyperlink r:id="rId17" w:history="1">
        <w:r w:rsidRPr="00B015CF">
          <w:rPr>
            <w:rStyle w:val="a5"/>
            <w:color w:val="106BBE"/>
            <w:sz w:val="24"/>
            <w:szCs w:val="24"/>
          </w:rPr>
          <w:t>Лесным кодексом</w:t>
        </w:r>
      </w:hyperlink>
      <w:r w:rsidRPr="00B015CF">
        <w:rPr>
          <w:sz w:val="24"/>
          <w:szCs w:val="24"/>
        </w:rPr>
        <w:t xml:space="preserve"> </w:t>
      </w:r>
      <w:proofErr w:type="gramStart"/>
      <w:r w:rsidRPr="00B015CF">
        <w:rPr>
          <w:sz w:val="24"/>
          <w:szCs w:val="24"/>
        </w:rPr>
        <w:t>Российской</w:t>
      </w:r>
      <w:proofErr w:type="gramEnd"/>
    </w:p>
    <w:p w:rsidR="00B015CF" w:rsidRPr="00B015CF" w:rsidRDefault="00B015CF" w:rsidP="00F40FEC">
      <w:pPr>
        <w:rPr>
          <w:sz w:val="24"/>
          <w:szCs w:val="24"/>
        </w:rPr>
      </w:pPr>
      <w:r w:rsidRPr="00B015CF">
        <w:rPr>
          <w:sz w:val="24"/>
          <w:szCs w:val="24"/>
        </w:rPr>
        <w:t xml:space="preserve">        Номер запроса</w:t>
      </w:r>
    </w:p>
    <w:p w:rsidR="00B015CF" w:rsidRPr="00B015CF" w:rsidRDefault="00B015CF" w:rsidP="00F40FEC">
      <w:pPr>
        <w:rPr>
          <w:sz w:val="24"/>
          <w:szCs w:val="24"/>
        </w:rPr>
      </w:pPr>
      <w:r w:rsidRPr="00B015CF">
        <w:rPr>
          <w:sz w:val="24"/>
          <w:szCs w:val="24"/>
        </w:rPr>
        <w:lastRenderedPageBreak/>
        <w:t>Федерации (N 200-ФЗ от 04.12 2006 г.) принято решение  об отказе в приёме</w:t>
      </w:r>
    </w:p>
    <w:p w:rsidR="00B015CF" w:rsidRPr="00B015CF" w:rsidRDefault="00B015CF" w:rsidP="00F40FEC">
      <w:pPr>
        <w:rPr>
          <w:sz w:val="24"/>
          <w:szCs w:val="24"/>
        </w:rPr>
      </w:pPr>
      <w:r w:rsidRPr="00B015CF">
        <w:rPr>
          <w:sz w:val="24"/>
          <w:szCs w:val="24"/>
        </w:rPr>
        <w:t xml:space="preserve">документов    по    услуге    "Предоставление     лесного    участка    </w:t>
      </w:r>
      <w:proofErr w:type="gramStart"/>
      <w:r w:rsidRPr="00B015CF">
        <w:rPr>
          <w:sz w:val="24"/>
          <w:szCs w:val="24"/>
        </w:rPr>
        <w:t>в</w:t>
      </w:r>
      <w:proofErr w:type="gramEnd"/>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в постоянное (бессрочное) пользование/безвозмездное пользование/в аренду/заключение договоров купли-продажи лесных насаждений</w:t>
      </w:r>
    </w:p>
    <w:p w:rsidR="00B015CF" w:rsidRPr="00B015CF" w:rsidRDefault="00B015CF" w:rsidP="00F40FEC">
      <w:pPr>
        <w:rPr>
          <w:sz w:val="24"/>
          <w:szCs w:val="24"/>
        </w:rPr>
      </w:pPr>
      <w:r w:rsidRPr="00B015CF">
        <w:rPr>
          <w:sz w:val="24"/>
          <w:szCs w:val="24"/>
        </w:rPr>
        <w:t>по следующим основаниям:</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 xml:space="preserve">                  (перечень оснований для отказа)</w:t>
      </w:r>
    </w:p>
    <w:p w:rsidR="00B015CF" w:rsidRPr="00B015CF" w:rsidRDefault="00B015CF" w:rsidP="00F40FEC">
      <w:pPr>
        <w:rPr>
          <w:sz w:val="24"/>
          <w:szCs w:val="24"/>
        </w:rPr>
      </w:pPr>
      <w:r w:rsidRPr="00B015CF">
        <w:rPr>
          <w:sz w:val="24"/>
          <w:szCs w:val="24"/>
        </w:rPr>
        <w:t>Дополнительная информация:</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rPr>
          <w:sz w:val="24"/>
          <w:szCs w:val="24"/>
        </w:rPr>
      </w:pPr>
      <w:r w:rsidRPr="00B015CF">
        <w:rPr>
          <w:sz w:val="24"/>
          <w:szCs w:val="24"/>
        </w:rPr>
        <w:t>_________________________________________________________________________</w:t>
      </w:r>
    </w:p>
    <w:p w:rsidR="00B015CF" w:rsidRPr="00B015CF" w:rsidRDefault="00B015CF" w:rsidP="00F40FEC">
      <w:pPr>
        <w:jc w:val="both"/>
        <w:rPr>
          <w:sz w:val="24"/>
          <w:szCs w:val="24"/>
        </w:rPr>
      </w:pPr>
    </w:p>
    <w:p w:rsidR="00B015CF" w:rsidRPr="00B015CF" w:rsidRDefault="00B015CF" w:rsidP="00F40FEC">
      <w:pPr>
        <w:jc w:val="both"/>
        <w:rPr>
          <w:sz w:val="24"/>
          <w:szCs w:val="24"/>
        </w:rPr>
      </w:pPr>
      <w:r w:rsidRPr="00B015CF">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015CF" w:rsidRPr="00B015CF" w:rsidRDefault="00B015CF" w:rsidP="00F40FEC">
      <w:pPr>
        <w:jc w:val="both"/>
        <w:rPr>
          <w:sz w:val="24"/>
          <w:szCs w:val="24"/>
        </w:rPr>
      </w:pPr>
      <w:r w:rsidRPr="00B015CF">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015CF" w:rsidRPr="00B015CF" w:rsidRDefault="00B015CF" w:rsidP="00F40FEC">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0"/>
        <w:gridCol w:w="3784"/>
      </w:tblGrid>
      <w:tr w:rsidR="00B015CF" w:rsidRPr="00B015CF" w:rsidTr="00896D90">
        <w:tc>
          <w:tcPr>
            <w:tcW w:w="5680" w:type="dxa"/>
            <w:tcBorders>
              <w:top w:val="nil"/>
              <w:left w:val="nil"/>
              <w:bottom w:val="nil"/>
              <w:right w:val="single" w:sz="4" w:space="0" w:color="auto"/>
            </w:tcBorders>
          </w:tcPr>
          <w:p w:rsidR="00B015CF" w:rsidRPr="00B015CF" w:rsidRDefault="00B015CF" w:rsidP="00F40FEC">
            <w:pPr>
              <w:widowControl w:val="0"/>
              <w:autoSpaceDE w:val="0"/>
              <w:autoSpaceDN w:val="0"/>
              <w:adjustRightInd w:val="0"/>
              <w:jc w:val="both"/>
              <w:rPr>
                <w:sz w:val="24"/>
                <w:szCs w:val="24"/>
              </w:rPr>
            </w:pPr>
          </w:p>
        </w:tc>
        <w:tc>
          <w:tcPr>
            <w:tcW w:w="3784"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Сведения о сертификате</w:t>
            </w:r>
            <w:r w:rsidRPr="00B015CF">
              <w:rPr>
                <w:sz w:val="24"/>
                <w:szCs w:val="24"/>
              </w:rPr>
              <w:br/>
            </w:r>
            <w:hyperlink r:id="rId18" w:history="1">
              <w:r w:rsidRPr="00B015CF">
                <w:rPr>
                  <w:rStyle w:val="a5"/>
                  <w:color w:val="106BBE"/>
                  <w:sz w:val="24"/>
                  <w:szCs w:val="24"/>
                </w:rPr>
                <w:t>электронной подписи</w:t>
              </w:r>
            </w:hyperlink>
          </w:p>
        </w:tc>
      </w:tr>
    </w:tbl>
    <w:p w:rsidR="00B015CF" w:rsidRPr="00B015CF" w:rsidRDefault="00B015CF" w:rsidP="00F40FEC">
      <w:pPr>
        <w:jc w:val="both"/>
        <w:rPr>
          <w:sz w:val="24"/>
          <w:szCs w:val="24"/>
        </w:rPr>
      </w:pPr>
    </w:p>
    <w:p w:rsidR="00B015CF" w:rsidRPr="00B015CF" w:rsidRDefault="00B015CF" w:rsidP="00F40FEC">
      <w:pPr>
        <w:rPr>
          <w:sz w:val="24"/>
          <w:szCs w:val="24"/>
        </w:rPr>
        <w:sectPr w:rsidR="00B015CF" w:rsidRPr="00B015CF" w:rsidSect="00F37CED">
          <w:pgSz w:w="11900" w:h="16800"/>
          <w:pgMar w:top="1134" w:right="851" w:bottom="1134" w:left="1701" w:header="720" w:footer="720" w:gutter="0"/>
          <w:cols w:space="720"/>
        </w:sectPr>
      </w:pPr>
    </w:p>
    <w:p w:rsidR="00B015CF" w:rsidRPr="00B015CF" w:rsidRDefault="00B015CF" w:rsidP="00F40FEC">
      <w:pPr>
        <w:jc w:val="right"/>
        <w:rPr>
          <w:sz w:val="24"/>
          <w:szCs w:val="24"/>
          <w:lang w:eastAsia="en-US"/>
        </w:rPr>
      </w:pPr>
      <w:r w:rsidRPr="00B015CF">
        <w:rPr>
          <w:sz w:val="24"/>
          <w:szCs w:val="24"/>
          <w:lang w:eastAsia="en-US"/>
        </w:rPr>
        <w:lastRenderedPageBreak/>
        <w:t xml:space="preserve">Приложение № 7 </w:t>
      </w:r>
    </w:p>
    <w:p w:rsidR="00B015CF" w:rsidRPr="00B015CF" w:rsidRDefault="00B015CF" w:rsidP="00F40FEC">
      <w:pPr>
        <w:jc w:val="right"/>
        <w:rPr>
          <w:sz w:val="24"/>
          <w:szCs w:val="24"/>
          <w:lang w:eastAsia="en-US"/>
        </w:rPr>
      </w:pPr>
      <w:r w:rsidRPr="00B015CF">
        <w:rPr>
          <w:sz w:val="24"/>
          <w:szCs w:val="24"/>
          <w:lang w:eastAsia="en-US"/>
        </w:rPr>
        <w:t xml:space="preserve">к Административному регламенту </w:t>
      </w:r>
    </w:p>
    <w:p w:rsidR="00B015CF" w:rsidRPr="00B015CF" w:rsidRDefault="00B015CF" w:rsidP="00F40FEC">
      <w:pPr>
        <w:jc w:val="both"/>
        <w:rPr>
          <w:sz w:val="24"/>
          <w:szCs w:val="24"/>
        </w:rPr>
      </w:pPr>
    </w:p>
    <w:p w:rsidR="00B015CF" w:rsidRPr="00B015CF" w:rsidRDefault="00B015CF" w:rsidP="00F40FEC">
      <w:pPr>
        <w:widowControl w:val="0"/>
        <w:numPr>
          <w:ilvl w:val="0"/>
          <w:numId w:val="6"/>
        </w:numPr>
        <w:autoSpaceDE w:val="0"/>
        <w:autoSpaceDN w:val="0"/>
        <w:adjustRightInd w:val="0"/>
        <w:ind w:left="0" w:firstLine="0"/>
        <w:jc w:val="center"/>
        <w:outlineLvl w:val="0"/>
        <w:rPr>
          <w:b/>
          <w:color w:val="26282F"/>
          <w:sz w:val="24"/>
          <w:szCs w:val="24"/>
        </w:rPr>
      </w:pPr>
      <w:r w:rsidRPr="00B015CF">
        <w:rPr>
          <w:b/>
          <w:bCs w:val="0"/>
          <w:color w:val="26282F"/>
          <w:sz w:val="24"/>
          <w:szCs w:val="24"/>
        </w:rPr>
        <w:t>Состав, последовательность и сроки</w:t>
      </w:r>
      <w:r w:rsidRPr="00B015CF">
        <w:rPr>
          <w:b/>
          <w:bCs w:val="0"/>
          <w:color w:val="26282F"/>
          <w:sz w:val="24"/>
          <w:szCs w:val="24"/>
        </w:rPr>
        <w:br/>
        <w:t>выполнения административных процедур (действий) при предоставлении государственной (муниципальной) услуги</w:t>
      </w:r>
    </w:p>
    <w:p w:rsidR="00B015CF" w:rsidRPr="00B015CF" w:rsidRDefault="00B015CF" w:rsidP="00F40FEC">
      <w:pPr>
        <w:jc w:val="both"/>
        <w:rPr>
          <w:bCs w:val="0"/>
          <w:sz w:val="24"/>
          <w:szCs w:val="24"/>
        </w:rPr>
      </w:pPr>
    </w:p>
    <w:tbl>
      <w:tblPr>
        <w:tblW w:w="14715" w:type="dxa"/>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15"/>
        <w:gridCol w:w="1560"/>
        <w:gridCol w:w="1680"/>
        <w:gridCol w:w="1580"/>
        <w:gridCol w:w="2410"/>
        <w:gridCol w:w="2409"/>
        <w:gridCol w:w="3261"/>
      </w:tblGrid>
      <w:tr w:rsidR="00B015CF" w:rsidRPr="00B015CF" w:rsidTr="0045702C">
        <w:tc>
          <w:tcPr>
            <w:tcW w:w="1815"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Основание для начала административной процедуры</w:t>
            </w:r>
          </w:p>
        </w:tc>
        <w:tc>
          <w:tcPr>
            <w:tcW w:w="156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Содержание административных действий</w:t>
            </w:r>
          </w:p>
        </w:tc>
        <w:tc>
          <w:tcPr>
            <w:tcW w:w="168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Срок выполнения административных действий</w:t>
            </w:r>
          </w:p>
        </w:tc>
        <w:tc>
          <w:tcPr>
            <w:tcW w:w="158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Должностное лицо, ответственное за выполнение административного действия</w:t>
            </w:r>
          </w:p>
        </w:tc>
        <w:tc>
          <w:tcPr>
            <w:tcW w:w="241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Место выполнения административного действия/используемая информационная система</w:t>
            </w:r>
          </w:p>
        </w:tc>
        <w:tc>
          <w:tcPr>
            <w:tcW w:w="2409"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Критерии принятия решения</w:t>
            </w:r>
          </w:p>
        </w:tc>
        <w:tc>
          <w:tcPr>
            <w:tcW w:w="3261"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Результат административного действия, способ фиксации</w:t>
            </w:r>
          </w:p>
        </w:tc>
      </w:tr>
      <w:tr w:rsidR="00B015CF" w:rsidRPr="00B015CF" w:rsidTr="0045702C">
        <w:tc>
          <w:tcPr>
            <w:tcW w:w="1815"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1</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2</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3</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4</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5</w:t>
            </w: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6</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jc w:val="center"/>
              <w:rPr>
                <w:sz w:val="24"/>
                <w:szCs w:val="24"/>
              </w:rPr>
            </w:pPr>
            <w:r w:rsidRPr="00B015CF">
              <w:rPr>
                <w:sz w:val="24"/>
                <w:szCs w:val="24"/>
              </w:rPr>
              <w:t>7</w:t>
            </w: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center"/>
              <w:rPr>
                <w:sz w:val="24"/>
                <w:szCs w:val="24"/>
              </w:rPr>
            </w:pPr>
            <w:bookmarkStart w:id="33" w:name="sub_701"/>
            <w:bookmarkEnd w:id="33"/>
            <w:r w:rsidRPr="00B015CF">
              <w:rPr>
                <w:sz w:val="24"/>
                <w:szCs w:val="24"/>
              </w:rPr>
              <w:t>1. Проверка документов и регистрация заявления</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vMerge w:val="restart"/>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156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r:id="rId19" w:anchor="sub_215" w:history="1">
              <w:r w:rsidRPr="00B015CF">
                <w:rPr>
                  <w:rStyle w:val="a5"/>
                  <w:color w:val="106BBE"/>
                  <w:sz w:val="24"/>
                  <w:szCs w:val="24"/>
                </w:rPr>
                <w:t>пунктом 28</w:t>
              </w:r>
            </w:hyperlink>
            <w:r w:rsidRPr="00B015CF">
              <w:rPr>
                <w:sz w:val="24"/>
                <w:szCs w:val="24"/>
              </w:rPr>
              <w:t xml:space="preserve"> Административного </w:t>
            </w:r>
            <w:r w:rsidRPr="00B015CF">
              <w:rPr>
                <w:sz w:val="24"/>
                <w:szCs w:val="24"/>
              </w:rPr>
              <w:lastRenderedPageBreak/>
              <w:t>регламента</w:t>
            </w:r>
          </w:p>
        </w:tc>
        <w:tc>
          <w:tcPr>
            <w:tcW w:w="1680" w:type="dxa"/>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Уполномоченный орган/ГИС</w:t>
            </w:r>
          </w:p>
        </w:tc>
        <w:tc>
          <w:tcPr>
            <w:tcW w:w="2409"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Наличие заявления</w:t>
            </w:r>
          </w:p>
        </w:tc>
        <w:tc>
          <w:tcPr>
            <w:tcW w:w="3261" w:type="dxa"/>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Административным регламентом либо о выявленных нарушениях. </w:t>
            </w:r>
            <w:r w:rsidRPr="00B015CF">
              <w:rPr>
                <w:sz w:val="24"/>
                <w:szCs w:val="24"/>
              </w:rPr>
              <w:lastRenderedPageBreak/>
              <w:t>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0" w:type="dxa"/>
            <w:vMerge w:val="restart"/>
            <w:tcBorders>
              <w:top w:val="single" w:sz="4" w:space="0" w:color="auto"/>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1 рабочий день</w:t>
            </w:r>
          </w:p>
        </w:tc>
        <w:tc>
          <w:tcPr>
            <w:tcW w:w="1580" w:type="dxa"/>
            <w:vMerge w:val="restart"/>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Комплектность документов, достаточность и достоверность информации</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w:t>
            </w:r>
            <w:r w:rsidRPr="00B015CF">
              <w:rPr>
                <w:sz w:val="24"/>
                <w:szCs w:val="24"/>
              </w:rPr>
              <w:lastRenderedPageBreak/>
              <w:t>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80" w:type="dxa"/>
            <w:vMerge/>
            <w:tcBorders>
              <w:top w:val="single" w:sz="4" w:space="0" w:color="auto"/>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3261"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В случае отсутствия оснований для отказа в приеме документов, предусмотренных </w:t>
            </w:r>
            <w:hyperlink r:id="rId20" w:anchor="sub_215" w:history="1">
              <w:r w:rsidRPr="00B015CF">
                <w:rPr>
                  <w:rStyle w:val="a5"/>
                  <w:color w:val="106BBE"/>
                  <w:sz w:val="24"/>
                  <w:szCs w:val="24"/>
                </w:rPr>
                <w:t>пунктом 28</w:t>
              </w:r>
            </w:hyperlink>
            <w:r w:rsidRPr="00B015CF">
              <w:rPr>
                <w:sz w:val="24"/>
                <w:szCs w:val="24"/>
              </w:rPr>
              <w:t xml:space="preserve"> Административного регламента, регистрация заявления в электронной базе данных </w:t>
            </w:r>
            <w:r w:rsidRPr="00B015CF">
              <w:rPr>
                <w:sz w:val="24"/>
                <w:szCs w:val="24"/>
              </w:rPr>
              <w:lastRenderedPageBreak/>
              <w:t>по учету документов</w:t>
            </w:r>
          </w:p>
        </w:tc>
        <w:tc>
          <w:tcPr>
            <w:tcW w:w="1680" w:type="dxa"/>
            <w:vMerge w:val="restart"/>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регистрацию корреспонденции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Уполномоченный орган/ГИС</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3261"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Проверка заявления и документов представленных для получения муниципальной услуги</w:t>
            </w:r>
          </w:p>
        </w:tc>
        <w:tc>
          <w:tcPr>
            <w:tcW w:w="1680"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1580" w:type="dxa"/>
            <w:vMerge w:val="restart"/>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vMerge w:val="restart"/>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Уполномоченный орган/ГИС</w:t>
            </w: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w:t>
            </w:r>
          </w:p>
        </w:tc>
        <w:tc>
          <w:tcPr>
            <w:tcW w:w="3261" w:type="dxa"/>
            <w:vMerge w:val="restart"/>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0"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1580"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2410"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Наличие/отсутствие оснований для отказа в приеме документов, предусмотренных </w:t>
            </w:r>
            <w:hyperlink r:id="rId21" w:anchor="sub_215" w:history="1">
              <w:r w:rsidRPr="00B015CF">
                <w:rPr>
                  <w:rStyle w:val="a5"/>
                  <w:color w:val="106BBE"/>
                  <w:sz w:val="24"/>
                  <w:szCs w:val="24"/>
                </w:rPr>
                <w:t>пунктом 28</w:t>
              </w:r>
            </w:hyperlink>
            <w:r w:rsidRPr="00B015CF">
              <w:rPr>
                <w:sz w:val="24"/>
                <w:szCs w:val="24"/>
              </w:rPr>
              <w:t xml:space="preserve"> Административного регламента</w:t>
            </w:r>
          </w:p>
        </w:tc>
        <w:tc>
          <w:tcPr>
            <w:tcW w:w="3261" w:type="dxa"/>
            <w:vMerge/>
            <w:tcBorders>
              <w:top w:val="nil"/>
              <w:left w:val="nil"/>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4" w:name="sub_702"/>
            <w:bookmarkEnd w:id="34"/>
          </w:p>
          <w:p w:rsidR="00B015CF" w:rsidRPr="00B015CF" w:rsidRDefault="00B015CF" w:rsidP="00F40FEC">
            <w:pPr>
              <w:jc w:val="center"/>
              <w:rPr>
                <w:sz w:val="24"/>
                <w:szCs w:val="24"/>
              </w:rPr>
            </w:pPr>
            <w:r w:rsidRPr="00B015CF">
              <w:rPr>
                <w:sz w:val="24"/>
                <w:szCs w:val="24"/>
              </w:rPr>
              <w:t>2. Получение сведений посредством СМЭВ</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Пакет зарегистрированных документов, поступивших должностному </w:t>
            </w:r>
            <w:r w:rsidRPr="00B015CF">
              <w:rPr>
                <w:sz w:val="24"/>
                <w:szCs w:val="24"/>
              </w:rPr>
              <w:lastRenderedPageBreak/>
              <w:t>лицу, ответственному за предоставление государственной (муниципальной) услуги</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Направление межведомственных запросов в органы и организации</w:t>
            </w:r>
            <w:r w:rsidRPr="00B015CF">
              <w:rPr>
                <w:sz w:val="24"/>
                <w:szCs w:val="24"/>
              </w:rPr>
              <w:lastRenderedPageBreak/>
              <w:t xml:space="preserve">, указанные в </w:t>
            </w:r>
            <w:hyperlink r:id="rId22" w:anchor="sub_210" w:history="1">
              <w:r w:rsidRPr="00B015CF">
                <w:rPr>
                  <w:rStyle w:val="a5"/>
                  <w:color w:val="106BBE"/>
                  <w:sz w:val="24"/>
                  <w:szCs w:val="24"/>
                </w:rPr>
                <w:t>пункте 23</w:t>
              </w:r>
            </w:hyperlink>
            <w:r w:rsidRPr="00B015CF">
              <w:rPr>
                <w:sz w:val="24"/>
                <w:szCs w:val="24"/>
              </w:rPr>
              <w:t xml:space="preserve"> Административного регламента</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В день регистрации заявления и документов</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w:t>
            </w:r>
            <w:r w:rsidRPr="00B015CF">
              <w:rPr>
                <w:sz w:val="24"/>
                <w:szCs w:val="24"/>
              </w:rPr>
              <w:lastRenderedPageBreak/>
              <w:t>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Уполномоченный орган/ГИС/СМЭВ</w:t>
            </w: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Отсутствие документов, необходимых для предоставления государственной (муниципальной) </w:t>
            </w:r>
            <w:r w:rsidRPr="00B015CF">
              <w:rPr>
                <w:sz w:val="24"/>
                <w:szCs w:val="24"/>
              </w:rPr>
              <w:lastRenderedPageBreak/>
              <w:t>услуги, находящихся в распоряжении государственных органов (организаций)</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w:t>
            </w:r>
            <w:hyperlink r:id="rId23" w:anchor="sub_210" w:history="1">
              <w:r w:rsidRPr="00B015CF">
                <w:rPr>
                  <w:rStyle w:val="a5"/>
                  <w:color w:val="106BBE"/>
                  <w:sz w:val="24"/>
                  <w:szCs w:val="24"/>
                </w:rPr>
                <w:t xml:space="preserve">пунктами </w:t>
              </w:r>
              <w:r w:rsidRPr="00B015CF">
                <w:rPr>
                  <w:rStyle w:val="a5"/>
                  <w:color w:val="106BBE"/>
                  <w:sz w:val="24"/>
                  <w:szCs w:val="24"/>
                </w:rPr>
                <w:lastRenderedPageBreak/>
                <w:t>23-27</w:t>
              </w:r>
            </w:hyperlink>
            <w:r w:rsidRPr="00B015CF">
              <w:rPr>
                <w:sz w:val="24"/>
                <w:szCs w:val="24"/>
              </w:rPr>
              <w:t xml:space="preserve"> Административного регламента, в том числе с использованием СМЭВ</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Получение ответов на межведомственные запросы, формирование полного комплекта документов</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Уполномоченный орган)/ГИС/СМЭВ</w:t>
            </w:r>
            <w:proofErr w:type="gramEnd"/>
          </w:p>
        </w:tc>
        <w:tc>
          <w:tcPr>
            <w:tcW w:w="2409" w:type="dxa"/>
            <w:tcBorders>
              <w:top w:val="nil"/>
              <w:left w:val="nil"/>
              <w:bottom w:val="nil"/>
              <w:right w:val="single" w:sz="4" w:space="0" w:color="auto"/>
            </w:tcBorders>
            <w:hideMark/>
          </w:tcPr>
          <w:p w:rsidR="00B015CF" w:rsidRPr="00B015CF" w:rsidRDefault="00B015CF" w:rsidP="00F40FEC">
            <w:pPr>
              <w:widowControl w:val="0"/>
              <w:autoSpaceDE w:val="0"/>
              <w:autoSpaceDN w:val="0"/>
              <w:adjustRightInd w:val="0"/>
              <w:jc w:val="both"/>
              <w:rPr>
                <w:sz w:val="24"/>
                <w:szCs w:val="24"/>
              </w:rPr>
            </w:pPr>
            <w:r w:rsidRPr="00B015CF">
              <w:rPr>
                <w:sz w:val="24"/>
                <w:szCs w:val="24"/>
              </w:rPr>
              <w:t>-</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Получение документов (сведений), необходимых для предоставления государственной (муниципальной) услуги</w:t>
            </w: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5" w:name="sub_703"/>
            <w:bookmarkEnd w:id="35"/>
          </w:p>
          <w:p w:rsidR="00B015CF" w:rsidRPr="00B015CF" w:rsidRDefault="00B015CF" w:rsidP="00F40FEC">
            <w:pPr>
              <w:jc w:val="center"/>
              <w:rPr>
                <w:sz w:val="24"/>
                <w:szCs w:val="24"/>
              </w:rPr>
            </w:pPr>
            <w:r w:rsidRPr="00B015CF">
              <w:rPr>
                <w:sz w:val="24"/>
                <w:szCs w:val="24"/>
              </w:rPr>
              <w:t>3. Рассмотрение документов и сведений</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Пакет зарегистрированных документов, поступивших </w:t>
            </w:r>
            <w:r w:rsidRPr="00B015CF">
              <w:rPr>
                <w:sz w:val="24"/>
                <w:szCs w:val="24"/>
              </w:rPr>
              <w:lastRenderedPageBreak/>
              <w:t>должностному лицу, ответственному за предоставление государственной (муниципальной) услуги</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Проведение соответствия документов и сведений требованиям </w:t>
            </w:r>
            <w:r w:rsidRPr="00B015CF">
              <w:rPr>
                <w:sz w:val="24"/>
                <w:szCs w:val="24"/>
              </w:rPr>
              <w:lastRenderedPageBreak/>
              <w:t>нормативных правовых актов предоставления государственной (муниципальной) услуги</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1 рабочий день</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Должностное лицо Уполномоченного органа, </w:t>
            </w:r>
            <w:r w:rsidRPr="00B015CF">
              <w:rPr>
                <w:sz w:val="24"/>
                <w:szCs w:val="24"/>
              </w:rPr>
              <w:lastRenderedPageBreak/>
              <w:t>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lastRenderedPageBreak/>
              <w:t>Уполномоченный орган)/ГИС</w:t>
            </w:r>
            <w:proofErr w:type="gramEnd"/>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Основания отказа в предоставлении государственной (муниципальной) услуги, </w:t>
            </w:r>
            <w:r w:rsidRPr="00B015CF">
              <w:rPr>
                <w:sz w:val="24"/>
                <w:szCs w:val="24"/>
              </w:rPr>
              <w:lastRenderedPageBreak/>
              <w:t xml:space="preserve">предусмотренные </w:t>
            </w:r>
            <w:hyperlink r:id="rId24" w:anchor="sub_217" w:history="1">
              <w:r w:rsidRPr="00B015CF">
                <w:rPr>
                  <w:rStyle w:val="a5"/>
                  <w:color w:val="106BBE"/>
                  <w:sz w:val="24"/>
                  <w:szCs w:val="24"/>
                </w:rPr>
                <w:t>пунктом 28</w:t>
              </w:r>
            </w:hyperlink>
            <w:r w:rsidRPr="00B015CF">
              <w:rPr>
                <w:sz w:val="24"/>
                <w:szCs w:val="24"/>
              </w:rPr>
              <w:t xml:space="preserve"> Административного регламента</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Проект результата предоставления государственной (муниципальной) услуги по форме, приведенной в </w:t>
            </w:r>
            <w:hyperlink r:id="rId25" w:anchor="sub_4000" w:history="1">
              <w:r w:rsidRPr="00B015CF">
                <w:rPr>
                  <w:rStyle w:val="a5"/>
                  <w:color w:val="106BBE"/>
                  <w:sz w:val="24"/>
                  <w:szCs w:val="24"/>
                </w:rPr>
                <w:t>приложении N 4</w:t>
              </w:r>
            </w:hyperlink>
            <w:r w:rsidRPr="00B015CF">
              <w:rPr>
                <w:sz w:val="24"/>
                <w:szCs w:val="24"/>
              </w:rPr>
              <w:t xml:space="preserve"> к Административному регламенту</w:t>
            </w: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6" w:name="sub_704"/>
            <w:bookmarkEnd w:id="36"/>
          </w:p>
          <w:p w:rsidR="00B015CF" w:rsidRPr="00B015CF" w:rsidRDefault="00B015CF" w:rsidP="00F40FEC">
            <w:pPr>
              <w:jc w:val="center"/>
              <w:rPr>
                <w:sz w:val="24"/>
                <w:szCs w:val="24"/>
              </w:rPr>
            </w:pPr>
            <w:r w:rsidRPr="00B015CF">
              <w:rPr>
                <w:sz w:val="24"/>
                <w:szCs w:val="24"/>
              </w:rPr>
              <w:t>4. Принятие решения</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Проект результата предоставления государственной (муниципальной) услуги по форме согласно </w:t>
            </w:r>
            <w:hyperlink r:id="rId26" w:anchor="sub_4000" w:history="1">
              <w:r w:rsidRPr="00B015CF">
                <w:rPr>
                  <w:rStyle w:val="a5"/>
                  <w:color w:val="106BBE"/>
                  <w:sz w:val="24"/>
                  <w:szCs w:val="24"/>
                </w:rPr>
                <w:t>приложению N 4</w:t>
              </w:r>
            </w:hyperlink>
            <w:r w:rsidRPr="00B015CF">
              <w:rPr>
                <w:sz w:val="24"/>
                <w:szCs w:val="24"/>
              </w:rPr>
              <w:t xml:space="preserve"> к Административному регламенту</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Принятие решения о предоставлении государственной (муниципальной) услуги или об отказе в предоставлении услуги</w:t>
            </w:r>
          </w:p>
        </w:tc>
        <w:tc>
          <w:tcPr>
            <w:tcW w:w="1680"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1 рабочий день</w:t>
            </w:r>
          </w:p>
        </w:tc>
        <w:tc>
          <w:tcPr>
            <w:tcW w:w="1580"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 Руководитель Уполномоченного органа или иное уполномоченное им лицо</w:t>
            </w:r>
          </w:p>
        </w:tc>
        <w:tc>
          <w:tcPr>
            <w:tcW w:w="2410"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Уполномоченный орган)/ГИС</w:t>
            </w:r>
            <w:proofErr w:type="gramEnd"/>
          </w:p>
        </w:tc>
        <w:tc>
          <w:tcPr>
            <w:tcW w:w="2409"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w:t>
            </w:r>
          </w:p>
        </w:tc>
        <w:tc>
          <w:tcPr>
            <w:tcW w:w="3261"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Результат предоставления государственной (муниципальной) услуги по форме, приведенной в </w:t>
            </w:r>
            <w:hyperlink r:id="rId27" w:anchor="sub_4000" w:history="1">
              <w:r w:rsidRPr="00B015CF">
                <w:rPr>
                  <w:rStyle w:val="a5"/>
                  <w:color w:val="106BBE"/>
                  <w:sz w:val="24"/>
                  <w:szCs w:val="24"/>
                </w:rPr>
                <w:t>приложении N 4</w:t>
              </w:r>
            </w:hyperlink>
            <w:r w:rsidRPr="00B015CF">
              <w:rPr>
                <w:sz w:val="24"/>
                <w:szCs w:val="24"/>
              </w:rPr>
              <w:t xml:space="preserve"> к Административному регламенту, подписанный усиленной </w:t>
            </w:r>
            <w:hyperlink r:id="rId28" w:history="1">
              <w:r w:rsidRPr="00B015CF">
                <w:rPr>
                  <w:rStyle w:val="a5"/>
                  <w:color w:val="106BBE"/>
                  <w:sz w:val="24"/>
                  <w:szCs w:val="24"/>
                </w:rPr>
                <w:t>квалифицированной подписью</w:t>
              </w:r>
            </w:hyperlink>
            <w:r w:rsidRPr="00B015CF">
              <w:rPr>
                <w:sz w:val="24"/>
                <w:szCs w:val="24"/>
              </w:rPr>
              <w:t xml:space="preserve"> руководителем Уполномоченного органа или иного уполномоченного им лица</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Формирование решения о предоставлении государственной (муниципальной) услуги </w:t>
            </w:r>
            <w:r w:rsidRPr="00B015CF">
              <w:rPr>
                <w:sz w:val="24"/>
                <w:szCs w:val="24"/>
              </w:rPr>
              <w:lastRenderedPageBreak/>
              <w:t>или об отказе в предоставлении государственной (муниципальной) услуги</w:t>
            </w:r>
          </w:p>
        </w:tc>
        <w:tc>
          <w:tcPr>
            <w:tcW w:w="168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8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10"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2409"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3261"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7" w:name="sub_705"/>
            <w:bookmarkEnd w:id="37"/>
          </w:p>
          <w:p w:rsidR="00B015CF" w:rsidRPr="00B015CF" w:rsidRDefault="00B015CF" w:rsidP="00F40FEC">
            <w:pPr>
              <w:jc w:val="center"/>
              <w:rPr>
                <w:sz w:val="24"/>
                <w:szCs w:val="24"/>
              </w:rPr>
            </w:pPr>
            <w:r w:rsidRPr="00B015CF">
              <w:rPr>
                <w:sz w:val="24"/>
                <w:szCs w:val="24"/>
              </w:rPr>
              <w:t>5. Выдача результата</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vMerge w:val="restart"/>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Формирование и регистрация результата государственной (муниципальной) услуги, указанного в </w:t>
            </w:r>
            <w:hyperlink r:id="rId29" w:anchor="sub_25" w:history="1">
              <w:r w:rsidRPr="00B015CF">
                <w:rPr>
                  <w:rStyle w:val="a5"/>
                  <w:color w:val="106BBE"/>
                  <w:sz w:val="24"/>
                  <w:szCs w:val="24"/>
                </w:rPr>
                <w:t>пункте 11</w:t>
              </w:r>
            </w:hyperlink>
            <w:r w:rsidRPr="00B015CF">
              <w:rPr>
                <w:sz w:val="24"/>
                <w:szCs w:val="24"/>
              </w:rPr>
              <w:t xml:space="preserve"> Административного регламента, в форме электронного документа в ГИС</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Регистрация результата предоставления государственной (муниципальной) услуги</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t>Уполномоченный орган)/ГИС</w:t>
            </w:r>
            <w:proofErr w:type="gramEnd"/>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Внесение сведений о конечном результате предоставления государственной (муниципальной) услуги</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Направление в многофункциональный центр результата государственной (муниципальной) услуги, </w:t>
            </w:r>
            <w:r w:rsidRPr="00B015CF">
              <w:rPr>
                <w:sz w:val="24"/>
                <w:szCs w:val="24"/>
              </w:rPr>
              <w:lastRenderedPageBreak/>
              <w:t xml:space="preserve">указанного в </w:t>
            </w:r>
            <w:hyperlink r:id="rId30" w:anchor="sub_25" w:history="1">
              <w:r w:rsidRPr="00B015CF">
                <w:rPr>
                  <w:rStyle w:val="a5"/>
                  <w:color w:val="106BBE"/>
                  <w:sz w:val="24"/>
                  <w:szCs w:val="24"/>
                </w:rPr>
                <w:t>пункте 11</w:t>
              </w:r>
            </w:hyperlink>
            <w:r w:rsidRPr="00B015CF">
              <w:rPr>
                <w:sz w:val="24"/>
                <w:szCs w:val="24"/>
              </w:rPr>
              <w:t xml:space="preserve"> Административного регламента, в форме электронного документа, подписанного усиленной </w:t>
            </w:r>
            <w:hyperlink r:id="rId31" w:history="1">
              <w:r w:rsidRPr="00B015CF">
                <w:rPr>
                  <w:rStyle w:val="a5"/>
                  <w:color w:val="106BBE"/>
                  <w:sz w:val="24"/>
                  <w:szCs w:val="24"/>
                </w:rPr>
                <w:t>квалифицированной электронной подписью</w:t>
              </w:r>
            </w:hyperlink>
            <w:r w:rsidRPr="00B015CF">
              <w:rPr>
                <w:sz w:val="24"/>
                <w:szCs w:val="24"/>
              </w:rPr>
              <w:t xml:space="preserve"> уполномоченного должностного лица Уполномоченного органа</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в сроки, установленные соглашением о взаимодействии между Уполномоченным органом и </w:t>
            </w:r>
            <w:r w:rsidRPr="00B015CF">
              <w:rPr>
                <w:sz w:val="24"/>
                <w:szCs w:val="24"/>
              </w:rPr>
              <w:lastRenderedPageBreak/>
              <w:t>многофункциональным центром</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Должностное лицо Уполномоченного органа, ответственное за предоставление государствен</w:t>
            </w:r>
            <w:r w:rsidRPr="00B015CF">
              <w:rPr>
                <w:sz w:val="24"/>
                <w:szCs w:val="24"/>
              </w:rPr>
              <w:lastRenderedPageBreak/>
              <w:t>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proofErr w:type="gramStart"/>
            <w:r w:rsidRPr="00B015CF">
              <w:rPr>
                <w:sz w:val="24"/>
                <w:szCs w:val="24"/>
              </w:rPr>
              <w:lastRenderedPageBreak/>
              <w:t>Уполномоченный орган)/АИС МФЦ</w:t>
            </w:r>
            <w:proofErr w:type="gramEnd"/>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w:t>
            </w:r>
            <w:r w:rsidRPr="00B015CF">
              <w:rPr>
                <w:sz w:val="24"/>
                <w:szCs w:val="24"/>
              </w:rPr>
              <w:lastRenderedPageBreak/>
              <w:t>ый центр</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rsidRPr="00B015CF">
              <w:rPr>
                <w:sz w:val="24"/>
                <w:szCs w:val="24"/>
              </w:rPr>
              <w:lastRenderedPageBreak/>
              <w:t>центра; внесение сведений в ГИС о выдаче результата государственной (муниципальной) услуги</w:t>
            </w:r>
          </w:p>
        </w:tc>
      </w:tr>
      <w:tr w:rsidR="00B015CF" w:rsidRPr="00B015CF" w:rsidTr="0045702C">
        <w:tc>
          <w:tcPr>
            <w:tcW w:w="1815" w:type="dxa"/>
            <w:vMerge/>
            <w:tcBorders>
              <w:top w:val="nil"/>
              <w:left w:val="single" w:sz="4" w:space="0" w:color="auto"/>
              <w:bottom w:val="single" w:sz="4" w:space="0" w:color="auto"/>
              <w:right w:val="single" w:sz="4" w:space="0" w:color="auto"/>
            </w:tcBorders>
            <w:vAlign w:val="center"/>
            <w:hideMark/>
          </w:tcPr>
          <w:p w:rsidR="00B015CF" w:rsidRPr="00B015CF" w:rsidRDefault="00B015CF" w:rsidP="00F40FEC">
            <w:pPr>
              <w:rPr>
                <w:sz w:val="24"/>
                <w:szCs w:val="24"/>
              </w:rPr>
            </w:pP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Направление заявителю результата предоставления государственной (муниципальной) услуги в личный кабинет на ЕПГУ</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В день регистрации результата предоставления государственной (муниципальной) услуги</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ГИС</w:t>
            </w:r>
          </w:p>
        </w:tc>
        <w:tc>
          <w:tcPr>
            <w:tcW w:w="2409" w:type="dxa"/>
            <w:tcBorders>
              <w:top w:val="nil"/>
              <w:left w:val="nil"/>
              <w:bottom w:val="single" w:sz="4" w:space="0" w:color="auto"/>
              <w:right w:val="single" w:sz="4" w:space="0" w:color="auto"/>
            </w:tcBorders>
          </w:tcPr>
          <w:p w:rsidR="00B015CF" w:rsidRPr="00B015CF" w:rsidRDefault="00B015CF" w:rsidP="00F40FEC">
            <w:pPr>
              <w:widowControl w:val="0"/>
              <w:autoSpaceDE w:val="0"/>
              <w:autoSpaceDN w:val="0"/>
              <w:adjustRightInd w:val="0"/>
              <w:jc w:val="both"/>
              <w:rPr>
                <w:sz w:val="24"/>
                <w:szCs w:val="24"/>
              </w:rPr>
            </w:pP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Результат государственной (муниципальной) услуги, направленный заявителю в личный кабинет на ЕПГУ</w:t>
            </w:r>
          </w:p>
        </w:tc>
      </w:tr>
      <w:tr w:rsidR="00B015CF" w:rsidRPr="00B015CF" w:rsidTr="0045702C">
        <w:tc>
          <w:tcPr>
            <w:tcW w:w="14715" w:type="dxa"/>
            <w:gridSpan w:val="7"/>
            <w:tcBorders>
              <w:top w:val="single" w:sz="4" w:space="0" w:color="auto"/>
              <w:left w:val="single" w:sz="4" w:space="0" w:color="auto"/>
              <w:bottom w:val="single" w:sz="4" w:space="0" w:color="auto"/>
              <w:right w:val="single" w:sz="4" w:space="0" w:color="auto"/>
            </w:tcBorders>
          </w:tcPr>
          <w:p w:rsidR="00B015CF" w:rsidRPr="00B015CF" w:rsidRDefault="00B015CF" w:rsidP="00F40FEC">
            <w:pPr>
              <w:jc w:val="both"/>
              <w:rPr>
                <w:sz w:val="24"/>
                <w:szCs w:val="24"/>
              </w:rPr>
            </w:pPr>
            <w:bookmarkStart w:id="38" w:name="sub_706"/>
            <w:bookmarkEnd w:id="38"/>
          </w:p>
          <w:p w:rsidR="00B015CF" w:rsidRPr="00B015CF" w:rsidRDefault="00B015CF" w:rsidP="00F40FEC">
            <w:pPr>
              <w:jc w:val="center"/>
              <w:rPr>
                <w:sz w:val="24"/>
                <w:szCs w:val="24"/>
              </w:rPr>
            </w:pPr>
            <w:r w:rsidRPr="00B015CF">
              <w:rPr>
                <w:sz w:val="24"/>
                <w:szCs w:val="24"/>
              </w:rPr>
              <w:lastRenderedPageBreak/>
              <w:t>6. Внесение результата государственной (муниципальной) услуги в реестр решений</w:t>
            </w:r>
          </w:p>
          <w:p w:rsidR="00B015CF" w:rsidRPr="00B015CF" w:rsidRDefault="00B015CF" w:rsidP="00F40FEC">
            <w:pPr>
              <w:widowControl w:val="0"/>
              <w:autoSpaceDE w:val="0"/>
              <w:autoSpaceDN w:val="0"/>
              <w:adjustRightInd w:val="0"/>
              <w:jc w:val="both"/>
              <w:rPr>
                <w:sz w:val="24"/>
                <w:szCs w:val="24"/>
              </w:rPr>
            </w:pPr>
          </w:p>
        </w:tc>
      </w:tr>
      <w:tr w:rsidR="00B015CF" w:rsidRPr="00B015CF" w:rsidTr="0045702C">
        <w:tc>
          <w:tcPr>
            <w:tcW w:w="1815" w:type="dxa"/>
            <w:tcBorders>
              <w:top w:val="nil"/>
              <w:left w:val="single" w:sz="4" w:space="0" w:color="auto"/>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lastRenderedPageBreak/>
              <w:t xml:space="preserve">Формирование и регистрация результата государственной (муниципальной) услуги, указанного в </w:t>
            </w:r>
            <w:hyperlink r:id="rId32" w:anchor="sub_25" w:history="1">
              <w:r w:rsidRPr="00B015CF">
                <w:rPr>
                  <w:rStyle w:val="a5"/>
                  <w:color w:val="106BBE"/>
                  <w:sz w:val="24"/>
                  <w:szCs w:val="24"/>
                </w:rPr>
                <w:t>пункте 15</w:t>
              </w:r>
            </w:hyperlink>
            <w:r w:rsidRPr="00B015CF">
              <w:rPr>
                <w:sz w:val="24"/>
                <w:szCs w:val="24"/>
              </w:rPr>
              <w:t xml:space="preserve"> Административного регламента, в форме электронного документа в ГИС</w:t>
            </w:r>
          </w:p>
        </w:tc>
        <w:tc>
          <w:tcPr>
            <w:tcW w:w="156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Внесение сведений о результате предоставления государственной (муниципальной) услуги, указанном в </w:t>
            </w:r>
            <w:hyperlink r:id="rId33" w:anchor="sub_25" w:history="1">
              <w:r w:rsidRPr="00B015CF">
                <w:rPr>
                  <w:rStyle w:val="a5"/>
                  <w:color w:val="106BBE"/>
                  <w:sz w:val="24"/>
                  <w:szCs w:val="24"/>
                </w:rPr>
                <w:t>пункте 15</w:t>
              </w:r>
            </w:hyperlink>
            <w:r w:rsidRPr="00B015CF">
              <w:rPr>
                <w:sz w:val="24"/>
                <w:szCs w:val="24"/>
              </w:rPr>
              <w:t xml:space="preserve"> Административного регламента, в реестр решений</w:t>
            </w:r>
          </w:p>
        </w:tc>
        <w:tc>
          <w:tcPr>
            <w:tcW w:w="16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1 рабочий день</w:t>
            </w:r>
          </w:p>
        </w:tc>
        <w:tc>
          <w:tcPr>
            <w:tcW w:w="158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Должностное лицо Уполномоченного органа, ответственное за предоставление государственной (муниципальной) услуги</w:t>
            </w:r>
          </w:p>
        </w:tc>
        <w:tc>
          <w:tcPr>
            <w:tcW w:w="2410"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ГИС</w:t>
            </w:r>
          </w:p>
        </w:tc>
        <w:tc>
          <w:tcPr>
            <w:tcW w:w="2409"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w:t>
            </w:r>
          </w:p>
        </w:tc>
        <w:tc>
          <w:tcPr>
            <w:tcW w:w="3261" w:type="dxa"/>
            <w:tcBorders>
              <w:top w:val="nil"/>
              <w:left w:val="nil"/>
              <w:bottom w:val="single" w:sz="4" w:space="0" w:color="auto"/>
              <w:right w:val="single" w:sz="4" w:space="0" w:color="auto"/>
            </w:tcBorders>
            <w:hideMark/>
          </w:tcPr>
          <w:p w:rsidR="00B015CF" w:rsidRPr="00B015CF" w:rsidRDefault="00B015CF" w:rsidP="00F40FEC">
            <w:pPr>
              <w:widowControl w:val="0"/>
              <w:autoSpaceDE w:val="0"/>
              <w:autoSpaceDN w:val="0"/>
              <w:adjustRightInd w:val="0"/>
              <w:rPr>
                <w:sz w:val="24"/>
                <w:szCs w:val="24"/>
              </w:rPr>
            </w:pPr>
            <w:r w:rsidRPr="00B015CF">
              <w:rPr>
                <w:sz w:val="24"/>
                <w:szCs w:val="24"/>
              </w:rPr>
              <w:t xml:space="preserve">Результат предоставления (государственной) муниципальной услуги, указанный в </w:t>
            </w:r>
            <w:hyperlink r:id="rId34" w:anchor="sub_25" w:history="1">
              <w:r w:rsidRPr="00B015CF">
                <w:rPr>
                  <w:rStyle w:val="a5"/>
                  <w:color w:val="106BBE"/>
                  <w:sz w:val="24"/>
                  <w:szCs w:val="24"/>
                </w:rPr>
                <w:t>пункте 15</w:t>
              </w:r>
            </w:hyperlink>
            <w:r w:rsidRPr="00B015CF">
              <w:rPr>
                <w:sz w:val="24"/>
                <w:szCs w:val="24"/>
              </w:rPr>
              <w:t xml:space="preserve"> Административного регламента внесен в реестр</w:t>
            </w:r>
          </w:p>
        </w:tc>
      </w:tr>
    </w:tbl>
    <w:p w:rsidR="00B015CF" w:rsidRPr="00B015CF" w:rsidRDefault="00B015CF" w:rsidP="00F40FEC">
      <w:pPr>
        <w:jc w:val="both"/>
        <w:rPr>
          <w:sz w:val="24"/>
          <w:szCs w:val="24"/>
        </w:rPr>
      </w:pPr>
    </w:p>
    <w:bookmarkEnd w:id="31"/>
    <w:p w:rsidR="00B015CF" w:rsidRDefault="00B015CF" w:rsidP="00F40FEC">
      <w:pPr>
        <w:pStyle w:val="2"/>
        <w:tabs>
          <w:tab w:val="clear" w:pos="360"/>
        </w:tabs>
        <w:spacing w:before="0" w:after="0" w:line="240" w:lineRule="auto"/>
        <w:ind w:left="0" w:firstLine="0"/>
        <w:jc w:val="center"/>
        <w:rPr>
          <w:bCs/>
          <w:sz w:val="24"/>
          <w:szCs w:val="24"/>
          <w:lang w:val="ru-RU"/>
        </w:rPr>
      </w:pPr>
    </w:p>
    <w:p w:rsidR="004A5707" w:rsidRPr="006E2EFA" w:rsidRDefault="004A5707" w:rsidP="00F40FEC">
      <w:pPr>
        <w:autoSpaceDE w:val="0"/>
        <w:autoSpaceDN w:val="0"/>
        <w:adjustRightInd w:val="0"/>
        <w:jc w:val="center"/>
        <w:rPr>
          <w:b/>
          <w:sz w:val="24"/>
          <w:szCs w:val="24"/>
        </w:rPr>
      </w:pPr>
    </w:p>
    <w:sectPr w:rsidR="004A5707" w:rsidRPr="006E2EFA" w:rsidSect="00F37CED">
      <w:pgSz w:w="16838" w:h="11906" w:orient="landscape"/>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7E" w:rsidRDefault="009A2D7E" w:rsidP="002379CE">
      <w:r>
        <w:separator/>
      </w:r>
    </w:p>
  </w:endnote>
  <w:endnote w:type="continuationSeparator" w:id="0">
    <w:p w:rsidR="009A2D7E" w:rsidRDefault="009A2D7E"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7E" w:rsidRDefault="009A2D7E" w:rsidP="002379CE">
      <w:r>
        <w:separator/>
      </w:r>
    </w:p>
  </w:footnote>
  <w:footnote w:type="continuationSeparator" w:id="0">
    <w:p w:rsidR="009A2D7E" w:rsidRDefault="009A2D7E" w:rsidP="00237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074C1"/>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C0D"/>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4FF"/>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3C01"/>
    <w:rsid w:val="002D4064"/>
    <w:rsid w:val="002D58BF"/>
    <w:rsid w:val="002E1674"/>
    <w:rsid w:val="002E21F7"/>
    <w:rsid w:val="002E3003"/>
    <w:rsid w:val="002E3CE4"/>
    <w:rsid w:val="002E63F5"/>
    <w:rsid w:val="002E6CB3"/>
    <w:rsid w:val="002F06C7"/>
    <w:rsid w:val="002F1965"/>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0FF"/>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205"/>
    <w:rsid w:val="003F6E8B"/>
    <w:rsid w:val="003F7AEC"/>
    <w:rsid w:val="00401050"/>
    <w:rsid w:val="004025B9"/>
    <w:rsid w:val="00402F9E"/>
    <w:rsid w:val="00403116"/>
    <w:rsid w:val="00403210"/>
    <w:rsid w:val="00403C52"/>
    <w:rsid w:val="004045B1"/>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02C"/>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2D2B"/>
    <w:rsid w:val="00495677"/>
    <w:rsid w:val="00496A85"/>
    <w:rsid w:val="004A0E1E"/>
    <w:rsid w:val="004A1367"/>
    <w:rsid w:val="004A2EF6"/>
    <w:rsid w:val="004A3029"/>
    <w:rsid w:val="004A45F6"/>
    <w:rsid w:val="004A5707"/>
    <w:rsid w:val="004B0320"/>
    <w:rsid w:val="004B06DE"/>
    <w:rsid w:val="004B0717"/>
    <w:rsid w:val="004B30D5"/>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1885"/>
    <w:rsid w:val="004E3C13"/>
    <w:rsid w:val="004E4215"/>
    <w:rsid w:val="004E48D3"/>
    <w:rsid w:val="004E5D4B"/>
    <w:rsid w:val="004E6866"/>
    <w:rsid w:val="004E7544"/>
    <w:rsid w:val="004F3557"/>
    <w:rsid w:val="004F6C2C"/>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5A9D"/>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08F"/>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2EFA"/>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2720A"/>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6D90"/>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7BB8"/>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2D7E"/>
    <w:rsid w:val="009A57F9"/>
    <w:rsid w:val="009A5CBF"/>
    <w:rsid w:val="009A5D5F"/>
    <w:rsid w:val="009A6D22"/>
    <w:rsid w:val="009B124C"/>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3FB"/>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5CF"/>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237"/>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49C6"/>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1B23"/>
    <w:rsid w:val="00C323B9"/>
    <w:rsid w:val="00C325DB"/>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D7FFD"/>
    <w:rsid w:val="00CE1BFA"/>
    <w:rsid w:val="00CE2240"/>
    <w:rsid w:val="00CE5A99"/>
    <w:rsid w:val="00CE7F28"/>
    <w:rsid w:val="00CF02AB"/>
    <w:rsid w:val="00CF203A"/>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0EFE"/>
    <w:rsid w:val="00D22C36"/>
    <w:rsid w:val="00D236EE"/>
    <w:rsid w:val="00D24B2B"/>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0CBC"/>
    <w:rsid w:val="00F22F61"/>
    <w:rsid w:val="00F23137"/>
    <w:rsid w:val="00F23D86"/>
    <w:rsid w:val="00F31647"/>
    <w:rsid w:val="00F327B6"/>
    <w:rsid w:val="00F3366A"/>
    <w:rsid w:val="00F339A4"/>
    <w:rsid w:val="00F35E3A"/>
    <w:rsid w:val="00F37CED"/>
    <w:rsid w:val="00F40191"/>
    <w:rsid w:val="00F40436"/>
    <w:rsid w:val="00F40FEC"/>
    <w:rsid w:val="00F41354"/>
    <w:rsid w:val="00F42016"/>
    <w:rsid w:val="00F4251E"/>
    <w:rsid w:val="00F42FD2"/>
    <w:rsid w:val="00F4351E"/>
    <w:rsid w:val="00F43CB7"/>
    <w:rsid w:val="00F4686D"/>
    <w:rsid w:val="00F53027"/>
    <w:rsid w:val="00F54488"/>
    <w:rsid w:val="00F64234"/>
    <w:rsid w:val="00F7161B"/>
    <w:rsid w:val="00F73764"/>
    <w:rsid w:val="00F75226"/>
    <w:rsid w:val="00F763D2"/>
    <w:rsid w:val="00F803F7"/>
    <w:rsid w:val="00F83C15"/>
    <w:rsid w:val="00F8496E"/>
    <w:rsid w:val="00F85BA9"/>
    <w:rsid w:val="00F90519"/>
    <w:rsid w:val="00F9120E"/>
    <w:rsid w:val="00F91C7C"/>
    <w:rsid w:val="00F91CC5"/>
    <w:rsid w:val="00F92A68"/>
    <w:rsid w:val="00F9328A"/>
    <w:rsid w:val="00F93B60"/>
    <w:rsid w:val="00F93C8A"/>
    <w:rsid w:val="00F94C5C"/>
    <w:rsid w:val="00F968FD"/>
    <w:rsid w:val="00F96990"/>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918"/>
    <w:rsid w:val="00FE3E2F"/>
    <w:rsid w:val="00FE3F9D"/>
    <w:rsid w:val="00FE4097"/>
    <w:rsid w:val="00FE4454"/>
    <w:rsid w:val="00FE582D"/>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B015CF"/>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val="x-none" w:eastAsia="x-none"/>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34"/>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B015CF"/>
    <w:rPr>
      <w:rFonts w:ascii="Times New Roman" w:eastAsia="Calibri" w:hAnsi="Times New Roman" w:cs="Times New Roman"/>
      <w:b/>
      <w:sz w:val="28"/>
      <w:szCs w:val="28"/>
      <w:lang w:val="x-none"/>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styleId="af8">
    <w:name w:val="Body Text"/>
    <w:basedOn w:val="a"/>
    <w:link w:val="af9"/>
    <w:uiPriority w:val="99"/>
    <w:unhideWhenUsed/>
    <w:qFormat/>
    <w:rsid w:val="00B015CF"/>
    <w:pPr>
      <w:spacing w:after="120"/>
    </w:pPr>
  </w:style>
  <w:style w:type="character" w:customStyle="1" w:styleId="af9">
    <w:name w:val="Основной текст Знак"/>
    <w:basedOn w:val="a1"/>
    <w:link w:val="af8"/>
    <w:uiPriority w:val="99"/>
    <w:rsid w:val="00B015CF"/>
    <w:rPr>
      <w:rFonts w:ascii="Times New Roman" w:eastAsia="Times New Roman" w:hAnsi="Times New Roman" w:cs="Times New Roman"/>
      <w:bCs/>
      <w:sz w:val="28"/>
      <w:szCs w:val="28"/>
      <w:lang w:eastAsia="ru-RU"/>
    </w:rPr>
  </w:style>
  <w:style w:type="paragraph" w:styleId="afa">
    <w:name w:val="annotation text"/>
    <w:basedOn w:val="a"/>
    <w:link w:val="afb"/>
    <w:uiPriority w:val="99"/>
    <w:semiHidden/>
    <w:unhideWhenUsed/>
    <w:rsid w:val="00B015CF"/>
    <w:pPr>
      <w:widowControl w:val="0"/>
      <w:autoSpaceDE w:val="0"/>
      <w:autoSpaceDN w:val="0"/>
      <w:adjustRightInd w:val="0"/>
    </w:pPr>
    <w:rPr>
      <w:bCs w:val="0"/>
      <w:sz w:val="20"/>
      <w:szCs w:val="20"/>
      <w:lang w:val="x-none" w:eastAsia="x-none"/>
    </w:rPr>
  </w:style>
  <w:style w:type="character" w:customStyle="1" w:styleId="afb">
    <w:name w:val="Текст примечания Знак"/>
    <w:basedOn w:val="a1"/>
    <w:link w:val="afa"/>
    <w:uiPriority w:val="99"/>
    <w:semiHidden/>
    <w:rsid w:val="00B015CF"/>
    <w:rPr>
      <w:rFonts w:ascii="Times New Roman" w:eastAsia="Times New Roman" w:hAnsi="Times New Roman" w:cs="Times New Roman"/>
      <w:sz w:val="20"/>
      <w:szCs w:val="20"/>
      <w:lang w:val="x-none" w:eastAsia="x-none"/>
    </w:rPr>
  </w:style>
  <w:style w:type="paragraph" w:styleId="afc">
    <w:name w:val="Subtitle"/>
    <w:basedOn w:val="a"/>
    <w:next w:val="a"/>
    <w:link w:val="afd"/>
    <w:uiPriority w:val="11"/>
    <w:qFormat/>
    <w:rsid w:val="00B015CF"/>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d">
    <w:name w:val="Подзаголовок Знак"/>
    <w:basedOn w:val="a1"/>
    <w:link w:val="afc"/>
    <w:uiPriority w:val="11"/>
    <w:rsid w:val="00B015CF"/>
    <w:rPr>
      <w:rFonts w:ascii="Cambria" w:eastAsia="Times New Roman" w:hAnsi="Cambria" w:cs="Times New Roman"/>
      <w:sz w:val="24"/>
      <w:szCs w:val="24"/>
      <w:lang w:val="x-none" w:eastAsia="x-none"/>
    </w:rPr>
  </w:style>
  <w:style w:type="character" w:customStyle="1" w:styleId="afe">
    <w:name w:val="Тема примечания Знак"/>
    <w:basedOn w:val="afb"/>
    <w:link w:val="aff"/>
    <w:uiPriority w:val="99"/>
    <w:semiHidden/>
    <w:rsid w:val="00B015CF"/>
    <w:rPr>
      <w:rFonts w:ascii="Times New Roman" w:eastAsia="Times New Roman" w:hAnsi="Times New Roman" w:cs="Times New Roman"/>
      <w:b/>
      <w:bCs/>
      <w:sz w:val="20"/>
      <w:szCs w:val="20"/>
      <w:lang w:val="x-none" w:eastAsia="x-none"/>
    </w:rPr>
  </w:style>
  <w:style w:type="paragraph" w:styleId="aff">
    <w:name w:val="annotation subject"/>
    <w:basedOn w:val="afa"/>
    <w:next w:val="afa"/>
    <w:link w:val="afe"/>
    <w:uiPriority w:val="99"/>
    <w:semiHidden/>
    <w:unhideWhenUsed/>
    <w:rsid w:val="00B015CF"/>
    <w:rPr>
      <w:b/>
      <w:bCs/>
    </w:rPr>
  </w:style>
  <w:style w:type="paragraph" w:customStyle="1" w:styleId="11">
    <w:name w:val="Заголовок 11"/>
    <w:basedOn w:val="a"/>
    <w:uiPriority w:val="1"/>
    <w:qFormat/>
    <w:rsid w:val="00B015CF"/>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B015CF"/>
    <w:pPr>
      <w:widowControl w:val="0"/>
      <w:autoSpaceDE w:val="0"/>
      <w:autoSpaceDN w:val="0"/>
      <w:adjustRightInd w:val="0"/>
    </w:pPr>
    <w:rPr>
      <w:bCs w:val="0"/>
      <w:sz w:val="24"/>
      <w:szCs w:val="24"/>
    </w:rPr>
  </w:style>
  <w:style w:type="character" w:customStyle="1" w:styleId="3">
    <w:name w:val="Заголовок №3_"/>
    <w:link w:val="30"/>
    <w:locked/>
    <w:rsid w:val="00B015CF"/>
    <w:rPr>
      <w:rFonts w:ascii="Times New Roman" w:hAnsi="Times New Roman" w:cs="Times New Roman"/>
      <w:b/>
      <w:bCs/>
      <w:i/>
      <w:iCs/>
    </w:rPr>
  </w:style>
  <w:style w:type="paragraph" w:customStyle="1" w:styleId="30">
    <w:name w:val="Заголовок №3"/>
    <w:basedOn w:val="a"/>
    <w:link w:val="3"/>
    <w:rsid w:val="00B015CF"/>
    <w:pPr>
      <w:widowControl w:val="0"/>
      <w:spacing w:after="200"/>
      <w:outlineLvl w:val="2"/>
    </w:pPr>
    <w:rPr>
      <w:rFonts w:eastAsiaTheme="minorHAnsi"/>
      <w:b/>
      <w:i/>
      <w:iCs/>
      <w:sz w:val="22"/>
      <w:szCs w:val="22"/>
      <w:lang w:eastAsia="en-US"/>
    </w:rPr>
  </w:style>
  <w:style w:type="character" w:customStyle="1" w:styleId="aff0">
    <w:name w:val="Основной текст_"/>
    <w:link w:val="12"/>
    <w:locked/>
    <w:rsid w:val="00B015CF"/>
    <w:rPr>
      <w:rFonts w:ascii="Times New Roman" w:hAnsi="Times New Roman" w:cs="Times New Roman"/>
    </w:rPr>
  </w:style>
  <w:style w:type="paragraph" w:customStyle="1" w:styleId="12">
    <w:name w:val="Основной текст1"/>
    <w:basedOn w:val="a"/>
    <w:link w:val="aff0"/>
    <w:rsid w:val="00B015CF"/>
    <w:pPr>
      <w:widowControl w:val="0"/>
      <w:ind w:firstLine="400"/>
    </w:pPr>
    <w:rPr>
      <w:rFonts w:eastAsiaTheme="minorHAnsi"/>
      <w:bCs w:val="0"/>
      <w:sz w:val="22"/>
      <w:szCs w:val="22"/>
      <w:lang w:eastAsia="en-US"/>
    </w:rPr>
  </w:style>
  <w:style w:type="paragraph" w:customStyle="1" w:styleId="123">
    <w:name w:val="_Список_123"/>
    <w:rsid w:val="00B015CF"/>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customStyle="1" w:styleId="aff1">
    <w:name w:val="Текст (справка)"/>
    <w:basedOn w:val="a"/>
    <w:next w:val="a"/>
    <w:uiPriority w:val="99"/>
    <w:rsid w:val="00B015CF"/>
    <w:pPr>
      <w:widowControl w:val="0"/>
      <w:autoSpaceDE w:val="0"/>
      <w:autoSpaceDN w:val="0"/>
      <w:adjustRightInd w:val="0"/>
      <w:ind w:left="170" w:right="170"/>
    </w:pPr>
    <w:rPr>
      <w:rFonts w:ascii="Arial" w:hAnsi="Arial" w:cs="Arial"/>
      <w:bCs w:val="0"/>
      <w:sz w:val="24"/>
      <w:szCs w:val="24"/>
    </w:rPr>
  </w:style>
  <w:style w:type="paragraph" w:customStyle="1" w:styleId="aff2">
    <w:name w:val="Комментарий"/>
    <w:basedOn w:val="aff1"/>
    <w:next w:val="a"/>
    <w:uiPriority w:val="99"/>
    <w:rsid w:val="00B015CF"/>
    <w:pPr>
      <w:shd w:val="clear" w:color="auto" w:fill="F0F0F0"/>
      <w:spacing w:before="75"/>
      <w:ind w:right="0"/>
      <w:jc w:val="both"/>
    </w:pPr>
    <w:rPr>
      <w:color w:val="353842"/>
    </w:rPr>
  </w:style>
  <w:style w:type="character" w:customStyle="1" w:styleId="aff3">
    <w:name w:val="Цветовое выделение для Текст"/>
    <w:uiPriority w:val="99"/>
    <w:rsid w:val="00B01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B015CF"/>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val="x-none" w:eastAsia="x-none"/>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34"/>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B015CF"/>
    <w:rPr>
      <w:rFonts w:ascii="Times New Roman" w:eastAsia="Calibri" w:hAnsi="Times New Roman" w:cs="Times New Roman"/>
      <w:b/>
      <w:sz w:val="28"/>
      <w:szCs w:val="28"/>
      <w:lang w:val="x-none"/>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styleId="af8">
    <w:name w:val="Body Text"/>
    <w:basedOn w:val="a"/>
    <w:link w:val="af9"/>
    <w:uiPriority w:val="99"/>
    <w:unhideWhenUsed/>
    <w:qFormat/>
    <w:rsid w:val="00B015CF"/>
    <w:pPr>
      <w:spacing w:after="120"/>
    </w:pPr>
  </w:style>
  <w:style w:type="character" w:customStyle="1" w:styleId="af9">
    <w:name w:val="Основной текст Знак"/>
    <w:basedOn w:val="a1"/>
    <w:link w:val="af8"/>
    <w:uiPriority w:val="99"/>
    <w:rsid w:val="00B015CF"/>
    <w:rPr>
      <w:rFonts w:ascii="Times New Roman" w:eastAsia="Times New Roman" w:hAnsi="Times New Roman" w:cs="Times New Roman"/>
      <w:bCs/>
      <w:sz w:val="28"/>
      <w:szCs w:val="28"/>
      <w:lang w:eastAsia="ru-RU"/>
    </w:rPr>
  </w:style>
  <w:style w:type="paragraph" w:styleId="afa">
    <w:name w:val="annotation text"/>
    <w:basedOn w:val="a"/>
    <w:link w:val="afb"/>
    <w:uiPriority w:val="99"/>
    <w:semiHidden/>
    <w:unhideWhenUsed/>
    <w:rsid w:val="00B015CF"/>
    <w:pPr>
      <w:widowControl w:val="0"/>
      <w:autoSpaceDE w:val="0"/>
      <w:autoSpaceDN w:val="0"/>
      <w:adjustRightInd w:val="0"/>
    </w:pPr>
    <w:rPr>
      <w:bCs w:val="0"/>
      <w:sz w:val="20"/>
      <w:szCs w:val="20"/>
      <w:lang w:val="x-none" w:eastAsia="x-none"/>
    </w:rPr>
  </w:style>
  <w:style w:type="character" w:customStyle="1" w:styleId="afb">
    <w:name w:val="Текст примечания Знак"/>
    <w:basedOn w:val="a1"/>
    <w:link w:val="afa"/>
    <w:uiPriority w:val="99"/>
    <w:semiHidden/>
    <w:rsid w:val="00B015CF"/>
    <w:rPr>
      <w:rFonts w:ascii="Times New Roman" w:eastAsia="Times New Roman" w:hAnsi="Times New Roman" w:cs="Times New Roman"/>
      <w:sz w:val="20"/>
      <w:szCs w:val="20"/>
      <w:lang w:val="x-none" w:eastAsia="x-none"/>
    </w:rPr>
  </w:style>
  <w:style w:type="paragraph" w:styleId="afc">
    <w:name w:val="Subtitle"/>
    <w:basedOn w:val="a"/>
    <w:next w:val="a"/>
    <w:link w:val="afd"/>
    <w:uiPriority w:val="11"/>
    <w:qFormat/>
    <w:rsid w:val="00B015CF"/>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d">
    <w:name w:val="Подзаголовок Знак"/>
    <w:basedOn w:val="a1"/>
    <w:link w:val="afc"/>
    <w:uiPriority w:val="11"/>
    <w:rsid w:val="00B015CF"/>
    <w:rPr>
      <w:rFonts w:ascii="Cambria" w:eastAsia="Times New Roman" w:hAnsi="Cambria" w:cs="Times New Roman"/>
      <w:sz w:val="24"/>
      <w:szCs w:val="24"/>
      <w:lang w:val="x-none" w:eastAsia="x-none"/>
    </w:rPr>
  </w:style>
  <w:style w:type="character" w:customStyle="1" w:styleId="afe">
    <w:name w:val="Тема примечания Знак"/>
    <w:basedOn w:val="afb"/>
    <w:link w:val="aff"/>
    <w:uiPriority w:val="99"/>
    <w:semiHidden/>
    <w:rsid w:val="00B015CF"/>
    <w:rPr>
      <w:rFonts w:ascii="Times New Roman" w:eastAsia="Times New Roman" w:hAnsi="Times New Roman" w:cs="Times New Roman"/>
      <w:b/>
      <w:bCs/>
      <w:sz w:val="20"/>
      <w:szCs w:val="20"/>
      <w:lang w:val="x-none" w:eastAsia="x-none"/>
    </w:rPr>
  </w:style>
  <w:style w:type="paragraph" w:styleId="aff">
    <w:name w:val="annotation subject"/>
    <w:basedOn w:val="afa"/>
    <w:next w:val="afa"/>
    <w:link w:val="afe"/>
    <w:uiPriority w:val="99"/>
    <w:semiHidden/>
    <w:unhideWhenUsed/>
    <w:rsid w:val="00B015CF"/>
    <w:rPr>
      <w:b/>
      <w:bCs/>
    </w:rPr>
  </w:style>
  <w:style w:type="paragraph" w:customStyle="1" w:styleId="11">
    <w:name w:val="Заголовок 11"/>
    <w:basedOn w:val="a"/>
    <w:uiPriority w:val="1"/>
    <w:qFormat/>
    <w:rsid w:val="00B015CF"/>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B015CF"/>
    <w:pPr>
      <w:widowControl w:val="0"/>
      <w:autoSpaceDE w:val="0"/>
      <w:autoSpaceDN w:val="0"/>
      <w:adjustRightInd w:val="0"/>
    </w:pPr>
    <w:rPr>
      <w:bCs w:val="0"/>
      <w:sz w:val="24"/>
      <w:szCs w:val="24"/>
    </w:rPr>
  </w:style>
  <w:style w:type="character" w:customStyle="1" w:styleId="3">
    <w:name w:val="Заголовок №3_"/>
    <w:link w:val="30"/>
    <w:locked/>
    <w:rsid w:val="00B015CF"/>
    <w:rPr>
      <w:rFonts w:ascii="Times New Roman" w:hAnsi="Times New Roman" w:cs="Times New Roman"/>
      <w:b/>
      <w:bCs/>
      <w:i/>
      <w:iCs/>
    </w:rPr>
  </w:style>
  <w:style w:type="paragraph" w:customStyle="1" w:styleId="30">
    <w:name w:val="Заголовок №3"/>
    <w:basedOn w:val="a"/>
    <w:link w:val="3"/>
    <w:rsid w:val="00B015CF"/>
    <w:pPr>
      <w:widowControl w:val="0"/>
      <w:spacing w:after="200"/>
      <w:outlineLvl w:val="2"/>
    </w:pPr>
    <w:rPr>
      <w:rFonts w:eastAsiaTheme="minorHAnsi"/>
      <w:b/>
      <w:i/>
      <w:iCs/>
      <w:sz w:val="22"/>
      <w:szCs w:val="22"/>
      <w:lang w:eastAsia="en-US"/>
    </w:rPr>
  </w:style>
  <w:style w:type="character" w:customStyle="1" w:styleId="aff0">
    <w:name w:val="Основной текст_"/>
    <w:link w:val="12"/>
    <w:locked/>
    <w:rsid w:val="00B015CF"/>
    <w:rPr>
      <w:rFonts w:ascii="Times New Roman" w:hAnsi="Times New Roman" w:cs="Times New Roman"/>
    </w:rPr>
  </w:style>
  <w:style w:type="paragraph" w:customStyle="1" w:styleId="12">
    <w:name w:val="Основной текст1"/>
    <w:basedOn w:val="a"/>
    <w:link w:val="aff0"/>
    <w:rsid w:val="00B015CF"/>
    <w:pPr>
      <w:widowControl w:val="0"/>
      <w:ind w:firstLine="400"/>
    </w:pPr>
    <w:rPr>
      <w:rFonts w:eastAsiaTheme="minorHAnsi"/>
      <w:bCs w:val="0"/>
      <w:sz w:val="22"/>
      <w:szCs w:val="22"/>
      <w:lang w:eastAsia="en-US"/>
    </w:rPr>
  </w:style>
  <w:style w:type="paragraph" w:customStyle="1" w:styleId="123">
    <w:name w:val="_Список_123"/>
    <w:rsid w:val="00B015CF"/>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paragraph" w:customStyle="1" w:styleId="aff1">
    <w:name w:val="Текст (справка)"/>
    <w:basedOn w:val="a"/>
    <w:next w:val="a"/>
    <w:uiPriority w:val="99"/>
    <w:rsid w:val="00B015CF"/>
    <w:pPr>
      <w:widowControl w:val="0"/>
      <w:autoSpaceDE w:val="0"/>
      <w:autoSpaceDN w:val="0"/>
      <w:adjustRightInd w:val="0"/>
      <w:ind w:left="170" w:right="170"/>
    </w:pPr>
    <w:rPr>
      <w:rFonts w:ascii="Arial" w:hAnsi="Arial" w:cs="Arial"/>
      <w:bCs w:val="0"/>
      <w:sz w:val="24"/>
      <w:szCs w:val="24"/>
    </w:rPr>
  </w:style>
  <w:style w:type="paragraph" w:customStyle="1" w:styleId="aff2">
    <w:name w:val="Комментарий"/>
    <w:basedOn w:val="aff1"/>
    <w:next w:val="a"/>
    <w:uiPriority w:val="99"/>
    <w:rsid w:val="00B015CF"/>
    <w:pPr>
      <w:shd w:val="clear" w:color="auto" w:fill="F0F0F0"/>
      <w:spacing w:before="75"/>
      <w:ind w:right="0"/>
      <w:jc w:val="both"/>
    </w:pPr>
    <w:rPr>
      <w:color w:val="353842"/>
    </w:rPr>
  </w:style>
  <w:style w:type="character" w:customStyle="1" w:styleId="aff3">
    <w:name w:val="Цветовое выделение для Текст"/>
    <w:uiPriority w:val="99"/>
    <w:rsid w:val="00B0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061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24624.0/" TargetMode="External"/><Relationship Id="rId18" Type="http://schemas.openxmlformats.org/officeDocument/2006/relationships/hyperlink" Target="garantf1://12084522.21/" TargetMode="External"/><Relationship Id="rId26"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 Type="http://schemas.microsoft.com/office/2007/relationships/stylesWithEffects" Target="stylesWithEffects.xml"/><Relationship Id="rId21"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4"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7" Type="http://schemas.openxmlformats.org/officeDocument/2006/relationships/endnotes" Target="endnotes.xml"/><Relationship Id="rId12" Type="http://schemas.openxmlformats.org/officeDocument/2006/relationships/hyperlink" Target="garantf1://12050845.0/" TargetMode="External"/><Relationship Id="rId17" Type="http://schemas.openxmlformats.org/officeDocument/2006/relationships/hyperlink" Target="garantf1://12050845.0/" TargetMode="External"/><Relationship Id="rId25"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3"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9"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455333.0/" TargetMode="External"/><Relationship Id="rId24"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2"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5" Type="http://schemas.openxmlformats.org/officeDocument/2006/relationships/webSettings" Target="webSettings.xml"/><Relationship Id="rId15" Type="http://schemas.openxmlformats.org/officeDocument/2006/relationships/hyperlink" Target="garantf1://12050845.0/" TargetMode="External"/><Relationship Id="rId23"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8" Type="http://schemas.openxmlformats.org/officeDocument/2006/relationships/hyperlink" Target="garantf1://12084522.54/" TargetMode="External"/><Relationship Id="rId36" Type="http://schemas.openxmlformats.org/officeDocument/2006/relationships/theme" Target="theme/theme1.xml"/><Relationship Id="rId10" Type="http://schemas.openxmlformats.org/officeDocument/2006/relationships/hyperlink" Target="garantf1://455333.0/" TargetMode="External"/><Relationship Id="rId19"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455333.0/" TargetMode="External"/><Relationship Id="rId14" Type="http://schemas.openxmlformats.org/officeDocument/2006/relationships/hyperlink" Target="garantf1://12084522.21/" TargetMode="External"/><Relationship Id="rId22"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27"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0" Type="http://schemas.openxmlformats.org/officeDocument/2006/relationships/hyperlink" Target="file:///C:\Users\7272~1\AppData\Local\Temp\Rar$DIa6468.40056\&#1058;&#1040;&#1056;%20&#1055;&#1088;&#1077;&#1076;&#1086;&#1089;&#1090;&#1072;&#1074;&#1083;&#1077;&#1085;&#1080;&#1077;%20&#1083;&#1077;&#1089;&#1085;&#1099;&#1093;%20&#1091;&#1095;&#1072;&#1089;&#1090;&#1082;&#1086;&#1074;.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23927</Words>
  <Characters>136384</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4</cp:revision>
  <cp:lastPrinted>2023-11-22T10:46:00Z</cp:lastPrinted>
  <dcterms:created xsi:type="dcterms:W3CDTF">2023-12-07T10:48:00Z</dcterms:created>
  <dcterms:modified xsi:type="dcterms:W3CDTF">2023-12-11T06:01:00Z</dcterms:modified>
</cp:coreProperties>
</file>