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6A" w:rsidRDefault="007E3F6A" w:rsidP="007E3F6A">
      <w:pPr>
        <w:jc w:val="both"/>
        <w:rPr>
          <w:rFonts w:cstheme="minorBidi"/>
        </w:rPr>
      </w:pPr>
    </w:p>
    <w:p w:rsidR="001B73D5" w:rsidRDefault="007E3F6A" w:rsidP="007E3F6A">
      <w:pPr>
        <w:tabs>
          <w:tab w:val="left" w:pos="5529"/>
        </w:tabs>
        <w:spacing w:line="360" w:lineRule="auto"/>
        <w:ind w:right="3684"/>
        <w:jc w:val="center"/>
        <w:rPr>
          <w:b/>
        </w:rPr>
      </w:pPr>
      <w:r>
        <w:rPr>
          <w:b/>
        </w:rPr>
        <w:t xml:space="preserve"> </w:t>
      </w:r>
      <w:r w:rsidR="001B73D5">
        <w:rPr>
          <w:b/>
        </w:rPr>
        <w:t>АДМИНИСТРАЦИЯ</w:t>
      </w:r>
    </w:p>
    <w:p w:rsidR="001B73D5" w:rsidRDefault="001B73D5" w:rsidP="001B73D5">
      <w:pPr>
        <w:tabs>
          <w:tab w:val="left" w:pos="5529"/>
          <w:tab w:val="left" w:pos="5670"/>
          <w:tab w:val="left" w:pos="5812"/>
        </w:tabs>
        <w:spacing w:line="360" w:lineRule="auto"/>
        <w:ind w:right="3684"/>
        <w:jc w:val="center"/>
        <w:rPr>
          <w:b/>
        </w:rPr>
      </w:pPr>
      <w:r>
        <w:rPr>
          <w:b/>
        </w:rPr>
        <w:t>МУНИЦИПАЛЬНОГО ОБРАЗОВАНИЯ</w:t>
      </w:r>
    </w:p>
    <w:p w:rsidR="001B73D5" w:rsidRDefault="00336817" w:rsidP="001B73D5">
      <w:pPr>
        <w:tabs>
          <w:tab w:val="left" w:pos="5529"/>
        </w:tabs>
        <w:spacing w:line="360" w:lineRule="auto"/>
        <w:ind w:right="3684"/>
        <w:jc w:val="center"/>
        <w:rPr>
          <w:b/>
        </w:rPr>
      </w:pPr>
      <w:r>
        <w:rPr>
          <w:b/>
        </w:rPr>
        <w:t>ЯСНОГОРСКИЙ</w:t>
      </w:r>
      <w:r w:rsidR="001B73D5">
        <w:rPr>
          <w:b/>
        </w:rPr>
        <w:t xml:space="preserve"> СЕЛЬСОВЕТ</w:t>
      </w:r>
    </w:p>
    <w:p w:rsidR="001B73D5" w:rsidRDefault="001B73D5" w:rsidP="001B73D5">
      <w:pPr>
        <w:tabs>
          <w:tab w:val="left" w:pos="5529"/>
        </w:tabs>
        <w:spacing w:line="360" w:lineRule="auto"/>
        <w:ind w:right="3684"/>
        <w:jc w:val="center"/>
        <w:rPr>
          <w:b/>
        </w:rPr>
      </w:pPr>
      <w:r>
        <w:rPr>
          <w:b/>
        </w:rPr>
        <w:t>НОВОСЕРГИЕВСКОГО РАЙОНА</w:t>
      </w:r>
    </w:p>
    <w:p w:rsidR="001B73D5" w:rsidRDefault="001B73D5" w:rsidP="001B73D5">
      <w:pPr>
        <w:tabs>
          <w:tab w:val="left" w:pos="5529"/>
        </w:tabs>
        <w:spacing w:line="360" w:lineRule="auto"/>
        <w:ind w:right="3684"/>
        <w:jc w:val="center"/>
        <w:rPr>
          <w:b/>
        </w:rPr>
      </w:pPr>
      <w:r>
        <w:rPr>
          <w:b/>
        </w:rPr>
        <w:t>ОРЕНБУРГСКОЙ ОБЛАСТИ</w:t>
      </w:r>
    </w:p>
    <w:p w:rsidR="001B73D5" w:rsidRDefault="001B73D5" w:rsidP="001B73D5">
      <w:pPr>
        <w:tabs>
          <w:tab w:val="left" w:pos="5529"/>
        </w:tabs>
        <w:spacing w:line="360" w:lineRule="auto"/>
        <w:ind w:right="3684"/>
        <w:jc w:val="center"/>
        <w:rPr>
          <w:b/>
        </w:rPr>
      </w:pPr>
      <w:r>
        <w:rPr>
          <w:b/>
        </w:rPr>
        <w:t>ПОСТАНОВЛЕНИЕ</w:t>
      </w:r>
    </w:p>
    <w:p w:rsidR="001B73D5" w:rsidRDefault="001B73D5" w:rsidP="001B73D5">
      <w:pPr>
        <w:tabs>
          <w:tab w:val="left" w:pos="5529"/>
        </w:tabs>
        <w:ind w:right="3684"/>
        <w:jc w:val="center"/>
        <w:rPr>
          <w:b/>
        </w:rPr>
      </w:pPr>
    </w:p>
    <w:p w:rsidR="001B73D5" w:rsidRDefault="00DB182F" w:rsidP="001B73D5">
      <w:pPr>
        <w:tabs>
          <w:tab w:val="left" w:pos="5529"/>
        </w:tabs>
        <w:ind w:right="3684"/>
        <w:jc w:val="center"/>
      </w:pPr>
      <w:r>
        <w:t>30.06</w:t>
      </w:r>
      <w:r w:rsidR="001B73D5">
        <w:t xml:space="preserve">.2022  г. № </w:t>
      </w:r>
      <w:r w:rsidR="00336817">
        <w:t>23</w:t>
      </w:r>
      <w:r w:rsidR="001B73D5">
        <w:t>-п</w:t>
      </w:r>
    </w:p>
    <w:p w:rsidR="001B73D5" w:rsidRDefault="00336817" w:rsidP="001B73D5">
      <w:pPr>
        <w:tabs>
          <w:tab w:val="left" w:pos="5529"/>
        </w:tabs>
        <w:ind w:right="3684"/>
        <w:jc w:val="center"/>
      </w:pPr>
      <w:r>
        <w:t>п</w:t>
      </w:r>
      <w:r w:rsidR="001B73D5">
        <w:t>.</w:t>
      </w:r>
      <w:r>
        <w:t xml:space="preserve"> Ясногорский</w:t>
      </w:r>
    </w:p>
    <w:p w:rsidR="001B73D5" w:rsidRDefault="001B73D5" w:rsidP="001B73D5">
      <w:pPr>
        <w:pStyle w:val="a5"/>
        <w:tabs>
          <w:tab w:val="left" w:pos="2925"/>
          <w:tab w:val="left" w:pos="6237"/>
        </w:tabs>
        <w:ind w:left="0" w:right="3118"/>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4038599</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3695700</wp:posOffset>
                </wp:positionH>
                <wp:positionV relativeFrom="paragraph">
                  <wp:posOffset>173989</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1B73D5" w:rsidRDefault="001B73D5" w:rsidP="001B73D5">
      <w:pPr>
        <w:pStyle w:val="a5"/>
        <w:tabs>
          <w:tab w:val="left" w:pos="2925"/>
          <w:tab w:val="left" w:pos="6237"/>
        </w:tabs>
        <w:ind w:left="0" w:right="3118"/>
        <w:jc w:val="both"/>
        <w:rPr>
          <w:sz w:val="26"/>
          <w:szCs w:val="26"/>
        </w:rPr>
      </w:pPr>
      <w:r>
        <w:rPr>
          <w:sz w:val="26"/>
          <w:szCs w:val="26"/>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1B73D5" w:rsidRDefault="001B73D5" w:rsidP="001B73D5">
      <w:pPr>
        <w:pStyle w:val="a5"/>
        <w:shd w:val="clear" w:color="auto" w:fill="FFFFFF"/>
        <w:tabs>
          <w:tab w:val="left" w:pos="6237"/>
        </w:tabs>
        <w:ind w:left="0" w:right="3118"/>
        <w:jc w:val="both"/>
        <w:rPr>
          <w:b/>
          <w:sz w:val="26"/>
          <w:szCs w:val="26"/>
        </w:rPr>
      </w:pPr>
    </w:p>
    <w:p w:rsidR="001B73D5" w:rsidRDefault="001B73D5" w:rsidP="001B73D5">
      <w:pPr>
        <w:pStyle w:val="a5"/>
        <w:shd w:val="clear" w:color="auto" w:fill="FFFFFF"/>
        <w:tabs>
          <w:tab w:val="left" w:pos="0"/>
        </w:tabs>
        <w:ind w:left="0" w:right="-1"/>
        <w:jc w:val="both"/>
        <w:rPr>
          <w:b/>
          <w:sz w:val="26"/>
          <w:szCs w:val="26"/>
        </w:rPr>
      </w:pPr>
      <w:r>
        <w:rPr>
          <w:sz w:val="26"/>
          <w:szCs w:val="26"/>
        </w:rPr>
        <w:tab/>
        <w:t xml:space="preserve">В соответствии со </w:t>
      </w:r>
      <w:hyperlink r:id="rId5" w:history="1">
        <w:r>
          <w:rPr>
            <w:rStyle w:val="a3"/>
            <w:color w:val="auto"/>
            <w:sz w:val="26"/>
            <w:szCs w:val="26"/>
            <w:u w:val="none"/>
          </w:rPr>
          <w:t>статьей 34.2</w:t>
        </w:r>
      </w:hyperlink>
      <w:r>
        <w:rPr>
          <w:sz w:val="26"/>
          <w:szCs w:val="26"/>
        </w:rPr>
        <w:t xml:space="preserve"> Налогового кодекса Российской Федерации, Федеральным законом от 27.07.2010 № 210-ФЗ «Об организации предоставления государственных и муниципальных услуг», </w:t>
      </w:r>
      <w:hyperlink r:id="rId6" w:history="1">
        <w:r>
          <w:rPr>
            <w:rStyle w:val="a3"/>
            <w:color w:val="auto"/>
            <w:sz w:val="26"/>
            <w:szCs w:val="26"/>
            <w:u w:val="none"/>
          </w:rPr>
          <w:t>Федеральным законом от 06.10.2003 № 131-ФЗ «Об общих принципах организации местного самоуправления в Российской Федерации»</w:t>
        </w:r>
      </w:hyperlink>
      <w:r>
        <w:rPr>
          <w:sz w:val="26"/>
          <w:szCs w:val="26"/>
        </w:rPr>
        <w:t xml:space="preserve">, Уставом муниципального образования  </w:t>
      </w:r>
      <w:r w:rsidR="00DE749D">
        <w:rPr>
          <w:sz w:val="26"/>
          <w:szCs w:val="26"/>
        </w:rPr>
        <w:t>Ясногорский</w:t>
      </w:r>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w:t>
      </w:r>
    </w:p>
    <w:p w:rsidR="001B73D5" w:rsidRDefault="001B73D5" w:rsidP="001B73D5">
      <w:pPr>
        <w:pStyle w:val="a5"/>
        <w:ind w:left="0" w:firstLine="708"/>
        <w:jc w:val="both"/>
        <w:rPr>
          <w:sz w:val="26"/>
          <w:szCs w:val="26"/>
        </w:rPr>
      </w:pPr>
      <w:r>
        <w:rPr>
          <w:sz w:val="26"/>
          <w:szCs w:val="26"/>
        </w:rPr>
        <w:t>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 согласно приложению.</w:t>
      </w:r>
    </w:p>
    <w:p w:rsidR="001B73D5" w:rsidRDefault="001B73D5" w:rsidP="001B73D5">
      <w:pPr>
        <w:pStyle w:val="a5"/>
        <w:ind w:left="0" w:firstLine="708"/>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B73D5" w:rsidRDefault="001B73D5" w:rsidP="001B73D5">
      <w:pPr>
        <w:pStyle w:val="a5"/>
        <w:ind w:left="0" w:firstLine="708"/>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336817">
        <w:rPr>
          <w:sz w:val="26"/>
          <w:szCs w:val="26"/>
        </w:rPr>
        <w:t>Ясногорский</w:t>
      </w:r>
      <w:r>
        <w:rPr>
          <w:sz w:val="26"/>
          <w:szCs w:val="26"/>
        </w:rPr>
        <w:t xml:space="preserve"> сельсовет </w:t>
      </w:r>
      <w:r w:rsidR="006251EC">
        <w:rPr>
          <w:sz w:val="26"/>
          <w:szCs w:val="26"/>
        </w:rPr>
        <w:t>я</w:t>
      </w:r>
      <w:r w:rsidR="00336817">
        <w:rPr>
          <w:sz w:val="26"/>
          <w:szCs w:val="26"/>
        </w:rPr>
        <w:t>сногорский</w:t>
      </w:r>
      <w:proofErr w:type="gramStart"/>
      <w:r w:rsidR="00336817">
        <w:rPr>
          <w:sz w:val="26"/>
          <w:szCs w:val="26"/>
        </w:rPr>
        <w:t xml:space="preserve"> </w:t>
      </w:r>
      <w:r>
        <w:rPr>
          <w:sz w:val="26"/>
          <w:szCs w:val="26"/>
        </w:rPr>
        <w:t>.</w:t>
      </w:r>
      <w:proofErr w:type="spellStart"/>
      <w:proofErr w:type="gramEnd"/>
      <w:r>
        <w:rPr>
          <w:sz w:val="26"/>
          <w:szCs w:val="26"/>
        </w:rPr>
        <w:t>рф</w:t>
      </w:r>
      <w:proofErr w:type="spellEnd"/>
      <w:r>
        <w:rPr>
          <w:sz w:val="26"/>
          <w:szCs w:val="26"/>
        </w:rPr>
        <w:t xml:space="preserve"> в сети “Интернет”.</w:t>
      </w: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r>
        <w:rPr>
          <w:sz w:val="26"/>
          <w:szCs w:val="26"/>
        </w:rPr>
        <w:t xml:space="preserve">Глава администрации  </w:t>
      </w:r>
    </w:p>
    <w:p w:rsidR="001B73D5" w:rsidRDefault="00336817" w:rsidP="001B73D5">
      <w:pPr>
        <w:autoSpaceDE w:val="0"/>
        <w:autoSpaceDN w:val="0"/>
        <w:adjustRightInd w:val="0"/>
        <w:ind w:firstLine="540"/>
        <w:jc w:val="both"/>
        <w:rPr>
          <w:sz w:val="26"/>
          <w:szCs w:val="26"/>
        </w:rPr>
      </w:pPr>
      <w:r>
        <w:rPr>
          <w:sz w:val="26"/>
          <w:szCs w:val="26"/>
        </w:rPr>
        <w:t>Ясногорского</w:t>
      </w:r>
      <w:r w:rsidR="001B73D5">
        <w:rPr>
          <w:sz w:val="26"/>
          <w:szCs w:val="26"/>
        </w:rPr>
        <w:t xml:space="preserve"> сельсовета                                                        </w:t>
      </w:r>
      <w:r>
        <w:rPr>
          <w:sz w:val="26"/>
          <w:szCs w:val="26"/>
        </w:rPr>
        <w:t>Д.В. Горлова</w:t>
      </w: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6251EC">
      <w:pPr>
        <w:autoSpaceDE w:val="0"/>
        <w:autoSpaceDN w:val="0"/>
        <w:adjustRightInd w:val="0"/>
        <w:jc w:val="both"/>
        <w:rPr>
          <w:sz w:val="26"/>
          <w:szCs w:val="26"/>
        </w:rPr>
      </w:pPr>
      <w:r>
        <w:rPr>
          <w:sz w:val="26"/>
          <w:szCs w:val="26"/>
        </w:rPr>
        <w:t>Разослано:  прокурору, в дело</w:t>
      </w:r>
    </w:p>
    <w:p w:rsidR="001B73D5" w:rsidRDefault="001B73D5" w:rsidP="001B73D5">
      <w:pPr>
        <w:autoSpaceDE w:val="0"/>
        <w:autoSpaceDN w:val="0"/>
        <w:adjustRightInd w:val="0"/>
        <w:ind w:firstLine="540"/>
        <w:jc w:val="right"/>
        <w:rPr>
          <w:sz w:val="26"/>
          <w:szCs w:val="26"/>
        </w:rPr>
      </w:pPr>
      <w:r>
        <w:rPr>
          <w:sz w:val="26"/>
          <w:szCs w:val="26"/>
        </w:rPr>
        <w:lastRenderedPageBreak/>
        <w:t xml:space="preserve">Приложение </w:t>
      </w:r>
    </w:p>
    <w:p w:rsidR="001B73D5" w:rsidRDefault="001B73D5" w:rsidP="001B73D5">
      <w:pPr>
        <w:autoSpaceDE w:val="0"/>
        <w:autoSpaceDN w:val="0"/>
        <w:adjustRightInd w:val="0"/>
        <w:ind w:firstLine="540"/>
        <w:jc w:val="right"/>
        <w:rPr>
          <w:sz w:val="26"/>
          <w:szCs w:val="26"/>
        </w:rPr>
      </w:pPr>
      <w:r>
        <w:rPr>
          <w:sz w:val="26"/>
          <w:szCs w:val="26"/>
        </w:rPr>
        <w:t>к постановлению  администрации</w:t>
      </w:r>
    </w:p>
    <w:p w:rsidR="001B73D5" w:rsidRDefault="001B73D5" w:rsidP="001B73D5">
      <w:pPr>
        <w:autoSpaceDE w:val="0"/>
        <w:autoSpaceDN w:val="0"/>
        <w:adjustRightInd w:val="0"/>
        <w:ind w:firstLine="540"/>
        <w:jc w:val="right"/>
        <w:rPr>
          <w:sz w:val="26"/>
          <w:szCs w:val="26"/>
        </w:rPr>
      </w:pPr>
      <w:r>
        <w:rPr>
          <w:sz w:val="26"/>
          <w:szCs w:val="26"/>
        </w:rPr>
        <w:t>муниципального образования</w:t>
      </w:r>
    </w:p>
    <w:p w:rsidR="001B73D5" w:rsidRDefault="00336817" w:rsidP="001B73D5">
      <w:pPr>
        <w:autoSpaceDE w:val="0"/>
        <w:autoSpaceDN w:val="0"/>
        <w:adjustRightInd w:val="0"/>
        <w:ind w:firstLine="540"/>
        <w:jc w:val="right"/>
        <w:rPr>
          <w:sz w:val="26"/>
          <w:szCs w:val="26"/>
        </w:rPr>
      </w:pPr>
      <w:r>
        <w:rPr>
          <w:sz w:val="26"/>
          <w:szCs w:val="26"/>
        </w:rPr>
        <w:t>Ясногорского</w:t>
      </w:r>
      <w:r w:rsidR="001B73D5">
        <w:rPr>
          <w:sz w:val="26"/>
          <w:szCs w:val="26"/>
        </w:rPr>
        <w:t xml:space="preserve"> сельсовета </w:t>
      </w:r>
    </w:p>
    <w:p w:rsidR="001B73D5" w:rsidRDefault="001B73D5" w:rsidP="001B73D5">
      <w:pPr>
        <w:autoSpaceDE w:val="0"/>
        <w:autoSpaceDN w:val="0"/>
        <w:adjustRightInd w:val="0"/>
        <w:ind w:firstLine="540"/>
        <w:jc w:val="right"/>
        <w:rPr>
          <w:sz w:val="26"/>
          <w:szCs w:val="26"/>
        </w:rPr>
      </w:pPr>
      <w:r>
        <w:rPr>
          <w:sz w:val="26"/>
          <w:szCs w:val="26"/>
        </w:rPr>
        <w:t xml:space="preserve">от </w:t>
      </w:r>
      <w:r w:rsidR="00DB182F">
        <w:rPr>
          <w:sz w:val="26"/>
          <w:szCs w:val="26"/>
        </w:rPr>
        <w:t>30.06</w:t>
      </w:r>
      <w:bookmarkStart w:id="0" w:name="_GoBack"/>
      <w:bookmarkEnd w:id="0"/>
      <w:r>
        <w:rPr>
          <w:sz w:val="26"/>
          <w:szCs w:val="26"/>
        </w:rPr>
        <w:t xml:space="preserve">.2022  г. № </w:t>
      </w:r>
      <w:r w:rsidR="00336817">
        <w:rPr>
          <w:sz w:val="26"/>
          <w:szCs w:val="26"/>
        </w:rPr>
        <w:t>23</w:t>
      </w:r>
      <w:r>
        <w:rPr>
          <w:sz w:val="26"/>
          <w:szCs w:val="26"/>
        </w:rPr>
        <w:t>-п</w:t>
      </w:r>
    </w:p>
    <w:p w:rsidR="001B73D5" w:rsidRDefault="001B73D5" w:rsidP="001B73D5">
      <w:pPr>
        <w:rPr>
          <w:sz w:val="26"/>
          <w:szCs w:val="26"/>
        </w:rPr>
      </w:pPr>
    </w:p>
    <w:p w:rsidR="001B73D5" w:rsidRDefault="001B73D5" w:rsidP="001B73D5">
      <w:pPr>
        <w:pStyle w:val="ConsPlusNormal0"/>
        <w:widowControl/>
        <w:jc w:val="center"/>
        <w:rPr>
          <w:rFonts w:ascii="Times New Roman" w:hAnsi="Times New Roman" w:cs="Times New Roman"/>
          <w:b/>
          <w:sz w:val="26"/>
          <w:szCs w:val="26"/>
        </w:rPr>
      </w:pPr>
      <w:r>
        <w:rPr>
          <w:rFonts w:ascii="Times New Roman" w:hAnsi="Times New Roman" w:cs="Times New Roman"/>
          <w:b/>
          <w:sz w:val="26"/>
          <w:szCs w:val="26"/>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1B73D5" w:rsidRDefault="001B73D5" w:rsidP="001B73D5">
      <w:pPr>
        <w:pStyle w:val="ConsPlusNormal0"/>
        <w:widowControl/>
        <w:jc w:val="center"/>
        <w:rPr>
          <w:rFonts w:ascii="Times New Roman" w:hAnsi="Times New Roman" w:cs="Times New Roman"/>
          <w:b/>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rsidR="001B73D5" w:rsidRDefault="001B73D5" w:rsidP="001B73D5">
      <w:pPr>
        <w:jc w:val="center"/>
        <w:rPr>
          <w:b/>
          <w:color w:val="000000"/>
          <w:sz w:val="26"/>
          <w:szCs w:val="26"/>
        </w:rPr>
      </w:pPr>
    </w:p>
    <w:p w:rsidR="001B73D5" w:rsidRDefault="001B73D5" w:rsidP="001B73D5">
      <w:pPr>
        <w:jc w:val="center"/>
        <w:rPr>
          <w:b/>
          <w:color w:val="000000"/>
          <w:sz w:val="26"/>
          <w:szCs w:val="26"/>
        </w:rPr>
      </w:pPr>
      <w:r>
        <w:rPr>
          <w:b/>
          <w:color w:val="000000"/>
          <w:sz w:val="26"/>
          <w:szCs w:val="26"/>
        </w:rPr>
        <w:t>Предмет регулирования</w:t>
      </w:r>
    </w:p>
    <w:p w:rsidR="001B73D5" w:rsidRDefault="001B73D5" w:rsidP="001B73D5">
      <w:pPr>
        <w:pStyle w:val="ConsPlusNormal0"/>
        <w:widowControl/>
        <w:jc w:val="center"/>
        <w:outlineLvl w:val="1"/>
        <w:rPr>
          <w:rFonts w:ascii="Times New Roman" w:hAnsi="Times New Roman" w:cs="Times New Roman"/>
          <w:b/>
          <w:sz w:val="26"/>
          <w:szCs w:val="26"/>
        </w:rPr>
      </w:pPr>
    </w:p>
    <w:p w:rsidR="001B73D5" w:rsidRDefault="001B73D5" w:rsidP="001B73D5">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Административный регламент предоставления муниципальной услуги </w:t>
      </w:r>
      <w:r>
        <w:rPr>
          <w:rFonts w:ascii="Times New Roman" w:hAnsi="Times New Roman" w:cs="Times New Roman"/>
          <w:color w:val="000000"/>
          <w:sz w:val="26"/>
          <w:szCs w:val="26"/>
        </w:rPr>
        <w:t xml:space="preserve">по </w:t>
      </w:r>
      <w:r>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6"/>
          <w:szCs w:val="26"/>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Pr>
          <w:rFonts w:ascii="Times New Roman" w:hAnsi="Times New Roman" w:cs="Times New Roman"/>
          <w:sz w:val="26"/>
          <w:szCs w:val="26"/>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1B73D5" w:rsidRDefault="001B73D5" w:rsidP="001B73D5">
      <w:pPr>
        <w:pStyle w:val="a5"/>
        <w:jc w:val="center"/>
        <w:rPr>
          <w:b/>
          <w:sz w:val="26"/>
          <w:szCs w:val="26"/>
        </w:rPr>
      </w:pPr>
    </w:p>
    <w:p w:rsidR="001B73D5" w:rsidRDefault="001B73D5" w:rsidP="001B73D5">
      <w:pPr>
        <w:pStyle w:val="a5"/>
        <w:ind w:left="0"/>
        <w:jc w:val="center"/>
        <w:rPr>
          <w:b/>
          <w:sz w:val="26"/>
          <w:szCs w:val="26"/>
        </w:rPr>
      </w:pPr>
      <w:r>
        <w:rPr>
          <w:b/>
          <w:sz w:val="26"/>
          <w:szCs w:val="26"/>
        </w:rPr>
        <w:t>Круг заявителей</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ind w:firstLine="709"/>
        <w:jc w:val="both"/>
        <w:rPr>
          <w:sz w:val="26"/>
          <w:szCs w:val="26"/>
        </w:rPr>
      </w:pPr>
      <w:r>
        <w:rPr>
          <w:sz w:val="26"/>
          <w:szCs w:val="26"/>
        </w:rPr>
        <w:t xml:space="preserve">2. </w:t>
      </w:r>
      <w:proofErr w:type="gramStart"/>
      <w:r>
        <w:rPr>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1B73D5" w:rsidRDefault="001B73D5" w:rsidP="001B73D5">
      <w:pPr>
        <w:ind w:firstLine="709"/>
        <w:jc w:val="both"/>
        <w:rPr>
          <w:sz w:val="26"/>
          <w:szCs w:val="26"/>
        </w:rPr>
      </w:pPr>
      <w:r>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B73D5" w:rsidRDefault="001B73D5" w:rsidP="001B73D5">
      <w:pPr>
        <w:jc w:val="center"/>
        <w:rPr>
          <w:sz w:val="26"/>
          <w:szCs w:val="26"/>
        </w:rPr>
      </w:pPr>
    </w:p>
    <w:p w:rsidR="001B73D5" w:rsidRDefault="001B73D5" w:rsidP="001B73D5">
      <w:pPr>
        <w:pStyle w:val="a5"/>
        <w:ind w:left="0"/>
        <w:jc w:val="center"/>
        <w:rPr>
          <w:b/>
          <w:color w:val="000000"/>
          <w:sz w:val="26"/>
          <w:szCs w:val="26"/>
        </w:rPr>
      </w:pPr>
      <w:r>
        <w:rPr>
          <w:b/>
          <w:color w:val="000000"/>
          <w:sz w:val="26"/>
          <w:szCs w:val="26"/>
        </w:rPr>
        <w:t>Требования к порядку информирования о предоставлении муниципальной услуги</w:t>
      </w:r>
    </w:p>
    <w:p w:rsidR="001B73D5" w:rsidRDefault="001B73D5" w:rsidP="001B73D5">
      <w:pPr>
        <w:jc w:val="center"/>
        <w:rPr>
          <w:sz w:val="26"/>
          <w:szCs w:val="26"/>
        </w:rPr>
      </w:pPr>
    </w:p>
    <w:p w:rsidR="001B73D5" w:rsidRDefault="001B73D5" w:rsidP="001B73D5">
      <w:pPr>
        <w:pStyle w:val="a5"/>
        <w:ind w:left="0" w:firstLine="567"/>
        <w:jc w:val="both"/>
        <w:rPr>
          <w:sz w:val="26"/>
          <w:szCs w:val="26"/>
        </w:rPr>
      </w:pPr>
      <w:r>
        <w:rPr>
          <w:color w:val="000000"/>
          <w:sz w:val="26"/>
          <w:szCs w:val="26"/>
        </w:rPr>
        <w:t xml:space="preserve">3. Информация </w:t>
      </w:r>
      <w:r>
        <w:rPr>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1B73D5" w:rsidRDefault="001B73D5" w:rsidP="001B73D5">
      <w:pPr>
        <w:pStyle w:val="a5"/>
        <w:ind w:left="0" w:firstLine="567"/>
        <w:jc w:val="both"/>
        <w:rPr>
          <w:color w:val="000000"/>
          <w:sz w:val="26"/>
          <w:szCs w:val="26"/>
        </w:rPr>
      </w:pPr>
      <w:r>
        <w:rPr>
          <w:color w:val="000000"/>
          <w:sz w:val="26"/>
          <w:szCs w:val="26"/>
        </w:rPr>
        <w:t>при непосредственном обращении гражданина в уполномоченный орган;</w:t>
      </w:r>
    </w:p>
    <w:p w:rsidR="001B73D5" w:rsidRDefault="001B73D5" w:rsidP="001B73D5">
      <w:pPr>
        <w:pStyle w:val="a5"/>
        <w:ind w:left="0" w:firstLine="567"/>
        <w:jc w:val="both"/>
        <w:rPr>
          <w:color w:val="000000"/>
          <w:sz w:val="26"/>
          <w:szCs w:val="26"/>
        </w:rPr>
      </w:pPr>
      <w:r>
        <w:rPr>
          <w:color w:val="000000"/>
          <w:sz w:val="26"/>
          <w:szCs w:val="26"/>
        </w:rPr>
        <w:t>посредством телефонной связи;</w:t>
      </w:r>
    </w:p>
    <w:p w:rsidR="001B73D5" w:rsidRDefault="001B73D5" w:rsidP="001B73D5">
      <w:pPr>
        <w:pStyle w:val="a5"/>
        <w:ind w:left="0" w:firstLine="567"/>
        <w:jc w:val="both"/>
        <w:rPr>
          <w:color w:val="000000"/>
          <w:sz w:val="26"/>
          <w:szCs w:val="26"/>
        </w:rPr>
      </w:pPr>
      <w:r>
        <w:rPr>
          <w:color w:val="000000"/>
          <w:sz w:val="26"/>
          <w:szCs w:val="26"/>
        </w:rPr>
        <w:t>посредством ответов на письменные обращения граждан;</w:t>
      </w:r>
    </w:p>
    <w:p w:rsidR="001B73D5" w:rsidRDefault="001B73D5" w:rsidP="001B73D5">
      <w:pPr>
        <w:pStyle w:val="a5"/>
        <w:ind w:left="0" w:firstLine="567"/>
        <w:jc w:val="both"/>
        <w:rPr>
          <w:color w:val="000000"/>
          <w:sz w:val="26"/>
          <w:szCs w:val="26"/>
        </w:rPr>
      </w:pPr>
      <w:r>
        <w:rPr>
          <w:color w:val="000000"/>
          <w:sz w:val="26"/>
          <w:szCs w:val="26"/>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1B73D5" w:rsidRDefault="001B73D5" w:rsidP="001B73D5">
      <w:pPr>
        <w:pStyle w:val="a5"/>
        <w:ind w:left="0" w:firstLine="567"/>
        <w:jc w:val="both"/>
        <w:rPr>
          <w:bCs/>
          <w:sz w:val="26"/>
          <w:szCs w:val="26"/>
        </w:rPr>
      </w:pPr>
      <w:r>
        <w:rPr>
          <w:color w:val="000000"/>
          <w:sz w:val="26"/>
          <w:szCs w:val="26"/>
        </w:rPr>
        <w:t xml:space="preserve">путем публикации информации на официальном сайте уполномоченного органа в информационно-телекоммуникационной сети «Интернет» </w:t>
      </w:r>
      <w:proofErr w:type="spellStart"/>
      <w:r w:rsidR="00D84007">
        <w:rPr>
          <w:color w:val="000000"/>
          <w:sz w:val="26"/>
          <w:szCs w:val="26"/>
        </w:rPr>
        <w:t>ясногорский</w:t>
      </w:r>
      <w:proofErr w:type="gramStart"/>
      <w:r>
        <w:rPr>
          <w:color w:val="000000"/>
          <w:sz w:val="26"/>
          <w:szCs w:val="26"/>
        </w:rPr>
        <w:t>.р</w:t>
      </w:r>
      <w:proofErr w:type="gramEnd"/>
      <w:r>
        <w:rPr>
          <w:color w:val="000000"/>
          <w:sz w:val="26"/>
          <w:szCs w:val="26"/>
        </w:rPr>
        <w:t>ф</w:t>
      </w:r>
      <w:proofErr w:type="spellEnd"/>
      <w:r>
        <w:rPr>
          <w:color w:val="000000"/>
          <w:sz w:val="26"/>
          <w:szCs w:val="26"/>
        </w:rPr>
        <w:t xml:space="preserve"> (далее – официальный сайт), в </w:t>
      </w:r>
      <w:r>
        <w:rPr>
          <w:sz w:val="26"/>
          <w:szCs w:val="26"/>
        </w:rP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Pr>
          <w:bCs/>
          <w:sz w:val="26"/>
          <w:szCs w:val="26"/>
        </w:rPr>
        <w:t>информационной системе «Портал государственных и муниципальных услуг Оренбургской области» (далее – Региональный портал);</w:t>
      </w:r>
    </w:p>
    <w:p w:rsidR="001B73D5" w:rsidRDefault="001B73D5" w:rsidP="001B73D5">
      <w:pPr>
        <w:pStyle w:val="a5"/>
        <w:ind w:left="0" w:firstLine="567"/>
        <w:jc w:val="both"/>
        <w:rPr>
          <w:color w:val="000000"/>
          <w:sz w:val="26"/>
          <w:szCs w:val="26"/>
        </w:rPr>
      </w:pPr>
      <w:r>
        <w:rPr>
          <w:sz w:val="26"/>
          <w:szCs w:val="26"/>
        </w:rPr>
        <w:t>в многофункциональном центре предоставления государственных и муниципальных услуг.</w:t>
      </w:r>
    </w:p>
    <w:p w:rsidR="001B73D5" w:rsidRDefault="001B73D5" w:rsidP="001B73D5">
      <w:pPr>
        <w:pStyle w:val="a5"/>
        <w:ind w:left="0" w:firstLine="567"/>
        <w:jc w:val="both"/>
        <w:rPr>
          <w:color w:val="000000"/>
          <w:sz w:val="26"/>
          <w:szCs w:val="26"/>
        </w:rPr>
      </w:pPr>
      <w:r>
        <w:rPr>
          <w:color w:val="000000"/>
          <w:sz w:val="26"/>
          <w:szCs w:val="26"/>
        </w:rPr>
        <w:t>К данной информации относится:</w:t>
      </w:r>
    </w:p>
    <w:p w:rsidR="001B73D5" w:rsidRDefault="001B73D5" w:rsidP="001B73D5">
      <w:pPr>
        <w:ind w:firstLine="567"/>
        <w:jc w:val="both"/>
        <w:rPr>
          <w:sz w:val="26"/>
          <w:szCs w:val="26"/>
        </w:rPr>
      </w:pPr>
      <w:r>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73D5" w:rsidRDefault="001B73D5" w:rsidP="001B73D5">
      <w:pPr>
        <w:ind w:firstLine="567"/>
        <w:jc w:val="both"/>
        <w:rPr>
          <w:sz w:val="26"/>
          <w:szCs w:val="26"/>
        </w:rPr>
      </w:pPr>
      <w:r>
        <w:rPr>
          <w:sz w:val="26"/>
          <w:szCs w:val="26"/>
        </w:rPr>
        <w:t>круг заявителей;</w:t>
      </w:r>
    </w:p>
    <w:p w:rsidR="001B73D5" w:rsidRDefault="001B73D5" w:rsidP="001B73D5">
      <w:pPr>
        <w:ind w:firstLine="567"/>
        <w:jc w:val="both"/>
        <w:rPr>
          <w:sz w:val="26"/>
          <w:szCs w:val="26"/>
        </w:rPr>
      </w:pPr>
      <w:r>
        <w:rPr>
          <w:sz w:val="26"/>
          <w:szCs w:val="26"/>
        </w:rPr>
        <w:t>срок предоставления муниципальной услуги;</w:t>
      </w:r>
    </w:p>
    <w:p w:rsidR="001B73D5" w:rsidRDefault="001B73D5" w:rsidP="001B73D5">
      <w:pPr>
        <w:ind w:firstLine="567"/>
        <w:jc w:val="both"/>
        <w:rPr>
          <w:sz w:val="26"/>
          <w:szCs w:val="26"/>
        </w:rPr>
      </w:pPr>
      <w:r>
        <w:rPr>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73D5" w:rsidRDefault="001B73D5" w:rsidP="001B73D5">
      <w:pPr>
        <w:ind w:firstLine="567"/>
        <w:jc w:val="both"/>
        <w:rPr>
          <w:sz w:val="26"/>
          <w:szCs w:val="26"/>
        </w:rPr>
      </w:pPr>
      <w:r>
        <w:rPr>
          <w:sz w:val="26"/>
          <w:szCs w:val="26"/>
        </w:rPr>
        <w:t>исчерпывающий перечень оснований для приостановления или отказа в предоставлении муниципальной услуги;</w:t>
      </w:r>
    </w:p>
    <w:p w:rsidR="001B73D5" w:rsidRDefault="001B73D5" w:rsidP="001B73D5">
      <w:pPr>
        <w:ind w:firstLine="567"/>
        <w:jc w:val="both"/>
        <w:rPr>
          <w:sz w:val="26"/>
          <w:szCs w:val="26"/>
        </w:rPr>
      </w:pPr>
      <w:r>
        <w:rPr>
          <w:sz w:val="26"/>
          <w:szCs w:val="2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73D5" w:rsidRDefault="001B73D5" w:rsidP="001B73D5">
      <w:pPr>
        <w:ind w:firstLine="567"/>
        <w:jc w:val="both"/>
        <w:rPr>
          <w:sz w:val="26"/>
          <w:szCs w:val="26"/>
        </w:rPr>
      </w:pPr>
      <w:r>
        <w:rPr>
          <w:sz w:val="26"/>
          <w:szCs w:val="26"/>
        </w:rPr>
        <w:t>формы заявлений (уведомлений, сообщений), используемые при предоставлении муниципальной услуги.</w:t>
      </w:r>
    </w:p>
    <w:p w:rsidR="001B73D5" w:rsidRDefault="001B73D5" w:rsidP="001B73D5">
      <w:pPr>
        <w:ind w:firstLine="567"/>
        <w:jc w:val="both"/>
        <w:rPr>
          <w:sz w:val="26"/>
          <w:szCs w:val="26"/>
        </w:rPr>
      </w:pPr>
      <w:r>
        <w:rPr>
          <w:sz w:val="26"/>
          <w:szCs w:val="26"/>
        </w:rPr>
        <w:t xml:space="preserve">Информирование (консультирование) заявителей в случае непосредственного обращения граждан в уполномоченный орган, </w:t>
      </w:r>
      <w:r>
        <w:rPr>
          <w:color w:val="000000"/>
          <w:sz w:val="26"/>
          <w:szCs w:val="26"/>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1B73D5" w:rsidRDefault="001B73D5" w:rsidP="001B73D5">
      <w:pPr>
        <w:ind w:firstLine="567"/>
        <w:jc w:val="both"/>
        <w:rPr>
          <w:sz w:val="26"/>
          <w:szCs w:val="26"/>
        </w:rPr>
      </w:pPr>
      <w:r>
        <w:rPr>
          <w:sz w:val="26"/>
          <w:szCs w:val="26"/>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1B73D5" w:rsidRDefault="001B73D5" w:rsidP="001B73D5">
      <w:pPr>
        <w:ind w:firstLine="567"/>
        <w:jc w:val="both"/>
        <w:rPr>
          <w:sz w:val="26"/>
          <w:szCs w:val="26"/>
        </w:rPr>
      </w:pPr>
      <w:r>
        <w:rPr>
          <w:sz w:val="26"/>
          <w:szCs w:val="26"/>
        </w:rPr>
        <w:lastRenderedPageBreak/>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«О порядке рассмотрения обращений граждан Российской Федерации».</w:t>
      </w:r>
    </w:p>
    <w:p w:rsidR="001B73D5" w:rsidRDefault="001B73D5" w:rsidP="001B73D5">
      <w:pPr>
        <w:pStyle w:val="a5"/>
        <w:ind w:left="0" w:firstLine="567"/>
        <w:jc w:val="both"/>
        <w:rPr>
          <w:color w:val="000000"/>
          <w:sz w:val="26"/>
          <w:szCs w:val="26"/>
        </w:rPr>
      </w:pPr>
      <w:r>
        <w:rPr>
          <w:color w:val="000000"/>
          <w:sz w:val="26"/>
          <w:szCs w:val="26"/>
        </w:rPr>
        <w:t xml:space="preserve">4. Справочная информация размещается: </w:t>
      </w:r>
    </w:p>
    <w:p w:rsidR="001B73D5" w:rsidRDefault="001B73D5" w:rsidP="001B73D5">
      <w:pPr>
        <w:pStyle w:val="a5"/>
        <w:ind w:left="0" w:firstLine="567"/>
        <w:jc w:val="both"/>
        <w:rPr>
          <w:color w:val="000000"/>
          <w:sz w:val="26"/>
          <w:szCs w:val="26"/>
        </w:rPr>
      </w:pPr>
      <w:r>
        <w:rPr>
          <w:color w:val="000000"/>
          <w:sz w:val="26"/>
          <w:szCs w:val="26"/>
        </w:rPr>
        <w:t>на официальном сайте;</w:t>
      </w:r>
    </w:p>
    <w:p w:rsidR="001B73D5" w:rsidRDefault="001B73D5" w:rsidP="001B73D5">
      <w:pPr>
        <w:ind w:firstLine="567"/>
        <w:jc w:val="both"/>
        <w:rPr>
          <w:sz w:val="26"/>
          <w:szCs w:val="26"/>
        </w:rPr>
      </w:pPr>
      <w:r>
        <w:rPr>
          <w:color w:val="000000"/>
          <w:sz w:val="26"/>
          <w:szCs w:val="26"/>
        </w:rPr>
        <w:t xml:space="preserve">в </w:t>
      </w:r>
      <w:r>
        <w:rPr>
          <w:sz w:val="26"/>
          <w:szCs w:val="26"/>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1B73D5" w:rsidRDefault="001B73D5" w:rsidP="001B73D5">
      <w:pPr>
        <w:autoSpaceDE w:val="0"/>
        <w:autoSpaceDN w:val="0"/>
        <w:adjustRightInd w:val="0"/>
        <w:ind w:firstLine="567"/>
        <w:jc w:val="both"/>
        <w:outlineLvl w:val="3"/>
        <w:rPr>
          <w:sz w:val="26"/>
          <w:szCs w:val="26"/>
        </w:rPr>
      </w:pPr>
      <w:r>
        <w:rPr>
          <w:sz w:val="26"/>
          <w:szCs w:val="26"/>
        </w:rPr>
        <w:t>на</w:t>
      </w:r>
      <w:r>
        <w:rPr>
          <w:bCs w:val="0"/>
          <w:sz w:val="26"/>
          <w:szCs w:val="26"/>
        </w:rPr>
        <w:t xml:space="preserve"> Региональном портале;</w:t>
      </w:r>
    </w:p>
    <w:p w:rsidR="001B73D5" w:rsidRDefault="001B73D5" w:rsidP="001B73D5">
      <w:pPr>
        <w:pStyle w:val="a5"/>
        <w:ind w:left="0" w:firstLine="567"/>
        <w:jc w:val="both"/>
        <w:rPr>
          <w:sz w:val="26"/>
          <w:szCs w:val="26"/>
        </w:rPr>
      </w:pPr>
      <w:r>
        <w:rPr>
          <w:color w:val="000000"/>
          <w:sz w:val="26"/>
          <w:szCs w:val="26"/>
        </w:rPr>
        <w:t xml:space="preserve">на информационных стендах </w:t>
      </w:r>
      <w:r>
        <w:rPr>
          <w:sz w:val="26"/>
          <w:szCs w:val="26"/>
        </w:rPr>
        <w:t xml:space="preserve">в местах предоставления муниципальной услуги </w:t>
      </w:r>
      <w:r>
        <w:rPr>
          <w:sz w:val="26"/>
          <w:szCs w:val="26"/>
        </w:rPr>
        <w:br/>
        <w:t>и услуг, которые являются необходимыми и обязательными для предоставления муниципальной услуги;</w:t>
      </w:r>
    </w:p>
    <w:p w:rsidR="001B73D5" w:rsidRDefault="001B73D5" w:rsidP="001B73D5">
      <w:pPr>
        <w:pStyle w:val="a5"/>
        <w:ind w:left="0" w:firstLine="567"/>
        <w:jc w:val="both"/>
        <w:rPr>
          <w:color w:val="000000"/>
          <w:sz w:val="26"/>
          <w:szCs w:val="26"/>
        </w:rPr>
      </w:pPr>
      <w:r>
        <w:rPr>
          <w:sz w:val="26"/>
          <w:szCs w:val="26"/>
        </w:rPr>
        <w:t>в многофункциональном центре предоставления государственных и муниципальных услуг.</w:t>
      </w:r>
    </w:p>
    <w:p w:rsidR="001B73D5" w:rsidRDefault="001B73D5" w:rsidP="001B73D5">
      <w:pPr>
        <w:pStyle w:val="a5"/>
        <w:ind w:left="0" w:firstLine="567"/>
        <w:jc w:val="both"/>
        <w:rPr>
          <w:color w:val="000000"/>
          <w:sz w:val="26"/>
          <w:szCs w:val="26"/>
        </w:rPr>
      </w:pPr>
      <w:r>
        <w:rPr>
          <w:color w:val="000000"/>
          <w:sz w:val="26"/>
          <w:szCs w:val="26"/>
        </w:rPr>
        <w:t>К справочной информации относится следующая информация:</w:t>
      </w:r>
    </w:p>
    <w:p w:rsidR="001B73D5" w:rsidRDefault="001B73D5" w:rsidP="001B73D5">
      <w:pPr>
        <w:pStyle w:val="a5"/>
        <w:ind w:left="0" w:firstLine="567"/>
        <w:jc w:val="both"/>
        <w:rPr>
          <w:sz w:val="26"/>
          <w:szCs w:val="26"/>
        </w:rPr>
      </w:pPr>
      <w:r>
        <w:rPr>
          <w:sz w:val="26"/>
          <w:szCs w:val="26"/>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B73D5" w:rsidRDefault="001B73D5" w:rsidP="001B73D5">
      <w:pPr>
        <w:pStyle w:val="a5"/>
        <w:ind w:left="0" w:firstLine="567"/>
        <w:jc w:val="both"/>
        <w:rPr>
          <w:sz w:val="26"/>
          <w:szCs w:val="26"/>
        </w:rPr>
      </w:pPr>
      <w:r>
        <w:rPr>
          <w:sz w:val="26"/>
          <w:szCs w:val="26"/>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1B73D5" w:rsidRDefault="001B73D5" w:rsidP="001B73D5">
      <w:pPr>
        <w:pStyle w:val="a5"/>
        <w:ind w:left="0" w:firstLine="567"/>
        <w:jc w:val="both"/>
        <w:rPr>
          <w:color w:val="000000"/>
          <w:sz w:val="26"/>
          <w:szCs w:val="26"/>
        </w:rPr>
      </w:pPr>
      <w:r>
        <w:rPr>
          <w:sz w:val="26"/>
          <w:szCs w:val="26"/>
        </w:rPr>
        <w:t>адреса официального сайта, а также электронной почты и (или) формы обратной связи уполномоченного органа.</w:t>
      </w:r>
    </w:p>
    <w:p w:rsidR="001B73D5" w:rsidRDefault="001B73D5" w:rsidP="001B73D5">
      <w:pPr>
        <w:pStyle w:val="a5"/>
        <w:ind w:left="0" w:firstLine="567"/>
        <w:jc w:val="both"/>
        <w:rPr>
          <w:color w:val="000000"/>
          <w:sz w:val="26"/>
          <w:szCs w:val="26"/>
        </w:rPr>
      </w:pPr>
      <w:r>
        <w:rPr>
          <w:color w:val="000000"/>
          <w:sz w:val="26"/>
          <w:szCs w:val="26"/>
        </w:rPr>
        <w:t xml:space="preserve">Ответственным лицом, </w:t>
      </w:r>
      <w:r>
        <w:rPr>
          <w:sz w:val="26"/>
          <w:szCs w:val="26"/>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1B73D5" w:rsidRDefault="001B73D5" w:rsidP="001B73D5">
      <w:pPr>
        <w:pStyle w:val="a5"/>
        <w:ind w:left="0" w:firstLine="567"/>
        <w:jc w:val="both"/>
        <w:rPr>
          <w:color w:val="000000"/>
          <w:sz w:val="26"/>
          <w:szCs w:val="26"/>
        </w:rPr>
      </w:pPr>
      <w:r>
        <w:rPr>
          <w:color w:val="000000"/>
          <w:sz w:val="26"/>
          <w:szCs w:val="26"/>
        </w:rPr>
        <w:t xml:space="preserve">Заявитель вправе получить указанную информацию на официальном сайте, </w:t>
      </w:r>
      <w:r>
        <w:rPr>
          <w:color w:val="000000"/>
          <w:sz w:val="26"/>
          <w:szCs w:val="26"/>
        </w:rPr>
        <w:br/>
        <w:t>по телефону, посредством почтовой связи (в том числе электронной), а также путем личного обращения к сотрудникам уполномоченного органа.</w:t>
      </w:r>
    </w:p>
    <w:p w:rsidR="001B73D5" w:rsidRDefault="001B73D5" w:rsidP="001B73D5">
      <w:pPr>
        <w:pStyle w:val="a5"/>
        <w:ind w:left="0" w:firstLine="567"/>
        <w:jc w:val="both"/>
        <w:rPr>
          <w:color w:val="000000"/>
          <w:sz w:val="26"/>
          <w:szCs w:val="26"/>
        </w:rPr>
      </w:pPr>
      <w:r>
        <w:rPr>
          <w:sz w:val="26"/>
          <w:szCs w:val="26"/>
        </w:rPr>
        <w:t xml:space="preserve">5. </w:t>
      </w:r>
      <w:r>
        <w:rPr>
          <w:color w:val="000000"/>
          <w:sz w:val="26"/>
          <w:szCs w:val="26"/>
        </w:rPr>
        <w:t xml:space="preserve">Информация по вопросам предоставления </w:t>
      </w:r>
      <w:r>
        <w:rPr>
          <w:sz w:val="26"/>
          <w:szCs w:val="26"/>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sz w:val="26"/>
          <w:szCs w:val="26"/>
        </w:rPr>
        <w:t xml:space="preserve"> предоставляется уполномоченным органом бесплатно.</w:t>
      </w:r>
    </w:p>
    <w:p w:rsidR="001B73D5" w:rsidRDefault="001B73D5" w:rsidP="001B73D5">
      <w:pPr>
        <w:pStyle w:val="ConsPlusNormal0"/>
        <w:widowControl/>
        <w:jc w:val="center"/>
        <w:rPr>
          <w:rFonts w:ascii="Times New Roman" w:hAnsi="Times New Roman" w:cs="Times New Roman"/>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Стандарт предоставления муниципальной услуги</w:t>
      </w:r>
    </w:p>
    <w:p w:rsidR="001B73D5" w:rsidRDefault="001B73D5" w:rsidP="001B73D5">
      <w:pPr>
        <w:pStyle w:val="a5"/>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t>Наименование муниципальной услуги</w:t>
      </w:r>
    </w:p>
    <w:p w:rsidR="001B73D5" w:rsidRDefault="001B73D5" w:rsidP="001B73D5">
      <w:pPr>
        <w:pStyle w:val="ConsPlusNormal0"/>
        <w:widowControl/>
        <w:ind w:firstLine="540"/>
        <w:jc w:val="center"/>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6.  Наименование муниципальной услуги: «</w:t>
      </w:r>
      <w:r>
        <w:rPr>
          <w:rFonts w:ascii="Times New Roman" w:hAnsi="Times New Roman" w:cs="Times New Roman"/>
          <w:bCs/>
          <w:color w:val="000000"/>
          <w:sz w:val="26"/>
          <w:szCs w:val="26"/>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6"/>
          <w:szCs w:val="26"/>
        </w:rPr>
        <w:t>» (далее - муниципальная услуга).</w:t>
      </w:r>
    </w:p>
    <w:p w:rsidR="001B73D5" w:rsidRDefault="001B73D5" w:rsidP="001B73D5">
      <w:pPr>
        <w:pStyle w:val="a5"/>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lastRenderedPageBreak/>
        <w:t>Наименование органа, предоставляющего муниципальную услугу</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7. Муниципальная услуга предоставляется администрацией муниципального образования Рыбкинский сельсовет Новосергиевского района Оренбургской области (далее – администрация).</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jc w:val="center"/>
        <w:rPr>
          <w:b/>
          <w:sz w:val="26"/>
          <w:szCs w:val="26"/>
        </w:rPr>
      </w:pPr>
      <w:r>
        <w:rPr>
          <w:b/>
          <w:color w:val="000000"/>
          <w:sz w:val="26"/>
          <w:szCs w:val="26"/>
        </w:rPr>
        <w:t>Описание результата предоставления муниципальной услуги</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8. Результатом предоставления муниципальной услуги является:</w:t>
      </w:r>
    </w:p>
    <w:p w:rsidR="001B73D5" w:rsidRDefault="001B73D5" w:rsidP="001B73D5">
      <w:pPr>
        <w:pStyle w:val="Default"/>
        <w:ind w:firstLine="567"/>
        <w:jc w:val="both"/>
        <w:rPr>
          <w:sz w:val="26"/>
          <w:szCs w:val="26"/>
        </w:rPr>
      </w:pPr>
      <w:bookmarkStart w:id="1" w:name="Par3"/>
      <w:bookmarkStart w:id="2" w:name="Par4"/>
      <w:r>
        <w:rPr>
          <w:sz w:val="26"/>
          <w:szCs w:val="26"/>
        </w:rPr>
        <w:t>1) письменное разъяснение по вопросам применения муниципальных правовых актов о налогах и сборах;</w:t>
      </w:r>
      <w:bookmarkEnd w:id="1"/>
      <w:bookmarkEnd w:id="2"/>
    </w:p>
    <w:p w:rsidR="001B73D5" w:rsidRDefault="001B73D5" w:rsidP="001B73D5">
      <w:pPr>
        <w:pStyle w:val="Standard"/>
        <w:autoSpaceDE w:val="0"/>
        <w:ind w:firstLine="567"/>
        <w:jc w:val="both"/>
        <w:rPr>
          <w:rFonts w:ascii="Times New Roman" w:hAnsi="Times New Roman" w:cs="Times New Roman"/>
          <w:sz w:val="26"/>
          <w:szCs w:val="26"/>
          <w:lang w:val="ru-RU"/>
        </w:rPr>
      </w:pPr>
      <w:r>
        <w:rPr>
          <w:rFonts w:ascii="Times New Roman" w:hAnsi="Times New Roman" w:cs="Times New Roman"/>
          <w:sz w:val="26"/>
          <w:szCs w:val="26"/>
          <w:lang w:val="ru-RU"/>
        </w:rPr>
        <w:t>2) письменный отказ в предоставлении муниципальной услуги.</w:t>
      </w:r>
    </w:p>
    <w:p w:rsidR="001B73D5" w:rsidRDefault="001B73D5" w:rsidP="001B73D5">
      <w:pPr>
        <w:pStyle w:val="Standard"/>
        <w:autoSpaceDE w:val="0"/>
        <w:ind w:firstLine="709"/>
        <w:jc w:val="both"/>
        <w:rPr>
          <w:sz w:val="26"/>
          <w:szCs w:val="26"/>
          <w:lang w:val="ru-RU"/>
        </w:rPr>
      </w:pPr>
    </w:p>
    <w:p w:rsidR="001B73D5" w:rsidRDefault="001B73D5" w:rsidP="001B73D5">
      <w:pPr>
        <w:pStyle w:val="a5"/>
        <w:ind w:left="0"/>
        <w:jc w:val="center"/>
        <w:rPr>
          <w:b/>
          <w:color w:val="000000"/>
          <w:sz w:val="26"/>
          <w:szCs w:val="26"/>
        </w:rPr>
      </w:pPr>
      <w:r>
        <w:rPr>
          <w:b/>
          <w:color w:val="000000"/>
          <w:sz w:val="26"/>
          <w:szCs w:val="26"/>
        </w:rPr>
        <w:t>Срок предоставления муниципальной услуги</w:t>
      </w:r>
    </w:p>
    <w:p w:rsidR="001B73D5" w:rsidRDefault="001B73D5" w:rsidP="001B73D5">
      <w:pPr>
        <w:pStyle w:val="Standard"/>
        <w:autoSpaceDE w:val="0"/>
        <w:ind w:firstLine="709"/>
        <w:jc w:val="both"/>
        <w:rPr>
          <w:sz w:val="26"/>
          <w:szCs w:val="26"/>
          <w:lang w:val="ru-RU"/>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9.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jc w:val="center"/>
        <w:rPr>
          <w:b/>
          <w:sz w:val="26"/>
          <w:szCs w:val="26"/>
        </w:rPr>
      </w:pPr>
      <w:r>
        <w:rPr>
          <w:b/>
          <w:bCs w:val="0"/>
          <w:sz w:val="26"/>
          <w:szCs w:val="26"/>
        </w:rPr>
        <w:t>Нормативные правовые акты, регулирующие предоставление</w:t>
      </w:r>
      <w:r>
        <w:rPr>
          <w:b/>
          <w:sz w:val="26"/>
          <w:szCs w:val="26"/>
        </w:rPr>
        <w:t xml:space="preserve"> </w:t>
      </w:r>
      <w:r>
        <w:rPr>
          <w:b/>
          <w:bCs w:val="0"/>
          <w:sz w:val="26"/>
          <w:szCs w:val="26"/>
        </w:rPr>
        <w:t>муниципальной услуги</w:t>
      </w:r>
    </w:p>
    <w:p w:rsidR="001B73D5" w:rsidRDefault="001B73D5" w:rsidP="001B73D5">
      <w:pPr>
        <w:pStyle w:val="Default"/>
        <w:ind w:firstLine="709"/>
        <w:jc w:val="both"/>
        <w:rPr>
          <w:sz w:val="26"/>
          <w:szCs w:val="26"/>
        </w:rPr>
      </w:pPr>
    </w:p>
    <w:p w:rsidR="001B73D5" w:rsidRDefault="001B73D5" w:rsidP="001B73D5">
      <w:pPr>
        <w:widowControl w:val="0"/>
        <w:autoSpaceDE w:val="0"/>
        <w:autoSpaceDN w:val="0"/>
        <w:ind w:firstLine="567"/>
        <w:jc w:val="both"/>
        <w:rPr>
          <w:sz w:val="26"/>
          <w:szCs w:val="26"/>
        </w:rPr>
      </w:pPr>
      <w:r>
        <w:rPr>
          <w:sz w:val="26"/>
          <w:szCs w:val="26"/>
        </w:rPr>
        <w:t>10. Правовые основания предоставления муниципальной услуги:</w:t>
      </w:r>
    </w:p>
    <w:p w:rsidR="001B73D5" w:rsidRPr="001B73D5" w:rsidRDefault="001B73D5" w:rsidP="001B73D5">
      <w:pPr>
        <w:ind w:firstLine="567"/>
        <w:jc w:val="both"/>
        <w:rPr>
          <w:sz w:val="26"/>
          <w:szCs w:val="26"/>
        </w:rPr>
      </w:pPr>
      <w:r w:rsidRPr="001B73D5">
        <w:rPr>
          <w:sz w:val="26"/>
          <w:szCs w:val="26"/>
        </w:rPr>
        <w:t xml:space="preserve">- </w:t>
      </w:r>
      <w:hyperlink r:id="rId7" w:history="1">
        <w:r w:rsidRPr="001B73D5">
          <w:rPr>
            <w:rStyle w:val="a3"/>
            <w:color w:val="auto"/>
            <w:sz w:val="26"/>
            <w:szCs w:val="26"/>
            <w:u w:val="none"/>
          </w:rPr>
          <w:t>Конституция</w:t>
        </w:r>
      </w:hyperlink>
      <w:r w:rsidRPr="001B73D5">
        <w:rPr>
          <w:sz w:val="26"/>
          <w:szCs w:val="26"/>
        </w:rPr>
        <w:t xml:space="preserve"> Российской Федерации;</w:t>
      </w:r>
    </w:p>
    <w:p w:rsidR="001B73D5" w:rsidRPr="001B73D5" w:rsidRDefault="001B73D5" w:rsidP="001B73D5">
      <w:pPr>
        <w:ind w:firstLine="567"/>
        <w:jc w:val="both"/>
        <w:rPr>
          <w:sz w:val="26"/>
          <w:szCs w:val="26"/>
        </w:rPr>
      </w:pPr>
      <w:r w:rsidRPr="001B73D5">
        <w:rPr>
          <w:sz w:val="26"/>
          <w:szCs w:val="26"/>
        </w:rPr>
        <w:t xml:space="preserve">- Налоговый </w:t>
      </w:r>
      <w:hyperlink r:id="rId8" w:history="1">
        <w:r w:rsidRPr="001B73D5">
          <w:rPr>
            <w:rStyle w:val="a3"/>
            <w:color w:val="auto"/>
            <w:sz w:val="26"/>
            <w:szCs w:val="26"/>
            <w:u w:val="none"/>
          </w:rPr>
          <w:t>кодекс</w:t>
        </w:r>
      </w:hyperlink>
      <w:r w:rsidRPr="001B73D5">
        <w:rPr>
          <w:sz w:val="26"/>
          <w:szCs w:val="26"/>
        </w:rPr>
        <w:t xml:space="preserve"> Российской Федерации;</w:t>
      </w:r>
    </w:p>
    <w:p w:rsidR="001B73D5" w:rsidRPr="001B73D5" w:rsidRDefault="001B73D5" w:rsidP="001B73D5">
      <w:pPr>
        <w:ind w:firstLine="567"/>
        <w:jc w:val="both"/>
        <w:rPr>
          <w:sz w:val="26"/>
          <w:szCs w:val="26"/>
        </w:rPr>
      </w:pPr>
      <w:r w:rsidRPr="001B73D5">
        <w:rPr>
          <w:sz w:val="26"/>
          <w:szCs w:val="26"/>
        </w:rPr>
        <w:t xml:space="preserve">- Федеральный </w:t>
      </w:r>
      <w:hyperlink r:id="rId9" w:history="1">
        <w:r w:rsidRPr="001B73D5">
          <w:rPr>
            <w:rStyle w:val="a3"/>
            <w:color w:val="auto"/>
            <w:sz w:val="26"/>
            <w:szCs w:val="26"/>
            <w:u w:val="none"/>
          </w:rPr>
          <w:t>закон</w:t>
        </w:r>
      </w:hyperlink>
      <w:r w:rsidRPr="001B73D5">
        <w:rPr>
          <w:sz w:val="26"/>
          <w:szCs w:val="26"/>
        </w:rPr>
        <w:t xml:space="preserve"> от 06.10.2003 № 131-ФЗ «Об общих принципах организации местного самоуправления в Российской Федерации»;</w:t>
      </w:r>
    </w:p>
    <w:p w:rsidR="001B73D5" w:rsidRDefault="001B73D5" w:rsidP="001B73D5">
      <w:pPr>
        <w:ind w:firstLine="567"/>
        <w:jc w:val="both"/>
        <w:rPr>
          <w:sz w:val="26"/>
          <w:szCs w:val="26"/>
        </w:rPr>
      </w:pPr>
      <w:r w:rsidRPr="001B73D5">
        <w:rPr>
          <w:sz w:val="26"/>
          <w:szCs w:val="26"/>
        </w:rPr>
        <w:t xml:space="preserve">- Федеральный </w:t>
      </w:r>
      <w:hyperlink r:id="rId10" w:history="1">
        <w:r w:rsidRPr="001B73D5">
          <w:rPr>
            <w:rStyle w:val="a3"/>
            <w:color w:val="auto"/>
            <w:sz w:val="26"/>
            <w:szCs w:val="26"/>
            <w:u w:val="none"/>
          </w:rPr>
          <w:t>закон</w:t>
        </w:r>
      </w:hyperlink>
      <w:r w:rsidRPr="001B73D5">
        <w:rPr>
          <w:sz w:val="26"/>
          <w:szCs w:val="26"/>
        </w:rPr>
        <w:t xml:space="preserve"> </w:t>
      </w:r>
      <w:r>
        <w:rPr>
          <w:sz w:val="26"/>
          <w:szCs w:val="26"/>
        </w:rPr>
        <w:t>от 27.07.2010 № 210-ФЗ «Об организации предоставления государственных и муниципальных услуг»</w:t>
      </w:r>
      <w:bookmarkStart w:id="3" w:name="Par53"/>
      <w:bookmarkEnd w:id="3"/>
      <w:r>
        <w:rPr>
          <w:sz w:val="26"/>
          <w:szCs w:val="26"/>
        </w:rPr>
        <w:t xml:space="preserve">. </w:t>
      </w:r>
    </w:p>
    <w:p w:rsidR="001B73D5" w:rsidRDefault="001B73D5" w:rsidP="001B73D5">
      <w:pPr>
        <w:jc w:val="both"/>
        <w:rPr>
          <w:sz w:val="26"/>
          <w:szCs w:val="26"/>
        </w:rPr>
      </w:pPr>
    </w:p>
    <w:p w:rsidR="001B73D5" w:rsidRDefault="001B73D5" w:rsidP="001B73D5">
      <w:pPr>
        <w:pStyle w:val="a5"/>
        <w:ind w:left="0"/>
        <w:jc w:val="center"/>
        <w:rPr>
          <w:b/>
          <w:color w:val="000000"/>
          <w:sz w:val="26"/>
          <w:szCs w:val="26"/>
        </w:rPr>
      </w:pPr>
      <w:r>
        <w:rPr>
          <w:b/>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73D5" w:rsidRDefault="001B73D5" w:rsidP="001B73D5">
      <w:pPr>
        <w:ind w:firstLine="567"/>
        <w:jc w:val="both"/>
        <w:rPr>
          <w:sz w:val="26"/>
          <w:szCs w:val="26"/>
        </w:rPr>
      </w:pPr>
    </w:p>
    <w:p w:rsidR="001B73D5" w:rsidRDefault="001B73D5" w:rsidP="001B73D5">
      <w:pPr>
        <w:autoSpaceDE w:val="0"/>
        <w:autoSpaceDN w:val="0"/>
        <w:adjustRightInd w:val="0"/>
        <w:ind w:firstLine="567"/>
        <w:jc w:val="both"/>
        <w:rPr>
          <w:sz w:val="26"/>
          <w:szCs w:val="26"/>
        </w:rPr>
      </w:pPr>
      <w:r>
        <w:rPr>
          <w:sz w:val="26"/>
          <w:szCs w:val="26"/>
        </w:rPr>
        <w:t>11. 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 1 к административному регламенту).</w:t>
      </w:r>
    </w:p>
    <w:p w:rsidR="001B73D5" w:rsidRDefault="001B73D5" w:rsidP="001B73D5">
      <w:pPr>
        <w:autoSpaceDE w:val="0"/>
        <w:autoSpaceDN w:val="0"/>
        <w:adjustRightInd w:val="0"/>
        <w:ind w:firstLine="567"/>
        <w:jc w:val="both"/>
        <w:rPr>
          <w:sz w:val="26"/>
          <w:szCs w:val="26"/>
        </w:rPr>
      </w:pPr>
      <w:r>
        <w:rPr>
          <w:sz w:val="26"/>
          <w:szCs w:val="26"/>
        </w:rPr>
        <w:t>Заявитель в своем письменном обращении в обязательном порядке указывает:</w:t>
      </w:r>
    </w:p>
    <w:p w:rsidR="001B73D5" w:rsidRDefault="001B73D5" w:rsidP="001B73D5">
      <w:pPr>
        <w:autoSpaceDE w:val="0"/>
        <w:autoSpaceDN w:val="0"/>
        <w:adjustRightInd w:val="0"/>
        <w:ind w:firstLine="567"/>
        <w:jc w:val="both"/>
        <w:rPr>
          <w:sz w:val="26"/>
          <w:szCs w:val="26"/>
        </w:rPr>
      </w:pPr>
      <w:r>
        <w:rPr>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B73D5" w:rsidRDefault="001B73D5" w:rsidP="001B73D5">
      <w:pPr>
        <w:autoSpaceDE w:val="0"/>
        <w:autoSpaceDN w:val="0"/>
        <w:adjustRightInd w:val="0"/>
        <w:ind w:firstLine="567"/>
        <w:jc w:val="both"/>
        <w:rPr>
          <w:sz w:val="26"/>
          <w:szCs w:val="26"/>
        </w:rPr>
      </w:pPr>
      <w:r>
        <w:rPr>
          <w:sz w:val="26"/>
          <w:szCs w:val="26"/>
        </w:rPr>
        <w:lastRenderedPageBreak/>
        <w:t>- наименование организации или фамилия, имя, отчество (при наличии) гражданина, направившего обращение;</w:t>
      </w:r>
    </w:p>
    <w:p w:rsidR="001B73D5" w:rsidRDefault="001B73D5" w:rsidP="001B73D5">
      <w:pPr>
        <w:autoSpaceDE w:val="0"/>
        <w:autoSpaceDN w:val="0"/>
        <w:adjustRightInd w:val="0"/>
        <w:ind w:firstLine="567"/>
        <w:jc w:val="both"/>
        <w:rPr>
          <w:sz w:val="26"/>
          <w:szCs w:val="26"/>
        </w:rPr>
      </w:pPr>
      <w:r>
        <w:rPr>
          <w:sz w:val="26"/>
          <w:szCs w:val="26"/>
        </w:rPr>
        <w:t>- полный почтовый адрес заявителя, по которому должен быть направлен ответ;</w:t>
      </w:r>
    </w:p>
    <w:p w:rsidR="001B73D5" w:rsidRDefault="001B73D5" w:rsidP="001B73D5">
      <w:pPr>
        <w:autoSpaceDE w:val="0"/>
        <w:autoSpaceDN w:val="0"/>
        <w:adjustRightInd w:val="0"/>
        <w:ind w:firstLine="567"/>
        <w:jc w:val="both"/>
        <w:rPr>
          <w:sz w:val="26"/>
          <w:szCs w:val="26"/>
        </w:rPr>
      </w:pPr>
      <w:r>
        <w:rPr>
          <w:sz w:val="26"/>
          <w:szCs w:val="26"/>
        </w:rPr>
        <w:t>- содержание обращения;</w:t>
      </w:r>
    </w:p>
    <w:p w:rsidR="001B73D5" w:rsidRDefault="001B73D5" w:rsidP="001B73D5">
      <w:pPr>
        <w:autoSpaceDE w:val="0"/>
        <w:autoSpaceDN w:val="0"/>
        <w:adjustRightInd w:val="0"/>
        <w:ind w:firstLine="567"/>
        <w:jc w:val="both"/>
        <w:rPr>
          <w:sz w:val="26"/>
          <w:szCs w:val="26"/>
        </w:rPr>
      </w:pPr>
      <w:r>
        <w:rPr>
          <w:sz w:val="26"/>
          <w:szCs w:val="26"/>
        </w:rPr>
        <w:t>- подпись лица;</w:t>
      </w:r>
    </w:p>
    <w:p w:rsidR="001B73D5" w:rsidRDefault="001B73D5" w:rsidP="001B73D5">
      <w:pPr>
        <w:autoSpaceDE w:val="0"/>
        <w:autoSpaceDN w:val="0"/>
        <w:adjustRightInd w:val="0"/>
        <w:ind w:firstLine="567"/>
        <w:jc w:val="both"/>
        <w:rPr>
          <w:sz w:val="26"/>
          <w:szCs w:val="26"/>
        </w:rPr>
      </w:pPr>
      <w:r>
        <w:rPr>
          <w:sz w:val="26"/>
          <w:szCs w:val="26"/>
        </w:rPr>
        <w:t>- дата обращения.</w:t>
      </w:r>
    </w:p>
    <w:p w:rsidR="001B73D5" w:rsidRDefault="001B73D5" w:rsidP="001B73D5">
      <w:pPr>
        <w:autoSpaceDE w:val="0"/>
        <w:autoSpaceDN w:val="0"/>
        <w:adjustRightInd w:val="0"/>
        <w:ind w:firstLine="567"/>
        <w:jc w:val="both"/>
        <w:rPr>
          <w:sz w:val="26"/>
          <w:szCs w:val="26"/>
        </w:rPr>
      </w:pPr>
      <w:r>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1B73D5" w:rsidRDefault="001B73D5" w:rsidP="001B73D5">
      <w:pPr>
        <w:autoSpaceDE w:val="0"/>
        <w:autoSpaceDN w:val="0"/>
        <w:adjustRightInd w:val="0"/>
        <w:ind w:firstLine="567"/>
        <w:jc w:val="both"/>
        <w:rPr>
          <w:sz w:val="26"/>
          <w:szCs w:val="26"/>
        </w:rPr>
      </w:pPr>
      <w:r>
        <w:rPr>
          <w:sz w:val="26"/>
          <w:szCs w:val="26"/>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B73D5" w:rsidRDefault="001B73D5" w:rsidP="001B73D5">
      <w:pPr>
        <w:autoSpaceDE w:val="0"/>
        <w:autoSpaceDN w:val="0"/>
        <w:adjustRightInd w:val="0"/>
        <w:ind w:firstLine="567"/>
        <w:jc w:val="both"/>
        <w:rPr>
          <w:sz w:val="26"/>
          <w:szCs w:val="26"/>
        </w:rPr>
      </w:pPr>
      <w:r>
        <w:rPr>
          <w:sz w:val="26"/>
          <w:szCs w:val="26"/>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sz w:val="26"/>
          <w:szCs w:val="26"/>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B73D5" w:rsidRDefault="001B73D5" w:rsidP="001B73D5">
      <w:pPr>
        <w:autoSpaceDE w:val="0"/>
        <w:autoSpaceDN w:val="0"/>
        <w:adjustRightInd w:val="0"/>
        <w:ind w:firstLine="567"/>
        <w:jc w:val="both"/>
        <w:rPr>
          <w:sz w:val="26"/>
          <w:szCs w:val="26"/>
        </w:rPr>
      </w:pPr>
      <w:r>
        <w:rPr>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1B73D5" w:rsidRDefault="001B73D5" w:rsidP="001B73D5">
      <w:pPr>
        <w:autoSpaceDE w:val="0"/>
        <w:autoSpaceDN w:val="0"/>
        <w:adjustRightInd w:val="0"/>
        <w:ind w:firstLine="567"/>
        <w:jc w:val="both"/>
        <w:rPr>
          <w:sz w:val="26"/>
          <w:szCs w:val="26"/>
        </w:rPr>
      </w:pPr>
      <w:r>
        <w:rPr>
          <w:sz w:val="26"/>
          <w:szCs w:val="26"/>
        </w:rPr>
        <w:t xml:space="preserve">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3D5" w:rsidRDefault="001B73D5" w:rsidP="001B73D5">
      <w:pPr>
        <w:autoSpaceDE w:val="0"/>
        <w:autoSpaceDN w:val="0"/>
        <w:adjustRightInd w:val="0"/>
        <w:ind w:firstLine="567"/>
        <w:jc w:val="both"/>
        <w:rPr>
          <w:b/>
          <w:sz w:val="26"/>
          <w:szCs w:val="26"/>
        </w:rPr>
      </w:pPr>
    </w:p>
    <w:p w:rsidR="001B73D5" w:rsidRDefault="001B73D5" w:rsidP="001B73D5">
      <w:pPr>
        <w:autoSpaceDE w:val="0"/>
        <w:autoSpaceDN w:val="0"/>
        <w:adjustRightInd w:val="0"/>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1B73D5" w:rsidRDefault="001B73D5" w:rsidP="001B73D5">
      <w:pPr>
        <w:autoSpaceDE w:val="0"/>
        <w:autoSpaceDN w:val="0"/>
        <w:adjustRightInd w:val="0"/>
        <w:ind w:firstLine="567"/>
        <w:jc w:val="both"/>
        <w:rPr>
          <w:sz w:val="26"/>
          <w:szCs w:val="26"/>
        </w:rPr>
      </w:pPr>
    </w:p>
    <w:p w:rsidR="001B73D5" w:rsidRDefault="001B73D5" w:rsidP="001B73D5">
      <w:pPr>
        <w:widowControl w:val="0"/>
        <w:autoSpaceDE w:val="0"/>
        <w:autoSpaceDN w:val="0"/>
        <w:ind w:firstLine="567"/>
        <w:jc w:val="both"/>
        <w:rPr>
          <w:sz w:val="26"/>
          <w:szCs w:val="26"/>
        </w:rPr>
      </w:pPr>
      <w:r>
        <w:rPr>
          <w:sz w:val="26"/>
          <w:szCs w:val="26"/>
        </w:rPr>
        <w:t>12. 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1B73D5" w:rsidRDefault="001B73D5" w:rsidP="001B73D5">
      <w:pPr>
        <w:widowControl w:val="0"/>
        <w:autoSpaceDE w:val="0"/>
        <w:autoSpaceDN w:val="0"/>
        <w:ind w:firstLine="709"/>
        <w:jc w:val="both"/>
        <w:rPr>
          <w:sz w:val="26"/>
          <w:szCs w:val="26"/>
        </w:rPr>
      </w:pPr>
    </w:p>
    <w:p w:rsidR="001B73D5" w:rsidRDefault="001B73D5" w:rsidP="001B73D5">
      <w:pPr>
        <w:widowControl w:val="0"/>
        <w:autoSpaceDE w:val="0"/>
        <w:autoSpaceDN w:val="0"/>
        <w:jc w:val="center"/>
        <w:rPr>
          <w:b/>
          <w:sz w:val="26"/>
          <w:szCs w:val="26"/>
        </w:rPr>
      </w:pPr>
      <w:r>
        <w:rPr>
          <w:b/>
          <w:sz w:val="26"/>
          <w:szCs w:val="26"/>
        </w:rPr>
        <w:t>Исчерпывающий перечень оснований для отказа в предоставлении муниципальной услуги</w:t>
      </w:r>
    </w:p>
    <w:p w:rsidR="001B73D5" w:rsidRDefault="001B73D5" w:rsidP="001B73D5">
      <w:pPr>
        <w:widowControl w:val="0"/>
        <w:autoSpaceDE w:val="0"/>
        <w:autoSpaceDN w:val="0"/>
        <w:ind w:firstLine="709"/>
        <w:jc w:val="center"/>
        <w:rPr>
          <w:b/>
          <w:sz w:val="26"/>
          <w:szCs w:val="26"/>
        </w:rPr>
      </w:pPr>
    </w:p>
    <w:p w:rsidR="001B73D5" w:rsidRDefault="001B73D5" w:rsidP="001B73D5">
      <w:pPr>
        <w:widowControl w:val="0"/>
        <w:autoSpaceDE w:val="0"/>
        <w:autoSpaceDN w:val="0"/>
        <w:ind w:firstLine="567"/>
        <w:jc w:val="both"/>
        <w:rPr>
          <w:sz w:val="26"/>
          <w:szCs w:val="26"/>
        </w:rPr>
      </w:pPr>
      <w:r>
        <w:rPr>
          <w:sz w:val="26"/>
          <w:szCs w:val="26"/>
        </w:rPr>
        <w:t>13. В предоставлении муниципальной услуги должно быть отказано в следующих случаях:</w:t>
      </w:r>
    </w:p>
    <w:p w:rsidR="001B73D5" w:rsidRDefault="001B73D5" w:rsidP="001B73D5">
      <w:pPr>
        <w:widowControl w:val="0"/>
        <w:autoSpaceDE w:val="0"/>
        <w:autoSpaceDN w:val="0"/>
        <w:ind w:firstLine="567"/>
        <w:jc w:val="both"/>
        <w:rPr>
          <w:sz w:val="26"/>
          <w:szCs w:val="26"/>
        </w:rPr>
      </w:pPr>
      <w:bookmarkStart w:id="4" w:name="P92"/>
      <w:bookmarkEnd w:id="4"/>
      <w:r>
        <w:rPr>
          <w:sz w:val="26"/>
          <w:szCs w:val="26"/>
        </w:rPr>
        <w:t xml:space="preserve">- если в письменном обращении не </w:t>
      </w:r>
      <w:proofErr w:type="gramStart"/>
      <w:r>
        <w:rPr>
          <w:sz w:val="26"/>
          <w:szCs w:val="26"/>
        </w:rPr>
        <w:t>указаны</w:t>
      </w:r>
      <w:proofErr w:type="gramEnd"/>
      <w:r>
        <w:rPr>
          <w:sz w:val="26"/>
          <w:szCs w:val="26"/>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1B73D5" w:rsidRDefault="001B73D5" w:rsidP="001B73D5">
      <w:pPr>
        <w:widowControl w:val="0"/>
        <w:autoSpaceDE w:val="0"/>
        <w:autoSpaceDN w:val="0"/>
        <w:ind w:firstLine="567"/>
        <w:jc w:val="both"/>
        <w:rPr>
          <w:sz w:val="26"/>
          <w:szCs w:val="26"/>
        </w:rPr>
      </w:pPr>
      <w:proofErr w:type="gramStart"/>
      <w:r>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w:t>
      </w:r>
      <w:r>
        <w:rPr>
          <w:sz w:val="26"/>
          <w:szCs w:val="26"/>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B73D5" w:rsidRDefault="001B73D5" w:rsidP="001B73D5">
      <w:pPr>
        <w:autoSpaceDE w:val="0"/>
        <w:autoSpaceDN w:val="0"/>
        <w:adjustRightInd w:val="0"/>
        <w:ind w:firstLine="567"/>
        <w:jc w:val="both"/>
        <w:rPr>
          <w:sz w:val="26"/>
          <w:szCs w:val="26"/>
        </w:rPr>
      </w:pPr>
      <w:proofErr w:type="gramStart"/>
      <w:r>
        <w:rPr>
          <w:sz w:val="26"/>
          <w:szCs w:val="26"/>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1B73D5" w:rsidRDefault="001B73D5" w:rsidP="001B73D5">
      <w:pPr>
        <w:widowControl w:val="0"/>
        <w:autoSpaceDE w:val="0"/>
        <w:autoSpaceDN w:val="0"/>
        <w:ind w:firstLine="567"/>
        <w:jc w:val="both"/>
        <w:rPr>
          <w:sz w:val="26"/>
          <w:szCs w:val="26"/>
        </w:rPr>
      </w:pPr>
      <w:proofErr w:type="gramStart"/>
      <w:r>
        <w:rPr>
          <w:sz w:val="26"/>
          <w:szCs w:val="26"/>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sz w:val="26"/>
          <w:szCs w:val="26"/>
        </w:rPr>
        <w:t xml:space="preserve"> </w:t>
      </w:r>
      <w:proofErr w:type="gramStart"/>
      <w:r>
        <w:rPr>
          <w:sz w:val="26"/>
          <w:szCs w:val="26"/>
        </w:rPr>
        <w:t>условии</w:t>
      </w:r>
      <w:proofErr w:type="gramEnd"/>
      <w:r>
        <w:rPr>
          <w:sz w:val="26"/>
          <w:szCs w:val="26"/>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B73D5" w:rsidRDefault="001B73D5" w:rsidP="001B73D5">
      <w:pPr>
        <w:widowControl w:val="0"/>
        <w:autoSpaceDE w:val="0"/>
        <w:autoSpaceDN w:val="0"/>
        <w:ind w:firstLine="567"/>
        <w:jc w:val="both"/>
        <w:rPr>
          <w:sz w:val="26"/>
          <w:szCs w:val="26"/>
        </w:rPr>
      </w:pPr>
      <w:r>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1B73D5">
        <w:rPr>
          <w:sz w:val="26"/>
          <w:szCs w:val="26"/>
        </w:rPr>
        <w:t xml:space="preserve">законом </w:t>
      </w:r>
      <w:hyperlink r:id="rId11" w:history="1">
        <w:r w:rsidRPr="001B73D5">
          <w:rPr>
            <w:rStyle w:val="a3"/>
            <w:color w:val="auto"/>
            <w:sz w:val="26"/>
            <w:szCs w:val="26"/>
            <w:u w:val="none"/>
          </w:rPr>
          <w:t>тайну</w:t>
        </w:r>
      </w:hyperlink>
      <w:r w:rsidRPr="001B73D5">
        <w:rPr>
          <w:sz w:val="26"/>
          <w:szCs w:val="26"/>
        </w:rPr>
        <w:t xml:space="preserve">, </w:t>
      </w:r>
      <w:r>
        <w:rPr>
          <w:sz w:val="26"/>
          <w:szCs w:val="26"/>
        </w:rPr>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73D5" w:rsidRDefault="001B73D5" w:rsidP="001B73D5">
      <w:pPr>
        <w:widowControl w:val="0"/>
        <w:autoSpaceDE w:val="0"/>
        <w:autoSpaceDN w:val="0"/>
        <w:ind w:firstLine="567"/>
        <w:jc w:val="both"/>
        <w:rPr>
          <w:sz w:val="26"/>
          <w:szCs w:val="26"/>
        </w:rPr>
      </w:pPr>
      <w:r>
        <w:rPr>
          <w:sz w:val="26"/>
          <w:szCs w:val="26"/>
        </w:rPr>
        <w:t>-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B73D5" w:rsidRDefault="001B73D5" w:rsidP="001B73D5">
      <w:pPr>
        <w:widowControl w:val="0"/>
        <w:autoSpaceDE w:val="0"/>
        <w:autoSpaceDN w:val="0"/>
        <w:ind w:firstLine="567"/>
        <w:jc w:val="both"/>
        <w:rPr>
          <w:sz w:val="26"/>
          <w:szCs w:val="26"/>
        </w:rPr>
      </w:pPr>
      <w:r>
        <w:rPr>
          <w:sz w:val="26"/>
          <w:szCs w:val="26"/>
        </w:rPr>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1B73D5" w:rsidRDefault="001B73D5" w:rsidP="001B73D5">
      <w:pPr>
        <w:autoSpaceDE w:val="0"/>
        <w:autoSpaceDN w:val="0"/>
        <w:adjustRightInd w:val="0"/>
        <w:ind w:firstLine="567"/>
        <w:jc w:val="both"/>
        <w:rPr>
          <w:sz w:val="26"/>
          <w:szCs w:val="26"/>
        </w:rPr>
      </w:pPr>
    </w:p>
    <w:p w:rsidR="001B73D5" w:rsidRDefault="001B73D5" w:rsidP="001B73D5">
      <w:pPr>
        <w:autoSpaceDE w:val="0"/>
        <w:autoSpaceDN w:val="0"/>
        <w:adjustRightInd w:val="0"/>
        <w:jc w:val="center"/>
        <w:rPr>
          <w:b/>
          <w:sz w:val="26"/>
          <w:szCs w:val="26"/>
        </w:rPr>
      </w:pPr>
      <w:r>
        <w:rPr>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14. Муниципальная услуга предоставляется бесплатно.</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autoSpaceDE w:val="0"/>
        <w:autoSpaceDN w:val="0"/>
        <w:adjustRightInd w:val="0"/>
        <w:jc w:val="center"/>
        <w:rPr>
          <w:b/>
          <w:iCs/>
          <w:sz w:val="26"/>
          <w:szCs w:val="26"/>
        </w:rPr>
      </w:pPr>
      <w:r>
        <w:rPr>
          <w:b/>
          <w:iCs/>
          <w:sz w:val="26"/>
          <w:szCs w:val="26"/>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pStyle w:val="ConsPlusNormal0"/>
        <w:widowControl/>
        <w:ind w:firstLine="708"/>
        <w:jc w:val="both"/>
        <w:rPr>
          <w:rFonts w:ascii="Times New Roman" w:hAnsi="Times New Roman" w:cs="Times New Roman"/>
          <w:sz w:val="26"/>
          <w:szCs w:val="26"/>
        </w:rPr>
      </w:pPr>
      <w:r>
        <w:rPr>
          <w:rFonts w:ascii="Times New Roman" w:hAnsi="Times New Roman" w:cs="Times New Roman"/>
          <w:sz w:val="26"/>
          <w:szCs w:val="26"/>
        </w:rPr>
        <w:t>15.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1B73D5" w:rsidRDefault="001B73D5" w:rsidP="001B73D5">
      <w:pPr>
        <w:pStyle w:val="Default"/>
        <w:ind w:firstLine="709"/>
        <w:jc w:val="both"/>
        <w:rPr>
          <w:sz w:val="26"/>
          <w:szCs w:val="26"/>
        </w:rPr>
      </w:pPr>
    </w:p>
    <w:p w:rsidR="001B73D5" w:rsidRDefault="001B73D5" w:rsidP="001B73D5">
      <w:pPr>
        <w:pStyle w:val="a5"/>
        <w:ind w:left="0"/>
        <w:jc w:val="center"/>
        <w:rPr>
          <w:b/>
          <w:color w:val="000000"/>
          <w:sz w:val="26"/>
          <w:szCs w:val="26"/>
        </w:rPr>
      </w:pPr>
      <w:r>
        <w:rPr>
          <w:b/>
          <w:color w:val="000000"/>
          <w:sz w:val="26"/>
          <w:szCs w:val="26"/>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73D5" w:rsidRDefault="001B73D5" w:rsidP="001B73D5">
      <w:pPr>
        <w:ind w:firstLine="709"/>
        <w:jc w:val="center"/>
        <w:rPr>
          <w:color w:val="000000"/>
          <w:sz w:val="26"/>
          <w:szCs w:val="26"/>
        </w:rPr>
      </w:pPr>
    </w:p>
    <w:p w:rsidR="001B73D5" w:rsidRDefault="001B73D5" w:rsidP="001B73D5">
      <w:pPr>
        <w:ind w:firstLine="567"/>
        <w:jc w:val="both"/>
        <w:rPr>
          <w:color w:val="000000"/>
          <w:sz w:val="26"/>
          <w:szCs w:val="26"/>
        </w:rPr>
      </w:pPr>
      <w:r>
        <w:rPr>
          <w:color w:val="000000"/>
          <w:sz w:val="26"/>
          <w:szCs w:val="26"/>
        </w:rPr>
        <w:t xml:space="preserve">16. </w:t>
      </w:r>
      <w:proofErr w:type="gramStart"/>
      <w:r>
        <w:rPr>
          <w:color w:val="000000"/>
          <w:sz w:val="26"/>
          <w:szCs w:val="26"/>
        </w:rPr>
        <w:t xml:space="preserve">Заявление заявителя о даче письменных разъяснений налогоплательщикам по вопросам применения муниципальных нормативных правовых актов о местных налогах и сборах и прилагаемые к нему документы могут быть представлены в уполномоченный орган </w:t>
      </w:r>
      <w:r>
        <w:rPr>
          <w:sz w:val="26"/>
          <w:szCs w:val="26"/>
          <w:shd w:val="clear" w:color="auto" w:fill="FFFFFF"/>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Pr>
          <w:color w:val="000000"/>
          <w:sz w:val="26"/>
          <w:szCs w:val="26"/>
        </w:rPr>
        <w:t>.</w:t>
      </w:r>
      <w:proofErr w:type="gramEnd"/>
    </w:p>
    <w:p w:rsidR="001B73D5" w:rsidRDefault="001B73D5" w:rsidP="001B73D5">
      <w:pPr>
        <w:autoSpaceDE w:val="0"/>
        <w:autoSpaceDN w:val="0"/>
        <w:adjustRightInd w:val="0"/>
        <w:ind w:firstLine="567"/>
        <w:jc w:val="both"/>
        <w:rPr>
          <w:sz w:val="26"/>
          <w:szCs w:val="26"/>
        </w:rPr>
      </w:pPr>
      <w:r>
        <w:rPr>
          <w:sz w:val="26"/>
          <w:szCs w:val="26"/>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1B73D5" w:rsidRDefault="001B73D5" w:rsidP="001B73D5">
      <w:pPr>
        <w:ind w:firstLine="567"/>
        <w:jc w:val="both"/>
        <w:rPr>
          <w:sz w:val="26"/>
          <w:szCs w:val="26"/>
        </w:rPr>
      </w:pPr>
      <w:r>
        <w:rPr>
          <w:sz w:val="26"/>
          <w:szCs w:val="26"/>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17-00 часов (или в выходной (в том числе праздничный нерабочий) день), заявление должно быть зарегистрировано в течение следующего рабочего дня. </w:t>
      </w:r>
    </w:p>
    <w:p w:rsidR="001B73D5" w:rsidRDefault="001B73D5" w:rsidP="001B73D5">
      <w:pPr>
        <w:ind w:firstLine="709"/>
        <w:jc w:val="both"/>
        <w:rPr>
          <w:color w:val="000000"/>
          <w:sz w:val="26"/>
          <w:szCs w:val="26"/>
        </w:rPr>
      </w:pPr>
    </w:p>
    <w:p w:rsidR="001B73D5" w:rsidRDefault="001B73D5" w:rsidP="001B73D5">
      <w:pPr>
        <w:jc w:val="center"/>
        <w:rPr>
          <w:b/>
          <w:sz w:val="26"/>
          <w:szCs w:val="26"/>
        </w:rPr>
      </w:pPr>
      <w:proofErr w:type="gramStart"/>
      <w:r>
        <w:rPr>
          <w:b/>
          <w:bCs w:val="0"/>
          <w:sz w:val="26"/>
          <w:szCs w:val="26"/>
        </w:rPr>
        <w:t>Требования к помещениям, в которых предоставляется</w:t>
      </w:r>
      <w:r>
        <w:rPr>
          <w:b/>
          <w:sz w:val="26"/>
          <w:szCs w:val="26"/>
        </w:rPr>
        <w:t xml:space="preserve"> </w:t>
      </w:r>
      <w:r>
        <w:rPr>
          <w:b/>
          <w:bCs w:val="0"/>
          <w:sz w:val="26"/>
          <w:szCs w:val="26"/>
        </w:rPr>
        <w:t>муниципальная услуга, к залу ожидания, местам</w:t>
      </w:r>
      <w:r>
        <w:rPr>
          <w:b/>
          <w:sz w:val="26"/>
          <w:szCs w:val="26"/>
        </w:rPr>
        <w:t xml:space="preserve"> </w:t>
      </w:r>
      <w:r>
        <w:rPr>
          <w:b/>
          <w:bCs w:val="0"/>
          <w:sz w:val="26"/>
          <w:szCs w:val="26"/>
        </w:rPr>
        <w:t>для заполнения заявлений о предоставлении муниципальной</w:t>
      </w:r>
      <w:r>
        <w:rPr>
          <w:b/>
          <w:sz w:val="26"/>
          <w:szCs w:val="26"/>
        </w:rPr>
        <w:t xml:space="preserve"> </w:t>
      </w:r>
      <w:r>
        <w:rPr>
          <w:b/>
          <w:bCs w:val="0"/>
          <w:sz w:val="26"/>
          <w:szCs w:val="26"/>
        </w:rPr>
        <w:t>услуги, информационным стендам с образцами их заполнения</w:t>
      </w:r>
      <w:r>
        <w:rPr>
          <w:b/>
          <w:sz w:val="26"/>
          <w:szCs w:val="26"/>
        </w:rPr>
        <w:t xml:space="preserve"> </w:t>
      </w:r>
      <w:r>
        <w:rPr>
          <w:b/>
          <w:bCs w:val="0"/>
          <w:sz w:val="26"/>
          <w:szCs w:val="26"/>
        </w:rPr>
        <w:t>и перечнем документов, необходимых для предоставления</w:t>
      </w:r>
      <w:r>
        <w:rPr>
          <w:b/>
          <w:sz w:val="26"/>
          <w:szCs w:val="26"/>
        </w:rPr>
        <w:t xml:space="preserve"> </w:t>
      </w:r>
      <w:r>
        <w:rPr>
          <w:b/>
          <w:bCs w:val="0"/>
          <w:sz w:val="26"/>
          <w:szCs w:val="26"/>
        </w:rPr>
        <w:t>каждой муниципальной услуги, размещению и оформлению</w:t>
      </w:r>
      <w:r>
        <w:rPr>
          <w:b/>
          <w:sz w:val="26"/>
          <w:szCs w:val="26"/>
        </w:rPr>
        <w:t xml:space="preserve"> </w:t>
      </w:r>
      <w:r>
        <w:rPr>
          <w:b/>
          <w:bCs w:val="0"/>
          <w:sz w:val="26"/>
          <w:szCs w:val="26"/>
        </w:rPr>
        <w:t>визуальной, текстовой и мультимедийной информации о порядке</w:t>
      </w:r>
      <w:r>
        <w:rPr>
          <w:b/>
          <w:sz w:val="26"/>
          <w:szCs w:val="26"/>
        </w:rPr>
        <w:t xml:space="preserve"> </w:t>
      </w:r>
      <w:r>
        <w:rPr>
          <w:b/>
          <w:bCs w:val="0"/>
          <w:sz w:val="26"/>
          <w:szCs w:val="26"/>
        </w:rPr>
        <w:t>предоставления такой услуги, в том числе к обеспечению</w:t>
      </w:r>
      <w:r>
        <w:rPr>
          <w:b/>
          <w:sz w:val="26"/>
          <w:szCs w:val="26"/>
        </w:rPr>
        <w:t xml:space="preserve"> </w:t>
      </w:r>
      <w:r>
        <w:rPr>
          <w:b/>
          <w:bCs w:val="0"/>
          <w:sz w:val="26"/>
          <w:szCs w:val="26"/>
        </w:rPr>
        <w:t>доступности для инвалидов указанных объектов,</w:t>
      </w:r>
      <w:r>
        <w:rPr>
          <w:b/>
          <w:sz w:val="26"/>
          <w:szCs w:val="26"/>
        </w:rPr>
        <w:t xml:space="preserve"> </w:t>
      </w:r>
      <w:r>
        <w:rPr>
          <w:b/>
          <w:bCs w:val="0"/>
          <w:sz w:val="26"/>
          <w:szCs w:val="26"/>
        </w:rPr>
        <w:t>в соответствии с</w:t>
      </w:r>
      <w:proofErr w:type="gramEnd"/>
      <w:r>
        <w:rPr>
          <w:b/>
          <w:bCs w:val="0"/>
          <w:sz w:val="26"/>
          <w:szCs w:val="26"/>
        </w:rPr>
        <w:t xml:space="preserve"> законодательством </w:t>
      </w:r>
      <w:proofErr w:type="gramStart"/>
      <w:r>
        <w:rPr>
          <w:b/>
          <w:bCs w:val="0"/>
          <w:sz w:val="26"/>
          <w:szCs w:val="26"/>
        </w:rPr>
        <w:t>Российской</w:t>
      </w:r>
      <w:proofErr w:type="gramEnd"/>
    </w:p>
    <w:p w:rsidR="001B73D5" w:rsidRDefault="001B73D5" w:rsidP="001B73D5">
      <w:pPr>
        <w:jc w:val="center"/>
        <w:rPr>
          <w:b/>
          <w:sz w:val="26"/>
          <w:szCs w:val="26"/>
        </w:rPr>
      </w:pPr>
      <w:r>
        <w:rPr>
          <w:b/>
          <w:bCs w:val="0"/>
          <w:sz w:val="26"/>
          <w:szCs w:val="26"/>
        </w:rPr>
        <w:t>Федерации о социальной защите инвалидов</w:t>
      </w:r>
    </w:p>
    <w:p w:rsidR="001B73D5" w:rsidRDefault="001B73D5" w:rsidP="001B73D5">
      <w:pPr>
        <w:ind w:firstLine="567"/>
        <w:jc w:val="center"/>
        <w:rPr>
          <w:sz w:val="26"/>
          <w:szCs w:val="26"/>
        </w:rPr>
      </w:pPr>
      <w:r>
        <w:rPr>
          <w:sz w:val="26"/>
          <w:szCs w:val="26"/>
        </w:rPr>
        <w:t> </w:t>
      </w:r>
    </w:p>
    <w:p w:rsidR="001B73D5" w:rsidRDefault="001B73D5" w:rsidP="001B73D5">
      <w:pPr>
        <w:ind w:firstLine="567"/>
        <w:jc w:val="both"/>
        <w:rPr>
          <w:sz w:val="26"/>
          <w:szCs w:val="26"/>
        </w:rPr>
      </w:pPr>
      <w:r>
        <w:rPr>
          <w:sz w:val="26"/>
          <w:szCs w:val="26"/>
        </w:rPr>
        <w:t xml:space="preserve">17. В зданиях и помещениях уполномоченного органа размещаются информационные стенды с визуальной, текстовой и мультимедийной информацией </w:t>
      </w:r>
      <w:r>
        <w:rPr>
          <w:sz w:val="26"/>
          <w:szCs w:val="26"/>
        </w:rPr>
        <w:br/>
        <w:t>о порядке предоставления муниципальной услуги.</w:t>
      </w:r>
    </w:p>
    <w:p w:rsidR="001B73D5" w:rsidRDefault="001B73D5" w:rsidP="001B73D5">
      <w:pPr>
        <w:ind w:firstLine="567"/>
        <w:jc w:val="both"/>
        <w:rPr>
          <w:sz w:val="26"/>
          <w:szCs w:val="26"/>
          <w:shd w:val="clear" w:color="auto" w:fill="FFFFFF"/>
        </w:rPr>
      </w:pPr>
      <w:r>
        <w:rPr>
          <w:sz w:val="26"/>
          <w:szCs w:val="26"/>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B73D5" w:rsidRDefault="001B73D5" w:rsidP="001B73D5">
      <w:pPr>
        <w:ind w:firstLine="567"/>
        <w:jc w:val="both"/>
        <w:rPr>
          <w:sz w:val="26"/>
          <w:szCs w:val="26"/>
          <w:shd w:val="clear" w:color="auto" w:fill="FFFFFF"/>
        </w:rPr>
      </w:pPr>
      <w:r>
        <w:rPr>
          <w:color w:val="000000"/>
          <w:sz w:val="26"/>
          <w:szCs w:val="26"/>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1B73D5" w:rsidRDefault="001B73D5" w:rsidP="001B73D5">
      <w:pPr>
        <w:pStyle w:val="a5"/>
        <w:ind w:left="0" w:firstLine="567"/>
        <w:jc w:val="both"/>
        <w:rPr>
          <w:color w:val="000000"/>
          <w:sz w:val="26"/>
          <w:szCs w:val="26"/>
        </w:rPr>
      </w:pPr>
      <w:r>
        <w:rPr>
          <w:color w:val="000000"/>
          <w:sz w:val="26"/>
          <w:szCs w:val="26"/>
        </w:rPr>
        <w:t>а) выдержки из нормативных правовых актов, содержащих нормы, регулирующие деятельность по предоставлению муниципальной услуги;</w:t>
      </w:r>
    </w:p>
    <w:p w:rsidR="001B73D5" w:rsidRDefault="001B73D5" w:rsidP="001B73D5">
      <w:pPr>
        <w:pStyle w:val="a5"/>
        <w:ind w:left="0" w:firstLine="567"/>
        <w:jc w:val="both"/>
        <w:rPr>
          <w:color w:val="000000"/>
          <w:sz w:val="26"/>
          <w:szCs w:val="26"/>
        </w:rPr>
      </w:pPr>
      <w:r>
        <w:rPr>
          <w:color w:val="000000"/>
          <w:sz w:val="26"/>
          <w:szCs w:val="26"/>
        </w:rPr>
        <w:t>б) перечень документов, необходимых для получения муниципальной услуги;</w:t>
      </w:r>
    </w:p>
    <w:p w:rsidR="001B73D5" w:rsidRDefault="001B73D5" w:rsidP="001B73D5">
      <w:pPr>
        <w:pStyle w:val="a5"/>
        <w:ind w:left="0" w:firstLine="567"/>
        <w:jc w:val="both"/>
        <w:rPr>
          <w:color w:val="000000"/>
          <w:sz w:val="26"/>
          <w:szCs w:val="26"/>
        </w:rPr>
      </w:pPr>
      <w:r>
        <w:rPr>
          <w:sz w:val="26"/>
          <w:szCs w:val="26"/>
        </w:rPr>
        <w:t>в) форма заявления и образец ее заполнения.</w:t>
      </w:r>
    </w:p>
    <w:p w:rsidR="001B73D5" w:rsidRDefault="001B73D5" w:rsidP="001B73D5">
      <w:pPr>
        <w:ind w:firstLine="567"/>
        <w:jc w:val="both"/>
        <w:rPr>
          <w:sz w:val="26"/>
          <w:szCs w:val="26"/>
        </w:rPr>
      </w:pPr>
      <w:r>
        <w:rPr>
          <w:color w:val="000000"/>
          <w:sz w:val="26"/>
          <w:szCs w:val="26"/>
        </w:rPr>
        <w:lastRenderedPageBreak/>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1B73D5" w:rsidRDefault="001B73D5" w:rsidP="001B73D5">
      <w:pPr>
        <w:ind w:firstLine="567"/>
        <w:jc w:val="both"/>
        <w:rPr>
          <w:sz w:val="26"/>
          <w:szCs w:val="26"/>
        </w:rPr>
      </w:pPr>
      <w:r>
        <w:rPr>
          <w:sz w:val="26"/>
          <w:szCs w:val="26"/>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1B73D5" w:rsidRDefault="001B73D5" w:rsidP="001B73D5">
      <w:pPr>
        <w:ind w:firstLine="567"/>
        <w:jc w:val="both"/>
        <w:rPr>
          <w:sz w:val="26"/>
          <w:szCs w:val="26"/>
        </w:rPr>
      </w:pPr>
      <w:r>
        <w:rPr>
          <w:sz w:val="26"/>
          <w:szCs w:val="26"/>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1B73D5" w:rsidRDefault="001B73D5" w:rsidP="001B73D5">
      <w:pPr>
        <w:ind w:firstLine="567"/>
        <w:jc w:val="both"/>
        <w:rPr>
          <w:sz w:val="26"/>
          <w:szCs w:val="26"/>
        </w:rPr>
      </w:pPr>
      <w:r>
        <w:rPr>
          <w:sz w:val="26"/>
          <w:szCs w:val="26"/>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1B73D5" w:rsidRDefault="001B73D5" w:rsidP="001B73D5">
      <w:pPr>
        <w:ind w:firstLine="567"/>
        <w:jc w:val="both"/>
        <w:rPr>
          <w:sz w:val="26"/>
          <w:szCs w:val="26"/>
        </w:rPr>
      </w:pPr>
      <w:r>
        <w:rPr>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B73D5" w:rsidRDefault="001B73D5" w:rsidP="001B73D5">
      <w:pPr>
        <w:ind w:firstLine="567"/>
        <w:jc w:val="both"/>
        <w:rPr>
          <w:sz w:val="26"/>
          <w:szCs w:val="26"/>
        </w:rPr>
      </w:pPr>
      <w:r>
        <w:rPr>
          <w:sz w:val="26"/>
          <w:szCs w:val="26"/>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B73D5" w:rsidRDefault="001B73D5" w:rsidP="001B73D5">
      <w:pPr>
        <w:ind w:firstLine="567"/>
        <w:jc w:val="both"/>
        <w:rPr>
          <w:sz w:val="26"/>
          <w:szCs w:val="26"/>
        </w:rPr>
      </w:pPr>
      <w:r>
        <w:rPr>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B73D5" w:rsidRDefault="001B73D5" w:rsidP="001B73D5">
      <w:pPr>
        <w:ind w:firstLine="567"/>
        <w:jc w:val="both"/>
        <w:rPr>
          <w:sz w:val="26"/>
          <w:szCs w:val="26"/>
        </w:rPr>
      </w:pPr>
      <w:r>
        <w:rPr>
          <w:sz w:val="26"/>
          <w:szCs w:val="26"/>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B73D5" w:rsidRDefault="001B73D5" w:rsidP="001B73D5">
      <w:pPr>
        <w:ind w:firstLine="567"/>
        <w:jc w:val="both"/>
        <w:rPr>
          <w:sz w:val="26"/>
          <w:szCs w:val="26"/>
        </w:rPr>
      </w:pPr>
      <w:r>
        <w:rPr>
          <w:sz w:val="26"/>
          <w:szCs w:val="2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73D5" w:rsidRDefault="001B73D5" w:rsidP="001B73D5">
      <w:pPr>
        <w:ind w:firstLine="567"/>
        <w:jc w:val="both"/>
        <w:rPr>
          <w:sz w:val="26"/>
          <w:szCs w:val="26"/>
        </w:rPr>
      </w:pPr>
      <w:r>
        <w:rPr>
          <w:sz w:val="26"/>
          <w:szCs w:val="26"/>
        </w:rPr>
        <w:t>- сопровождение инвалидов, имеющих стойкие расстройства функции зрения и самостоятельного передвижения;</w:t>
      </w:r>
    </w:p>
    <w:p w:rsidR="001B73D5" w:rsidRDefault="001B73D5" w:rsidP="001B73D5">
      <w:pPr>
        <w:ind w:firstLine="567"/>
        <w:jc w:val="both"/>
        <w:rPr>
          <w:sz w:val="26"/>
          <w:szCs w:val="26"/>
        </w:rPr>
      </w:pPr>
      <w:r>
        <w:rPr>
          <w:sz w:val="26"/>
          <w:szCs w:val="26"/>
        </w:rPr>
        <w:t xml:space="preserve">-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1B73D5" w:rsidRDefault="001B73D5" w:rsidP="001B73D5">
      <w:pPr>
        <w:ind w:firstLine="567"/>
        <w:jc w:val="both"/>
        <w:rPr>
          <w:sz w:val="26"/>
          <w:szCs w:val="26"/>
        </w:rPr>
      </w:pPr>
      <w:r>
        <w:rPr>
          <w:sz w:val="26"/>
          <w:szCs w:val="26"/>
        </w:rPr>
        <w:t>- допуск собаки-проводника на объекты (здания, помещения), в которых предоставляется муниципальная услуга;</w:t>
      </w:r>
    </w:p>
    <w:p w:rsidR="001B73D5" w:rsidRDefault="001B73D5" w:rsidP="001B73D5">
      <w:pPr>
        <w:ind w:firstLine="567"/>
        <w:jc w:val="both"/>
        <w:rPr>
          <w:sz w:val="26"/>
          <w:szCs w:val="26"/>
        </w:rPr>
      </w:pPr>
      <w:r>
        <w:rPr>
          <w:sz w:val="26"/>
          <w:szCs w:val="26"/>
        </w:rPr>
        <w:t>- оказание помощи в преодолении барьеров, мешающих получению муниципальной услуги наравне с другими лицами.</w:t>
      </w:r>
    </w:p>
    <w:p w:rsidR="001B73D5" w:rsidRDefault="001B73D5" w:rsidP="001B73D5">
      <w:pPr>
        <w:ind w:firstLine="567"/>
        <w:jc w:val="both"/>
        <w:rPr>
          <w:sz w:val="26"/>
          <w:szCs w:val="26"/>
        </w:rPr>
      </w:pPr>
    </w:p>
    <w:p w:rsidR="001B73D5" w:rsidRDefault="001B73D5" w:rsidP="001B73D5">
      <w:pPr>
        <w:pStyle w:val="a5"/>
        <w:ind w:left="0"/>
        <w:jc w:val="center"/>
        <w:rPr>
          <w:b/>
          <w:color w:val="000000"/>
          <w:sz w:val="26"/>
          <w:szCs w:val="26"/>
        </w:rPr>
      </w:pPr>
      <w:proofErr w:type="gramStart"/>
      <w:r>
        <w:rPr>
          <w:b/>
          <w:color w:val="000000"/>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Pr>
          <w:b/>
          <w:color w:val="000000"/>
          <w:sz w:val="26"/>
          <w:szCs w:val="26"/>
        </w:rPr>
        <w:t xml:space="preserve"> </w:t>
      </w:r>
      <w:proofErr w:type="gramStart"/>
      <w:r>
        <w:rPr>
          <w:b/>
          <w:color w:val="000000"/>
          <w:sz w:val="26"/>
          <w:szCs w:val="26"/>
        </w:rPr>
        <w:t>предоставлении</w:t>
      </w:r>
      <w:proofErr w:type="gramEnd"/>
      <w:r>
        <w:rPr>
          <w:b/>
          <w:color w:val="000000"/>
          <w:sz w:val="26"/>
          <w:szCs w:val="26"/>
        </w:rPr>
        <w:t xml:space="preserve"> нескольких </w:t>
      </w:r>
      <w:r>
        <w:rPr>
          <w:b/>
          <w:color w:val="000000"/>
          <w:sz w:val="26"/>
          <w:szCs w:val="26"/>
        </w:rPr>
        <w:lastRenderedPageBreak/>
        <w:t>государственных и (или) муниципальных услуг в многофункциональных центрах</w:t>
      </w:r>
    </w:p>
    <w:p w:rsidR="001B73D5" w:rsidRDefault="001B73D5" w:rsidP="001B73D5">
      <w:pPr>
        <w:pStyle w:val="Default"/>
        <w:jc w:val="both"/>
        <w:rPr>
          <w:color w:val="auto"/>
          <w:sz w:val="26"/>
          <w:szCs w:val="26"/>
        </w:rPr>
      </w:pPr>
    </w:p>
    <w:p w:rsidR="001B73D5" w:rsidRDefault="001B73D5" w:rsidP="001B73D5">
      <w:pPr>
        <w:pStyle w:val="Default"/>
        <w:ind w:firstLine="567"/>
        <w:jc w:val="both"/>
        <w:rPr>
          <w:color w:val="auto"/>
          <w:sz w:val="26"/>
          <w:szCs w:val="26"/>
        </w:rPr>
      </w:pPr>
      <w:r>
        <w:rPr>
          <w:color w:val="auto"/>
          <w:sz w:val="26"/>
          <w:szCs w:val="26"/>
        </w:rPr>
        <w:t>18. Показателями доступности муниципальной услуги являются:</w:t>
      </w:r>
    </w:p>
    <w:p w:rsidR="001B73D5" w:rsidRDefault="001B73D5" w:rsidP="001B73D5">
      <w:pPr>
        <w:pStyle w:val="Default"/>
        <w:ind w:firstLine="567"/>
        <w:jc w:val="both"/>
        <w:rPr>
          <w:color w:val="auto"/>
          <w:sz w:val="26"/>
          <w:szCs w:val="26"/>
        </w:rPr>
      </w:pPr>
      <w:r>
        <w:rPr>
          <w:color w:val="auto"/>
          <w:sz w:val="26"/>
          <w:szCs w:val="26"/>
        </w:rPr>
        <w:t>-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1B73D5" w:rsidRDefault="001B73D5" w:rsidP="001B73D5">
      <w:pPr>
        <w:pStyle w:val="Default"/>
        <w:ind w:firstLine="567"/>
        <w:jc w:val="both"/>
        <w:rPr>
          <w:color w:val="auto"/>
          <w:sz w:val="26"/>
          <w:szCs w:val="26"/>
        </w:rPr>
      </w:pPr>
      <w:r>
        <w:rPr>
          <w:color w:val="auto"/>
          <w:sz w:val="26"/>
          <w:szCs w:val="26"/>
        </w:rPr>
        <w:t>- возможность получения муниципальной услуги своевременно и в соответствии с настоящим Административным регламентом;</w:t>
      </w:r>
    </w:p>
    <w:p w:rsidR="001B73D5" w:rsidRDefault="001B73D5" w:rsidP="001B73D5">
      <w:pPr>
        <w:pStyle w:val="Default"/>
        <w:ind w:firstLine="567"/>
        <w:jc w:val="both"/>
        <w:rPr>
          <w:color w:val="auto"/>
          <w:sz w:val="26"/>
          <w:szCs w:val="26"/>
        </w:rPr>
      </w:pPr>
      <w:r>
        <w:rPr>
          <w:color w:val="auto"/>
          <w:sz w:val="26"/>
          <w:szCs w:val="26"/>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B73D5" w:rsidRDefault="001B73D5" w:rsidP="001B73D5">
      <w:pPr>
        <w:pStyle w:val="Default"/>
        <w:ind w:firstLine="567"/>
        <w:jc w:val="both"/>
        <w:rPr>
          <w:color w:val="auto"/>
          <w:sz w:val="26"/>
          <w:szCs w:val="26"/>
        </w:rPr>
      </w:pPr>
      <w:r>
        <w:rPr>
          <w:color w:val="auto"/>
          <w:sz w:val="26"/>
          <w:szCs w:val="26"/>
        </w:rPr>
        <w:t>- доступность обращения за предоставлением муниципальной услуги, в том числе лицами с ограниченными возможностями здоровья;</w:t>
      </w:r>
    </w:p>
    <w:p w:rsidR="001B73D5" w:rsidRDefault="001B73D5" w:rsidP="001B73D5">
      <w:pPr>
        <w:pStyle w:val="Default"/>
        <w:ind w:firstLine="567"/>
        <w:jc w:val="both"/>
        <w:rPr>
          <w:color w:val="auto"/>
          <w:sz w:val="26"/>
          <w:szCs w:val="26"/>
        </w:rPr>
      </w:pPr>
      <w:r>
        <w:rPr>
          <w:color w:val="auto"/>
          <w:sz w:val="26"/>
          <w:szCs w:val="26"/>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B73D5" w:rsidRDefault="001B73D5" w:rsidP="001B73D5">
      <w:pPr>
        <w:pStyle w:val="Default"/>
        <w:ind w:firstLine="567"/>
        <w:jc w:val="both"/>
        <w:rPr>
          <w:color w:val="auto"/>
          <w:sz w:val="26"/>
          <w:szCs w:val="26"/>
        </w:rPr>
      </w:pPr>
      <w:r>
        <w:rPr>
          <w:color w:val="auto"/>
          <w:sz w:val="26"/>
          <w:szCs w:val="26"/>
        </w:rPr>
        <w:t xml:space="preserve">- обеспечение деперсонализации взаимодействия должностных лиц, осуществляющих полномочия по предоставлению муниципальной услуги, </w:t>
      </w:r>
    </w:p>
    <w:p w:rsidR="001B73D5" w:rsidRDefault="001B73D5" w:rsidP="001B73D5">
      <w:pPr>
        <w:pStyle w:val="Default"/>
        <w:ind w:firstLine="567"/>
        <w:jc w:val="both"/>
        <w:rPr>
          <w:color w:val="auto"/>
          <w:sz w:val="26"/>
          <w:szCs w:val="26"/>
        </w:rPr>
      </w:pPr>
      <w:r>
        <w:rPr>
          <w:color w:val="auto"/>
          <w:sz w:val="26"/>
          <w:szCs w:val="26"/>
        </w:rPr>
        <w:t>с гражданами и организациями, в том числе:</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по месту жительства или месту фактического проживания (пребывания) заявителей;</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1B73D5" w:rsidRDefault="001B73D5" w:rsidP="001B73D5">
      <w:pPr>
        <w:pStyle w:val="Default"/>
        <w:ind w:firstLine="567"/>
        <w:jc w:val="both"/>
        <w:rPr>
          <w:color w:val="auto"/>
          <w:sz w:val="26"/>
          <w:szCs w:val="26"/>
        </w:rPr>
      </w:pPr>
      <w:r>
        <w:rPr>
          <w:color w:val="auto"/>
          <w:sz w:val="26"/>
          <w:szCs w:val="26"/>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1B73D5" w:rsidRDefault="001B73D5" w:rsidP="001B73D5">
      <w:pPr>
        <w:pStyle w:val="Default"/>
        <w:ind w:firstLine="567"/>
        <w:jc w:val="both"/>
        <w:rPr>
          <w:color w:val="auto"/>
          <w:sz w:val="26"/>
          <w:szCs w:val="26"/>
        </w:rPr>
      </w:pPr>
      <w:r>
        <w:rPr>
          <w:color w:val="auto"/>
          <w:sz w:val="26"/>
          <w:szCs w:val="26"/>
        </w:rPr>
        <w:t>19.  Качество предоставления муниципальной услуги характеризуется:</w:t>
      </w:r>
    </w:p>
    <w:p w:rsidR="001B73D5" w:rsidRDefault="001B73D5" w:rsidP="001B73D5">
      <w:pPr>
        <w:pStyle w:val="Default"/>
        <w:ind w:firstLine="567"/>
        <w:jc w:val="both"/>
        <w:rPr>
          <w:color w:val="auto"/>
          <w:sz w:val="26"/>
          <w:szCs w:val="26"/>
        </w:rPr>
      </w:pPr>
      <w:r>
        <w:rPr>
          <w:color w:val="auto"/>
          <w:sz w:val="26"/>
          <w:szCs w:val="26"/>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1B73D5" w:rsidRDefault="001B73D5" w:rsidP="001B73D5">
      <w:pPr>
        <w:pStyle w:val="Default"/>
        <w:ind w:firstLine="567"/>
        <w:jc w:val="both"/>
        <w:rPr>
          <w:color w:val="auto"/>
          <w:sz w:val="26"/>
          <w:szCs w:val="26"/>
        </w:rPr>
      </w:pPr>
      <w:r>
        <w:rPr>
          <w:color w:val="auto"/>
          <w:sz w:val="26"/>
          <w:szCs w:val="26"/>
        </w:rPr>
        <w:t>делением административно – управленческих процедур на стадии с закреплением за независимыми друг от друга должностными лицами;</w:t>
      </w:r>
    </w:p>
    <w:p w:rsidR="001B73D5" w:rsidRDefault="001B73D5" w:rsidP="001B73D5">
      <w:pPr>
        <w:pStyle w:val="Default"/>
        <w:ind w:firstLine="567"/>
        <w:jc w:val="both"/>
        <w:rPr>
          <w:color w:val="auto"/>
          <w:sz w:val="26"/>
          <w:szCs w:val="26"/>
        </w:rPr>
      </w:pPr>
      <w:r>
        <w:rPr>
          <w:color w:val="auto"/>
          <w:sz w:val="26"/>
          <w:szCs w:val="26"/>
        </w:rPr>
        <w:lastRenderedPageBreak/>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1B73D5" w:rsidRDefault="001B73D5" w:rsidP="001B73D5">
      <w:pPr>
        <w:pStyle w:val="Default"/>
        <w:ind w:firstLine="567"/>
        <w:jc w:val="both"/>
        <w:rPr>
          <w:color w:val="auto"/>
          <w:sz w:val="26"/>
          <w:szCs w:val="26"/>
        </w:rPr>
      </w:pPr>
      <w:r>
        <w:rPr>
          <w:color w:val="auto"/>
          <w:sz w:val="26"/>
          <w:szCs w:val="26"/>
        </w:rPr>
        <w:t>отсутствием очередей при приеме и выдаче документов заявителям;</w:t>
      </w:r>
    </w:p>
    <w:p w:rsidR="001B73D5" w:rsidRDefault="001B73D5" w:rsidP="001B73D5">
      <w:pPr>
        <w:pStyle w:val="Default"/>
        <w:ind w:firstLine="567"/>
        <w:jc w:val="both"/>
        <w:rPr>
          <w:color w:val="auto"/>
          <w:sz w:val="26"/>
          <w:szCs w:val="26"/>
        </w:rPr>
      </w:pPr>
      <w:r>
        <w:rPr>
          <w:color w:val="auto"/>
          <w:sz w:val="26"/>
          <w:szCs w:val="26"/>
        </w:rPr>
        <w:t>отсутствием нарушений сроков предоставления муниципальной услуги;</w:t>
      </w:r>
    </w:p>
    <w:p w:rsidR="001B73D5" w:rsidRDefault="001B73D5" w:rsidP="001B73D5">
      <w:pPr>
        <w:pStyle w:val="Default"/>
        <w:ind w:firstLine="567"/>
        <w:jc w:val="both"/>
        <w:rPr>
          <w:color w:val="auto"/>
          <w:sz w:val="26"/>
          <w:szCs w:val="26"/>
        </w:rPr>
      </w:pPr>
      <w:r>
        <w:rPr>
          <w:color w:val="auto"/>
          <w:sz w:val="26"/>
          <w:szCs w:val="26"/>
        </w:rPr>
        <w:t>отсутствием обоснованных жалоб на действия (бездействие) специалистов и уполномоченных должностных лиц;</w:t>
      </w:r>
    </w:p>
    <w:p w:rsidR="001B73D5" w:rsidRDefault="001B73D5" w:rsidP="001B73D5">
      <w:pPr>
        <w:pStyle w:val="Default"/>
        <w:ind w:firstLine="567"/>
        <w:jc w:val="both"/>
        <w:rPr>
          <w:color w:val="auto"/>
          <w:sz w:val="26"/>
          <w:szCs w:val="26"/>
        </w:rPr>
      </w:pPr>
      <w:r>
        <w:rPr>
          <w:color w:val="auto"/>
          <w:sz w:val="26"/>
          <w:szCs w:val="26"/>
        </w:rPr>
        <w:t>отсутствием жалоб на некорректное, невнимательное отношение специалистов и уполномоченных должностных лиц к заявителям.</w:t>
      </w:r>
    </w:p>
    <w:p w:rsidR="001B73D5" w:rsidRDefault="001B73D5" w:rsidP="001B73D5">
      <w:pPr>
        <w:pStyle w:val="Default"/>
        <w:ind w:firstLine="567"/>
        <w:jc w:val="both"/>
        <w:rPr>
          <w:color w:val="auto"/>
          <w:sz w:val="26"/>
          <w:szCs w:val="26"/>
        </w:rPr>
      </w:pPr>
      <w:r>
        <w:rPr>
          <w:color w:val="auto"/>
          <w:sz w:val="26"/>
          <w:szCs w:val="26"/>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1B73D5" w:rsidRDefault="001B73D5" w:rsidP="001B73D5">
      <w:pPr>
        <w:pStyle w:val="Default"/>
        <w:ind w:firstLine="567"/>
        <w:jc w:val="both"/>
        <w:rPr>
          <w:color w:val="auto"/>
          <w:sz w:val="26"/>
          <w:szCs w:val="26"/>
        </w:rPr>
      </w:pPr>
      <w:r>
        <w:rPr>
          <w:color w:val="auto"/>
          <w:sz w:val="26"/>
          <w:szCs w:val="26"/>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1B73D5" w:rsidRDefault="001B73D5" w:rsidP="001B73D5">
      <w:pPr>
        <w:pStyle w:val="Default"/>
        <w:ind w:firstLine="567"/>
        <w:jc w:val="both"/>
        <w:rPr>
          <w:color w:val="auto"/>
          <w:sz w:val="26"/>
          <w:szCs w:val="26"/>
        </w:rPr>
      </w:pPr>
      <w:r>
        <w:rPr>
          <w:color w:val="auto"/>
          <w:sz w:val="26"/>
          <w:szCs w:val="26"/>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1B73D5" w:rsidRDefault="001B73D5" w:rsidP="001B73D5">
      <w:pPr>
        <w:pStyle w:val="Default"/>
        <w:ind w:firstLine="567"/>
        <w:jc w:val="both"/>
        <w:rPr>
          <w:color w:val="auto"/>
          <w:sz w:val="26"/>
          <w:szCs w:val="26"/>
        </w:rPr>
      </w:pPr>
      <w:r>
        <w:rPr>
          <w:color w:val="auto"/>
          <w:sz w:val="26"/>
          <w:szCs w:val="26"/>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1B73D5" w:rsidRDefault="001B73D5" w:rsidP="001B73D5">
      <w:pPr>
        <w:pStyle w:val="Default"/>
        <w:ind w:firstLine="720"/>
        <w:jc w:val="both"/>
        <w:rPr>
          <w:color w:val="auto"/>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lang w:val="en-US"/>
        </w:rPr>
        <w:t>III</w:t>
      </w:r>
      <w:r>
        <w:rPr>
          <w:rFonts w:ascii="Times New Roman" w:hAnsi="Times New Roman" w:cs="Times New Roman"/>
          <w:b/>
          <w:sz w:val="26"/>
          <w:szCs w:val="26"/>
        </w:rPr>
        <w:t>. Состав, последовательность и сроки выполнения</w:t>
      </w:r>
    </w:p>
    <w:p w:rsidR="001B73D5" w:rsidRDefault="001B73D5" w:rsidP="001B73D5">
      <w:pPr>
        <w:pStyle w:val="Default"/>
        <w:jc w:val="center"/>
        <w:rPr>
          <w:b/>
          <w:bCs/>
          <w:sz w:val="26"/>
          <w:szCs w:val="26"/>
        </w:rPr>
      </w:pPr>
      <w:r>
        <w:rPr>
          <w:b/>
          <w:sz w:val="26"/>
          <w:szCs w:val="26"/>
        </w:rPr>
        <w:t>административных процедур (действий), требования к их выполнению,</w:t>
      </w:r>
      <w:r>
        <w:rPr>
          <w:b/>
          <w:bCs/>
          <w:sz w:val="26"/>
          <w:szCs w:val="26"/>
        </w:rPr>
        <w:t xml:space="preserve"> </w:t>
      </w:r>
    </w:p>
    <w:p w:rsidR="001B73D5" w:rsidRDefault="001B73D5" w:rsidP="001B73D5">
      <w:pPr>
        <w:pStyle w:val="Default"/>
        <w:jc w:val="center"/>
        <w:rPr>
          <w:b/>
          <w:bCs/>
          <w:color w:val="auto"/>
          <w:sz w:val="26"/>
          <w:szCs w:val="26"/>
        </w:rPr>
      </w:pPr>
      <w:r>
        <w:rPr>
          <w:b/>
          <w:bCs/>
          <w:color w:val="auto"/>
          <w:sz w:val="26"/>
          <w:szCs w:val="26"/>
        </w:rPr>
        <w:t>в том числе особенности выполнения административных процедур (действий) в электронной форме</w:t>
      </w:r>
    </w:p>
    <w:p w:rsidR="001B73D5" w:rsidRDefault="001B73D5" w:rsidP="001B73D5">
      <w:pPr>
        <w:pStyle w:val="Default"/>
        <w:jc w:val="center"/>
        <w:rPr>
          <w:b/>
          <w:bCs/>
          <w:color w:val="auto"/>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20. Предоставление муниципальной услуги включает в себя следующие административные процедуры (действия):</w:t>
      </w:r>
    </w:p>
    <w:p w:rsidR="001B73D5" w:rsidRDefault="001B73D5" w:rsidP="001B73D5">
      <w:pPr>
        <w:ind w:firstLine="567"/>
        <w:jc w:val="both"/>
        <w:rPr>
          <w:sz w:val="26"/>
          <w:szCs w:val="26"/>
        </w:rPr>
      </w:pPr>
      <w:r>
        <w:rPr>
          <w:sz w:val="26"/>
          <w:szCs w:val="26"/>
        </w:rPr>
        <w:t>- прием и регистрация обращения;</w:t>
      </w:r>
    </w:p>
    <w:p w:rsidR="001B73D5" w:rsidRDefault="001B73D5" w:rsidP="001B73D5">
      <w:pPr>
        <w:ind w:firstLine="567"/>
        <w:jc w:val="both"/>
        <w:rPr>
          <w:sz w:val="26"/>
          <w:szCs w:val="26"/>
        </w:rPr>
      </w:pPr>
      <w:r>
        <w:rPr>
          <w:sz w:val="26"/>
          <w:szCs w:val="26"/>
        </w:rPr>
        <w:t>- рассмотрение обращения;</w:t>
      </w:r>
    </w:p>
    <w:p w:rsidR="001B73D5" w:rsidRDefault="001B73D5" w:rsidP="001B73D5">
      <w:pPr>
        <w:ind w:firstLine="567"/>
        <w:jc w:val="both"/>
        <w:rPr>
          <w:sz w:val="26"/>
          <w:szCs w:val="26"/>
        </w:rPr>
      </w:pPr>
      <w:r>
        <w:rPr>
          <w:sz w:val="26"/>
          <w:szCs w:val="26"/>
        </w:rPr>
        <w:t>- подготовка и направление ответа на обращение заявителю.</w:t>
      </w:r>
    </w:p>
    <w:p w:rsidR="001B73D5" w:rsidRDefault="001B73D5" w:rsidP="001B73D5">
      <w:pPr>
        <w:ind w:firstLine="709"/>
        <w:jc w:val="both"/>
        <w:rPr>
          <w:sz w:val="26"/>
          <w:szCs w:val="26"/>
        </w:rPr>
      </w:pPr>
    </w:p>
    <w:p w:rsidR="001B73D5" w:rsidRDefault="001B73D5" w:rsidP="001B73D5">
      <w:pPr>
        <w:jc w:val="center"/>
        <w:outlineLvl w:val="0"/>
        <w:rPr>
          <w:b/>
          <w:sz w:val="26"/>
          <w:szCs w:val="26"/>
        </w:rPr>
      </w:pPr>
      <w:r>
        <w:rPr>
          <w:b/>
          <w:sz w:val="26"/>
          <w:szCs w:val="26"/>
        </w:rPr>
        <w:t>Прием и регистрация заявления и прилагаемых к нему документов</w:t>
      </w:r>
    </w:p>
    <w:p w:rsidR="001B73D5" w:rsidRDefault="001B73D5" w:rsidP="001B73D5">
      <w:pPr>
        <w:ind w:firstLine="709"/>
        <w:jc w:val="both"/>
        <w:rPr>
          <w:sz w:val="26"/>
          <w:szCs w:val="26"/>
        </w:rPr>
      </w:pPr>
    </w:p>
    <w:p w:rsidR="001B73D5" w:rsidRDefault="001B73D5" w:rsidP="001B73D5">
      <w:pPr>
        <w:pStyle w:val="Default"/>
        <w:ind w:firstLine="567"/>
        <w:jc w:val="both"/>
        <w:rPr>
          <w:color w:val="auto"/>
          <w:sz w:val="26"/>
          <w:szCs w:val="26"/>
        </w:rPr>
      </w:pPr>
      <w:r>
        <w:rPr>
          <w:color w:val="auto"/>
          <w:sz w:val="26"/>
          <w:szCs w:val="26"/>
        </w:rPr>
        <w:t xml:space="preserve">21.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Pr>
          <w:sz w:val="26"/>
          <w:szCs w:val="26"/>
        </w:rPr>
        <w:t>о даче письменных разъяснений по вопросам применения муниципальных правовых актов о налогах и сборах</w:t>
      </w:r>
      <w:r>
        <w:rPr>
          <w:color w:val="auto"/>
          <w:sz w:val="26"/>
          <w:szCs w:val="26"/>
        </w:rPr>
        <w:t xml:space="preserve">: </w:t>
      </w:r>
    </w:p>
    <w:p w:rsidR="001B73D5" w:rsidRDefault="001B73D5" w:rsidP="001B73D5">
      <w:pPr>
        <w:pStyle w:val="Default"/>
        <w:ind w:firstLine="567"/>
        <w:jc w:val="both"/>
        <w:rPr>
          <w:color w:val="auto"/>
          <w:sz w:val="26"/>
          <w:szCs w:val="26"/>
        </w:rPr>
      </w:pPr>
      <w:r>
        <w:rPr>
          <w:color w:val="auto"/>
          <w:sz w:val="26"/>
          <w:szCs w:val="26"/>
        </w:rPr>
        <w:t>а) в Администрации</w:t>
      </w:r>
      <w:r>
        <w:rPr>
          <w:i/>
          <w:iCs/>
          <w:color w:val="auto"/>
          <w:sz w:val="26"/>
          <w:szCs w:val="26"/>
        </w:rPr>
        <w:t xml:space="preserve">: </w:t>
      </w:r>
    </w:p>
    <w:p w:rsidR="001B73D5" w:rsidRDefault="001B73D5" w:rsidP="001B73D5">
      <w:pPr>
        <w:pStyle w:val="Default"/>
        <w:ind w:firstLine="567"/>
        <w:jc w:val="both"/>
        <w:rPr>
          <w:color w:val="auto"/>
          <w:sz w:val="26"/>
          <w:szCs w:val="26"/>
        </w:rPr>
      </w:pPr>
      <w:r>
        <w:rPr>
          <w:color w:val="auto"/>
          <w:sz w:val="26"/>
          <w:szCs w:val="26"/>
        </w:rPr>
        <w:t xml:space="preserve">- посредством личного обращения заявителя, </w:t>
      </w:r>
    </w:p>
    <w:p w:rsidR="001B73D5" w:rsidRDefault="001B73D5" w:rsidP="001B73D5">
      <w:pPr>
        <w:pStyle w:val="Default"/>
        <w:ind w:firstLine="567"/>
        <w:jc w:val="both"/>
        <w:rPr>
          <w:color w:val="auto"/>
          <w:sz w:val="26"/>
          <w:szCs w:val="26"/>
        </w:rPr>
      </w:pPr>
      <w:r>
        <w:rPr>
          <w:color w:val="auto"/>
          <w:sz w:val="26"/>
          <w:szCs w:val="26"/>
        </w:rPr>
        <w:lastRenderedPageBreak/>
        <w:t xml:space="preserve">- посредством почтового отправления. </w:t>
      </w:r>
    </w:p>
    <w:p w:rsidR="001B73D5" w:rsidRDefault="001B73D5" w:rsidP="001B73D5">
      <w:pPr>
        <w:pStyle w:val="Default"/>
        <w:ind w:firstLine="567"/>
        <w:jc w:val="both"/>
        <w:rPr>
          <w:color w:val="auto"/>
          <w:sz w:val="26"/>
          <w:szCs w:val="26"/>
        </w:rPr>
      </w:pPr>
      <w:r>
        <w:rPr>
          <w:color w:val="auto"/>
          <w:sz w:val="26"/>
          <w:szCs w:val="26"/>
        </w:rPr>
        <w:t xml:space="preserve">б) в МФЦ посредством личного обращения заявителя. </w:t>
      </w:r>
    </w:p>
    <w:p w:rsidR="001B73D5" w:rsidRDefault="001B73D5" w:rsidP="001B73D5">
      <w:pPr>
        <w:pStyle w:val="Default"/>
        <w:ind w:firstLine="567"/>
        <w:jc w:val="both"/>
        <w:rPr>
          <w:color w:val="auto"/>
          <w:sz w:val="26"/>
          <w:szCs w:val="26"/>
        </w:rPr>
      </w:pPr>
      <w:r>
        <w:rPr>
          <w:color w:val="auto"/>
          <w:sz w:val="26"/>
          <w:szCs w:val="26"/>
        </w:rPr>
        <w:t xml:space="preserve">Прием заявления, необходимого для предоставления муниципальной услуги, осуществляют сотрудники Администрации или сотрудники МФЦ. </w:t>
      </w:r>
    </w:p>
    <w:p w:rsidR="001B73D5" w:rsidRDefault="001B73D5" w:rsidP="001B73D5">
      <w:pPr>
        <w:pStyle w:val="Default"/>
        <w:ind w:firstLine="567"/>
        <w:jc w:val="both"/>
        <w:rPr>
          <w:color w:val="auto"/>
          <w:sz w:val="26"/>
          <w:szCs w:val="26"/>
        </w:rPr>
      </w:pPr>
      <w:r>
        <w:rPr>
          <w:color w:val="auto"/>
          <w:sz w:val="26"/>
          <w:szCs w:val="26"/>
        </w:rPr>
        <w:t xml:space="preserve">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1B73D5" w:rsidRDefault="001B73D5" w:rsidP="001B73D5">
      <w:pPr>
        <w:pStyle w:val="Default"/>
        <w:ind w:firstLine="567"/>
        <w:jc w:val="both"/>
        <w:rPr>
          <w:color w:val="auto"/>
          <w:sz w:val="26"/>
          <w:szCs w:val="26"/>
        </w:rPr>
      </w:pPr>
      <w:r>
        <w:rPr>
          <w:color w:val="auto"/>
          <w:sz w:val="26"/>
          <w:szCs w:val="26"/>
        </w:rPr>
        <w:t xml:space="preserve">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1B73D5" w:rsidRDefault="001B73D5" w:rsidP="001B73D5">
      <w:pPr>
        <w:pStyle w:val="Default"/>
        <w:ind w:firstLine="567"/>
        <w:jc w:val="both"/>
        <w:rPr>
          <w:color w:val="auto"/>
          <w:sz w:val="26"/>
          <w:szCs w:val="26"/>
        </w:rPr>
      </w:pPr>
      <w:r>
        <w:rPr>
          <w:color w:val="auto"/>
          <w:sz w:val="26"/>
          <w:szCs w:val="26"/>
        </w:rPr>
        <w:t xml:space="preserve">1) устанавливает предмет обращения; </w:t>
      </w:r>
    </w:p>
    <w:p w:rsidR="001B73D5" w:rsidRDefault="001B73D5" w:rsidP="001B73D5">
      <w:pPr>
        <w:pStyle w:val="Default"/>
        <w:ind w:firstLine="567"/>
        <w:jc w:val="both"/>
        <w:rPr>
          <w:color w:val="auto"/>
          <w:sz w:val="26"/>
          <w:szCs w:val="26"/>
        </w:rPr>
      </w:pPr>
      <w:r>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1B73D5" w:rsidRDefault="001B73D5" w:rsidP="001B73D5">
      <w:pPr>
        <w:pStyle w:val="Default"/>
        <w:ind w:firstLine="567"/>
        <w:jc w:val="both"/>
        <w:rPr>
          <w:color w:val="auto"/>
          <w:sz w:val="26"/>
          <w:szCs w:val="26"/>
        </w:rPr>
      </w:pPr>
      <w:r>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1B73D5" w:rsidRDefault="001B73D5" w:rsidP="001B73D5">
      <w:pPr>
        <w:pStyle w:val="Default"/>
        <w:ind w:firstLine="567"/>
        <w:jc w:val="both"/>
        <w:rPr>
          <w:color w:val="auto"/>
          <w:sz w:val="26"/>
          <w:szCs w:val="26"/>
        </w:rPr>
      </w:pPr>
      <w:r>
        <w:rPr>
          <w:color w:val="auto"/>
          <w:sz w:val="26"/>
          <w:szCs w:val="26"/>
        </w:rPr>
        <w:t>4) 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1B73D5" w:rsidRDefault="001B73D5" w:rsidP="001B73D5">
      <w:pPr>
        <w:pStyle w:val="Default"/>
        <w:ind w:firstLine="567"/>
        <w:jc w:val="both"/>
        <w:rPr>
          <w:color w:val="auto"/>
          <w:sz w:val="26"/>
          <w:szCs w:val="26"/>
        </w:rPr>
      </w:pPr>
      <w:r>
        <w:rPr>
          <w:color w:val="auto"/>
          <w:sz w:val="26"/>
          <w:szCs w:val="26"/>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1B73D5" w:rsidRDefault="001B73D5" w:rsidP="001B73D5">
      <w:pPr>
        <w:pStyle w:val="Default"/>
        <w:ind w:firstLine="567"/>
        <w:jc w:val="both"/>
        <w:rPr>
          <w:color w:val="auto"/>
          <w:sz w:val="26"/>
          <w:szCs w:val="26"/>
        </w:rPr>
      </w:pPr>
      <w:r>
        <w:rPr>
          <w:color w:val="auto"/>
          <w:sz w:val="26"/>
          <w:szCs w:val="26"/>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1B73D5" w:rsidRDefault="001B73D5" w:rsidP="001B73D5">
      <w:pPr>
        <w:pStyle w:val="Default"/>
        <w:ind w:firstLine="567"/>
        <w:jc w:val="both"/>
        <w:rPr>
          <w:color w:val="auto"/>
          <w:sz w:val="26"/>
          <w:szCs w:val="26"/>
        </w:rPr>
      </w:pPr>
      <w:r>
        <w:rPr>
          <w:color w:val="auto"/>
          <w:sz w:val="26"/>
          <w:szCs w:val="26"/>
        </w:rPr>
        <w:t>Сотрудник МФЦ, ответственный за организацию направления заявления в Администрацию</w:t>
      </w:r>
      <w:r>
        <w:rPr>
          <w:i/>
          <w:iCs/>
          <w:color w:val="auto"/>
          <w:sz w:val="26"/>
          <w:szCs w:val="26"/>
        </w:rPr>
        <w:t xml:space="preserve">, </w:t>
      </w:r>
      <w:r>
        <w:rPr>
          <w:color w:val="auto"/>
          <w:sz w:val="26"/>
          <w:szCs w:val="26"/>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1B73D5" w:rsidRDefault="001B73D5" w:rsidP="001B73D5">
      <w:pPr>
        <w:pStyle w:val="Default"/>
        <w:ind w:firstLine="567"/>
        <w:jc w:val="both"/>
        <w:rPr>
          <w:color w:val="auto"/>
          <w:sz w:val="26"/>
          <w:szCs w:val="26"/>
        </w:rPr>
      </w:pPr>
      <w:r>
        <w:rPr>
          <w:color w:val="auto"/>
          <w:sz w:val="26"/>
          <w:szCs w:val="26"/>
        </w:rPr>
        <w:t xml:space="preserve"> При отсутствии у заявителя, обратившегося лично, заполненного заявления или не правильном его заполнении, специалист Администрации</w:t>
      </w:r>
      <w:r>
        <w:rPr>
          <w:i/>
          <w:iCs/>
          <w:color w:val="auto"/>
          <w:sz w:val="26"/>
          <w:szCs w:val="26"/>
        </w:rPr>
        <w:t xml:space="preserve"> </w:t>
      </w:r>
      <w:r>
        <w:rPr>
          <w:color w:val="auto"/>
          <w:sz w:val="26"/>
          <w:szCs w:val="26"/>
        </w:rPr>
        <w:t xml:space="preserve">или МФЦ, ответственный за прием и регистрацию заявления, консультирует заявителя по вопросам заполнения заявления. </w:t>
      </w:r>
    </w:p>
    <w:p w:rsidR="001B73D5" w:rsidRDefault="001B73D5" w:rsidP="001B73D5">
      <w:pPr>
        <w:pStyle w:val="Default"/>
        <w:ind w:firstLine="567"/>
        <w:jc w:val="both"/>
        <w:rPr>
          <w:color w:val="auto"/>
          <w:sz w:val="26"/>
          <w:szCs w:val="26"/>
        </w:rPr>
      </w:pPr>
      <w:r>
        <w:rPr>
          <w:color w:val="auto"/>
          <w:sz w:val="26"/>
          <w:szCs w:val="26"/>
        </w:rPr>
        <w:t xml:space="preserve">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Pr>
          <w:color w:val="auto"/>
          <w:sz w:val="26"/>
          <w:szCs w:val="26"/>
        </w:rPr>
        <w:t>с даты поступления</w:t>
      </w:r>
      <w:proofErr w:type="gramEnd"/>
      <w:r>
        <w:rPr>
          <w:color w:val="auto"/>
          <w:sz w:val="26"/>
          <w:szCs w:val="26"/>
        </w:rPr>
        <w:t xml:space="preserve"> заявления в Администрацию. </w:t>
      </w:r>
    </w:p>
    <w:p w:rsidR="001B73D5" w:rsidRDefault="001B73D5" w:rsidP="001B73D5">
      <w:pPr>
        <w:pStyle w:val="Default"/>
        <w:ind w:firstLine="567"/>
        <w:jc w:val="both"/>
        <w:rPr>
          <w:color w:val="auto"/>
          <w:sz w:val="26"/>
          <w:szCs w:val="26"/>
        </w:rPr>
      </w:pPr>
      <w:r>
        <w:rPr>
          <w:color w:val="auto"/>
          <w:sz w:val="26"/>
          <w:szCs w:val="26"/>
        </w:rPr>
        <w:t xml:space="preserve">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1B73D5" w:rsidRDefault="001B73D5" w:rsidP="001B73D5">
      <w:pPr>
        <w:pStyle w:val="Default"/>
        <w:ind w:firstLine="567"/>
        <w:jc w:val="both"/>
        <w:rPr>
          <w:color w:val="auto"/>
          <w:sz w:val="26"/>
          <w:szCs w:val="26"/>
        </w:rPr>
      </w:pPr>
      <w:r>
        <w:rPr>
          <w:color w:val="auto"/>
          <w:sz w:val="26"/>
          <w:szCs w:val="26"/>
        </w:rPr>
        <w:t xml:space="preserve"> После регистрации заявление направляются на рассмотрение специалисту, ответственному за предоставление муниципальной услуги. </w:t>
      </w:r>
    </w:p>
    <w:p w:rsidR="001B73D5" w:rsidRDefault="001B73D5" w:rsidP="001B73D5">
      <w:pPr>
        <w:pStyle w:val="Default"/>
        <w:ind w:firstLine="567"/>
        <w:jc w:val="both"/>
        <w:rPr>
          <w:color w:val="auto"/>
          <w:sz w:val="26"/>
          <w:szCs w:val="26"/>
        </w:rPr>
      </w:pPr>
      <w:r>
        <w:rPr>
          <w:color w:val="auto"/>
          <w:sz w:val="26"/>
          <w:szCs w:val="26"/>
        </w:rPr>
        <w:t xml:space="preserve">Максимальный срок осуществления административного действия не может превышать 2 рабочих дней. </w:t>
      </w:r>
    </w:p>
    <w:p w:rsidR="001B73D5" w:rsidRDefault="001B73D5" w:rsidP="001B73D5">
      <w:pPr>
        <w:pStyle w:val="Default"/>
        <w:ind w:firstLine="567"/>
        <w:jc w:val="both"/>
        <w:rPr>
          <w:color w:val="auto"/>
          <w:sz w:val="26"/>
          <w:szCs w:val="26"/>
        </w:rPr>
      </w:pPr>
      <w:r>
        <w:rPr>
          <w:color w:val="auto"/>
          <w:sz w:val="26"/>
          <w:szCs w:val="26"/>
        </w:rPr>
        <w:t xml:space="preserve">Результатом исполнения административного действия  является: </w:t>
      </w:r>
    </w:p>
    <w:p w:rsidR="001B73D5" w:rsidRDefault="001B73D5" w:rsidP="001B73D5">
      <w:pPr>
        <w:pStyle w:val="Default"/>
        <w:ind w:firstLine="567"/>
        <w:jc w:val="both"/>
        <w:rPr>
          <w:color w:val="auto"/>
          <w:sz w:val="26"/>
          <w:szCs w:val="26"/>
        </w:rPr>
      </w:pPr>
      <w:r>
        <w:rPr>
          <w:color w:val="auto"/>
          <w:sz w:val="26"/>
          <w:szCs w:val="26"/>
        </w:rPr>
        <w:t xml:space="preserve">1) в Администрации - передача заявления специалисту, ответственному за предоставление муниципальной услуги; </w:t>
      </w:r>
    </w:p>
    <w:p w:rsidR="001B73D5" w:rsidRDefault="001B73D5" w:rsidP="001B73D5">
      <w:pPr>
        <w:pStyle w:val="Default"/>
        <w:ind w:firstLine="567"/>
        <w:jc w:val="both"/>
        <w:rPr>
          <w:color w:val="auto"/>
          <w:sz w:val="26"/>
          <w:szCs w:val="26"/>
        </w:rPr>
      </w:pPr>
      <w:r>
        <w:rPr>
          <w:color w:val="auto"/>
          <w:sz w:val="26"/>
          <w:szCs w:val="26"/>
        </w:rPr>
        <w:lastRenderedPageBreak/>
        <w:t>2) в МФЦ – передача заявления в Администрацию.</w:t>
      </w:r>
    </w:p>
    <w:p w:rsidR="001B73D5" w:rsidRDefault="001B73D5" w:rsidP="001B73D5">
      <w:pPr>
        <w:pStyle w:val="Default"/>
        <w:ind w:firstLine="567"/>
        <w:jc w:val="both"/>
        <w:rPr>
          <w:i/>
          <w:iCs/>
          <w:color w:val="auto"/>
          <w:sz w:val="26"/>
          <w:szCs w:val="26"/>
        </w:rPr>
      </w:pPr>
      <w:r>
        <w:rPr>
          <w:color w:val="auto"/>
          <w:sz w:val="26"/>
          <w:szCs w:val="26"/>
        </w:rPr>
        <w:t>Способом фиксации исполнения административного действия является внесение соответствующих сведений в журнал регистрации заявлений.</w:t>
      </w:r>
      <w:r>
        <w:rPr>
          <w:i/>
          <w:iCs/>
          <w:color w:val="auto"/>
          <w:sz w:val="26"/>
          <w:szCs w:val="26"/>
        </w:rPr>
        <w:t xml:space="preserve"> </w:t>
      </w:r>
    </w:p>
    <w:p w:rsidR="001B73D5" w:rsidRDefault="001B73D5" w:rsidP="001B73D5">
      <w:pPr>
        <w:pStyle w:val="Default"/>
        <w:ind w:firstLine="567"/>
        <w:jc w:val="both"/>
        <w:rPr>
          <w:bCs/>
          <w:i/>
          <w:color w:val="auto"/>
          <w:sz w:val="26"/>
          <w:szCs w:val="26"/>
        </w:rPr>
      </w:pPr>
      <w:r>
        <w:rPr>
          <w:bCs/>
          <w:color w:val="auto"/>
          <w:sz w:val="26"/>
          <w:szCs w:val="26"/>
        </w:rPr>
        <w:t>Рассмотрение заявления и подготовка ответа:</w:t>
      </w:r>
    </w:p>
    <w:p w:rsidR="001B73D5" w:rsidRDefault="001B73D5" w:rsidP="001B73D5">
      <w:pPr>
        <w:pStyle w:val="Default"/>
        <w:ind w:firstLine="567"/>
        <w:jc w:val="both"/>
        <w:rPr>
          <w:color w:val="auto"/>
          <w:sz w:val="26"/>
          <w:szCs w:val="26"/>
        </w:rPr>
      </w:pPr>
      <w:r>
        <w:rPr>
          <w:color w:val="auto"/>
          <w:sz w:val="26"/>
          <w:szCs w:val="26"/>
        </w:rPr>
        <w:t xml:space="preserve">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1B73D5" w:rsidRDefault="001B73D5" w:rsidP="001B73D5">
      <w:pPr>
        <w:pStyle w:val="Default"/>
        <w:ind w:firstLine="567"/>
        <w:jc w:val="both"/>
        <w:rPr>
          <w:color w:val="auto"/>
          <w:sz w:val="26"/>
          <w:szCs w:val="26"/>
        </w:rPr>
      </w:pPr>
      <w:r>
        <w:rPr>
          <w:color w:val="auto"/>
          <w:sz w:val="26"/>
          <w:szCs w:val="26"/>
        </w:rPr>
        <w:t>Специалист</w:t>
      </w:r>
      <w:r>
        <w:rPr>
          <w:i/>
          <w:iCs/>
          <w:color w:val="auto"/>
          <w:sz w:val="26"/>
          <w:szCs w:val="26"/>
        </w:rPr>
        <w:t xml:space="preserve">, </w:t>
      </w:r>
      <w:r>
        <w:rPr>
          <w:color w:val="auto"/>
          <w:sz w:val="26"/>
          <w:szCs w:val="26"/>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1B73D5" w:rsidRDefault="001B73D5" w:rsidP="001B73D5">
      <w:pPr>
        <w:pStyle w:val="Default"/>
        <w:ind w:firstLine="567"/>
        <w:jc w:val="both"/>
        <w:rPr>
          <w:i/>
          <w:iCs/>
          <w:color w:val="auto"/>
          <w:sz w:val="26"/>
          <w:szCs w:val="26"/>
        </w:rPr>
      </w:pPr>
      <w:r>
        <w:rPr>
          <w:sz w:val="26"/>
          <w:szCs w:val="26"/>
        </w:rPr>
        <w:t xml:space="preserve">При отсутствии оснований для отказа в предоставлении муниципальной услуги, указанных в пункте </w:t>
      </w:r>
      <w:r>
        <w:rPr>
          <w:color w:val="auto"/>
          <w:sz w:val="26"/>
          <w:szCs w:val="26"/>
        </w:rPr>
        <w:t>13</w:t>
      </w:r>
      <w:r>
        <w:rPr>
          <w:sz w:val="26"/>
          <w:szCs w:val="26"/>
        </w:rPr>
        <w:t xml:space="preserve"> настоящего Административного регламента, специалист</w:t>
      </w:r>
      <w:r>
        <w:rPr>
          <w:i/>
          <w:iCs/>
          <w:sz w:val="26"/>
          <w:szCs w:val="26"/>
        </w:rPr>
        <w:t xml:space="preserve">, </w:t>
      </w:r>
      <w:r>
        <w:rPr>
          <w:sz w:val="26"/>
          <w:szCs w:val="26"/>
        </w:rPr>
        <w:t>ответственный за предоставление муниципальной услуги, подготавливает ответ по существу поставленных в заявлении вопросов.</w:t>
      </w:r>
    </w:p>
    <w:p w:rsidR="001B73D5" w:rsidRDefault="001B73D5" w:rsidP="001B73D5">
      <w:pPr>
        <w:ind w:firstLine="567"/>
        <w:jc w:val="both"/>
        <w:rPr>
          <w:sz w:val="26"/>
          <w:szCs w:val="26"/>
        </w:rPr>
      </w:pPr>
      <w:r>
        <w:rPr>
          <w:sz w:val="26"/>
          <w:szCs w:val="26"/>
        </w:rPr>
        <w:t xml:space="preserve">Результатом административного действия является подготовка </w:t>
      </w:r>
      <w:r>
        <w:rPr>
          <w:rFonts w:eastAsia="Calibri"/>
          <w:sz w:val="26"/>
          <w:szCs w:val="26"/>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Pr>
          <w:sz w:val="26"/>
          <w:szCs w:val="26"/>
        </w:rPr>
        <w:t xml:space="preserve"> передача его на подпись руководителю.</w:t>
      </w:r>
    </w:p>
    <w:p w:rsidR="001B73D5" w:rsidRDefault="001B73D5" w:rsidP="001B73D5">
      <w:pPr>
        <w:pStyle w:val="Default"/>
        <w:ind w:firstLine="720"/>
        <w:jc w:val="both"/>
        <w:rPr>
          <w:sz w:val="26"/>
          <w:szCs w:val="26"/>
        </w:rPr>
      </w:pPr>
    </w:p>
    <w:p w:rsidR="001B73D5" w:rsidRDefault="001B73D5" w:rsidP="001B73D5">
      <w:pPr>
        <w:pStyle w:val="Default"/>
        <w:jc w:val="center"/>
        <w:rPr>
          <w:b/>
          <w:sz w:val="26"/>
          <w:szCs w:val="26"/>
        </w:rPr>
      </w:pPr>
      <w:r>
        <w:rPr>
          <w:b/>
          <w:sz w:val="26"/>
          <w:szCs w:val="26"/>
        </w:rPr>
        <w:t>Выдача (направление) заявителю документа, являющегося результатом муниципальной услуги</w:t>
      </w:r>
    </w:p>
    <w:p w:rsidR="001B73D5" w:rsidRDefault="001B73D5" w:rsidP="001B73D5">
      <w:pPr>
        <w:pStyle w:val="Default"/>
        <w:ind w:firstLine="720"/>
        <w:jc w:val="both"/>
        <w:rPr>
          <w:i/>
          <w:sz w:val="26"/>
          <w:szCs w:val="26"/>
        </w:rPr>
      </w:pPr>
    </w:p>
    <w:p w:rsidR="001B73D5" w:rsidRDefault="001B73D5" w:rsidP="001B73D5">
      <w:pPr>
        <w:widowControl w:val="0"/>
        <w:autoSpaceDE w:val="0"/>
        <w:autoSpaceDN w:val="0"/>
        <w:ind w:firstLine="567"/>
        <w:jc w:val="both"/>
        <w:rPr>
          <w:sz w:val="26"/>
          <w:szCs w:val="26"/>
        </w:rPr>
      </w:pPr>
      <w:r>
        <w:rPr>
          <w:sz w:val="26"/>
          <w:szCs w:val="26"/>
        </w:rPr>
        <w:t>22. Специалист Администрации обеспечивает рассмотрение обращения и подготовку ответа в сроки, установленные п. 9 Административного регламента.</w:t>
      </w:r>
    </w:p>
    <w:p w:rsidR="001B73D5" w:rsidRDefault="001B73D5" w:rsidP="001B73D5">
      <w:pPr>
        <w:widowControl w:val="0"/>
        <w:autoSpaceDE w:val="0"/>
        <w:autoSpaceDN w:val="0"/>
        <w:ind w:firstLine="567"/>
        <w:jc w:val="both"/>
        <w:rPr>
          <w:sz w:val="26"/>
          <w:szCs w:val="26"/>
        </w:rPr>
      </w:pPr>
      <w:r>
        <w:rPr>
          <w:sz w:val="26"/>
          <w:szCs w:val="26"/>
        </w:rPr>
        <w:t>Специалист Администрации рассматривает поступившее заявление и оформляет письменное разъяснение.</w:t>
      </w:r>
    </w:p>
    <w:p w:rsidR="001B73D5" w:rsidRDefault="001B73D5" w:rsidP="001B73D5">
      <w:pPr>
        <w:widowControl w:val="0"/>
        <w:autoSpaceDE w:val="0"/>
        <w:autoSpaceDN w:val="0"/>
        <w:ind w:firstLine="567"/>
        <w:jc w:val="both"/>
        <w:rPr>
          <w:sz w:val="26"/>
          <w:szCs w:val="26"/>
        </w:rPr>
      </w:pPr>
      <w:r>
        <w:rPr>
          <w:sz w:val="26"/>
          <w:szCs w:val="26"/>
        </w:rPr>
        <w:t>Ответ на вопрос предоставляется в простой, четкой и понятной форме за подписью Главы поселения либо лица, его замещающего.</w:t>
      </w:r>
    </w:p>
    <w:p w:rsidR="001B73D5" w:rsidRDefault="001B73D5" w:rsidP="001B73D5">
      <w:pPr>
        <w:widowControl w:val="0"/>
        <w:autoSpaceDE w:val="0"/>
        <w:autoSpaceDN w:val="0"/>
        <w:ind w:firstLine="567"/>
        <w:jc w:val="both"/>
        <w:rPr>
          <w:sz w:val="26"/>
          <w:szCs w:val="26"/>
        </w:rPr>
      </w:pPr>
      <w:r>
        <w:rPr>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B73D5" w:rsidRDefault="001B73D5" w:rsidP="001B73D5">
      <w:pPr>
        <w:widowControl w:val="0"/>
        <w:autoSpaceDE w:val="0"/>
        <w:autoSpaceDN w:val="0"/>
        <w:ind w:firstLine="567"/>
        <w:jc w:val="both"/>
        <w:rPr>
          <w:sz w:val="26"/>
          <w:szCs w:val="26"/>
        </w:rPr>
      </w:pPr>
      <w:r>
        <w:rPr>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B73D5" w:rsidRDefault="001B73D5" w:rsidP="001B73D5">
      <w:pPr>
        <w:widowControl w:val="0"/>
        <w:autoSpaceDE w:val="0"/>
        <w:autoSpaceDN w:val="0"/>
        <w:ind w:firstLine="567"/>
        <w:jc w:val="both"/>
        <w:rPr>
          <w:sz w:val="26"/>
          <w:szCs w:val="26"/>
        </w:rPr>
      </w:pPr>
      <w:r>
        <w:rPr>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B73D5" w:rsidRDefault="001B73D5" w:rsidP="001B73D5">
      <w:pPr>
        <w:widowControl w:val="0"/>
        <w:autoSpaceDE w:val="0"/>
        <w:autoSpaceDN w:val="0"/>
        <w:ind w:firstLine="567"/>
        <w:jc w:val="both"/>
        <w:rPr>
          <w:sz w:val="26"/>
          <w:szCs w:val="26"/>
        </w:rPr>
      </w:pPr>
      <w:r>
        <w:rPr>
          <w:sz w:val="26"/>
          <w:szCs w:val="26"/>
        </w:rPr>
        <w:t xml:space="preserve">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1B73D5" w:rsidRDefault="001B73D5" w:rsidP="001B73D5">
      <w:pPr>
        <w:pStyle w:val="Default"/>
        <w:ind w:firstLine="567"/>
        <w:jc w:val="both"/>
        <w:rPr>
          <w:sz w:val="26"/>
          <w:szCs w:val="26"/>
        </w:rPr>
      </w:pPr>
      <w:r>
        <w:rPr>
          <w:sz w:val="26"/>
          <w:szCs w:val="26"/>
        </w:rPr>
        <w:t xml:space="preserve">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Формы контроля за исполнением административного регламента</w:t>
      </w:r>
    </w:p>
    <w:p w:rsidR="001B73D5" w:rsidRDefault="001B73D5" w:rsidP="001B73D5">
      <w:pPr>
        <w:pStyle w:val="ConsPlusNormal0"/>
        <w:widowControl/>
        <w:jc w:val="center"/>
        <w:outlineLvl w:val="1"/>
        <w:rPr>
          <w:rFonts w:ascii="Times New Roman" w:hAnsi="Times New Roman" w:cs="Times New Roman"/>
          <w:b/>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Порядок осуществления текущего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соблюдением и исполнением должностными лицами положений административного регламента и иных</w:t>
      </w:r>
    </w:p>
    <w:p w:rsidR="001B73D5" w:rsidRDefault="001B73D5" w:rsidP="001B73D5">
      <w:pPr>
        <w:pStyle w:val="ConsPlusNormal0"/>
        <w:ind w:firstLine="709"/>
        <w:jc w:val="center"/>
        <w:rPr>
          <w:rFonts w:ascii="Times New Roman" w:hAnsi="Times New Roman" w:cs="Times New Roman"/>
          <w:b/>
          <w:sz w:val="26"/>
          <w:szCs w:val="26"/>
        </w:rPr>
      </w:pPr>
      <w:r>
        <w:rPr>
          <w:rFonts w:ascii="Times New Roman" w:hAnsi="Times New Roman" w:cs="Times New Roman"/>
          <w:b/>
          <w:sz w:val="26"/>
          <w:szCs w:val="26"/>
        </w:rPr>
        <w:t>нормативных правовых актов, устанавливающих требования к предоставлению муниципальной услуги, а также принятием ими решений</w:t>
      </w:r>
    </w:p>
    <w:p w:rsidR="001B73D5" w:rsidRDefault="001B73D5" w:rsidP="001B73D5">
      <w:pPr>
        <w:pStyle w:val="ConsPlusNormal0"/>
        <w:widowControl/>
        <w:jc w:val="both"/>
        <w:rPr>
          <w:rFonts w:ascii="Times New Roman" w:hAnsi="Times New Roman" w:cs="Times New Roman"/>
          <w:bCs/>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23.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1B73D5" w:rsidRDefault="001B73D5" w:rsidP="001B73D5">
      <w:pPr>
        <w:ind w:firstLine="567"/>
        <w:jc w:val="both"/>
        <w:rPr>
          <w:sz w:val="26"/>
          <w:szCs w:val="26"/>
        </w:rPr>
      </w:pPr>
      <w:r>
        <w:rPr>
          <w:sz w:val="26"/>
          <w:szCs w:val="26"/>
        </w:rPr>
        <w:t>В ходе текущего контроля проверяется:</w:t>
      </w:r>
    </w:p>
    <w:p w:rsidR="001B73D5" w:rsidRDefault="001B73D5" w:rsidP="001B73D5">
      <w:pPr>
        <w:ind w:firstLine="567"/>
        <w:jc w:val="both"/>
        <w:rPr>
          <w:sz w:val="26"/>
          <w:szCs w:val="26"/>
        </w:rPr>
      </w:pPr>
      <w:r>
        <w:rPr>
          <w:sz w:val="26"/>
          <w:szCs w:val="26"/>
        </w:rPr>
        <w:t>соблюдение сроков исполнения административных процедур;</w:t>
      </w:r>
    </w:p>
    <w:p w:rsidR="001B73D5" w:rsidRDefault="001B73D5" w:rsidP="001B73D5">
      <w:pPr>
        <w:ind w:firstLine="567"/>
        <w:jc w:val="both"/>
        <w:rPr>
          <w:sz w:val="26"/>
          <w:szCs w:val="26"/>
        </w:rPr>
      </w:pPr>
      <w:r>
        <w:rPr>
          <w:sz w:val="26"/>
          <w:szCs w:val="26"/>
        </w:rPr>
        <w:t>последовательность исполнения административных процедур;</w:t>
      </w:r>
    </w:p>
    <w:p w:rsidR="001B73D5" w:rsidRDefault="001B73D5" w:rsidP="001B73D5">
      <w:pPr>
        <w:ind w:firstLine="567"/>
        <w:jc w:val="both"/>
        <w:rPr>
          <w:sz w:val="26"/>
          <w:szCs w:val="26"/>
        </w:rPr>
      </w:pPr>
      <w:r>
        <w:rPr>
          <w:sz w:val="26"/>
          <w:szCs w:val="26"/>
        </w:rPr>
        <w:t>правомерность принятия решения о предоставлении (отказе в предоставлении)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1B73D5" w:rsidRDefault="001B73D5" w:rsidP="001B73D5">
      <w:pPr>
        <w:pStyle w:val="ConsPlusNormal0"/>
        <w:jc w:val="center"/>
        <w:outlineLvl w:val="1"/>
        <w:rPr>
          <w:rFonts w:ascii="Times New Roman" w:hAnsi="Times New Roman" w:cs="Times New Roman"/>
          <w:b/>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полнотой и качеством предоставления муниципальной услуги</w:t>
      </w:r>
    </w:p>
    <w:p w:rsidR="001B73D5" w:rsidRDefault="001B73D5" w:rsidP="001B73D5">
      <w:pPr>
        <w:pStyle w:val="ConsPlusNormal0"/>
        <w:jc w:val="both"/>
        <w:rPr>
          <w:rFonts w:ascii="Times New Roman" w:hAnsi="Times New Roman" w:cs="Times New Roman"/>
          <w:b/>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24.  </w:t>
      </w:r>
      <w:proofErr w:type="gramStart"/>
      <w:r>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w:t>
      </w:r>
      <w:proofErr w:type="gramEnd"/>
      <w:r>
        <w:rPr>
          <w:rFonts w:ascii="Times New Roman" w:hAnsi="Times New Roman" w:cs="Times New Roman"/>
          <w:sz w:val="26"/>
          <w:szCs w:val="26"/>
        </w:rPr>
        <w:t xml:space="preserve"> структурного подразделения уполномоченного органа, осуществляющего полномочия по предоставлению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Проверки могут быть плановыми и внеплановыми. </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Плановая проверка осуществляется на основании полугодовых или годовых </w:t>
      </w:r>
      <w:r>
        <w:rPr>
          <w:rFonts w:ascii="Times New Roman" w:hAnsi="Times New Roman" w:cs="Times New Roman"/>
          <w:sz w:val="26"/>
          <w:szCs w:val="26"/>
        </w:rPr>
        <w:lastRenderedPageBreak/>
        <w:t>планов проверок полноты и качества предоставления муниципальной услуги, утверждаемых руководителем уполномоченного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1B73D5" w:rsidRDefault="001B73D5" w:rsidP="001B73D5">
      <w:pPr>
        <w:ind w:firstLine="567"/>
        <w:jc w:val="both"/>
        <w:rPr>
          <w:sz w:val="26"/>
          <w:szCs w:val="26"/>
        </w:rPr>
      </w:pPr>
      <w:r>
        <w:rPr>
          <w:sz w:val="26"/>
          <w:szCs w:val="26"/>
        </w:rPr>
        <w:t xml:space="preserve"> В ходе проверок оценивается:</w:t>
      </w:r>
    </w:p>
    <w:p w:rsidR="001B73D5" w:rsidRDefault="001B73D5" w:rsidP="001B73D5">
      <w:pPr>
        <w:ind w:firstLine="567"/>
        <w:jc w:val="both"/>
        <w:rPr>
          <w:sz w:val="26"/>
          <w:szCs w:val="26"/>
        </w:rPr>
      </w:pPr>
      <w:r>
        <w:rPr>
          <w:sz w:val="26"/>
          <w:szCs w:val="26"/>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B73D5" w:rsidRDefault="001B73D5" w:rsidP="001B73D5">
      <w:pPr>
        <w:ind w:firstLine="567"/>
        <w:jc w:val="both"/>
        <w:rPr>
          <w:sz w:val="26"/>
          <w:szCs w:val="26"/>
        </w:rPr>
      </w:pPr>
      <w:r>
        <w:rPr>
          <w:sz w:val="26"/>
          <w:szCs w:val="26"/>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1B73D5" w:rsidRDefault="001B73D5" w:rsidP="001B73D5">
      <w:pPr>
        <w:ind w:firstLine="567"/>
        <w:jc w:val="both"/>
        <w:rPr>
          <w:sz w:val="26"/>
          <w:szCs w:val="26"/>
        </w:rPr>
      </w:pPr>
      <w:r>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B73D5" w:rsidRDefault="001B73D5" w:rsidP="001B73D5">
      <w:pPr>
        <w:ind w:firstLine="567"/>
        <w:jc w:val="both"/>
        <w:rPr>
          <w:sz w:val="26"/>
          <w:szCs w:val="26"/>
        </w:rPr>
      </w:pPr>
      <w:r>
        <w:rPr>
          <w:sz w:val="26"/>
          <w:szCs w:val="26"/>
        </w:rPr>
        <w:t>сроки исполнения административных процедур, в целях выявления возможности их сокращения;</w:t>
      </w:r>
    </w:p>
    <w:p w:rsidR="001B73D5" w:rsidRDefault="001B73D5" w:rsidP="001B73D5">
      <w:pPr>
        <w:ind w:firstLine="567"/>
        <w:jc w:val="both"/>
        <w:rPr>
          <w:sz w:val="26"/>
          <w:szCs w:val="26"/>
        </w:rPr>
      </w:pPr>
      <w:r>
        <w:rPr>
          <w:sz w:val="26"/>
          <w:szCs w:val="26"/>
        </w:rPr>
        <w:t>своевременность информирования заявителей о ходе предоставления муниципальной услуги;</w:t>
      </w:r>
    </w:p>
    <w:p w:rsidR="001B73D5" w:rsidRDefault="001B73D5" w:rsidP="001B73D5">
      <w:pPr>
        <w:ind w:firstLine="567"/>
        <w:jc w:val="both"/>
        <w:rPr>
          <w:sz w:val="26"/>
          <w:szCs w:val="26"/>
        </w:rPr>
      </w:pPr>
      <w:r>
        <w:rPr>
          <w:sz w:val="26"/>
          <w:szCs w:val="26"/>
        </w:rPr>
        <w:t>устранение нарушений и недостатков, выявленных в ходе предыдущей проверки.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Проверка осуществляется на основании распоряжения руководителя уполномоченного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Распоряжение руководителя уполномоченного органа о проведении проверки содержит:</w:t>
      </w:r>
    </w:p>
    <w:p w:rsidR="001B73D5" w:rsidRDefault="001B73D5" w:rsidP="001B73D5">
      <w:pPr>
        <w:ind w:firstLine="567"/>
        <w:jc w:val="both"/>
        <w:rPr>
          <w:sz w:val="26"/>
          <w:szCs w:val="26"/>
        </w:rPr>
      </w:pPr>
      <w:r>
        <w:rPr>
          <w:sz w:val="26"/>
          <w:szCs w:val="26"/>
        </w:rPr>
        <w:t>1) наименование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B73D5" w:rsidRDefault="001B73D5" w:rsidP="001B73D5">
      <w:pPr>
        <w:ind w:firstLine="567"/>
        <w:jc w:val="both"/>
        <w:rPr>
          <w:sz w:val="26"/>
          <w:szCs w:val="26"/>
        </w:rPr>
      </w:pPr>
      <w:r>
        <w:rPr>
          <w:sz w:val="26"/>
          <w:szCs w:val="26"/>
        </w:rPr>
        <w:t>3) цели, задачи, предмет проверки;</w:t>
      </w:r>
    </w:p>
    <w:p w:rsidR="001B73D5" w:rsidRDefault="001B73D5" w:rsidP="001B73D5">
      <w:pPr>
        <w:ind w:firstLine="567"/>
        <w:jc w:val="both"/>
        <w:rPr>
          <w:sz w:val="26"/>
          <w:szCs w:val="26"/>
        </w:rPr>
      </w:pPr>
      <w:r>
        <w:rPr>
          <w:sz w:val="26"/>
          <w:szCs w:val="26"/>
        </w:rPr>
        <w:t>4) правовые основания проведения проверки;</w:t>
      </w:r>
    </w:p>
    <w:p w:rsidR="001B73D5" w:rsidRDefault="001B73D5" w:rsidP="001B73D5">
      <w:pPr>
        <w:ind w:firstLine="567"/>
        <w:jc w:val="both"/>
        <w:rPr>
          <w:sz w:val="26"/>
          <w:szCs w:val="26"/>
        </w:rPr>
      </w:pPr>
      <w:r>
        <w:rPr>
          <w:sz w:val="26"/>
          <w:szCs w:val="26"/>
        </w:rPr>
        <w:t>5) даты начала и окончания проведения проверки;</w:t>
      </w:r>
    </w:p>
    <w:p w:rsidR="001B73D5" w:rsidRDefault="001B73D5" w:rsidP="001B73D5">
      <w:pPr>
        <w:ind w:firstLine="567"/>
        <w:jc w:val="both"/>
        <w:rPr>
          <w:sz w:val="26"/>
          <w:szCs w:val="26"/>
        </w:rPr>
      </w:pPr>
      <w:r>
        <w:rPr>
          <w:sz w:val="26"/>
          <w:szCs w:val="26"/>
        </w:rPr>
        <w:t>6) срок подготовки акта проверки.</w:t>
      </w:r>
    </w:p>
    <w:p w:rsidR="001B73D5" w:rsidRDefault="001B73D5" w:rsidP="001B73D5">
      <w:pPr>
        <w:ind w:firstLine="567"/>
        <w:jc w:val="both"/>
        <w:rPr>
          <w:sz w:val="26"/>
          <w:szCs w:val="26"/>
        </w:rPr>
      </w:pPr>
      <w:proofErr w:type="gramStart"/>
      <w:r>
        <w:rPr>
          <w:sz w:val="26"/>
          <w:szCs w:val="26"/>
        </w:rPr>
        <w:lastRenderedPageBreak/>
        <w:t xml:space="preserve">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Pr>
          <w:sz w:val="26"/>
          <w:szCs w:val="26"/>
        </w:rPr>
        <w:b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1B73D5" w:rsidRDefault="001B73D5" w:rsidP="001B73D5">
      <w:pPr>
        <w:ind w:firstLine="567"/>
        <w:jc w:val="both"/>
        <w:rPr>
          <w:sz w:val="26"/>
          <w:szCs w:val="26"/>
        </w:rPr>
      </w:pPr>
      <w:r>
        <w:rPr>
          <w:sz w:val="26"/>
          <w:szCs w:val="26"/>
        </w:rPr>
        <w:t>Результаты проверки оформляются в акте, в котором отмечаются выявленные недостатки и предложения по их устранению.</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Проверяемые лица под роспись знакомятся с актом.</w:t>
      </w:r>
    </w:p>
    <w:p w:rsidR="001B73D5" w:rsidRDefault="001B73D5" w:rsidP="001B73D5">
      <w:pPr>
        <w:pStyle w:val="ConsPlusNormal0"/>
        <w:ind w:firstLine="567"/>
        <w:jc w:val="both"/>
        <w:rPr>
          <w:rFonts w:ascii="Times New Roman" w:hAnsi="Times New Roman" w:cs="Times New Roman"/>
          <w:sz w:val="26"/>
          <w:szCs w:val="26"/>
        </w:rPr>
      </w:pPr>
    </w:p>
    <w:p w:rsidR="001B73D5" w:rsidRDefault="001B73D5" w:rsidP="001B73D5">
      <w:pPr>
        <w:pStyle w:val="ConsPlusNormal0"/>
        <w:jc w:val="center"/>
        <w:rPr>
          <w:rFonts w:ascii="Times New Roman" w:hAnsi="Times New Roman" w:cs="Times New Roman"/>
          <w:b/>
          <w:sz w:val="26"/>
          <w:szCs w:val="26"/>
        </w:rPr>
      </w:pPr>
      <w:r>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73D5" w:rsidRDefault="001B73D5" w:rsidP="001B73D5">
      <w:pPr>
        <w:pStyle w:val="ConsPlusNormal0"/>
        <w:ind w:firstLine="709"/>
        <w:jc w:val="both"/>
        <w:rPr>
          <w:rFonts w:ascii="Times New Roman" w:hAnsi="Times New Roman" w:cs="Times New Roman"/>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Требования к порядку и формам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1B73D5" w:rsidRDefault="001B73D5" w:rsidP="001B73D5">
      <w:pPr>
        <w:pStyle w:val="ConsPlusNormal0"/>
        <w:jc w:val="both"/>
        <w:rPr>
          <w:rFonts w:ascii="Times New Roman" w:hAnsi="Times New Roman" w:cs="Times New Roman"/>
          <w:b/>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26. Граждане, их объединения и организации вправе осуществлять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Граждане, их объединения и организации также вправе:</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вносить предложения о мерах по устранению нарушений административного регламента.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B73D5" w:rsidRDefault="001B73D5" w:rsidP="001B73D5">
      <w:pPr>
        <w:ind w:firstLine="567"/>
        <w:jc w:val="both"/>
        <w:rPr>
          <w:sz w:val="26"/>
          <w:szCs w:val="26"/>
        </w:rPr>
      </w:pPr>
      <w:r>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sz w:val="26"/>
          <w:szCs w:val="26"/>
        </w:rPr>
        <w:t>порядке</w:t>
      </w:r>
      <w:proofErr w:type="gramEnd"/>
      <w:r>
        <w:rPr>
          <w:sz w:val="26"/>
          <w:szCs w:val="26"/>
        </w:rPr>
        <w:t xml:space="preserve"> установленном Федеральным законом от 2 мая 2006 г. </w:t>
      </w:r>
      <w:r>
        <w:rPr>
          <w:sz w:val="26"/>
          <w:szCs w:val="26"/>
        </w:rPr>
        <w:br/>
        <w:t>№  59-ФЗ «О порядке рассмотрения обращений граждан Российской Федерации».</w:t>
      </w:r>
    </w:p>
    <w:p w:rsidR="001B73D5" w:rsidRDefault="001B73D5" w:rsidP="001B73D5">
      <w:pPr>
        <w:ind w:firstLine="709"/>
        <w:jc w:val="center"/>
        <w:rPr>
          <w:sz w:val="26"/>
          <w:szCs w:val="26"/>
        </w:rPr>
      </w:pPr>
    </w:p>
    <w:p w:rsidR="001B73D5" w:rsidRDefault="001B73D5" w:rsidP="001B73D5">
      <w:pPr>
        <w:pStyle w:val="a5"/>
        <w:ind w:left="0"/>
        <w:jc w:val="center"/>
        <w:rPr>
          <w:b/>
          <w:color w:val="000000"/>
          <w:sz w:val="26"/>
          <w:szCs w:val="26"/>
        </w:rPr>
      </w:pPr>
      <w:r>
        <w:rPr>
          <w:b/>
          <w:color w:val="000000"/>
          <w:sz w:val="26"/>
          <w:szCs w:val="26"/>
        </w:rPr>
        <w:lastRenderedPageBreak/>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1B73D5" w:rsidRDefault="001B73D5" w:rsidP="001B73D5">
      <w:pPr>
        <w:pStyle w:val="a5"/>
        <w:jc w:val="center"/>
        <w:rPr>
          <w:color w:val="000000"/>
          <w:sz w:val="26"/>
          <w:szCs w:val="26"/>
        </w:rPr>
      </w:pPr>
    </w:p>
    <w:p w:rsidR="001B73D5" w:rsidRDefault="001B73D5" w:rsidP="001B73D5">
      <w:pPr>
        <w:pStyle w:val="a5"/>
        <w:ind w:left="0"/>
        <w:jc w:val="center"/>
        <w:rPr>
          <w:b/>
          <w:color w:val="000000"/>
          <w:sz w:val="26"/>
          <w:szCs w:val="26"/>
        </w:rPr>
      </w:pPr>
      <w:proofErr w:type="gramStart"/>
      <w:r>
        <w:rPr>
          <w:b/>
          <w:color w:val="000000"/>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1B73D5" w:rsidRDefault="001B73D5" w:rsidP="001B73D5">
      <w:pPr>
        <w:jc w:val="both"/>
        <w:rPr>
          <w:b/>
          <w:sz w:val="26"/>
          <w:szCs w:val="26"/>
        </w:rPr>
      </w:pPr>
    </w:p>
    <w:p w:rsidR="001B73D5" w:rsidRDefault="001B73D5" w:rsidP="001B73D5">
      <w:pPr>
        <w:ind w:firstLine="567"/>
        <w:jc w:val="both"/>
        <w:rPr>
          <w:color w:val="000000"/>
          <w:sz w:val="26"/>
          <w:szCs w:val="26"/>
        </w:rPr>
      </w:pPr>
      <w:r>
        <w:rPr>
          <w:sz w:val="26"/>
          <w:szCs w:val="26"/>
        </w:rPr>
        <w:t xml:space="preserve">27. </w:t>
      </w:r>
      <w:r>
        <w:rPr>
          <w:color w:val="000000"/>
          <w:sz w:val="26"/>
          <w:szCs w:val="26"/>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нарушение срока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B73D5" w:rsidRDefault="001B73D5" w:rsidP="001B73D5">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B73D5" w:rsidRDefault="001B73D5" w:rsidP="001B73D5">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Times New Roman" w:hAnsi="Times New Roman" w:cs="Times New Roman"/>
          <w:sz w:val="26"/>
          <w:szCs w:val="26"/>
        </w:rPr>
        <w:lastRenderedPageBreak/>
        <w:t>услуги, за исключением случаев, предусмотренных пунктом 4 части 1 статьи 7 Федерального закона.</w:t>
      </w:r>
    </w:p>
    <w:p w:rsidR="001B73D5" w:rsidRDefault="001B73D5" w:rsidP="001B73D5">
      <w:pPr>
        <w:jc w:val="both"/>
        <w:rPr>
          <w:b/>
          <w:color w:val="000000"/>
          <w:sz w:val="26"/>
          <w:szCs w:val="26"/>
        </w:rPr>
      </w:pPr>
    </w:p>
    <w:p w:rsidR="001B73D5" w:rsidRDefault="001B73D5" w:rsidP="001B73D5">
      <w:pPr>
        <w:pStyle w:val="consplustitle"/>
        <w:spacing w:before="0" w:beforeAutospacing="0" w:after="0" w:afterAutospacing="0"/>
        <w:jc w:val="center"/>
        <w:rPr>
          <w:b/>
          <w:bCs/>
          <w:color w:val="000000"/>
          <w:sz w:val="26"/>
          <w:szCs w:val="26"/>
        </w:rPr>
      </w:pPr>
      <w:r>
        <w:rPr>
          <w:b/>
          <w:color w:val="000000"/>
          <w:sz w:val="26"/>
          <w:szCs w:val="26"/>
        </w:rPr>
        <w:t>Органы местного самоуправления, организации и уполномоченные</w:t>
      </w:r>
      <w:r>
        <w:rPr>
          <w:b/>
          <w:bCs/>
          <w:color w:val="000000"/>
          <w:sz w:val="26"/>
          <w:szCs w:val="26"/>
        </w:rPr>
        <w:t xml:space="preserve"> </w:t>
      </w:r>
      <w:r>
        <w:rPr>
          <w:b/>
          <w:color w:val="000000"/>
          <w:sz w:val="26"/>
          <w:szCs w:val="26"/>
        </w:rPr>
        <w:t>на рассмотрение жалобы лица, которым может быть направлена</w:t>
      </w:r>
      <w:r>
        <w:rPr>
          <w:b/>
          <w:bCs/>
          <w:color w:val="000000"/>
          <w:sz w:val="26"/>
          <w:szCs w:val="26"/>
        </w:rPr>
        <w:t xml:space="preserve"> </w:t>
      </w:r>
      <w:r>
        <w:rPr>
          <w:b/>
          <w:color w:val="000000"/>
          <w:sz w:val="26"/>
          <w:szCs w:val="26"/>
        </w:rPr>
        <w:t>жалоба заявителя в досудебном (внесудебном) порядке</w:t>
      </w:r>
    </w:p>
    <w:p w:rsidR="001B73D5" w:rsidRDefault="001B73D5" w:rsidP="001B73D5">
      <w:pPr>
        <w:ind w:firstLine="709"/>
        <w:jc w:val="both"/>
        <w:rPr>
          <w:bCs w:val="0"/>
          <w:color w:val="000000"/>
          <w:sz w:val="26"/>
          <w:szCs w:val="26"/>
        </w:rPr>
      </w:pPr>
    </w:p>
    <w:p w:rsidR="001B73D5" w:rsidRDefault="001B73D5" w:rsidP="001B73D5">
      <w:pPr>
        <w:pStyle w:val="a5"/>
        <w:ind w:left="0" w:firstLine="567"/>
        <w:jc w:val="both"/>
        <w:rPr>
          <w:color w:val="000000"/>
          <w:sz w:val="26"/>
          <w:szCs w:val="26"/>
        </w:rPr>
      </w:pPr>
      <w:r>
        <w:rPr>
          <w:color w:val="000000"/>
          <w:sz w:val="26"/>
          <w:szCs w:val="26"/>
        </w:rPr>
        <w:t xml:space="preserve">28. Жалоба на </w:t>
      </w:r>
      <w:r>
        <w:rPr>
          <w:sz w:val="26"/>
          <w:szCs w:val="26"/>
        </w:rPr>
        <w:t xml:space="preserve">решения и действия (бездействие) уполномоченного органа, </w:t>
      </w:r>
      <w:r>
        <w:rPr>
          <w:sz w:val="26"/>
          <w:szCs w:val="26"/>
        </w:rPr>
        <w:br/>
        <w:t xml:space="preserve">а также его должностных лиц либо муниципальных служащих </w:t>
      </w:r>
      <w:r>
        <w:rPr>
          <w:color w:val="000000"/>
          <w:sz w:val="26"/>
          <w:szCs w:val="26"/>
        </w:rPr>
        <w:t xml:space="preserve">подается </w:t>
      </w:r>
      <w:r>
        <w:rPr>
          <w:color w:val="000000"/>
          <w:sz w:val="26"/>
          <w:szCs w:val="26"/>
        </w:rPr>
        <w:br/>
        <w:t xml:space="preserve">в уполномоченный орган заявителем в письменной форме на бумажном носителе, </w:t>
      </w:r>
      <w:r>
        <w:rPr>
          <w:color w:val="000000"/>
          <w:sz w:val="26"/>
          <w:szCs w:val="26"/>
        </w:rPr>
        <w:br/>
        <w:t>в электронной форме в уполномоченный орган.</w:t>
      </w:r>
    </w:p>
    <w:p w:rsidR="001B73D5" w:rsidRDefault="001B73D5" w:rsidP="001B73D5">
      <w:pPr>
        <w:pStyle w:val="a5"/>
        <w:ind w:left="0" w:firstLine="567"/>
        <w:jc w:val="both"/>
        <w:rPr>
          <w:sz w:val="26"/>
          <w:szCs w:val="26"/>
        </w:rPr>
      </w:pPr>
      <w:r>
        <w:rPr>
          <w:color w:val="000000"/>
          <w:sz w:val="26"/>
          <w:szCs w:val="26"/>
        </w:rPr>
        <w:t xml:space="preserve">Жалоба на </w:t>
      </w:r>
      <w:r>
        <w:rPr>
          <w:sz w:val="26"/>
          <w:szCs w:val="26"/>
        </w:rPr>
        <w:t>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1B73D5" w:rsidRDefault="001B73D5" w:rsidP="001B73D5">
      <w:pPr>
        <w:autoSpaceDE w:val="0"/>
        <w:autoSpaceDN w:val="0"/>
        <w:adjustRightInd w:val="0"/>
        <w:ind w:firstLine="567"/>
        <w:jc w:val="both"/>
        <w:rPr>
          <w:rFonts w:eastAsia="Calibri"/>
          <w:sz w:val="26"/>
          <w:szCs w:val="26"/>
        </w:rPr>
      </w:pPr>
      <w:r>
        <w:rPr>
          <w:sz w:val="26"/>
          <w:szCs w:val="26"/>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1B73D5" w:rsidRDefault="001B73D5" w:rsidP="001B73D5">
      <w:pPr>
        <w:jc w:val="both"/>
        <w:rPr>
          <w:b/>
          <w:sz w:val="26"/>
          <w:szCs w:val="26"/>
        </w:rPr>
      </w:pPr>
    </w:p>
    <w:p w:rsidR="001B73D5" w:rsidRDefault="001B73D5" w:rsidP="001B73D5">
      <w:pPr>
        <w:pStyle w:val="a5"/>
        <w:ind w:left="0"/>
        <w:jc w:val="center"/>
        <w:rPr>
          <w:b/>
          <w:color w:val="000000"/>
          <w:sz w:val="26"/>
          <w:szCs w:val="26"/>
        </w:rPr>
      </w:pPr>
      <w:r>
        <w:rPr>
          <w:b/>
          <w:color w:val="000000"/>
          <w:sz w:val="26"/>
          <w:szCs w:val="26"/>
        </w:rPr>
        <w:t>Способы информирования заявителей о порядке подачи и рассмотрения жалобы</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firstLine="567"/>
        <w:jc w:val="both"/>
        <w:rPr>
          <w:color w:val="000000"/>
          <w:sz w:val="26"/>
          <w:szCs w:val="26"/>
        </w:rPr>
      </w:pPr>
      <w:r>
        <w:rPr>
          <w:color w:val="000000"/>
          <w:sz w:val="26"/>
          <w:szCs w:val="26"/>
        </w:rPr>
        <w:t>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jc w:val="center"/>
        <w:rPr>
          <w:b/>
          <w:color w:val="000000"/>
          <w:sz w:val="26"/>
          <w:szCs w:val="26"/>
        </w:rPr>
      </w:pPr>
      <w:r>
        <w:rPr>
          <w:b/>
          <w:color w:val="000000"/>
          <w:sz w:val="26"/>
          <w:szCs w:val="26"/>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firstLine="567"/>
        <w:jc w:val="both"/>
        <w:rPr>
          <w:sz w:val="26"/>
          <w:szCs w:val="26"/>
        </w:rPr>
      </w:pPr>
      <w:r>
        <w:rPr>
          <w:color w:val="000000"/>
          <w:sz w:val="26"/>
          <w:szCs w:val="26"/>
        </w:rPr>
        <w:t xml:space="preserve">30. </w:t>
      </w:r>
      <w:r>
        <w:rPr>
          <w:sz w:val="26"/>
          <w:szCs w:val="26"/>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
    <w:p w:rsidR="001B73D5" w:rsidRDefault="001B73D5" w:rsidP="001B73D5">
      <w:pPr>
        <w:pStyle w:val="a5"/>
        <w:ind w:left="0" w:firstLine="567"/>
        <w:jc w:val="both"/>
        <w:rPr>
          <w:sz w:val="26"/>
          <w:szCs w:val="26"/>
        </w:rPr>
      </w:pPr>
      <w:r>
        <w:rPr>
          <w:color w:val="000000"/>
          <w:sz w:val="26"/>
          <w:szCs w:val="26"/>
        </w:rPr>
        <w:t>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1B73D5" w:rsidRDefault="001B73D5" w:rsidP="001B73D5">
      <w:pPr>
        <w:pStyle w:val="a5"/>
        <w:ind w:hanging="142"/>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t xml:space="preserve">Досудебный (внесудебный) порядок обжалования решений и действий (бездействия) многофункциональных </w:t>
      </w:r>
      <w:r>
        <w:rPr>
          <w:b/>
          <w:sz w:val="26"/>
          <w:szCs w:val="26"/>
        </w:rPr>
        <w:t xml:space="preserve">центров, </w:t>
      </w:r>
      <w:r>
        <w:rPr>
          <w:b/>
          <w:bCs/>
          <w:sz w:val="26"/>
          <w:szCs w:val="26"/>
          <w:shd w:val="clear" w:color="auto" w:fill="FFFFFF"/>
        </w:rPr>
        <w:t>работника многофункционального центра, а также организаций, предусмотренных частью 1.1 статьи 16 Федерального закона, или их работников</w:t>
      </w:r>
    </w:p>
    <w:p w:rsidR="001B73D5" w:rsidRDefault="001B73D5" w:rsidP="001B73D5">
      <w:pPr>
        <w:pStyle w:val="a5"/>
        <w:ind w:firstLine="709"/>
        <w:jc w:val="center"/>
        <w:rPr>
          <w:color w:val="000000"/>
          <w:sz w:val="26"/>
          <w:szCs w:val="26"/>
        </w:rPr>
      </w:pPr>
      <w:r>
        <w:rPr>
          <w:color w:val="000000"/>
          <w:sz w:val="26"/>
          <w:szCs w:val="26"/>
        </w:rPr>
        <w:t> </w:t>
      </w:r>
    </w:p>
    <w:p w:rsidR="001B73D5" w:rsidRDefault="001B73D5" w:rsidP="001B73D5">
      <w:pPr>
        <w:pStyle w:val="a5"/>
        <w:ind w:left="0" w:firstLine="567"/>
        <w:jc w:val="both"/>
        <w:rPr>
          <w:color w:val="000000"/>
          <w:sz w:val="26"/>
          <w:szCs w:val="26"/>
        </w:rPr>
      </w:pPr>
      <w:r>
        <w:rPr>
          <w:color w:val="000000"/>
          <w:sz w:val="26"/>
          <w:szCs w:val="26"/>
        </w:rPr>
        <w:t xml:space="preserve">31. Заявитель имеет право подать жалобу на решения и (или) действия (бездействие) многофункционального центра, работника многофункционального </w:t>
      </w:r>
      <w:r>
        <w:rPr>
          <w:color w:val="000000"/>
          <w:sz w:val="26"/>
          <w:szCs w:val="26"/>
        </w:rPr>
        <w:lastRenderedPageBreak/>
        <w:t>центра</w:t>
      </w:r>
      <w:r>
        <w:rPr>
          <w:sz w:val="26"/>
          <w:szCs w:val="26"/>
        </w:rPr>
        <w:t xml:space="preserve">, или их </w:t>
      </w:r>
      <w:proofErr w:type="gramStart"/>
      <w:r>
        <w:rPr>
          <w:sz w:val="26"/>
          <w:szCs w:val="26"/>
        </w:rPr>
        <w:t>работников</w:t>
      </w:r>
      <w:proofErr w:type="gramEnd"/>
      <w:r>
        <w:rPr>
          <w:color w:val="000000"/>
          <w:sz w:val="26"/>
          <w:szCs w:val="26"/>
        </w:rPr>
        <w:t xml:space="preserve"> </w:t>
      </w:r>
      <w:r>
        <w:rPr>
          <w:bCs/>
          <w:sz w:val="26"/>
          <w:szCs w:val="26"/>
          <w:shd w:val="clear" w:color="auto" w:fill="FFFFFF"/>
        </w:rPr>
        <w:t>а также организаций, предусмотренных частью 1.1 статьи 16 Федерального закона, или их работников</w:t>
      </w:r>
      <w:r>
        <w:rPr>
          <w:color w:val="000000"/>
          <w:sz w:val="26"/>
          <w:szCs w:val="26"/>
        </w:rPr>
        <w:t xml:space="preserve"> при предоставлении муниципальной услуги (далее - жалоба), а также в досудебном (внесудебном) порядке, в том числе </w:t>
      </w:r>
      <w:r>
        <w:rPr>
          <w:color w:val="000000"/>
          <w:sz w:val="26"/>
          <w:szCs w:val="26"/>
        </w:rPr>
        <w:br/>
        <w:t>в следующих случаях:</w:t>
      </w:r>
    </w:p>
    <w:p w:rsidR="001B73D5" w:rsidRDefault="001B73D5" w:rsidP="001B73D5">
      <w:pPr>
        <w:autoSpaceDE w:val="0"/>
        <w:autoSpaceDN w:val="0"/>
        <w:adjustRightInd w:val="0"/>
        <w:ind w:firstLine="567"/>
        <w:jc w:val="both"/>
        <w:rPr>
          <w:sz w:val="26"/>
          <w:szCs w:val="26"/>
        </w:rPr>
      </w:pPr>
      <w:r>
        <w:rPr>
          <w:sz w:val="26"/>
          <w:szCs w:val="26"/>
        </w:rPr>
        <w:t>1) нарушение срока регистрации запроса о предоставлении муниципальной услуги;</w:t>
      </w:r>
    </w:p>
    <w:p w:rsidR="001B73D5" w:rsidRDefault="001B73D5" w:rsidP="001B73D5">
      <w:pPr>
        <w:autoSpaceDE w:val="0"/>
        <w:autoSpaceDN w:val="0"/>
        <w:adjustRightInd w:val="0"/>
        <w:ind w:firstLine="567"/>
        <w:jc w:val="both"/>
        <w:rPr>
          <w:sz w:val="26"/>
          <w:szCs w:val="26"/>
        </w:rPr>
      </w:pPr>
      <w:r>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B73D5" w:rsidRDefault="001B73D5" w:rsidP="001B73D5">
      <w:pPr>
        <w:autoSpaceDE w:val="0"/>
        <w:autoSpaceDN w:val="0"/>
        <w:adjustRightInd w:val="0"/>
        <w:ind w:firstLine="567"/>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B73D5" w:rsidRDefault="001B73D5" w:rsidP="001B73D5">
      <w:pPr>
        <w:autoSpaceDE w:val="0"/>
        <w:autoSpaceDN w:val="0"/>
        <w:adjustRightInd w:val="0"/>
        <w:ind w:firstLine="567"/>
        <w:jc w:val="both"/>
        <w:rPr>
          <w:sz w:val="26"/>
          <w:szCs w:val="26"/>
        </w:rPr>
      </w:pPr>
      <w:proofErr w:type="gramStart"/>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B73D5" w:rsidRDefault="001B73D5" w:rsidP="001B73D5">
      <w:pPr>
        <w:autoSpaceDE w:val="0"/>
        <w:autoSpaceDN w:val="0"/>
        <w:adjustRightInd w:val="0"/>
        <w:ind w:firstLine="567"/>
        <w:jc w:val="both"/>
        <w:rPr>
          <w:sz w:val="26"/>
          <w:szCs w:val="26"/>
        </w:rPr>
      </w:pPr>
      <w:proofErr w:type="gramStart"/>
      <w:r>
        <w:rPr>
          <w:sz w:val="26"/>
          <w:szCs w:val="26"/>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6"/>
          <w:szCs w:val="26"/>
        </w:rPr>
        <w:lastRenderedPageBreak/>
        <w:t>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8) нарушение срока или порядка выдачи документов по результатам предоставления муниципальной услуги;</w:t>
      </w:r>
    </w:p>
    <w:p w:rsidR="001B73D5" w:rsidRDefault="001B73D5" w:rsidP="001B73D5">
      <w:pPr>
        <w:autoSpaceDE w:val="0"/>
        <w:autoSpaceDN w:val="0"/>
        <w:adjustRightInd w:val="0"/>
        <w:ind w:firstLine="567"/>
        <w:jc w:val="both"/>
        <w:rPr>
          <w:sz w:val="26"/>
          <w:szCs w:val="26"/>
        </w:rPr>
      </w:pPr>
      <w:proofErr w:type="gramStart"/>
      <w:r>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pStyle w:val="a5"/>
        <w:ind w:left="0" w:firstLine="567"/>
        <w:jc w:val="both"/>
        <w:rPr>
          <w:sz w:val="26"/>
          <w:szCs w:val="26"/>
        </w:rPr>
      </w:pPr>
      <w:r>
        <w:rPr>
          <w:sz w:val="26"/>
          <w:szCs w:val="26"/>
        </w:rPr>
        <w:t xml:space="preserve"> </w:t>
      </w:r>
      <w:proofErr w:type="gramStart"/>
      <w:r>
        <w:rPr>
          <w:sz w:val="26"/>
          <w:szCs w:val="26"/>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z w:val="26"/>
          <w:szCs w:val="26"/>
          <w:shd w:val="clear" w:color="auto" w:fill="FFFFFF"/>
        </w:rPr>
        <w:t>а также организаций, предусмотренных частью 1.1 статьи 16 Федерального закона, или их работников</w:t>
      </w:r>
      <w:r>
        <w:rPr>
          <w:sz w:val="26"/>
          <w:szCs w:val="26"/>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1B73D5" w:rsidRDefault="001B73D5" w:rsidP="001B73D5">
      <w:pPr>
        <w:pStyle w:val="a5"/>
        <w:ind w:left="0" w:firstLine="567"/>
        <w:jc w:val="both"/>
        <w:rPr>
          <w:sz w:val="26"/>
          <w:szCs w:val="26"/>
        </w:rPr>
      </w:pPr>
      <w:r>
        <w:rPr>
          <w:sz w:val="26"/>
          <w:szCs w:val="26"/>
        </w:rPr>
        <w:t xml:space="preserve">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Pr>
          <w:sz w:val="26"/>
          <w:szCs w:val="26"/>
        </w:rPr>
        <w:br/>
        <w:t>а также в организации, предусмотренные частью 1.1 статьи 16 Федерального закона.</w:t>
      </w:r>
    </w:p>
    <w:p w:rsidR="001B73D5" w:rsidRDefault="001B73D5" w:rsidP="001B73D5">
      <w:pPr>
        <w:pStyle w:val="a5"/>
        <w:ind w:left="0" w:firstLine="567"/>
        <w:jc w:val="both"/>
        <w:rPr>
          <w:sz w:val="26"/>
          <w:szCs w:val="26"/>
        </w:rPr>
      </w:pPr>
      <w:r>
        <w:rPr>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1B73D5" w:rsidRDefault="001B73D5" w:rsidP="001B73D5">
      <w:pPr>
        <w:pStyle w:val="a5"/>
        <w:ind w:left="0" w:firstLine="567"/>
        <w:jc w:val="both"/>
        <w:rPr>
          <w:sz w:val="26"/>
          <w:szCs w:val="26"/>
        </w:rPr>
      </w:pPr>
      <w:r>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B73D5" w:rsidRDefault="001B73D5" w:rsidP="001B73D5">
      <w:pPr>
        <w:ind w:firstLine="567"/>
        <w:jc w:val="both"/>
        <w:rPr>
          <w:rFonts w:ascii="Verdana" w:hAnsi="Verdana"/>
          <w:sz w:val="26"/>
          <w:szCs w:val="26"/>
        </w:rPr>
      </w:pPr>
      <w:r>
        <w:rPr>
          <w:sz w:val="26"/>
          <w:szCs w:val="26"/>
        </w:rPr>
        <w:lastRenderedPageBreak/>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1B73D5" w:rsidRDefault="001B73D5" w:rsidP="001B73D5">
      <w:pPr>
        <w:pStyle w:val="a5"/>
        <w:ind w:left="0" w:firstLine="567"/>
        <w:jc w:val="both"/>
        <w:rPr>
          <w:color w:val="000000"/>
          <w:sz w:val="26"/>
          <w:szCs w:val="26"/>
        </w:rPr>
      </w:pPr>
      <w:r>
        <w:rPr>
          <w:color w:val="000000"/>
          <w:sz w:val="26"/>
          <w:szCs w:val="26"/>
        </w:rPr>
        <w:t>Жалоба должна содержать:</w:t>
      </w:r>
    </w:p>
    <w:p w:rsidR="001B73D5" w:rsidRDefault="001B73D5" w:rsidP="001B73D5">
      <w:pPr>
        <w:pStyle w:val="a5"/>
        <w:ind w:left="0" w:firstLine="567"/>
        <w:jc w:val="both"/>
        <w:rPr>
          <w:sz w:val="26"/>
          <w:szCs w:val="26"/>
        </w:rPr>
      </w:pPr>
      <w:proofErr w:type="gramStart"/>
      <w:r>
        <w:rPr>
          <w:sz w:val="26"/>
          <w:szCs w:val="26"/>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1B73D5" w:rsidRDefault="001B73D5" w:rsidP="001B73D5">
      <w:pPr>
        <w:pStyle w:val="a5"/>
        <w:ind w:left="0" w:firstLine="567"/>
        <w:jc w:val="both"/>
        <w:rPr>
          <w:color w:val="000000"/>
          <w:sz w:val="26"/>
          <w:szCs w:val="26"/>
        </w:rPr>
      </w:pPr>
      <w:proofErr w:type="gramStart"/>
      <w:r>
        <w:rPr>
          <w:color w:val="000000"/>
          <w:sz w:val="26"/>
          <w:szCs w:val="26"/>
        </w:rPr>
        <w:t xml:space="preserve">б) </w:t>
      </w:r>
      <w:r>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73D5" w:rsidRDefault="001B73D5" w:rsidP="001B73D5">
      <w:pPr>
        <w:pStyle w:val="a5"/>
        <w:ind w:left="0" w:firstLine="567"/>
        <w:jc w:val="both"/>
        <w:rPr>
          <w:sz w:val="26"/>
          <w:szCs w:val="26"/>
        </w:rPr>
      </w:pPr>
      <w:r>
        <w:rPr>
          <w:color w:val="000000"/>
          <w:sz w:val="26"/>
          <w:szCs w:val="26"/>
        </w:rPr>
        <w:t xml:space="preserve">в) </w:t>
      </w:r>
      <w:r>
        <w:rPr>
          <w:sz w:val="26"/>
          <w:szCs w:val="26"/>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B73D5" w:rsidRDefault="001B73D5" w:rsidP="001B73D5">
      <w:pPr>
        <w:pStyle w:val="a5"/>
        <w:ind w:left="0" w:firstLine="567"/>
        <w:jc w:val="both"/>
        <w:rPr>
          <w:sz w:val="26"/>
          <w:szCs w:val="26"/>
        </w:rPr>
      </w:pPr>
      <w:r>
        <w:rPr>
          <w:color w:val="000000"/>
          <w:sz w:val="26"/>
          <w:szCs w:val="26"/>
        </w:rPr>
        <w:t xml:space="preserve">г) </w:t>
      </w:r>
      <w:r>
        <w:rPr>
          <w:sz w:val="26"/>
          <w:szCs w:val="26"/>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B73D5" w:rsidRDefault="001B73D5" w:rsidP="001B73D5">
      <w:pPr>
        <w:pStyle w:val="a5"/>
        <w:ind w:left="0" w:firstLine="567"/>
        <w:jc w:val="both"/>
        <w:rPr>
          <w:color w:val="000000"/>
          <w:sz w:val="26"/>
          <w:szCs w:val="26"/>
        </w:rPr>
      </w:pPr>
      <w:r>
        <w:rPr>
          <w:sz w:val="26"/>
          <w:szCs w:val="26"/>
        </w:rPr>
        <w:t>Заявителем могут быть представлены документы (при наличии), подтверждающие доводы заявителя, либо их копии.</w:t>
      </w:r>
    </w:p>
    <w:p w:rsidR="001B73D5" w:rsidRDefault="001B73D5" w:rsidP="001B73D5">
      <w:pPr>
        <w:pStyle w:val="a5"/>
        <w:ind w:left="0" w:firstLine="567"/>
        <w:jc w:val="both"/>
        <w:rPr>
          <w:color w:val="000000"/>
          <w:sz w:val="26"/>
          <w:szCs w:val="26"/>
        </w:rPr>
      </w:pPr>
      <w:proofErr w:type="gramStart"/>
      <w:r>
        <w:rPr>
          <w:color w:val="000000"/>
          <w:sz w:val="26"/>
          <w:szCs w:val="26"/>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Pr>
          <w:color w:val="000000"/>
          <w:sz w:val="26"/>
          <w:szCs w:val="26"/>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1B73D5" w:rsidRDefault="001B73D5" w:rsidP="001B73D5">
      <w:pPr>
        <w:pStyle w:val="a5"/>
        <w:ind w:left="0" w:firstLine="567"/>
        <w:jc w:val="both"/>
        <w:rPr>
          <w:color w:val="000000"/>
          <w:sz w:val="26"/>
          <w:szCs w:val="26"/>
        </w:rPr>
      </w:pPr>
      <w:r>
        <w:rPr>
          <w:color w:val="000000"/>
          <w:sz w:val="26"/>
          <w:szCs w:val="26"/>
        </w:rPr>
        <w:t>Время приема жалоб должно совпадать со временем предоставления муниципальных услуг.</w:t>
      </w:r>
    </w:p>
    <w:p w:rsidR="001B73D5" w:rsidRDefault="001B73D5" w:rsidP="001B73D5">
      <w:pPr>
        <w:pStyle w:val="a5"/>
        <w:ind w:left="0" w:firstLine="567"/>
        <w:jc w:val="both"/>
        <w:rPr>
          <w:color w:val="000000"/>
          <w:sz w:val="26"/>
          <w:szCs w:val="26"/>
        </w:rPr>
      </w:pPr>
      <w:r>
        <w:rPr>
          <w:color w:val="000000"/>
          <w:sz w:val="26"/>
          <w:szCs w:val="26"/>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1B73D5" w:rsidRDefault="001B73D5" w:rsidP="001B73D5">
      <w:pPr>
        <w:pStyle w:val="a5"/>
        <w:ind w:left="0" w:firstLine="567"/>
        <w:jc w:val="both"/>
        <w:rPr>
          <w:color w:val="000000"/>
          <w:sz w:val="26"/>
          <w:szCs w:val="26"/>
        </w:rPr>
      </w:pPr>
      <w:r>
        <w:rPr>
          <w:color w:val="000000"/>
          <w:sz w:val="26"/>
          <w:szCs w:val="26"/>
        </w:rPr>
        <w:t>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1B73D5" w:rsidRDefault="001B73D5" w:rsidP="001B73D5">
      <w:pPr>
        <w:pStyle w:val="a5"/>
        <w:ind w:left="0" w:firstLine="567"/>
        <w:jc w:val="both"/>
        <w:rPr>
          <w:color w:val="000000"/>
          <w:sz w:val="26"/>
          <w:szCs w:val="26"/>
        </w:rPr>
      </w:pPr>
      <w:proofErr w:type="gramStart"/>
      <w:r>
        <w:rPr>
          <w:color w:val="000000"/>
          <w:sz w:val="26"/>
          <w:szCs w:val="26"/>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B73D5" w:rsidRDefault="001B73D5" w:rsidP="001B73D5">
      <w:pPr>
        <w:pStyle w:val="a5"/>
        <w:ind w:left="0" w:firstLine="567"/>
        <w:jc w:val="both"/>
        <w:rPr>
          <w:color w:val="000000"/>
          <w:sz w:val="26"/>
          <w:szCs w:val="26"/>
        </w:rPr>
      </w:pPr>
      <w:r>
        <w:rPr>
          <w:color w:val="000000"/>
          <w:sz w:val="26"/>
          <w:szCs w:val="26"/>
        </w:rPr>
        <w:t>По результатам рассмотрения жалобы принимается одно из следующих решений:</w:t>
      </w:r>
    </w:p>
    <w:p w:rsidR="001B73D5" w:rsidRDefault="001B73D5" w:rsidP="001B73D5">
      <w:pPr>
        <w:pStyle w:val="a5"/>
        <w:ind w:left="0" w:firstLine="567"/>
        <w:jc w:val="both"/>
        <w:rPr>
          <w:color w:val="000000"/>
          <w:sz w:val="26"/>
          <w:szCs w:val="26"/>
        </w:rPr>
      </w:pPr>
      <w:proofErr w:type="gramStart"/>
      <w:r>
        <w:rPr>
          <w:color w:val="000000"/>
          <w:sz w:val="26"/>
          <w:szCs w:val="26"/>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1B73D5" w:rsidRDefault="001B73D5" w:rsidP="001B73D5">
      <w:pPr>
        <w:pStyle w:val="a5"/>
        <w:ind w:left="0" w:firstLine="567"/>
        <w:jc w:val="both"/>
        <w:rPr>
          <w:color w:val="000000"/>
          <w:sz w:val="26"/>
          <w:szCs w:val="26"/>
        </w:rPr>
      </w:pPr>
      <w:r>
        <w:rPr>
          <w:color w:val="000000"/>
          <w:sz w:val="26"/>
          <w:szCs w:val="26"/>
        </w:rPr>
        <w:t>б) в удовлетворении жалобы отказывается.</w:t>
      </w:r>
    </w:p>
    <w:p w:rsidR="001B73D5" w:rsidRDefault="001B73D5" w:rsidP="001B73D5">
      <w:pPr>
        <w:pStyle w:val="a5"/>
        <w:ind w:left="0" w:firstLine="567"/>
        <w:jc w:val="both"/>
        <w:rPr>
          <w:color w:val="000000"/>
          <w:sz w:val="26"/>
          <w:szCs w:val="26"/>
        </w:rPr>
      </w:pPr>
      <w:r>
        <w:rPr>
          <w:color w:val="000000"/>
          <w:sz w:val="26"/>
          <w:szCs w:val="26"/>
        </w:rPr>
        <w:t>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1B73D5" w:rsidRDefault="001B73D5" w:rsidP="001B73D5">
      <w:pPr>
        <w:pStyle w:val="a5"/>
        <w:ind w:left="0" w:firstLine="567"/>
        <w:jc w:val="both"/>
        <w:rPr>
          <w:color w:val="000000"/>
          <w:sz w:val="26"/>
          <w:szCs w:val="26"/>
        </w:rPr>
      </w:pPr>
      <w:r>
        <w:rPr>
          <w:color w:val="000000"/>
          <w:sz w:val="26"/>
          <w:szCs w:val="26"/>
        </w:rPr>
        <w:t>В удовлетворении жалобы отказывается в следующих случаях:</w:t>
      </w:r>
    </w:p>
    <w:p w:rsidR="001B73D5" w:rsidRDefault="001B73D5" w:rsidP="001B73D5">
      <w:pPr>
        <w:pStyle w:val="a5"/>
        <w:ind w:left="0" w:firstLine="567"/>
        <w:jc w:val="both"/>
        <w:rPr>
          <w:color w:val="000000"/>
          <w:sz w:val="26"/>
          <w:szCs w:val="26"/>
        </w:rPr>
      </w:pPr>
      <w:r>
        <w:rPr>
          <w:color w:val="000000"/>
          <w:sz w:val="26"/>
          <w:szCs w:val="26"/>
        </w:rPr>
        <w:t>а) наличие вступившего в законную силу решения суда по жалобе о том же предмете и по тем же основаниям;</w:t>
      </w:r>
    </w:p>
    <w:p w:rsidR="001B73D5" w:rsidRDefault="001B73D5" w:rsidP="001B73D5">
      <w:pPr>
        <w:pStyle w:val="a5"/>
        <w:ind w:left="0" w:firstLine="567"/>
        <w:jc w:val="both"/>
        <w:rPr>
          <w:color w:val="000000"/>
          <w:sz w:val="26"/>
          <w:szCs w:val="26"/>
        </w:rPr>
      </w:pPr>
      <w:r>
        <w:rPr>
          <w:color w:val="000000"/>
          <w:sz w:val="26"/>
          <w:szCs w:val="26"/>
        </w:rPr>
        <w:t>б) подача жалобы лицом, полномочия которого не подтверждены в порядке, установленном законодательством Российской Федерации;</w:t>
      </w:r>
    </w:p>
    <w:p w:rsidR="001B73D5" w:rsidRDefault="001B73D5" w:rsidP="001B73D5">
      <w:pPr>
        <w:pStyle w:val="a5"/>
        <w:ind w:left="0" w:firstLine="567"/>
        <w:jc w:val="both"/>
        <w:rPr>
          <w:color w:val="000000"/>
          <w:sz w:val="26"/>
          <w:szCs w:val="26"/>
        </w:rPr>
      </w:pPr>
      <w:r>
        <w:rPr>
          <w:color w:val="000000"/>
          <w:sz w:val="26"/>
          <w:szCs w:val="26"/>
        </w:rPr>
        <w:t>в) наличие решения по жалобе, принятого ранее в отношении того же заявителя и по тому же предмету жалобы.</w:t>
      </w:r>
    </w:p>
    <w:p w:rsidR="001B73D5" w:rsidRDefault="001B73D5" w:rsidP="001B73D5">
      <w:pPr>
        <w:pStyle w:val="a5"/>
        <w:ind w:left="0" w:firstLine="567"/>
        <w:jc w:val="both"/>
        <w:rPr>
          <w:color w:val="000000"/>
          <w:sz w:val="26"/>
          <w:szCs w:val="26"/>
        </w:rPr>
      </w:pPr>
      <w:r>
        <w:rPr>
          <w:color w:val="000000"/>
          <w:sz w:val="26"/>
          <w:szCs w:val="26"/>
        </w:rPr>
        <w:t>Жалоба оставляется без ответа в следующих случаях:</w:t>
      </w:r>
    </w:p>
    <w:p w:rsidR="001B73D5" w:rsidRDefault="001B73D5" w:rsidP="001B73D5">
      <w:pPr>
        <w:pStyle w:val="a5"/>
        <w:ind w:left="0" w:firstLine="567"/>
        <w:jc w:val="both"/>
        <w:rPr>
          <w:color w:val="000000"/>
          <w:sz w:val="26"/>
          <w:szCs w:val="26"/>
        </w:rPr>
      </w:pPr>
      <w:r>
        <w:rPr>
          <w:color w:val="000000"/>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B73D5" w:rsidRDefault="001B73D5" w:rsidP="001B73D5">
      <w:pPr>
        <w:pStyle w:val="a5"/>
        <w:ind w:left="0" w:firstLine="567"/>
        <w:jc w:val="both"/>
        <w:rPr>
          <w:color w:val="000000"/>
          <w:sz w:val="26"/>
          <w:szCs w:val="26"/>
        </w:rPr>
      </w:pPr>
      <w:r>
        <w:rPr>
          <w:color w:val="000000"/>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3D5" w:rsidRDefault="001B73D5" w:rsidP="001B73D5">
      <w:pPr>
        <w:pStyle w:val="a5"/>
        <w:ind w:left="0" w:firstLine="567"/>
        <w:jc w:val="both"/>
        <w:rPr>
          <w:color w:val="000000"/>
          <w:sz w:val="26"/>
          <w:szCs w:val="26"/>
        </w:rPr>
      </w:pPr>
      <w:r>
        <w:rPr>
          <w:color w:val="000000"/>
          <w:sz w:val="26"/>
          <w:szCs w:val="26"/>
        </w:rPr>
        <w:t>В ответе по результатам рассмотрения жалобы указываются:</w:t>
      </w:r>
    </w:p>
    <w:p w:rsidR="001B73D5" w:rsidRDefault="001B73D5" w:rsidP="001B73D5">
      <w:pPr>
        <w:pStyle w:val="a5"/>
        <w:ind w:left="0" w:firstLine="567"/>
        <w:jc w:val="both"/>
        <w:rPr>
          <w:color w:val="000000"/>
          <w:sz w:val="26"/>
          <w:szCs w:val="26"/>
        </w:rPr>
      </w:pPr>
      <w:proofErr w:type="gramStart"/>
      <w:r>
        <w:rPr>
          <w:color w:val="000000"/>
          <w:sz w:val="26"/>
          <w:szCs w:val="26"/>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1B73D5" w:rsidRDefault="001B73D5" w:rsidP="001B73D5">
      <w:pPr>
        <w:pStyle w:val="a5"/>
        <w:ind w:left="0" w:firstLine="567"/>
        <w:jc w:val="both"/>
        <w:rPr>
          <w:color w:val="000000"/>
          <w:sz w:val="26"/>
          <w:szCs w:val="26"/>
        </w:rPr>
      </w:pPr>
      <w:proofErr w:type="gramStart"/>
      <w:r>
        <w:rPr>
          <w:color w:val="000000"/>
          <w:sz w:val="26"/>
          <w:szCs w:val="26"/>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1B73D5" w:rsidRDefault="001B73D5" w:rsidP="001B73D5">
      <w:pPr>
        <w:pStyle w:val="a5"/>
        <w:ind w:left="0" w:firstLine="567"/>
        <w:jc w:val="both"/>
        <w:rPr>
          <w:color w:val="000000"/>
          <w:sz w:val="26"/>
          <w:szCs w:val="26"/>
        </w:rPr>
      </w:pPr>
      <w:r>
        <w:rPr>
          <w:color w:val="000000"/>
          <w:sz w:val="26"/>
          <w:szCs w:val="26"/>
        </w:rPr>
        <w:t>в) фамилия, имя, отчество (при наличии) заявителя;</w:t>
      </w:r>
    </w:p>
    <w:p w:rsidR="001B73D5" w:rsidRDefault="001B73D5" w:rsidP="001B73D5">
      <w:pPr>
        <w:pStyle w:val="a5"/>
        <w:ind w:left="0" w:firstLine="567"/>
        <w:jc w:val="both"/>
        <w:rPr>
          <w:color w:val="000000"/>
          <w:sz w:val="26"/>
          <w:szCs w:val="26"/>
        </w:rPr>
      </w:pPr>
      <w:r>
        <w:rPr>
          <w:color w:val="000000"/>
          <w:sz w:val="26"/>
          <w:szCs w:val="26"/>
        </w:rPr>
        <w:t>г) основания для принятия решения по жалобе;</w:t>
      </w:r>
    </w:p>
    <w:p w:rsidR="001B73D5" w:rsidRDefault="001B73D5" w:rsidP="001B73D5">
      <w:pPr>
        <w:pStyle w:val="a5"/>
        <w:ind w:left="0" w:firstLine="567"/>
        <w:jc w:val="both"/>
        <w:rPr>
          <w:color w:val="000000"/>
          <w:sz w:val="26"/>
          <w:szCs w:val="26"/>
        </w:rPr>
      </w:pPr>
      <w:r>
        <w:rPr>
          <w:color w:val="000000"/>
          <w:sz w:val="26"/>
          <w:szCs w:val="26"/>
        </w:rPr>
        <w:t>д) принятое по жалобе решение;</w:t>
      </w:r>
    </w:p>
    <w:p w:rsidR="001B73D5" w:rsidRDefault="001B73D5" w:rsidP="001B73D5">
      <w:pPr>
        <w:pStyle w:val="a5"/>
        <w:ind w:left="0" w:firstLine="567"/>
        <w:jc w:val="both"/>
        <w:rPr>
          <w:color w:val="000000"/>
          <w:sz w:val="26"/>
          <w:szCs w:val="26"/>
        </w:rPr>
      </w:pPr>
      <w:r>
        <w:rPr>
          <w:color w:val="000000"/>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73D5" w:rsidRDefault="001B73D5" w:rsidP="001B73D5">
      <w:pPr>
        <w:pStyle w:val="a5"/>
        <w:ind w:left="0" w:firstLine="567"/>
        <w:jc w:val="both"/>
        <w:rPr>
          <w:color w:val="000000"/>
          <w:sz w:val="26"/>
          <w:szCs w:val="26"/>
        </w:rPr>
      </w:pPr>
      <w:r>
        <w:rPr>
          <w:color w:val="000000"/>
          <w:sz w:val="26"/>
          <w:szCs w:val="26"/>
        </w:rPr>
        <w:t>ж) сведения о порядке обжалования принятого по жалобе решения.</w:t>
      </w:r>
    </w:p>
    <w:p w:rsidR="001B73D5" w:rsidRDefault="001B73D5" w:rsidP="001B73D5">
      <w:pPr>
        <w:pStyle w:val="a5"/>
        <w:ind w:left="0" w:firstLine="567"/>
        <w:jc w:val="both"/>
        <w:rPr>
          <w:sz w:val="26"/>
          <w:szCs w:val="26"/>
        </w:rPr>
      </w:pPr>
      <w:r>
        <w:rPr>
          <w:sz w:val="26"/>
          <w:szCs w:val="26"/>
        </w:rPr>
        <w:t>В случае признания жалобы подлежащей удовлетворению в ответе заявителю, указанном</w:t>
      </w:r>
      <w:r w:rsidR="00AA7F9D">
        <w:rPr>
          <w:sz w:val="26"/>
          <w:szCs w:val="26"/>
        </w:rPr>
        <w:t xml:space="preserve"> в пункте 32</w:t>
      </w:r>
      <w:r>
        <w:rPr>
          <w:sz w:val="26"/>
          <w:szCs w:val="26"/>
        </w:rPr>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w:t>
      </w:r>
      <w:r>
        <w:rPr>
          <w:sz w:val="26"/>
          <w:szCs w:val="26"/>
        </w:rPr>
        <w:lastRenderedPageBreak/>
        <w:t xml:space="preserve">муниципальной услуги, а также приносятся извинения за доставленные </w:t>
      </w:r>
      <w:proofErr w:type="gramStart"/>
      <w:r>
        <w:rPr>
          <w:sz w:val="26"/>
          <w:szCs w:val="26"/>
        </w:rPr>
        <w:t>неудобства</w:t>
      </w:r>
      <w:proofErr w:type="gramEnd"/>
      <w:r>
        <w:rPr>
          <w:sz w:val="26"/>
          <w:szCs w:val="26"/>
        </w:rPr>
        <w:t xml:space="preserve"> и указывается информация о дальнейших действиях, которые необходимо совершить заявителю в </w:t>
      </w:r>
      <w:proofErr w:type="gramStart"/>
      <w:r>
        <w:rPr>
          <w:sz w:val="26"/>
          <w:szCs w:val="26"/>
        </w:rPr>
        <w:t>целях</w:t>
      </w:r>
      <w:proofErr w:type="gramEnd"/>
      <w:r>
        <w:rPr>
          <w:sz w:val="26"/>
          <w:szCs w:val="26"/>
        </w:rPr>
        <w:t xml:space="preserve"> получения муниципальной услуги.</w:t>
      </w:r>
    </w:p>
    <w:p w:rsidR="001B73D5" w:rsidRDefault="001B73D5" w:rsidP="001B73D5">
      <w:pPr>
        <w:pStyle w:val="a5"/>
        <w:ind w:left="0" w:firstLine="567"/>
        <w:jc w:val="both"/>
        <w:rPr>
          <w:color w:val="000000"/>
          <w:sz w:val="26"/>
          <w:szCs w:val="26"/>
        </w:rPr>
      </w:pPr>
      <w:r>
        <w:rPr>
          <w:sz w:val="26"/>
          <w:szCs w:val="26"/>
        </w:rPr>
        <w:t xml:space="preserve">В случае признания </w:t>
      </w:r>
      <w:proofErr w:type="gramStart"/>
      <w:r>
        <w:rPr>
          <w:sz w:val="26"/>
          <w:szCs w:val="26"/>
        </w:rPr>
        <w:t>жалобы</w:t>
      </w:r>
      <w:proofErr w:type="gramEnd"/>
      <w:r>
        <w:rPr>
          <w:sz w:val="26"/>
          <w:szCs w:val="26"/>
        </w:rPr>
        <w:t xml:space="preserve"> не подлежащей удовлетворению в ответе </w:t>
      </w:r>
      <w:r w:rsidR="00AA7F9D">
        <w:rPr>
          <w:sz w:val="26"/>
          <w:szCs w:val="26"/>
        </w:rPr>
        <w:t xml:space="preserve">заявителю, указанном в пункте </w:t>
      </w:r>
      <w:r>
        <w:rPr>
          <w:sz w:val="26"/>
          <w:szCs w:val="26"/>
        </w:rPr>
        <w:t>3</w:t>
      </w:r>
      <w:r w:rsidR="00AA7F9D">
        <w:rPr>
          <w:sz w:val="26"/>
          <w:szCs w:val="26"/>
        </w:rPr>
        <w:t>2</w:t>
      </w:r>
      <w:r>
        <w:rPr>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73D5" w:rsidRDefault="001B73D5" w:rsidP="001B73D5">
      <w:pPr>
        <w:pStyle w:val="a5"/>
        <w:ind w:left="0" w:firstLine="567"/>
        <w:jc w:val="both"/>
        <w:rPr>
          <w:color w:val="000000"/>
          <w:sz w:val="26"/>
          <w:szCs w:val="26"/>
        </w:rPr>
      </w:pPr>
      <w:r>
        <w:rPr>
          <w:color w:val="000000"/>
          <w:sz w:val="26"/>
          <w:szCs w:val="26"/>
        </w:rPr>
        <w:t xml:space="preserve">В случае установления в ходе или по результатам </w:t>
      </w:r>
      <w:proofErr w:type="gramStart"/>
      <w:r>
        <w:rPr>
          <w:color w:val="000000"/>
          <w:sz w:val="26"/>
          <w:szCs w:val="26"/>
        </w:rPr>
        <w:t>рассмотрения жалобы признаков состава административного правонарушения</w:t>
      </w:r>
      <w:proofErr w:type="gramEnd"/>
      <w:r>
        <w:rPr>
          <w:color w:val="000000"/>
          <w:sz w:val="26"/>
          <w:szCs w:val="26"/>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1B73D5" w:rsidRDefault="001B73D5" w:rsidP="001B73D5">
      <w:pPr>
        <w:pStyle w:val="a5"/>
        <w:ind w:left="0" w:firstLine="567"/>
        <w:jc w:val="both"/>
        <w:rPr>
          <w:color w:val="000000"/>
          <w:sz w:val="26"/>
          <w:szCs w:val="26"/>
        </w:rPr>
      </w:pPr>
      <w:r>
        <w:rPr>
          <w:color w:val="000000"/>
          <w:sz w:val="26"/>
          <w:szCs w:val="26"/>
        </w:rPr>
        <w:t xml:space="preserve"> </w:t>
      </w:r>
      <w:r w:rsidR="00AA7F9D">
        <w:rPr>
          <w:color w:val="000000"/>
          <w:sz w:val="26"/>
          <w:szCs w:val="26"/>
        </w:rPr>
        <w:t xml:space="preserve">32. </w:t>
      </w:r>
      <w:proofErr w:type="gramStart"/>
      <w:r>
        <w:rPr>
          <w:color w:val="000000"/>
          <w:sz w:val="26"/>
          <w:szCs w:val="26"/>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Pr>
          <w:sz w:val="26"/>
          <w:szCs w:val="26"/>
        </w:rPr>
        <w:t>организацией, предусмотренной частью 1.1 статьи 16 Федерального закона,</w:t>
      </w:r>
      <w:r>
        <w:rPr>
          <w:color w:val="000000"/>
          <w:sz w:val="26"/>
          <w:szCs w:val="26"/>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Pr>
          <w:sz w:val="26"/>
          <w:szCs w:val="26"/>
        </w:rPr>
        <w:t>организацией, предусмотренной частью 1.1 статьи 16 Федерального закона</w:t>
      </w:r>
      <w:r>
        <w:rPr>
          <w:color w:val="000000"/>
          <w:sz w:val="26"/>
          <w:szCs w:val="26"/>
        </w:rPr>
        <w:t>, вид которой установлен законодательством Российской Федерации</w:t>
      </w:r>
      <w:proofErr w:type="gramEnd"/>
      <w:r>
        <w:rPr>
          <w:color w:val="000000"/>
          <w:sz w:val="26"/>
          <w:szCs w:val="26"/>
        </w:rPr>
        <w:t>, не позднее дня, следующего за днем принятия решения по результатам рассмотрения жалобы.</w:t>
      </w:r>
    </w:p>
    <w:p w:rsidR="001B73D5" w:rsidRDefault="001B73D5" w:rsidP="001B73D5">
      <w:pPr>
        <w:pStyle w:val="a5"/>
        <w:ind w:left="0" w:firstLine="567"/>
        <w:jc w:val="both"/>
        <w:rPr>
          <w:sz w:val="26"/>
          <w:szCs w:val="26"/>
        </w:rPr>
      </w:pPr>
      <w:r>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B73D5" w:rsidRDefault="001B73D5" w:rsidP="001B73D5">
      <w:pPr>
        <w:jc w:val="both"/>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AA7F9D" w:rsidP="001B73D5">
      <w:pPr>
        <w:ind w:left="3686"/>
        <w:jc w:val="right"/>
        <w:rPr>
          <w:rFonts w:eastAsiaTheme="minorEastAsia"/>
          <w:sz w:val="26"/>
          <w:szCs w:val="26"/>
        </w:rPr>
      </w:pPr>
      <w:r>
        <w:rPr>
          <w:sz w:val="26"/>
          <w:szCs w:val="26"/>
        </w:rPr>
        <w:t xml:space="preserve">Приложение </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sz w:val="26"/>
          <w:szCs w:val="26"/>
        </w:rPr>
        <w:t xml:space="preserve">по предоставлению муниципальной услуги </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color w:val="000000"/>
          <w:sz w:val="26"/>
          <w:szCs w:val="26"/>
        </w:rPr>
        <w:t xml:space="preserve">по </w:t>
      </w:r>
      <w:r>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B73D5" w:rsidRDefault="001B73D5" w:rsidP="001B73D5">
      <w:pPr>
        <w:jc w:val="both"/>
        <w:rPr>
          <w:sz w:val="26"/>
          <w:szCs w:val="26"/>
        </w:rPr>
      </w:pPr>
    </w:p>
    <w:p w:rsidR="001B73D5" w:rsidRDefault="001B73D5" w:rsidP="001B73D5">
      <w:pPr>
        <w:ind w:left="2410"/>
        <w:jc w:val="both"/>
        <w:rPr>
          <w:rFonts w:eastAsiaTheme="minorEastAsia"/>
          <w:sz w:val="26"/>
          <w:szCs w:val="26"/>
        </w:rPr>
      </w:pPr>
      <w:r>
        <w:rPr>
          <w:sz w:val="26"/>
          <w:szCs w:val="26"/>
        </w:rPr>
        <w:t>В___________________________________________________</w:t>
      </w:r>
    </w:p>
    <w:p w:rsidR="001B73D5" w:rsidRDefault="001B73D5" w:rsidP="001B73D5">
      <w:pPr>
        <w:ind w:left="2410"/>
        <w:jc w:val="center"/>
        <w:rPr>
          <w:i/>
          <w:iCs/>
          <w:sz w:val="26"/>
          <w:szCs w:val="26"/>
        </w:rPr>
      </w:pPr>
      <w:r>
        <w:rPr>
          <w:i/>
          <w:iCs/>
          <w:sz w:val="26"/>
          <w:szCs w:val="26"/>
        </w:rPr>
        <w:t>(указать наименование Уполномоченного органа)</w:t>
      </w:r>
    </w:p>
    <w:p w:rsidR="001B73D5" w:rsidRDefault="001B73D5" w:rsidP="001B73D5">
      <w:pPr>
        <w:ind w:left="2410"/>
        <w:jc w:val="both"/>
        <w:rPr>
          <w:i/>
          <w:iCs/>
          <w:sz w:val="26"/>
          <w:szCs w:val="26"/>
        </w:rPr>
      </w:pPr>
      <w:r>
        <w:rPr>
          <w:sz w:val="26"/>
          <w:szCs w:val="26"/>
        </w:rPr>
        <w:t>от 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(ФИО физического лица)</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   </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(ФИО руководителя организации)</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(адрес)</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(контактный телефон)</w:t>
      </w:r>
    </w:p>
    <w:p w:rsidR="001B73D5" w:rsidRDefault="001B73D5" w:rsidP="001B73D5">
      <w:pPr>
        <w:ind w:left="-567"/>
        <w:rPr>
          <w:sz w:val="26"/>
          <w:szCs w:val="26"/>
        </w:rPr>
      </w:pPr>
    </w:p>
    <w:p w:rsidR="001B73D5" w:rsidRDefault="001B73D5" w:rsidP="001B73D5">
      <w:pPr>
        <w:pStyle w:val="ConsPlusNonformat0"/>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1B73D5" w:rsidRDefault="001B73D5" w:rsidP="001B73D5">
      <w:pPr>
        <w:pStyle w:val="ConsPlusNonformat0"/>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1B73D5" w:rsidRDefault="001B73D5" w:rsidP="001B73D5">
      <w:pPr>
        <w:pStyle w:val="ConsPlusNonformat0"/>
        <w:jc w:val="center"/>
        <w:rPr>
          <w:rFonts w:ascii="Times New Roman" w:hAnsi="Times New Roman" w:cs="Times New Roman"/>
          <w:b/>
          <w:bCs/>
          <w:color w:val="000000"/>
          <w:spacing w:val="-2"/>
          <w:sz w:val="26"/>
          <w:szCs w:val="26"/>
        </w:rPr>
      </w:pPr>
      <w:r>
        <w:rPr>
          <w:rFonts w:ascii="Times New Roman" w:hAnsi="Times New Roman" w:cs="Times New Roman"/>
          <w:b/>
          <w:bCs/>
          <w:color w:val="000000"/>
          <w:spacing w:val="-2"/>
          <w:sz w:val="26"/>
          <w:szCs w:val="26"/>
        </w:rPr>
        <w:t>муниципальных правовых актов о местных налогах и сборах</w:t>
      </w: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ind w:firstLine="708"/>
        <w:rPr>
          <w:rFonts w:ascii="Times New Roman" w:hAnsi="Times New Roman" w:cs="Times New Roman"/>
          <w:sz w:val="26"/>
          <w:szCs w:val="26"/>
        </w:rPr>
      </w:pPr>
      <w:r>
        <w:rPr>
          <w:rFonts w:ascii="Times New Roman" w:hAnsi="Times New Roman" w:cs="Times New Roman"/>
          <w:sz w:val="26"/>
          <w:szCs w:val="26"/>
        </w:rPr>
        <w:t>Прошу дать разъяснение по вопросу _______________________________________________________________________</w:t>
      </w:r>
    </w:p>
    <w:p w:rsidR="001B73D5" w:rsidRDefault="001B73D5" w:rsidP="001B73D5">
      <w:pPr>
        <w:pStyle w:val="ConsPlusNonformat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3D5" w:rsidRDefault="001B73D5" w:rsidP="001B73D5">
      <w:pPr>
        <w:pStyle w:val="ConsPlusNonformat0"/>
        <w:ind w:left="-567" w:firstLine="567"/>
        <w:rPr>
          <w:rFonts w:ascii="Times New Roman" w:hAnsi="Times New Roman" w:cs="Times New Roman"/>
          <w:sz w:val="26"/>
          <w:szCs w:val="26"/>
        </w:rPr>
      </w:pP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ind w:left="-567" w:firstLine="567"/>
        <w:rPr>
          <w:rFonts w:ascii="Times New Roman" w:hAnsi="Times New Roman" w:cs="Times New Roman"/>
          <w:sz w:val="26"/>
          <w:szCs w:val="26"/>
        </w:rPr>
      </w:pPr>
      <w:r>
        <w:rPr>
          <w:rFonts w:ascii="Times New Roman" w:hAnsi="Times New Roman" w:cs="Times New Roman"/>
          <w:sz w:val="26"/>
          <w:szCs w:val="26"/>
        </w:rPr>
        <w:t>Заявитель: _____________________________________________________________</w:t>
      </w:r>
    </w:p>
    <w:p w:rsidR="001B73D5" w:rsidRDefault="001B73D5" w:rsidP="001B73D5">
      <w:pPr>
        <w:pStyle w:val="ConsPlusNonformat0"/>
        <w:jc w:val="center"/>
        <w:rPr>
          <w:rFonts w:ascii="Times New Roman" w:hAnsi="Times New Roman" w:cs="Times New Roman"/>
          <w:sz w:val="26"/>
          <w:szCs w:val="26"/>
        </w:rPr>
      </w:pPr>
      <w:r>
        <w:rPr>
          <w:rFonts w:ascii="Times New Roman" w:hAnsi="Times New Roman" w:cs="Times New Roman"/>
          <w:sz w:val="26"/>
          <w:szCs w:val="26"/>
        </w:rPr>
        <w:t>(Ф.И.О., должность представителя  юридического лица; Ф.И.О. гражданина)</w:t>
      </w:r>
    </w:p>
    <w:p w:rsidR="001B73D5" w:rsidRDefault="001B73D5" w:rsidP="001B73D5">
      <w:pPr>
        <w:pStyle w:val="ConsPlusNonformat0"/>
        <w:ind w:left="-567" w:firstLine="567"/>
        <w:rPr>
          <w:rFonts w:ascii="Times New Roman" w:hAnsi="Times New Roman" w:cs="Times New Roman"/>
          <w:sz w:val="26"/>
          <w:szCs w:val="26"/>
        </w:rPr>
      </w:pPr>
    </w:p>
    <w:p w:rsidR="001B73D5" w:rsidRDefault="001B73D5" w:rsidP="001B73D5">
      <w:pPr>
        <w:pStyle w:val="ConsPlusNonformat0"/>
        <w:ind w:left="-567" w:firstLine="567"/>
        <w:rPr>
          <w:rFonts w:ascii="Times New Roman" w:hAnsi="Times New Roman" w:cs="Times New Roman"/>
          <w:sz w:val="26"/>
          <w:szCs w:val="26"/>
        </w:rPr>
      </w:pPr>
      <w:r>
        <w:rPr>
          <w:rFonts w:ascii="Times New Roman" w:hAnsi="Times New Roman" w:cs="Times New Roman"/>
          <w:sz w:val="26"/>
          <w:szCs w:val="26"/>
        </w:rPr>
        <w:t xml:space="preserve">"__"__________ 20____ г.                                М.П.                                               </w:t>
      </w:r>
    </w:p>
    <w:p w:rsidR="001B73D5" w:rsidRDefault="001B73D5" w:rsidP="001B73D5">
      <w:pPr>
        <w:pStyle w:val="ConsPlusNonformat0"/>
        <w:ind w:left="-567"/>
        <w:rPr>
          <w:rFonts w:ascii="Times New Roman" w:hAnsi="Times New Roman" w:cs="Times New Roman"/>
          <w:sz w:val="26"/>
          <w:szCs w:val="26"/>
        </w:rPr>
      </w:pPr>
      <w:r>
        <w:rPr>
          <w:rFonts w:ascii="Times New Roman" w:hAnsi="Times New Roman" w:cs="Times New Roman"/>
          <w:sz w:val="26"/>
          <w:szCs w:val="26"/>
        </w:rPr>
        <w:tab/>
        <w:t xml:space="preserve">                                                   </w:t>
      </w:r>
    </w:p>
    <w:p w:rsidR="001B73D5" w:rsidRDefault="001B73D5" w:rsidP="001B73D5">
      <w:pPr>
        <w:ind w:firstLine="709"/>
        <w:jc w:val="both"/>
        <w:rPr>
          <w:sz w:val="26"/>
          <w:szCs w:val="26"/>
        </w:rPr>
      </w:pPr>
      <w:r>
        <w:rPr>
          <w:sz w:val="26"/>
          <w:szCs w:val="26"/>
        </w:rPr>
        <w:t>Результат рассмотрения заявления прошу:</w:t>
      </w:r>
    </w:p>
    <w:p w:rsidR="001B73D5" w:rsidRDefault="001B73D5" w:rsidP="001B73D5">
      <w:pPr>
        <w:widowControl w:val="0"/>
        <w:autoSpaceDE w:val="0"/>
        <w:autoSpaceDN w:val="0"/>
        <w:adjustRightInd w:val="0"/>
        <w:ind w:firstLine="709"/>
        <w:jc w:val="both"/>
        <w:rPr>
          <w:sz w:val="26"/>
          <w:szCs w:val="2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sz w:val="26"/>
                <w:szCs w:val="26"/>
                <w:lang w:eastAsia="en-US"/>
              </w:rPr>
            </w:pPr>
            <w:r>
              <w:rPr>
                <w:sz w:val="26"/>
                <w:szCs w:val="26"/>
                <w:lang w:eastAsia="en-US"/>
              </w:rPr>
              <w:t xml:space="preserve">    </w:t>
            </w:r>
          </w:p>
          <w:p w:rsidR="001B73D5" w:rsidRDefault="001B73D5">
            <w:pPr>
              <w:widowControl w:val="0"/>
              <w:autoSpaceDE w:val="0"/>
              <w:autoSpaceDN w:val="0"/>
              <w:adjustRightInd w:val="0"/>
              <w:spacing w:line="276" w:lineRule="auto"/>
              <w:ind w:firstLine="709"/>
              <w:jc w:val="both"/>
              <w:rPr>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jc w:val="both"/>
              <w:rPr>
                <w:sz w:val="26"/>
                <w:szCs w:val="26"/>
                <w:lang w:eastAsia="en-US"/>
              </w:rPr>
            </w:pPr>
            <w:r>
              <w:rPr>
                <w:sz w:val="26"/>
                <w:szCs w:val="26"/>
                <w:lang w:eastAsia="en-US"/>
              </w:rPr>
              <w:t>выдать на руки в ОМСУ</w:t>
            </w:r>
          </w:p>
        </w:tc>
      </w:tr>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sz w:val="26"/>
                <w:szCs w:val="26"/>
                <w:lang w:eastAsia="en-US"/>
              </w:rPr>
            </w:pPr>
          </w:p>
          <w:p w:rsidR="001B73D5" w:rsidRDefault="001B73D5">
            <w:pPr>
              <w:widowControl w:val="0"/>
              <w:autoSpaceDE w:val="0"/>
              <w:autoSpaceDN w:val="0"/>
              <w:adjustRightInd w:val="0"/>
              <w:spacing w:line="276" w:lineRule="auto"/>
              <w:ind w:firstLine="709"/>
              <w:jc w:val="both"/>
              <w:rPr>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rPr>
                <w:sz w:val="26"/>
                <w:szCs w:val="26"/>
                <w:lang w:eastAsia="en-US"/>
              </w:rPr>
            </w:pPr>
            <w:r>
              <w:rPr>
                <w:sz w:val="26"/>
                <w:szCs w:val="26"/>
                <w:lang w:eastAsia="en-US"/>
              </w:rPr>
              <w:t>выдать на руки в МФЦ (указать адрес) ________________________________</w:t>
            </w:r>
          </w:p>
        </w:tc>
      </w:tr>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b/>
                <w:sz w:val="26"/>
                <w:szCs w:val="26"/>
                <w:lang w:eastAsia="en-US"/>
              </w:rPr>
            </w:pPr>
          </w:p>
          <w:p w:rsidR="001B73D5" w:rsidRDefault="001B73D5">
            <w:pPr>
              <w:widowControl w:val="0"/>
              <w:autoSpaceDE w:val="0"/>
              <w:autoSpaceDN w:val="0"/>
              <w:adjustRightInd w:val="0"/>
              <w:spacing w:line="276" w:lineRule="auto"/>
              <w:ind w:firstLine="709"/>
              <w:jc w:val="both"/>
              <w:rPr>
                <w:b/>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jc w:val="both"/>
              <w:rPr>
                <w:sz w:val="26"/>
                <w:szCs w:val="26"/>
                <w:lang w:eastAsia="en-US"/>
              </w:rPr>
            </w:pPr>
            <w:r>
              <w:rPr>
                <w:sz w:val="26"/>
                <w:szCs w:val="26"/>
                <w:lang w:eastAsia="en-US"/>
              </w:rPr>
              <w:t>направить в электронной форме в личный кабинет на ПГУ ЛО/ЕПГУ</w:t>
            </w:r>
          </w:p>
        </w:tc>
      </w:tr>
    </w:tbl>
    <w:p w:rsidR="001B73D5" w:rsidRDefault="001B73D5" w:rsidP="001B73D5">
      <w:pPr>
        <w:jc w:val="both"/>
        <w:rPr>
          <w:rFonts w:cstheme="minorBidi"/>
        </w:rPr>
      </w:pPr>
    </w:p>
    <w:sectPr w:rsidR="001B7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D5"/>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3D5"/>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817"/>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244F"/>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1E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3F6A"/>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210E"/>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A7F9D"/>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4007"/>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182F"/>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49D"/>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D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3D5"/>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B73D5"/>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B73D5"/>
    <w:pPr>
      <w:ind w:left="720"/>
      <w:contextualSpacing/>
    </w:pPr>
    <w:rPr>
      <w:bCs w:val="0"/>
      <w:sz w:val="24"/>
      <w:szCs w:val="24"/>
    </w:rPr>
  </w:style>
  <w:style w:type="character" w:customStyle="1" w:styleId="ConsPlusNormal">
    <w:name w:val="ConsPlusNormal Знак"/>
    <w:link w:val="ConsPlusNormal0"/>
    <w:locked/>
    <w:rsid w:val="001B73D5"/>
    <w:rPr>
      <w:rFonts w:ascii="Calibri" w:eastAsia="Times New Roman" w:hAnsi="Calibri" w:cs="Calibri"/>
      <w:szCs w:val="20"/>
      <w:lang w:eastAsia="ru-RU"/>
    </w:rPr>
  </w:style>
  <w:style w:type="paragraph" w:customStyle="1" w:styleId="ConsPlusNormal0">
    <w:name w:val="ConsPlusNormal"/>
    <w:link w:val="ConsPlusNormal"/>
    <w:qFormat/>
    <w:rsid w:val="001B73D5"/>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1B73D5"/>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B73D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Default">
    <w:name w:val="Default"/>
    <w:uiPriority w:val="99"/>
    <w:qFormat/>
    <w:rsid w:val="001B73D5"/>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Standard">
    <w:name w:val="Standard"/>
    <w:uiPriority w:val="99"/>
    <w:qFormat/>
    <w:rsid w:val="001B73D5"/>
    <w:pPr>
      <w:suppressAutoHyphens/>
      <w:autoSpaceDN w:val="0"/>
      <w:spacing w:after="0" w:line="240" w:lineRule="auto"/>
      <w:contextualSpacing/>
    </w:pPr>
    <w:rPr>
      <w:rFonts w:ascii="Calibri" w:eastAsia="Lucida Sans Unicode" w:hAnsi="Calibri" w:cs="Tahoma"/>
      <w:kern w:val="3"/>
      <w:lang w:val="en-US"/>
    </w:rPr>
  </w:style>
  <w:style w:type="paragraph" w:customStyle="1" w:styleId="consplustitle">
    <w:name w:val="consplustitle"/>
    <w:basedOn w:val="a"/>
    <w:uiPriority w:val="99"/>
    <w:qFormat/>
    <w:rsid w:val="001B73D5"/>
    <w:pPr>
      <w:spacing w:before="100" w:beforeAutospacing="1" w:after="100" w:afterAutospacing="1"/>
      <w:contextualSpacing/>
    </w:pPr>
    <w:rPr>
      <w:rFonts w:eastAsia="Calibri"/>
      <w:bCs w:val="0"/>
      <w:sz w:val="24"/>
      <w:szCs w:val="24"/>
    </w:rPr>
  </w:style>
  <w:style w:type="character" w:customStyle="1" w:styleId="apple-converted-space">
    <w:name w:val="apple-converted-space"/>
    <w:uiPriority w:val="99"/>
    <w:rsid w:val="001B73D5"/>
    <w:rPr>
      <w:rFonts w:ascii="Times New Roman" w:hAnsi="Times New Roman" w:cs="Times New Roman" w:hint="default"/>
    </w:rPr>
  </w:style>
  <w:style w:type="paragraph" w:styleId="a6">
    <w:name w:val="Balloon Text"/>
    <w:basedOn w:val="a"/>
    <w:link w:val="a7"/>
    <w:uiPriority w:val="99"/>
    <w:semiHidden/>
    <w:unhideWhenUsed/>
    <w:rsid w:val="006251EC"/>
    <w:rPr>
      <w:rFonts w:ascii="Tahoma" w:hAnsi="Tahoma" w:cs="Tahoma"/>
      <w:sz w:val="16"/>
      <w:szCs w:val="16"/>
    </w:rPr>
  </w:style>
  <w:style w:type="character" w:customStyle="1" w:styleId="a7">
    <w:name w:val="Текст выноски Знак"/>
    <w:basedOn w:val="a0"/>
    <w:link w:val="a6"/>
    <w:uiPriority w:val="99"/>
    <w:semiHidden/>
    <w:rsid w:val="006251EC"/>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D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3D5"/>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B73D5"/>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B73D5"/>
    <w:pPr>
      <w:ind w:left="720"/>
      <w:contextualSpacing/>
    </w:pPr>
    <w:rPr>
      <w:bCs w:val="0"/>
      <w:sz w:val="24"/>
      <w:szCs w:val="24"/>
    </w:rPr>
  </w:style>
  <w:style w:type="character" w:customStyle="1" w:styleId="ConsPlusNormal">
    <w:name w:val="ConsPlusNormal Знак"/>
    <w:link w:val="ConsPlusNormal0"/>
    <w:locked/>
    <w:rsid w:val="001B73D5"/>
    <w:rPr>
      <w:rFonts w:ascii="Calibri" w:eastAsia="Times New Roman" w:hAnsi="Calibri" w:cs="Calibri"/>
      <w:szCs w:val="20"/>
      <w:lang w:eastAsia="ru-RU"/>
    </w:rPr>
  </w:style>
  <w:style w:type="paragraph" w:customStyle="1" w:styleId="ConsPlusNormal0">
    <w:name w:val="ConsPlusNormal"/>
    <w:link w:val="ConsPlusNormal"/>
    <w:qFormat/>
    <w:rsid w:val="001B73D5"/>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1B73D5"/>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B73D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Default">
    <w:name w:val="Default"/>
    <w:uiPriority w:val="99"/>
    <w:qFormat/>
    <w:rsid w:val="001B73D5"/>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Standard">
    <w:name w:val="Standard"/>
    <w:uiPriority w:val="99"/>
    <w:qFormat/>
    <w:rsid w:val="001B73D5"/>
    <w:pPr>
      <w:suppressAutoHyphens/>
      <w:autoSpaceDN w:val="0"/>
      <w:spacing w:after="0" w:line="240" w:lineRule="auto"/>
      <w:contextualSpacing/>
    </w:pPr>
    <w:rPr>
      <w:rFonts w:ascii="Calibri" w:eastAsia="Lucida Sans Unicode" w:hAnsi="Calibri" w:cs="Tahoma"/>
      <w:kern w:val="3"/>
      <w:lang w:val="en-US"/>
    </w:rPr>
  </w:style>
  <w:style w:type="paragraph" w:customStyle="1" w:styleId="consplustitle">
    <w:name w:val="consplustitle"/>
    <w:basedOn w:val="a"/>
    <w:uiPriority w:val="99"/>
    <w:qFormat/>
    <w:rsid w:val="001B73D5"/>
    <w:pPr>
      <w:spacing w:before="100" w:beforeAutospacing="1" w:after="100" w:afterAutospacing="1"/>
      <w:contextualSpacing/>
    </w:pPr>
    <w:rPr>
      <w:rFonts w:eastAsia="Calibri"/>
      <w:bCs w:val="0"/>
      <w:sz w:val="24"/>
      <w:szCs w:val="24"/>
    </w:rPr>
  </w:style>
  <w:style w:type="character" w:customStyle="1" w:styleId="apple-converted-space">
    <w:name w:val="apple-converted-space"/>
    <w:uiPriority w:val="99"/>
    <w:rsid w:val="001B73D5"/>
    <w:rPr>
      <w:rFonts w:ascii="Times New Roman" w:hAnsi="Times New Roman" w:cs="Times New Roman" w:hint="default"/>
    </w:rPr>
  </w:style>
  <w:style w:type="paragraph" w:styleId="a6">
    <w:name w:val="Balloon Text"/>
    <w:basedOn w:val="a"/>
    <w:link w:val="a7"/>
    <w:uiPriority w:val="99"/>
    <w:semiHidden/>
    <w:unhideWhenUsed/>
    <w:rsid w:val="006251EC"/>
    <w:rPr>
      <w:rFonts w:ascii="Tahoma" w:hAnsi="Tahoma" w:cs="Tahoma"/>
      <w:sz w:val="16"/>
      <w:szCs w:val="16"/>
    </w:rPr>
  </w:style>
  <w:style w:type="character" w:customStyle="1" w:styleId="a7">
    <w:name w:val="Текст выноски Знак"/>
    <w:basedOn w:val="a0"/>
    <w:link w:val="a6"/>
    <w:uiPriority w:val="99"/>
    <w:semiHidden/>
    <w:rsid w:val="006251EC"/>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25584">
      <w:bodyDiv w:val="1"/>
      <w:marLeft w:val="0"/>
      <w:marRight w:val="0"/>
      <w:marTop w:val="0"/>
      <w:marBottom w:val="0"/>
      <w:divBdr>
        <w:top w:val="none" w:sz="0" w:space="0" w:color="auto"/>
        <w:left w:val="none" w:sz="0" w:space="0" w:color="auto"/>
        <w:bottom w:val="none" w:sz="0" w:space="0" w:color="auto"/>
        <w:right w:val="none" w:sz="0" w:space="0" w:color="auto"/>
      </w:divBdr>
    </w:div>
    <w:div w:id="15996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hyperlink" Target="garantF1://10800200.342" TargetMode="External"/><Relationship Id="rId10" Type="http://schemas.openxmlformats.org/officeDocument/2006/relationships/hyperlink" Target="consultantplus://offline/ref=88EED7C1C697517D7841349696251A89C77DABB73B03A83741BBFC00358B66D66D6F5E4DEC2C8CFDi6E8E"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9292</Words>
  <Characters>52969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8</cp:revision>
  <cp:lastPrinted>2022-07-04T09:59:00Z</cp:lastPrinted>
  <dcterms:created xsi:type="dcterms:W3CDTF">2022-07-04T07:05:00Z</dcterms:created>
  <dcterms:modified xsi:type="dcterms:W3CDTF">2022-07-04T10:02:00Z</dcterms:modified>
</cp:coreProperties>
</file>