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0C" w:rsidRPr="00C65BFB" w:rsidRDefault="00490F0C" w:rsidP="00490F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5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65BFB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                                                       </w:t>
      </w:r>
    </w:p>
    <w:p w:rsidR="00490F0C" w:rsidRPr="00C65BFB" w:rsidRDefault="00490F0C" w:rsidP="00490F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5BF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490F0C" w:rsidRPr="00C65BFB" w:rsidRDefault="00490F0C" w:rsidP="00490F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5BF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5015E">
        <w:rPr>
          <w:rFonts w:ascii="Times New Roman" w:hAnsi="Times New Roman" w:cs="Times New Roman"/>
          <w:b/>
          <w:sz w:val="28"/>
          <w:szCs w:val="28"/>
        </w:rPr>
        <w:t xml:space="preserve">ЯСНОГОРСКИЙ </w:t>
      </w:r>
      <w:r w:rsidRPr="00C65BF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490F0C" w:rsidRPr="00C65BFB" w:rsidRDefault="00490F0C" w:rsidP="00490F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5BFB">
        <w:rPr>
          <w:rFonts w:ascii="Times New Roman" w:hAnsi="Times New Roman" w:cs="Times New Roman"/>
          <w:b/>
          <w:sz w:val="28"/>
          <w:szCs w:val="28"/>
        </w:rPr>
        <w:t xml:space="preserve">   НОВОСЕРГИЕВСКОГО РАЙОНА </w:t>
      </w:r>
    </w:p>
    <w:p w:rsidR="00490F0C" w:rsidRPr="00C65BFB" w:rsidRDefault="00490F0C" w:rsidP="00490F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5BFB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490F0C" w:rsidRPr="00C65BFB" w:rsidRDefault="00490F0C" w:rsidP="00490F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0F0C" w:rsidRPr="00C65BFB" w:rsidRDefault="00490F0C" w:rsidP="00490F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5BFB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</w:t>
      </w:r>
    </w:p>
    <w:p w:rsidR="00490F0C" w:rsidRPr="00C65BFB" w:rsidRDefault="00490F0C" w:rsidP="00490F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5BF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90F0C" w:rsidRPr="00C65BFB" w:rsidRDefault="00490F0C" w:rsidP="00490F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5BF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95015E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.2019  № </w:t>
      </w:r>
      <w:r w:rsidR="0095015E">
        <w:rPr>
          <w:rFonts w:ascii="Times New Roman" w:hAnsi="Times New Roman" w:cs="Times New Roman"/>
          <w:b/>
          <w:sz w:val="28"/>
          <w:szCs w:val="28"/>
        </w:rPr>
        <w:t>46</w:t>
      </w:r>
      <w:r w:rsidRPr="00C65BFB">
        <w:rPr>
          <w:rFonts w:ascii="Times New Roman" w:hAnsi="Times New Roman" w:cs="Times New Roman"/>
          <w:b/>
          <w:sz w:val="28"/>
          <w:szCs w:val="28"/>
        </w:rPr>
        <w:t>-п</w:t>
      </w:r>
    </w:p>
    <w:p w:rsidR="00490F0C" w:rsidRPr="00C65BFB" w:rsidRDefault="00490F0C" w:rsidP="00490F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5BF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5015E">
        <w:rPr>
          <w:rFonts w:ascii="Times New Roman" w:hAnsi="Times New Roman" w:cs="Times New Roman"/>
          <w:b/>
          <w:sz w:val="28"/>
          <w:szCs w:val="28"/>
        </w:rPr>
        <w:t>п</w:t>
      </w:r>
      <w:r w:rsidRPr="00C65B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015E">
        <w:rPr>
          <w:rFonts w:ascii="Times New Roman" w:hAnsi="Times New Roman" w:cs="Times New Roman"/>
          <w:b/>
          <w:sz w:val="28"/>
          <w:szCs w:val="28"/>
        </w:rPr>
        <w:t xml:space="preserve">Ясногорский </w:t>
      </w:r>
    </w:p>
    <w:p w:rsidR="00490F0C" w:rsidRDefault="00490F0C" w:rsidP="00490F0C">
      <w:pPr>
        <w:pStyle w:val="a3"/>
        <w:rPr>
          <w:lang w:eastAsia="ru-RU"/>
        </w:rPr>
      </w:pPr>
    </w:p>
    <w:p w:rsidR="00490F0C" w:rsidRPr="00834153" w:rsidRDefault="00490F0C" w:rsidP="00490F0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41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предварительного уведомления </w:t>
      </w:r>
    </w:p>
    <w:p w:rsidR="00490F0C" w:rsidRPr="00834153" w:rsidRDefault="00490F0C" w:rsidP="00490F0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4153">
        <w:rPr>
          <w:rFonts w:ascii="Times New Roman" w:hAnsi="Times New Roman" w:cs="Times New Roman"/>
          <w:b/>
          <w:sz w:val="24"/>
          <w:szCs w:val="24"/>
          <w:lang w:eastAsia="ru-RU"/>
        </w:rPr>
        <w:t>представителя нанимателя (работодателя) о выполнении</w:t>
      </w:r>
    </w:p>
    <w:p w:rsidR="00490F0C" w:rsidRPr="00834153" w:rsidRDefault="00490F0C" w:rsidP="00490F0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41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иной оплачиваемой работы муниципальными служащими </w:t>
      </w:r>
    </w:p>
    <w:p w:rsidR="00490F0C" w:rsidRPr="00834153" w:rsidRDefault="00490F0C" w:rsidP="00490F0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41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муниципального образования </w:t>
      </w:r>
      <w:proofErr w:type="gramStart"/>
      <w:r w:rsidR="0095015E">
        <w:rPr>
          <w:rFonts w:ascii="Times New Roman" w:hAnsi="Times New Roman" w:cs="Times New Roman"/>
          <w:b/>
          <w:sz w:val="24"/>
          <w:szCs w:val="24"/>
          <w:lang w:eastAsia="ru-RU"/>
        </w:rPr>
        <w:t>Ясногорский</w:t>
      </w:r>
      <w:proofErr w:type="gramEnd"/>
      <w:r w:rsidR="009501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0F0C" w:rsidRPr="00834153" w:rsidRDefault="00490F0C" w:rsidP="00490F0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41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spellStart"/>
      <w:r w:rsidRPr="00834153">
        <w:rPr>
          <w:rFonts w:ascii="Times New Roman" w:hAnsi="Times New Roman" w:cs="Times New Roman"/>
          <w:b/>
          <w:sz w:val="24"/>
          <w:szCs w:val="24"/>
          <w:lang w:eastAsia="ru-RU"/>
        </w:rPr>
        <w:t>Новосергиевского</w:t>
      </w:r>
      <w:proofErr w:type="spellEnd"/>
      <w:r w:rsidRPr="008341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 </w:t>
      </w:r>
    </w:p>
    <w:p w:rsidR="00490F0C" w:rsidRPr="00834153" w:rsidRDefault="00490F0C" w:rsidP="00490F0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4153">
        <w:rPr>
          <w:rFonts w:ascii="Times New Roman" w:hAnsi="Times New Roman" w:cs="Times New Roman"/>
          <w:b/>
          <w:sz w:val="24"/>
          <w:szCs w:val="24"/>
          <w:lang w:eastAsia="ru-RU"/>
        </w:rPr>
        <w:t>и регистрации этих уведомлений</w:t>
      </w:r>
    </w:p>
    <w:p w:rsidR="00490F0C" w:rsidRPr="00C65BFB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5BF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C6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Федерации», администрация муниципального образования </w:t>
      </w:r>
      <w:r w:rsidR="0095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Ясногорский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C6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 постановляет:</w:t>
      </w:r>
      <w:r w:rsidRPr="00C65BF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90F0C" w:rsidRPr="00C65BFB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</w:t>
      </w:r>
      <w:r w:rsidR="0095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Ясногорский </w:t>
      </w:r>
      <w:r w:rsidRPr="00C65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C6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области.</w:t>
      </w:r>
    </w:p>
    <w:p w:rsidR="00490F0C" w:rsidRPr="00C65BFB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в местах для обнародования, установленных в соответствии с Уставом муниципального образования </w:t>
      </w:r>
      <w:r w:rsidR="0095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Ясногорский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C6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образования </w:t>
      </w:r>
      <w:r w:rsidR="0095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Ясногорский </w:t>
      </w:r>
      <w:r w:rsidRPr="00C65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в сети Интернет.</w:t>
      </w:r>
    </w:p>
    <w:p w:rsidR="00490F0C" w:rsidRPr="00C65BFB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65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90F0C" w:rsidRPr="00C65BFB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 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C65B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90F0C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0F0C" w:rsidRPr="00C65BFB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F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C65B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90F0C" w:rsidRPr="00C65BFB" w:rsidRDefault="0095015E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Ясногорского</w:t>
      </w:r>
      <w:r w:rsidR="00490F0C" w:rsidRPr="00C6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9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А.В.Золотухин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</w:tblGrid>
      <w:tr w:rsidR="00490F0C" w:rsidRPr="00C65BFB" w:rsidTr="00A41035">
        <w:trPr>
          <w:tblCellSpacing w:w="0" w:type="dxa"/>
        </w:trPr>
        <w:tc>
          <w:tcPr>
            <w:tcW w:w="4641" w:type="dxa"/>
            <w:hideMark/>
          </w:tcPr>
          <w:p w:rsidR="00490F0C" w:rsidRPr="00C65BFB" w:rsidRDefault="00490F0C" w:rsidP="00A410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90F0C" w:rsidRPr="00C65BFB" w:rsidTr="00A41035">
        <w:trPr>
          <w:tblCellSpacing w:w="0" w:type="dxa"/>
        </w:trPr>
        <w:tc>
          <w:tcPr>
            <w:tcW w:w="4641" w:type="dxa"/>
            <w:hideMark/>
          </w:tcPr>
          <w:p w:rsidR="00490F0C" w:rsidRPr="00C65BFB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90F0C" w:rsidRPr="00C65BFB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5BF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90F0C" w:rsidRPr="00C65BFB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5BF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</w:t>
      </w:r>
    </w:p>
    <w:p w:rsidR="00490F0C" w:rsidRPr="00C65BFB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5BF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90F0C" w:rsidRPr="00834153" w:rsidRDefault="00490F0C" w:rsidP="00490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490F0C" w:rsidRPr="00834153" w:rsidRDefault="00490F0C" w:rsidP="00490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</w:t>
      </w:r>
      <w:r w:rsidR="0095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Ясногорский 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регистрации этих уведомлений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</w:t>
      </w:r>
      <w:r w:rsidR="0095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Ясногорский 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</w:t>
      </w:r>
      <w:proofErr w:type="spellEnd"/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устанавливает процедуру предварительного уведомления муниципальными служащими администрации муниципального образования </w:t>
      </w:r>
      <w:r w:rsidR="0095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Ясногорский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</w:t>
      </w:r>
      <w:proofErr w:type="spellEnd"/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муниципальные служащие) представителя нанимателя (работодателя) о выполнении иной оплачиваемой работы, форму уведомления, а также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уведомлений.</w:t>
      </w:r>
      <w:proofErr w:type="gramEnd"/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Муниципальный служащий, намеревающийся выполнять иную оплачиваемую работу, обязан: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уведомлять о выполнении иной оплачиваемой работы не менее чем за семь дней до начала ее выполнения;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заниматься иной оплачиваемой работой только вне рабочего (служебного) времени;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соблюдать при выполнении иной оплачиваемой работы требования, предусмотренные </w:t>
      </w:r>
      <w:hyperlink r:id="rId5" w:history="1">
        <w:r w:rsidRPr="00834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</w:t>
        </w:r>
      </w:hyperlink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4 Федерально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закона от 2 марта 2007 года 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25-ФЗ «О муниципальной службе в Российской Федерации».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</w:t>
      </w:r>
      <w:hyperlink r:id="rId6" w:history="1">
        <w:r w:rsidRPr="00834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Уведомление</w:t>
        </w:r>
      </w:hyperlink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нанимателя (работодателя) о выполнении иной оплачиваемой работы (далее - уведомление) представляется муниципальным служащим по форме согласно приложению № 1 к настоящему Порядку.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указываются следующие сведения об иной оплачиваемой работе: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начала выполнения соответствующей работы;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срок, в течение которого будет осуществляться соответствующая работа.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повторно.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Муниципальный служащий представляет уведомление в кадровую службу администрации</w:t>
      </w:r>
      <w:r w:rsidRPr="00834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5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Ясногорский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r w:rsidRPr="008341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 Кадровая служба администрации муниципального образования </w:t>
      </w:r>
      <w:r w:rsidR="0095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Ясногорский 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№ 2 к настоящему Порядку.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 Кадровая служба администрации муниципального образования </w:t>
      </w:r>
      <w:r w:rsidR="0095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Ясногорский 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информирования обеспечивает направление уведомления представителю нанимателя (работодателю) в трехдневный срок с момента поступления уведомления.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 8.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подлежащего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9. </w:t>
      </w:r>
      <w:proofErr w:type="gramStart"/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уведомлений по решению представителя нанимателя (работодателя) отделом правового и кадрового обеспечения они либо приобщаются к личным делам муниципальных служащих с соответствующей резолюцией представителя нанимателя (работодателя), либо передаются в соответствующую комиссию по соблюдению требований к служебному поведению муниципальных служащих и урегулированию конфликта интересов (далее - комиссия) для комиссионного рассмотрения с целью установления возможности возникновения конфликта интересов.</w:t>
      </w:r>
      <w:proofErr w:type="gramEnd"/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10. </w:t>
      </w:r>
      <w:proofErr w:type="gramStart"/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Уведомления, представленные муниципальными служащими, замещающими должности муниципальной службы администрации муниципального образования </w:t>
      </w:r>
      <w:r w:rsidR="0095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Ясногорский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</w:t>
      </w:r>
      <w:proofErr w:type="spellEnd"/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включенные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рассматриваются комиссией в обязательном порядке.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 11. Результаты комиссионного рассмотрения уведомлений оформляются протоколами соответствующих комиссий, направляются представителю нанимателя (работодателю) для принятия решения, доводятся до сведения муниципальных служащих и приобщаются отделом правового и кадрового обеспечения в личные дела муниципальных служащих.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t>Приложение № 1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t>к Порядку предварительного уведомления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t>представителя нанимателя (работодателя)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t>о выполнении иной оплачиваемой работы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t>муниципальными служащими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t>____________________________________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iCs/>
          <w:lang w:eastAsia="ru-RU"/>
        </w:rPr>
        <w:t>(наименование органа местного самоуправления)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t>____________________________________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t>____________________________________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t>____________________________________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490F0C">
        <w:rPr>
          <w:rFonts w:ascii="Times New Roman" w:hAnsi="Times New Roman" w:cs="Times New Roman"/>
          <w:iCs/>
          <w:lang w:eastAsia="ru-RU"/>
        </w:rPr>
        <w:t>(наименование должности, инициалы, фамилия</w:t>
      </w:r>
      <w:proofErr w:type="gramEnd"/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iCs/>
          <w:lang w:eastAsia="ru-RU"/>
        </w:rPr>
        <w:t>представителя нанимателя (работодателя))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t>____________________________________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t>____________________________________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t>____________________________________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490F0C">
        <w:rPr>
          <w:rFonts w:ascii="Times New Roman" w:hAnsi="Times New Roman" w:cs="Times New Roman"/>
          <w:iCs/>
          <w:lang w:eastAsia="ru-RU"/>
        </w:rPr>
        <w:t>(наименование должности фамилия, имя, отчество</w:t>
      </w:r>
      <w:proofErr w:type="gramEnd"/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iCs/>
          <w:lang w:eastAsia="ru-RU"/>
        </w:rPr>
        <w:t>муниципального служащего)</w:t>
      </w:r>
    </w:p>
    <w:p w:rsidR="00490F0C" w:rsidRPr="00490F0C" w:rsidRDefault="00490F0C" w:rsidP="00490F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90F0C">
        <w:rPr>
          <w:rFonts w:ascii="Times New Roman" w:hAnsi="Times New Roman" w:cs="Times New Roman"/>
          <w:lang w:eastAsia="ru-RU"/>
        </w:rPr>
        <w:t>Уведомление</w:t>
      </w:r>
    </w:p>
    <w:p w:rsidR="00490F0C" w:rsidRPr="00490F0C" w:rsidRDefault="00490F0C" w:rsidP="00490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иной оплачиваемой работы</w:t>
      </w:r>
    </w:p>
    <w:p w:rsidR="00490F0C" w:rsidRPr="00834153" w:rsidRDefault="00490F0C" w:rsidP="00490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F0C" w:rsidRPr="00834153" w:rsidRDefault="00490F0C" w:rsidP="00490F0C">
      <w:pPr>
        <w:pStyle w:val="a3"/>
        <w:rPr>
          <w:lang w:eastAsia="ru-RU"/>
        </w:rPr>
      </w:pPr>
      <w:r w:rsidRPr="00490F0C">
        <w:rPr>
          <w:lang w:eastAsia="ru-RU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намерен выполнять вне рабочего (служебного времени) иную оплачиваемую работу</w:t>
      </w:r>
      <w:r w:rsidRPr="00834153">
        <w:rPr>
          <w:lang w:eastAsia="ru-RU"/>
        </w:rPr>
        <w:t xml:space="preserve"> __________________________________________________________________</w:t>
      </w:r>
    </w:p>
    <w:p w:rsidR="00490F0C" w:rsidRPr="00834153" w:rsidRDefault="00490F0C" w:rsidP="00490F0C">
      <w:pPr>
        <w:pStyle w:val="a3"/>
        <w:rPr>
          <w:lang w:eastAsia="ru-RU"/>
        </w:rPr>
      </w:pPr>
      <w:r w:rsidRPr="00834153">
        <w:rPr>
          <w:lang w:eastAsia="ru-RU"/>
        </w:rPr>
        <w:t>__________________________________________________________________</w:t>
      </w:r>
    </w:p>
    <w:p w:rsidR="00490F0C" w:rsidRPr="00834153" w:rsidRDefault="00490F0C" w:rsidP="00490F0C">
      <w:pPr>
        <w:pStyle w:val="a3"/>
        <w:rPr>
          <w:lang w:eastAsia="ru-RU"/>
        </w:rPr>
      </w:pPr>
      <w:r w:rsidRPr="00834153">
        <w:rPr>
          <w:lang w:eastAsia="ru-RU"/>
        </w:rPr>
        <w:t>__________________________________________________________________</w:t>
      </w:r>
    </w:p>
    <w:p w:rsidR="00490F0C" w:rsidRPr="00834153" w:rsidRDefault="00490F0C" w:rsidP="00490F0C">
      <w:pPr>
        <w:pStyle w:val="a3"/>
        <w:rPr>
          <w:lang w:eastAsia="ru-RU"/>
        </w:rPr>
      </w:pPr>
      <w:r w:rsidRPr="00834153">
        <w:rPr>
          <w:lang w:eastAsia="ru-RU"/>
        </w:rPr>
        <w:t>__________________________________________________________________</w:t>
      </w:r>
    </w:p>
    <w:p w:rsidR="00490F0C" w:rsidRPr="00834153" w:rsidRDefault="00490F0C" w:rsidP="00490F0C">
      <w:pPr>
        <w:pStyle w:val="a3"/>
        <w:rPr>
          <w:lang w:eastAsia="ru-RU"/>
        </w:rPr>
      </w:pPr>
      <w:r w:rsidRPr="00834153">
        <w:rPr>
          <w:lang w:eastAsia="ru-RU"/>
        </w:rPr>
        <w:t>__________________________________________________________________</w:t>
      </w:r>
    </w:p>
    <w:p w:rsidR="00490F0C" w:rsidRPr="00834153" w:rsidRDefault="00490F0C" w:rsidP="00490F0C">
      <w:pPr>
        <w:pStyle w:val="a3"/>
        <w:rPr>
          <w:lang w:eastAsia="ru-RU"/>
        </w:rPr>
      </w:pPr>
      <w:r w:rsidRPr="00834153">
        <w:rPr>
          <w:lang w:eastAsia="ru-RU"/>
        </w:rPr>
        <w:t>__________________________________________________________________</w:t>
      </w:r>
    </w:p>
    <w:p w:rsidR="00490F0C" w:rsidRPr="00834153" w:rsidRDefault="00490F0C" w:rsidP="00490F0C">
      <w:pPr>
        <w:pStyle w:val="a3"/>
        <w:rPr>
          <w:lang w:eastAsia="ru-RU"/>
        </w:rPr>
      </w:pPr>
      <w:r w:rsidRPr="00834153">
        <w:rPr>
          <w:lang w:eastAsia="ru-RU"/>
        </w:rPr>
        <w:t>__________________________________________________________________</w:t>
      </w:r>
    </w:p>
    <w:p w:rsidR="00490F0C" w:rsidRPr="00490F0C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указанной работы обязуюсь соблюдать требования, предусмотренные статьей 14 Федерального от 2 марта 2007 года № 25-ФЗ </w:t>
      </w: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муниципальной службе в Российской Федерации».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                                                         ________________</w:t>
      </w:r>
    </w:p>
    <w:p w:rsidR="00490F0C" w:rsidRPr="00834153" w:rsidRDefault="00490F0C" w:rsidP="00490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(дата)                                                                            (подпись)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F0C" w:rsidRPr="00834153" w:rsidRDefault="00490F0C" w:rsidP="00490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F0C" w:rsidRPr="00834153" w:rsidRDefault="00490F0C" w:rsidP="00490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90F0C" w:rsidRPr="00834153" w:rsidRDefault="00490F0C" w:rsidP="00490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предварительного уведомления</w:t>
      </w:r>
    </w:p>
    <w:p w:rsidR="00490F0C" w:rsidRPr="00834153" w:rsidRDefault="00490F0C" w:rsidP="00490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(работодателя)</w:t>
      </w:r>
    </w:p>
    <w:p w:rsidR="00490F0C" w:rsidRPr="00834153" w:rsidRDefault="00490F0C" w:rsidP="00490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иной оплачиваемой работы</w:t>
      </w:r>
    </w:p>
    <w:p w:rsidR="00490F0C" w:rsidRPr="00834153" w:rsidRDefault="00490F0C" w:rsidP="00490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</w:p>
    <w:p w:rsidR="00490F0C" w:rsidRPr="00834153" w:rsidRDefault="00490F0C" w:rsidP="00490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90F0C" w:rsidRPr="00834153" w:rsidRDefault="00490F0C" w:rsidP="00490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90F0C" w:rsidRPr="00834153" w:rsidRDefault="00490F0C" w:rsidP="00490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органа местного самоуправления)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F0C" w:rsidRPr="00834153" w:rsidRDefault="00490F0C" w:rsidP="00490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490F0C" w:rsidRPr="00834153" w:rsidRDefault="00490F0C" w:rsidP="00490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о выполнении иной оплачиваемой работы</w:t>
      </w:r>
    </w:p>
    <w:p w:rsidR="00490F0C" w:rsidRPr="00834153" w:rsidRDefault="00490F0C" w:rsidP="0049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972"/>
        <w:gridCol w:w="1300"/>
        <w:gridCol w:w="1256"/>
        <w:gridCol w:w="1256"/>
        <w:gridCol w:w="1300"/>
        <w:gridCol w:w="1133"/>
        <w:gridCol w:w="972"/>
        <w:gridCol w:w="930"/>
      </w:tblGrid>
      <w:tr w:rsidR="00490F0C" w:rsidRPr="00834153" w:rsidTr="00A41035">
        <w:trPr>
          <w:tblCellSpacing w:w="0" w:type="dxa"/>
        </w:trPr>
        <w:tc>
          <w:tcPr>
            <w:tcW w:w="60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41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 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служащего,   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представившего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уведомление</w:t>
            </w:r>
          </w:p>
        </w:tc>
        <w:tc>
          <w:tcPr>
            <w:tcW w:w="114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должность  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служащего, 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принявшего 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уведомление</w:t>
            </w:r>
          </w:p>
        </w:tc>
        <w:tc>
          <w:tcPr>
            <w:tcW w:w="1275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    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служащего,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принявшего 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уведомление</w:t>
            </w:r>
          </w:p>
        </w:tc>
        <w:tc>
          <w:tcPr>
            <w:tcW w:w="156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      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 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служащего,   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представившего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уведомление, в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получении копии уведомления</w:t>
            </w:r>
          </w:p>
        </w:tc>
        <w:tc>
          <w:tcPr>
            <w:tcW w:w="114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    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направления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уведомления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представителю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нанимателя</w:t>
            </w:r>
          </w:p>
        </w:tc>
        <w:tc>
          <w:tcPr>
            <w:tcW w:w="99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   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приобщения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уведомления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личному </w:t>
            </w: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делу</w:t>
            </w:r>
            <w:bookmarkStart w:id="0" w:name="_GoBack"/>
            <w:bookmarkEnd w:id="0"/>
          </w:p>
        </w:tc>
        <w:tc>
          <w:tcPr>
            <w:tcW w:w="42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90F0C" w:rsidRPr="00834153" w:rsidTr="00A41035">
        <w:trPr>
          <w:tblCellSpacing w:w="0" w:type="dxa"/>
        </w:trPr>
        <w:tc>
          <w:tcPr>
            <w:tcW w:w="60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90F0C" w:rsidRPr="00834153" w:rsidTr="00A41035">
        <w:trPr>
          <w:tblCellSpacing w:w="0" w:type="dxa"/>
        </w:trPr>
        <w:tc>
          <w:tcPr>
            <w:tcW w:w="60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0C" w:rsidRPr="00834153" w:rsidTr="00A41035">
        <w:trPr>
          <w:tblCellSpacing w:w="0" w:type="dxa"/>
        </w:trPr>
        <w:tc>
          <w:tcPr>
            <w:tcW w:w="60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490F0C" w:rsidRPr="00834153" w:rsidRDefault="00490F0C" w:rsidP="00A4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0F0C" w:rsidRPr="00834153" w:rsidRDefault="00490F0C" w:rsidP="00A4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F0C" w:rsidRPr="00834153" w:rsidRDefault="00490F0C" w:rsidP="00490F0C">
      <w:pPr>
        <w:rPr>
          <w:sz w:val="24"/>
          <w:szCs w:val="24"/>
        </w:rPr>
      </w:pPr>
    </w:p>
    <w:p w:rsidR="00B822C7" w:rsidRDefault="00B822C7"/>
    <w:sectPr w:rsidR="00B822C7" w:rsidSect="00EE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0F0C"/>
    <w:rsid w:val="00490F0C"/>
    <w:rsid w:val="0095015E"/>
    <w:rsid w:val="00B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F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H:\%D0%9C%D0%BE%D0%B4%D0%B5%D0%BB%D1%8C%D0%BD%D1%8B%D0%B9%2520%D0%BF%D1%80%D0%B0%D0%B2%D0%BE%D0%B2%D0%BE%D0%B9%2520%D0%B0%D0%BA%D1%82%2520%D0%BF%D0%BE%2520%D1%83%D0%B2%D0%B5%D0%B4%D0%BE%D0%BC%D0%BB%D0%B5%D0%BD%D0%B8%D1%8E%2520%D0%BD%D0%B0%D0%BD%D0%B8%D0%BC%D0%B0%D1%82%D0%B5%D0%BB%D1%8F.doc" TargetMode="External"/><Relationship Id="rId5" Type="http://schemas.openxmlformats.org/officeDocument/2006/relationships/hyperlink" Target="consultantplus://offline/ref=8681CA8A78559DDECD2078E7B892918F23902B87EC398ED03786C9EED75A3F3A44E18C055064C8E9D3T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imFiXiT</cp:lastModifiedBy>
  <cp:revision>3</cp:revision>
  <dcterms:created xsi:type="dcterms:W3CDTF">2019-08-15T09:18:00Z</dcterms:created>
  <dcterms:modified xsi:type="dcterms:W3CDTF">2019-11-18T07:25:00Z</dcterms:modified>
</cp:coreProperties>
</file>